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u w:val="single"/>
          <w:vertAlign w:val="baseline"/>
        </w:rPr>
      </w:pPr>
      <w:r w:rsidDel="00000000" w:rsidR="00000000" w:rsidRPr="00000000">
        <w:rPr>
          <w:rtl w:val="0"/>
        </w:rPr>
      </w:r>
    </w:p>
    <w:p w:rsidR="00000000" w:rsidDel="00000000" w:rsidP="00000000" w:rsidRDefault="00000000" w:rsidRPr="00000000" w14:paraId="00000002">
      <w:pPr>
        <w:jc w:val="center"/>
        <w:rPr>
          <w:sz w:val="48"/>
          <w:szCs w:val="48"/>
          <w:vertAlign w:val="baseline"/>
        </w:rPr>
      </w:pPr>
      <w:r w:rsidDel="00000000" w:rsidR="00000000" w:rsidRPr="00000000">
        <w:rPr>
          <w:rtl w:val="0"/>
        </w:rPr>
      </w:r>
    </w:p>
    <w:p w:rsidR="00000000" w:rsidDel="00000000" w:rsidP="00000000" w:rsidRDefault="00000000" w:rsidRPr="00000000" w14:paraId="00000003">
      <w:pPr>
        <w:jc w:val="center"/>
        <w:rPr>
          <w:sz w:val="56"/>
          <w:szCs w:val="56"/>
          <w:vertAlign w:val="baseline"/>
        </w:rPr>
      </w:pPr>
      <w:r w:rsidDel="00000000" w:rsidR="00000000" w:rsidRPr="00000000">
        <w:rPr>
          <w:sz w:val="56"/>
          <w:szCs w:val="56"/>
          <w:vertAlign w:val="baseline"/>
          <w:rtl w:val="0"/>
        </w:rPr>
        <w:t xml:space="preserve">PROJECT CHARTER</w:t>
      </w:r>
    </w:p>
    <w:p w:rsidR="00000000" w:rsidDel="00000000" w:rsidP="00000000" w:rsidRDefault="00000000" w:rsidRPr="00000000" w14:paraId="00000004">
      <w:pPr>
        <w:jc w:val="center"/>
        <w:rPr>
          <w:sz w:val="48"/>
          <w:szCs w:val="48"/>
          <w:vertAlign w:val="baseline"/>
        </w:rPr>
      </w:pPr>
      <w:r w:rsidDel="00000000" w:rsidR="00000000" w:rsidRPr="00000000">
        <w:rPr>
          <w:rFonts w:ascii="Arial" w:cs="Arial" w:eastAsia="Arial" w:hAnsi="Arial"/>
          <w:sz w:val="32"/>
          <w:szCs w:val="32"/>
          <w:rtl w:val="0"/>
        </w:rPr>
        <w:t xml:space="preserve">Ozone Interactive Story</w:t>
      </w:r>
      <w:r w:rsidDel="00000000" w:rsidR="00000000" w:rsidRPr="00000000">
        <w:rPr>
          <w:rtl w:val="0"/>
        </w:rPr>
      </w:r>
    </w:p>
    <w:p w:rsidR="00000000" w:rsidDel="00000000" w:rsidP="00000000" w:rsidRDefault="00000000" w:rsidRPr="00000000" w14:paraId="00000005">
      <w:pPr>
        <w:jc w:val="center"/>
        <w:rPr>
          <w:sz w:val="44"/>
          <w:szCs w:val="44"/>
          <w:vertAlign w:val="baseline"/>
        </w:rPr>
      </w:pPr>
      <w:r w:rsidDel="00000000" w:rsidR="00000000" w:rsidRPr="00000000">
        <w:rPr>
          <w:sz w:val="44"/>
          <w:szCs w:val="44"/>
          <w:rtl w:val="0"/>
        </w:rPr>
        <w:t xml:space="preserve">Approve By </w:t>
      </w:r>
      <w:sdt>
        <w:sdtPr>
          <w:id w:val="-321519386"/>
          <w:tag w:val="goog_rdk_0"/>
        </w:sdtPr>
        <w:sdtContent>
          <w:commentRangeStart w:id="0"/>
        </w:sdtContent>
      </w:sdt>
      <w:sdt>
        <w:sdtPr>
          <w:id w:val="-1922386573"/>
          <w:tag w:val="goog_rdk_1"/>
        </w:sdtPr>
        <w:sdtContent>
          <w:commentRangeStart w:id="1"/>
        </w:sdtContent>
      </w:sdt>
      <w:r w:rsidDel="00000000" w:rsidR="00000000" w:rsidRPr="00000000">
        <w:rPr>
          <w:sz w:val="44"/>
          <w:szCs w:val="44"/>
          <w:rtl w:val="0"/>
        </w:rPr>
        <w:t xml:space="preserve">10/12/2025</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jc w:val="center"/>
        <w:rPr>
          <w:sz w:val="44"/>
          <w:szCs w:val="44"/>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48"/>
          <w:szCs w:val="48"/>
          <w:u w:val="single"/>
          <w:vertAlign w:val="baseline"/>
        </w:rPr>
      </w:pPr>
      <w:r w:rsidDel="00000000" w:rsidR="00000000" w:rsidRPr="00000000">
        <w:rPr>
          <w:rFonts w:ascii="Times New Roman" w:cs="Times New Roman" w:eastAsia="Times New Roman" w:hAnsi="Times New Roman"/>
          <w:sz w:val="48"/>
          <w:szCs w:val="48"/>
          <w:u w:val="single"/>
          <w:vertAlign w:val="baseline"/>
          <w:rtl w:val="0"/>
        </w:rPr>
        <w:t xml:space="preserve">Revision History</w:t>
      </w:r>
    </w:p>
    <w:p w:rsidR="00000000" w:rsidDel="00000000" w:rsidP="00000000" w:rsidRDefault="00000000" w:rsidRPr="00000000" w14:paraId="00000008">
      <w:pPr>
        <w:spacing w:line="240" w:lineRule="auto"/>
        <w:rPr>
          <w:rFonts w:ascii="Times New Roman" w:cs="Times New Roman" w:eastAsia="Times New Roman" w:hAnsi="Times New Roman"/>
          <w:i w:val="0"/>
          <w:sz w:val="24"/>
          <w:szCs w:val="24"/>
          <w:u w:val="single"/>
          <w:vertAlign w:val="baseline"/>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98"/>
        <w:gridCol w:w="2520"/>
        <w:gridCol w:w="2358"/>
        <w:tblGridChange w:id="0">
          <w:tblGrid>
            <w:gridCol w:w="4698"/>
            <w:gridCol w:w="2520"/>
            <w:gridCol w:w="2358"/>
          </w:tblGrid>
        </w:tblGridChange>
      </w:tblGrid>
      <w:tr>
        <w:trPr>
          <w:cantSplit w:val="0"/>
          <w:trHeight w:val="377" w:hRule="atLeast"/>
          <w:tblHeader w:val="0"/>
        </w:trPr>
        <w:tc>
          <w:tcPr>
            <w:vAlign w:val="top"/>
          </w:tcPr>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Change Description</w:t>
            </w:r>
          </w:p>
        </w:tc>
        <w:tc>
          <w:tcPr>
            <w:vAlign w:val="top"/>
          </w:tcPr>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Approved by</w:t>
            </w:r>
          </w:p>
        </w:tc>
        <w:tc>
          <w:tcPr>
            <w:vAlign w:val="top"/>
          </w:tcPr>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Date of Revision</w:t>
            </w:r>
          </w:p>
        </w:tc>
      </w:tr>
      <w:tr>
        <w:trPr>
          <w:cantSplit w:val="0"/>
          <w:trHeight w:val="734" w:hRule="atLeast"/>
          <w:tblHeader w:val="0"/>
        </w:trPr>
        <w:tc>
          <w:tcPr>
            <w:vAlign w:val="top"/>
          </w:tcPr>
          <w:p w:rsidR="00000000" w:rsidDel="00000000" w:rsidP="00000000" w:rsidRDefault="00000000" w:rsidRPr="00000000" w14:paraId="0000000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Initial draft for our project charter</w:t>
            </w:r>
            <w:r w:rsidDel="00000000" w:rsidR="00000000" w:rsidRPr="00000000">
              <w:rPr>
                <w:rtl w:val="0"/>
              </w:rPr>
            </w:r>
          </w:p>
        </w:tc>
        <w:tc>
          <w:tcPr>
            <w:vAlign w:val="top"/>
          </w:tcPr>
          <w:p w:rsidR="00000000" w:rsidDel="00000000" w:rsidP="00000000" w:rsidRDefault="00000000" w:rsidRPr="00000000" w14:paraId="0000000D">
            <w:pP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0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Oct 1</w:t>
            </w:r>
            <w:r w:rsidDel="00000000" w:rsidR="00000000" w:rsidRPr="00000000">
              <w:rPr>
                <w:rtl w:val="0"/>
              </w:rPr>
            </w:r>
          </w:p>
        </w:tc>
      </w:tr>
      <w:tr>
        <w:trPr>
          <w:cantSplit w:val="0"/>
          <w:trHeight w:val="711" w:hRule="atLeast"/>
          <w:tblHeader w:val="0"/>
        </w:trPr>
        <w:tc>
          <w:tcPr>
            <w:vAlign w:val="top"/>
          </w:tcPr>
          <w:p w:rsidR="00000000" w:rsidDel="00000000" w:rsidP="00000000" w:rsidRDefault="00000000" w:rsidRPr="00000000" w14:paraId="0000000F">
            <w:pP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10">
            <w:pP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11">
            <w:pP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12">
      <w:pPr>
        <w:jc w:val="left"/>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Approved By: Sharon Clark</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Approved Date: October 7, 2025</w:t>
      </w:r>
    </w:p>
    <w:p w:rsidR="00000000" w:rsidDel="00000000" w:rsidP="00000000" w:rsidRDefault="00000000" w:rsidRPr="00000000" w14:paraId="00000016">
      <w:pPr>
        <w:jc w:val="center"/>
        <w:rPr>
          <w:rFonts w:ascii="Arial" w:cs="Arial" w:eastAsia="Arial" w:hAnsi="Arial"/>
          <w:sz w:val="27"/>
          <w:szCs w:val="27"/>
          <w:shd w:fill="f2f2f2" w:val="clear"/>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u w:val="singl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rtl w:val="0"/>
        </w:rPr>
        <w:t xml:space="preserve">Executive Summary</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 Name: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Ozone Interactive Story</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High-level Objective Statement:</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The Ozone Interactive Story is an interactive experience aiming to educate people about what ozone pollution is, what the impacts of it are, and what changes can be made on the individual level to reduce these impacts.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sdt>
        <w:sdtPr>
          <w:id w:val="-2075922563"/>
          <w:tag w:val="goog_rdk_2"/>
        </w:sdtPr>
        <w:sdtContent>
          <w:commentRangeStart w:id="2"/>
        </w:sdtContent>
      </w:sdt>
      <w:r w:rsidDel="00000000" w:rsidR="00000000" w:rsidRPr="00000000">
        <w:rPr>
          <w:rFonts w:ascii="Times New Roman" w:cs="Times New Roman" w:eastAsia="Times New Roman" w:hAnsi="Times New Roman"/>
          <w:b w:val="1"/>
          <w:sz w:val="24"/>
          <w:szCs w:val="24"/>
          <w:vertAlign w:val="baseline"/>
          <w:rtl w:val="0"/>
        </w:rPr>
        <w:t xml:space="preserve">Background Information:</w:t>
      </w:r>
      <w:r w:rsidDel="00000000" w:rsidR="00000000" w:rsidRPr="00000000">
        <w:rPr>
          <w:rFonts w:ascii="Times New Roman" w:cs="Times New Roman" w:eastAsia="Times New Roman" w:hAnsi="Times New Roman"/>
          <w:sz w:val="24"/>
          <w:szCs w:val="24"/>
          <w:rtl w:val="0"/>
        </w:rPr>
        <w:t xml:space="preserve"> </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Develop an interactive, online, single-person activity based on the How Ozone Forms Near Earth’s Surface in-person activity. This interactive activity will be made available online at the UCAR Center for Science Education website for use by the public and students and teachers in educational settings. The How Ozone Forms Near the Earth’s Surface in-person activity is a multi-student interactive activity designed as an interactive story. The intended audience is for upper elementary to middle school students. The online experience should be based off of the original activity but modified to be a single-player experience.</w:t>
      </w:r>
    </w:p>
    <w:p w:rsidR="00000000" w:rsidDel="00000000" w:rsidP="00000000" w:rsidRDefault="00000000" w:rsidRPr="00000000" w14:paraId="0000001E">
      <w:pPr>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Successful Outcome Statement:</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UCAR will have a complete, embeddable web page that satisfies all requirements</w:t>
      </w:r>
      <w:r w:rsidDel="00000000" w:rsidR="00000000" w:rsidRPr="00000000">
        <w:rPr>
          <w:rtl w:val="0"/>
        </w:rPr>
      </w:r>
    </w:p>
    <w:tbl>
      <w:tblPr>
        <w:tblStyle w:val="Table2"/>
        <w:tblW w:w="9495.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2055"/>
        <w:gridCol w:w="2760"/>
        <w:gridCol w:w="2895"/>
        <w:tblGridChange w:id="0">
          <w:tblGrid>
            <w:gridCol w:w="1785"/>
            <w:gridCol w:w="2055"/>
            <w:gridCol w:w="2760"/>
            <w:gridCol w:w="2895"/>
          </w:tblGrid>
        </w:tblGridChange>
      </w:tblGrid>
      <w:tr>
        <w:trPr>
          <w:cantSplit w:val="0"/>
          <w:trHeight w:val="548" w:hRule="atLeast"/>
          <w:tblHeader w:val="0"/>
        </w:trPr>
        <w:tc>
          <w:tcPr>
            <w:gridSpan w:val="4"/>
            <w:vAlign w:val="top"/>
          </w:tcPr>
          <w:p w:rsidR="00000000" w:rsidDel="00000000" w:rsidP="00000000" w:rsidRDefault="00000000" w:rsidRPr="00000000" w14:paraId="0000001F">
            <w:pPr>
              <w:tabs>
                <w:tab w:val="left" w:leader="none" w:pos="3915"/>
              </w:tabs>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Primary Project Contacts</w:t>
            </w:r>
            <w:r w:rsidDel="00000000" w:rsidR="00000000" w:rsidRPr="00000000">
              <w:rPr>
                <w:rtl w:val="0"/>
              </w:rPr>
            </w:r>
          </w:p>
        </w:tc>
      </w:tr>
      <w:tr>
        <w:trPr>
          <w:cantSplit w:val="0"/>
          <w:trHeight w:val="645" w:hRule="atLeast"/>
          <w:tblHeader w:val="0"/>
        </w:trPr>
        <w:tc>
          <w:tcPr>
            <w:vAlign w:val="center"/>
          </w:tcPr>
          <w:p w:rsidR="00000000" w:rsidDel="00000000" w:rsidP="00000000" w:rsidRDefault="00000000" w:rsidRPr="00000000" w14:paraId="00000023">
            <w:pP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p>
        </w:tc>
        <w:tc>
          <w:tcPr>
            <w:vAlign w:val="center"/>
          </w:tcPr>
          <w:p w:rsidR="00000000" w:rsidDel="00000000" w:rsidP="00000000" w:rsidRDefault="00000000" w:rsidRPr="00000000" w14:paraId="00000024">
            <w:pP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Name/Title</w:t>
            </w:r>
          </w:p>
        </w:tc>
        <w:tc>
          <w:tcPr>
            <w:gridSpan w:val="2"/>
            <w:vAlign w:val="center"/>
          </w:tcPr>
          <w:p w:rsidR="00000000" w:rsidDel="00000000" w:rsidP="00000000" w:rsidRDefault="00000000" w:rsidRPr="00000000" w14:paraId="00000025">
            <w:pP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Email</w:t>
            </w:r>
          </w:p>
        </w:tc>
      </w:tr>
      <w:tr>
        <w:trPr>
          <w:cantSplit w:val="0"/>
          <w:trHeight w:val="917" w:hRule="atLeast"/>
          <w:tblHeader w:val="0"/>
        </w:trPr>
        <w:tc>
          <w:tcPr>
            <w:vAlign w:val="center"/>
          </w:tcPr>
          <w:p w:rsidR="00000000" w:rsidDel="00000000" w:rsidP="00000000" w:rsidRDefault="00000000" w:rsidRPr="00000000" w14:paraId="00000027">
            <w:pPr>
              <w:spacing w:line="240" w:lineRule="auto"/>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 Sponsor</w:t>
            </w:r>
          </w:p>
        </w:tc>
        <w:tc>
          <w:tcPr>
            <w:vAlign w:val="top"/>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Melissa Rummel</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Sharon Clark</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Payo</w:t>
            </w:r>
          </w:p>
        </w:tc>
        <w:tc>
          <w:tcPr>
            <w:gridSpan w:val="2"/>
            <w:vAlign w:val="top"/>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mrummel@ucar.edu</w:t>
              </w:r>
            </w:hyperlink>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sclark@ucar.edu</w:t>
              </w:r>
            </w:hyperlink>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rpayo@ucar.edu</w:t>
              </w:r>
            </w:hyperlink>
            <w:r w:rsidDel="00000000" w:rsidR="00000000" w:rsidRPr="00000000">
              <w:rPr>
                <w:rtl w:val="0"/>
              </w:rPr>
            </w:r>
          </w:p>
        </w:tc>
      </w:tr>
      <w:tr>
        <w:trPr>
          <w:cantSplit w:val="0"/>
          <w:trHeight w:val="962" w:hRule="atLeast"/>
          <w:tblHeader w:val="0"/>
        </w:trPr>
        <w:tc>
          <w:tcPr>
            <w:vAlign w:val="center"/>
          </w:tcPr>
          <w:p w:rsidR="00000000" w:rsidDel="00000000" w:rsidP="00000000" w:rsidRDefault="00000000" w:rsidRPr="00000000" w14:paraId="0000002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Member</w:t>
            </w:r>
          </w:p>
        </w:tc>
        <w:tc>
          <w:tcPr>
            <w:vAlign w:val="top"/>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Campbell</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Charlie Wheeler</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Quinn Nicodemus</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 Tran</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Harper</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Kind</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Logan Bird</w:t>
            </w:r>
          </w:p>
        </w:tc>
        <w:tc>
          <w:tcPr>
            <w:vAlign w:val="top"/>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tyca1249@colorado.edu</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chwh6417@colorado.edu</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quni6148@colorado.edu</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litr1692@colorado.edu</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maha6576@colorado.edu</w:t>
            </w: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maki3578@colorado.edu</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logan.bird@colorado.edu</w:t>
            </w:r>
          </w:p>
        </w:tc>
        <w:tc>
          <w:tcP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Roles:</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Stack</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Director</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Lead</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Stack</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Stack</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Coordinator</w:t>
            </w:r>
            <w:r w:rsidDel="00000000" w:rsidR="00000000" w:rsidRPr="00000000">
              <w:rPr>
                <w:rtl w:val="0"/>
              </w:rPr>
            </w:r>
          </w:p>
        </w:tc>
      </w:tr>
    </w:tbl>
    <w:p w:rsidR="00000000" w:rsidDel="00000000" w:rsidP="00000000" w:rsidRDefault="00000000" w:rsidRPr="00000000" w14:paraId="00000048">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Project </w:t>
      </w:r>
      <w:r w:rsidDel="00000000" w:rsidR="00000000" w:rsidRPr="00000000">
        <w:rPr>
          <w:rFonts w:ascii="Times New Roman" w:cs="Times New Roman" w:eastAsia="Times New Roman" w:hAnsi="Times New Roman"/>
          <w:sz w:val="24"/>
          <w:szCs w:val="24"/>
          <w:u w:val="single"/>
          <w:rtl w:val="0"/>
        </w:rPr>
        <w:t xml:space="preserve">Description</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Requirements</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Ozone Interactive Story will be a single-player interactive web application based on the How Ozone Forms Near the Earth’s Surface activity. The interactive will include onboarding, tutorial features, and in-game prompts to support learning and understanding.</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be built using freely-available and open source libraries so that it can be supported long-term by UCAR staff. The specific technologies used will be agreed upon through discussion between UCAR staff and the development team.</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be as efficient as possible to reduce server bandwidth usage and client load times.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application should be accessible, browser responsive, and mobile-friendly so as to be appealing and usable to a wide variety of students who may be using a wide variety of devices. The following principles will be core to the planning and continued development of the application:</w:t>
      </w:r>
    </w:p>
    <w:p w:rsidR="00000000" w:rsidDel="00000000" w:rsidP="00000000" w:rsidRDefault="00000000" w:rsidRPr="00000000" w14:paraId="00000051">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Keyboard Accessibility</w:t>
      </w:r>
    </w:p>
    <w:p w:rsidR="00000000" w:rsidDel="00000000" w:rsidP="00000000" w:rsidRDefault="00000000" w:rsidRPr="00000000" w14:paraId="00000052">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Screen Reader Accessibility</w:t>
      </w:r>
    </w:p>
    <w:p w:rsidR="00000000" w:rsidDel="00000000" w:rsidP="00000000" w:rsidRDefault="00000000" w:rsidRPr="00000000" w14:paraId="00000053">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WCAG 2.2 AA Compliance</w:t>
      </w:r>
    </w:p>
    <w:p w:rsidR="00000000" w:rsidDel="00000000" w:rsidP="00000000" w:rsidRDefault="00000000" w:rsidRPr="00000000" w14:paraId="00000054">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 Blindness</w:t>
      </w:r>
    </w:p>
    <w:p w:rsidR="00000000" w:rsidDel="00000000" w:rsidP="00000000" w:rsidRDefault="00000000" w:rsidRPr="00000000" w14:paraId="00000055">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 Accessibility</w:t>
      </w:r>
    </w:p>
    <w:p w:rsidR="00000000" w:rsidDel="00000000" w:rsidP="00000000" w:rsidRDefault="00000000" w:rsidRPr="00000000" w14:paraId="00000056">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Usability</w:t>
      </w:r>
      <w:r w:rsidDel="00000000" w:rsidR="00000000" w:rsidRPr="00000000">
        <w:rPr>
          <w:rtl w:val="0"/>
        </w:rPr>
      </w:r>
    </w:p>
    <w:p w:rsidR="00000000" w:rsidDel="00000000" w:rsidP="00000000" w:rsidRDefault="00000000" w:rsidRPr="00000000" w14:paraId="0000005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Internationalization (i18n)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be tested for usability.</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use graphics and a style guide provided by UCAR. The development team can add graphics and animations as needed.</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have a thorough suite of automated tests to ensure that the delivered product is bug-free.</w:t>
      </w:r>
    </w:p>
    <w:p w:rsidR="00000000" w:rsidDel="00000000" w:rsidP="00000000" w:rsidRDefault="00000000" w:rsidRPr="00000000" w14:paraId="0000005B">
      <w:pP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Out-of-Scope</w:t>
      </w:r>
      <w:r w:rsidDel="00000000" w:rsidR="00000000" w:rsidRPr="00000000">
        <w:rPr>
          <w:rFonts w:ascii="Times New Roman" w:cs="Times New Roman" w:eastAsia="Times New Roman" w:hAnsi="Times New Roman"/>
          <w:b w:val="1"/>
          <w:sz w:val="24"/>
          <w:szCs w:val="24"/>
          <w:vertAlign w:val="baseline"/>
          <w:rtl w:val="0"/>
        </w:rPr>
        <w:t xml:space="preserve">: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team will not need to host the application themselves and should instead ensure that the application can be embedded into the existing UCAR website.</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team will not be responsible for translating the application into different languages, although enabling future translation efforts will be accomplished through the Angular framework.</w:t>
      </w:r>
    </w:p>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Acceptance Criteria:</w:t>
      </w:r>
    </w:p>
    <w:p w:rsidR="00000000" w:rsidDel="00000000" w:rsidP="00000000" w:rsidRDefault="00000000" w:rsidRPr="00000000" w14:paraId="0000006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application is embeddable on the UCAR website and is accessible on both mobile and desktop devices.</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Assumption</w:t>
      </w: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The application will primarily be used by late elementary / early middle school students in a classroom setting. </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Constraints: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Timeframe, Angular framework, zero budget.</w:t>
      </w:r>
    </w:p>
    <w:p w:rsidR="00000000" w:rsidDel="00000000" w:rsidP="00000000" w:rsidRDefault="00000000" w:rsidRPr="00000000" w14:paraId="00000065">
      <w:pP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 Stakeholders: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developers, UCAR Center for Science Education, Alan Paradise, and elementary/middle school children everywhere.</w:t>
      </w:r>
    </w:p>
    <w:p w:rsidR="00000000" w:rsidDel="00000000" w:rsidP="00000000" w:rsidRDefault="00000000" w:rsidRPr="00000000" w14:paraId="00000067">
      <w:pPr>
        <w:rPr>
          <w:rFonts w:ascii="Times New Roman" w:cs="Times New Roman" w:eastAsia="Times New Roman" w:hAnsi="Times New Roman"/>
          <w:b w:val="0"/>
          <w:sz w:val="24"/>
          <w:szCs w:val="24"/>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rtl w:val="0"/>
        </w:rPr>
        <w:t xml:space="preserve">Project Impacts &amp; Risks</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Impacts on Other Projects or Systems</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chosen frameworks for this project must be maintainable by the UCAR Science Education software development team after this project concludes. Our contact for this factor will likely be Sharon Clark.</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Associated Risks: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Team members dropping out</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Mitigation Plan:</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roles are flexible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issues that involve the repository or file sources we plan to have backups at set times that we can revert to as the result of deleted files or updates that break the project.</w:t>
      </w:r>
    </w:p>
    <w:p w:rsidR="00000000" w:rsidDel="00000000" w:rsidP="00000000" w:rsidRDefault="00000000" w:rsidRPr="00000000" w14:paraId="00000070">
      <w:pPr>
        <w:rPr>
          <w:rFonts w:ascii="Times New Roman" w:cs="Times New Roman" w:eastAsia="Times New Roman" w:hAnsi="Times New Roman"/>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Milestones and </w:t>
      </w:r>
      <w:r w:rsidDel="00000000" w:rsidR="00000000" w:rsidRPr="00000000">
        <w:rPr>
          <w:rFonts w:ascii="Times New Roman" w:cs="Times New Roman" w:eastAsia="Times New Roman" w:hAnsi="Times New Roman"/>
          <w:sz w:val="24"/>
          <w:szCs w:val="24"/>
          <w:u w:val="single"/>
          <w:vertAlign w:val="baseline"/>
          <w:rtl w:val="0"/>
        </w:rPr>
        <w:t xml:space="preserve">Schedule</w:t>
      </w:r>
      <w:r w:rsidDel="00000000" w:rsidR="00000000" w:rsidRPr="00000000">
        <w:rPr>
          <w:rtl w:val="0"/>
        </w:rPr>
      </w:r>
    </w:p>
    <w:tbl>
      <w:tblPr>
        <w:tblStyle w:val="Table3"/>
        <w:tblW w:w="97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4875"/>
        <w:gridCol w:w="1725"/>
        <w:gridCol w:w="1740"/>
        <w:tblGridChange w:id="0">
          <w:tblGrid>
            <w:gridCol w:w="1440"/>
            <w:gridCol w:w="4875"/>
            <w:gridCol w:w="1725"/>
            <w:gridCol w:w="1740"/>
          </w:tblGrid>
        </w:tblGridChange>
      </w:tblGrid>
      <w:tr>
        <w:trPr>
          <w:cantSplit w:val="0"/>
          <w:trHeight w:val="737" w:hRule="atLeast"/>
          <w:tblHeader w:val="0"/>
        </w:trPr>
        <w:tc>
          <w:tcPr>
            <w:shd w:fill="d9d9d9" w:val="clear"/>
            <w:vAlign w:val="top"/>
          </w:tcPr>
          <w:p w:rsidR="00000000" w:rsidDel="00000000" w:rsidP="00000000" w:rsidRDefault="00000000" w:rsidRPr="00000000" w14:paraId="00000073">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 Phase:</w:t>
            </w:r>
            <w:r w:rsidDel="00000000" w:rsidR="00000000" w:rsidRPr="00000000">
              <w:rPr>
                <w:rtl w:val="0"/>
              </w:rPr>
            </w:r>
          </w:p>
        </w:tc>
        <w:tc>
          <w:tcPr>
            <w:shd w:fill="d9d9d9" w:val="clear"/>
            <w:vAlign w:val="top"/>
          </w:tcPr>
          <w:p w:rsidR="00000000" w:rsidDel="00000000" w:rsidP="00000000" w:rsidRDefault="00000000" w:rsidRPr="00000000" w14:paraId="00000074">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Deliverables/Milestone:</w:t>
            </w:r>
            <w:r w:rsidDel="00000000" w:rsidR="00000000" w:rsidRPr="00000000">
              <w:rPr>
                <w:rtl w:val="0"/>
              </w:rPr>
            </w:r>
          </w:p>
        </w:tc>
        <w:tc>
          <w:tcPr>
            <w:gridSpan w:val="2"/>
            <w:shd w:fill="d9d9d9" w:val="clear"/>
            <w:vAlign w:val="top"/>
          </w:tcPr>
          <w:p w:rsidR="00000000" w:rsidDel="00000000" w:rsidP="00000000" w:rsidRDefault="00000000" w:rsidRPr="00000000" w14:paraId="00000075">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Baseline Time Box Dates </w:t>
            </w:r>
            <w:r w:rsidDel="00000000" w:rsidR="00000000" w:rsidRPr="00000000">
              <w:rPr>
                <w:rtl w:val="0"/>
              </w:rPr>
            </w:r>
          </w:p>
        </w:tc>
      </w:tr>
      <w:tr>
        <w:trPr>
          <w:cantSplit w:val="1"/>
          <w:trHeight w:val="242" w:hRule="atLeast"/>
          <w:tblHeader w:val="0"/>
        </w:trPr>
        <w:tc>
          <w:tcPr>
            <w:vMerge w:val="restart"/>
            <w:vAlign w:val="top"/>
          </w:tcPr>
          <w:p w:rsidR="00000000" w:rsidDel="00000000" w:rsidP="00000000" w:rsidRDefault="00000000" w:rsidRPr="00000000" w14:paraId="00000077">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Plan</w:t>
            </w: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Merge w:val="restart"/>
            <w:vAlign w:val="top"/>
          </w:tcPr>
          <w:p w:rsidR="00000000" w:rsidDel="00000000" w:rsidP="00000000" w:rsidRDefault="00000000" w:rsidRPr="00000000" w14:paraId="0000007B">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Complete Project Charter</w:t>
            </w:r>
          </w:p>
          <w:p w:rsidR="00000000" w:rsidDel="00000000" w:rsidP="00000000" w:rsidRDefault="00000000" w:rsidRPr="00000000" w14:paraId="0000007C">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Begin Project</w:t>
            </w:r>
            <w:r w:rsidDel="00000000" w:rsidR="00000000" w:rsidRPr="00000000">
              <w:rPr>
                <w:rtl w:val="0"/>
              </w:rPr>
            </w:r>
          </w:p>
          <w:p w:rsidR="00000000" w:rsidDel="00000000" w:rsidP="00000000" w:rsidRDefault="00000000" w:rsidRPr="00000000" w14:paraId="0000007D">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Decide on roles</w:t>
            </w:r>
          </w:p>
          <w:p w:rsidR="00000000" w:rsidDel="00000000" w:rsidP="00000000" w:rsidRDefault="00000000" w:rsidRPr="00000000" w14:paraId="0000007E">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Determine technologies to be used</w:t>
            </w:r>
          </w:p>
          <w:p w:rsidR="00000000" w:rsidDel="00000000" w:rsidP="00000000" w:rsidRDefault="00000000" w:rsidRPr="00000000" w14:paraId="0000007F">
            <w:pPr>
              <w:numPr>
                <w:ilvl w:val="0"/>
                <w:numId w:val="1"/>
              </w:numPr>
              <w:spacing w:after="0" w:line="240" w:lineRule="auto"/>
              <w:ind w:left="738"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Determine scope</w:t>
            </w:r>
          </w:p>
          <w:p w:rsidR="00000000" w:rsidDel="00000000" w:rsidP="00000000" w:rsidRDefault="00000000" w:rsidRPr="00000000" w14:paraId="00000080">
            <w:pPr>
              <w:numPr>
                <w:ilvl w:val="0"/>
                <w:numId w:val="1"/>
              </w:numPr>
              <w:spacing w:after="0" w:line="240" w:lineRule="auto"/>
              <w:ind w:left="738"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user flow</w:t>
            </w:r>
          </w:p>
        </w:tc>
        <w:tc>
          <w:tcPr/>
          <w:p w:rsidR="00000000" w:rsidDel="00000000" w:rsidP="00000000" w:rsidRDefault="00000000" w:rsidRPr="00000000" w14:paraId="00000081">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Start</w:t>
            </w:r>
            <w:r w:rsidDel="00000000" w:rsidR="00000000" w:rsidRPr="00000000">
              <w:rPr>
                <w:rtl w:val="0"/>
              </w:rPr>
            </w:r>
          </w:p>
        </w:tc>
        <w:tc>
          <w:tcPr/>
          <w:p w:rsidR="00000000" w:rsidDel="00000000" w:rsidP="00000000" w:rsidRDefault="00000000" w:rsidRPr="00000000" w14:paraId="00000082">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Finish</w:t>
            </w:r>
            <w:r w:rsidDel="00000000" w:rsidR="00000000" w:rsidRPr="00000000">
              <w:rPr>
                <w:rtl w:val="0"/>
              </w:rPr>
            </w:r>
          </w:p>
        </w:tc>
      </w:tr>
      <w:tr>
        <w:trPr>
          <w:cantSplit w:val="1"/>
          <w:trHeight w:val="1043" w:hRule="atLeast"/>
          <w:tblHeader w:val="0"/>
        </w:trPr>
        <w:tc>
          <w:tcPr>
            <w:vMerge w:val="continue"/>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85">
            <w:pPr>
              <w:spacing w:after="0" w:line="240" w:lineRule="auto"/>
              <w:rPr>
                <w:vertAlign w:val="baseline"/>
              </w:rPr>
            </w:pPr>
            <w:r w:rsidDel="00000000" w:rsidR="00000000" w:rsidRPr="00000000">
              <w:rPr>
                <w:rtl w:val="0"/>
              </w:rPr>
              <w:t xml:space="preserve">October 2025</w:t>
            </w:r>
            <w:r w:rsidDel="00000000" w:rsidR="00000000" w:rsidRPr="00000000">
              <w:rPr>
                <w:rtl w:val="0"/>
              </w:rPr>
            </w:r>
          </w:p>
        </w:tc>
        <w:tc>
          <w:tcPr>
            <w:vAlign w:val="top"/>
          </w:tcPr>
          <w:p w:rsidR="00000000" w:rsidDel="00000000" w:rsidP="00000000" w:rsidRDefault="00000000" w:rsidRPr="00000000" w14:paraId="00000086">
            <w:pPr>
              <w:spacing w:after="0" w:line="240" w:lineRule="auto"/>
              <w:rPr>
                <w:vertAlign w:val="baseline"/>
              </w:rPr>
            </w:pPr>
            <w:r w:rsidDel="00000000" w:rsidR="00000000" w:rsidRPr="00000000">
              <w:rPr>
                <w:rtl w:val="0"/>
              </w:rPr>
              <w:t xml:space="preserve">November - December 2025</w:t>
            </w:r>
            <w:r w:rsidDel="00000000" w:rsidR="00000000" w:rsidRPr="00000000">
              <w:rPr>
                <w:rtl w:val="0"/>
              </w:rPr>
            </w:r>
          </w:p>
        </w:tc>
      </w:tr>
      <w:tr>
        <w:trPr>
          <w:cantSplit w:val="1"/>
          <w:trHeight w:val="278" w:hRule="atLeast"/>
          <w:tblHeader w:val="0"/>
        </w:trPr>
        <w:tc>
          <w:tcPr>
            <w:vMerge w:val="restart"/>
            <w:vAlign w:val="top"/>
          </w:tcPr>
          <w:p w:rsidR="00000000" w:rsidDel="00000000" w:rsidP="00000000" w:rsidRDefault="00000000" w:rsidRPr="00000000" w14:paraId="00000087">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Execute</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Merge w:val="restart"/>
            <w:vAlign w:val="top"/>
          </w:tcPr>
          <w:p w:rsidR="00000000" w:rsidDel="00000000" w:rsidP="00000000" w:rsidRDefault="00000000" w:rsidRPr="00000000" w14:paraId="0000008A">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Finalize detailed requirements</w:t>
            </w:r>
          </w:p>
          <w:p w:rsidR="00000000" w:rsidDel="00000000" w:rsidP="00000000" w:rsidRDefault="00000000" w:rsidRPr="00000000" w14:paraId="0000008B">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Complete Test Plan</w:t>
            </w:r>
          </w:p>
          <w:p w:rsidR="00000000" w:rsidDel="00000000" w:rsidP="00000000" w:rsidRDefault="00000000" w:rsidRPr="00000000" w14:paraId="0000008C">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Complete Training Plan</w:t>
            </w:r>
          </w:p>
          <w:p w:rsidR="00000000" w:rsidDel="00000000" w:rsidP="00000000" w:rsidRDefault="00000000" w:rsidRPr="00000000" w14:paraId="0000008D">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Finalize Implementation Plan</w:t>
            </w:r>
          </w:p>
          <w:p w:rsidR="00000000" w:rsidDel="00000000" w:rsidP="00000000" w:rsidRDefault="00000000" w:rsidRPr="00000000" w14:paraId="0000008E">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Complete Testing</w:t>
            </w:r>
          </w:p>
          <w:p w:rsidR="00000000" w:rsidDel="00000000" w:rsidP="00000000" w:rsidRDefault="00000000" w:rsidRPr="00000000" w14:paraId="0000008F">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Complete Training</w:t>
            </w:r>
          </w:p>
          <w:p w:rsidR="00000000" w:rsidDel="00000000" w:rsidP="00000000" w:rsidRDefault="00000000" w:rsidRPr="00000000" w14:paraId="00000090">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Complete Implementation</w:t>
            </w:r>
          </w:p>
        </w:tc>
        <w:tc>
          <w:tcPr/>
          <w:p w:rsidR="00000000" w:rsidDel="00000000" w:rsidP="00000000" w:rsidRDefault="00000000" w:rsidRPr="00000000" w14:paraId="00000091">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Start</w:t>
            </w:r>
            <w:r w:rsidDel="00000000" w:rsidR="00000000" w:rsidRPr="00000000">
              <w:rPr>
                <w:rtl w:val="0"/>
              </w:rPr>
            </w:r>
          </w:p>
        </w:tc>
        <w:tc>
          <w:tcPr/>
          <w:p w:rsidR="00000000" w:rsidDel="00000000" w:rsidP="00000000" w:rsidRDefault="00000000" w:rsidRPr="00000000" w14:paraId="00000092">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Finish</w:t>
            </w:r>
            <w:r w:rsidDel="00000000" w:rsidR="00000000" w:rsidRPr="00000000">
              <w:rPr>
                <w:rtl w:val="0"/>
              </w:rPr>
            </w:r>
          </w:p>
        </w:tc>
      </w:tr>
      <w:tr>
        <w:trPr>
          <w:cantSplit w:val="1"/>
          <w:trHeight w:val="773" w:hRule="atLeast"/>
          <w:tblHeader w:val="0"/>
        </w:trPr>
        <w:tc>
          <w:tcPr>
            <w:vMerge w:val="continue"/>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vertAlign w:val="baseline"/>
              </w:rPr>
            </w:pP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95">
            <w:pPr>
              <w:spacing w:after="0" w:line="240" w:lineRule="auto"/>
              <w:rPr>
                <w:vertAlign w:val="baseline"/>
              </w:rPr>
            </w:pPr>
            <w:r w:rsidDel="00000000" w:rsidR="00000000" w:rsidRPr="00000000">
              <w:rPr>
                <w:rtl w:val="0"/>
              </w:rPr>
              <w:t xml:space="preserve">January 2026</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96">
            <w:pPr>
              <w:spacing w:after="0" w:line="240" w:lineRule="auto"/>
              <w:rPr>
                <w:vertAlign w:val="baseline"/>
              </w:rPr>
            </w:pPr>
            <w:r w:rsidDel="00000000" w:rsidR="00000000" w:rsidRPr="00000000">
              <w:rPr>
                <w:rtl w:val="0"/>
              </w:rPr>
              <w:t xml:space="preserve">March 2026</w:t>
            </w:r>
            <w:r w:rsidDel="00000000" w:rsidR="00000000" w:rsidRPr="00000000">
              <w:rPr>
                <w:rtl w:val="0"/>
              </w:rPr>
            </w:r>
          </w:p>
        </w:tc>
      </w:tr>
      <w:tr>
        <w:trPr>
          <w:cantSplit w:val="1"/>
          <w:trHeight w:val="467" w:hRule="atLeast"/>
          <w:tblHeader w:val="0"/>
        </w:trPr>
        <w:tc>
          <w:tcPr>
            <w:vMerge w:val="continue"/>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highlight w:val="lightGray"/>
                <w:vertAlign w:val="baseline"/>
              </w:rPr>
            </w:pPr>
            <w:r w:rsidDel="00000000" w:rsidR="00000000" w:rsidRPr="00000000">
              <w:rPr>
                <w:rtl w:val="0"/>
              </w:rPr>
            </w:r>
          </w:p>
        </w:tc>
        <w:tc>
          <w:tcPr>
            <w:vMerge w:val="continue"/>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highlight w:val="lightGray"/>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99">
            <w:pPr>
              <w:spacing w:line="240" w:lineRule="auto"/>
              <w:jc w:val="center"/>
              <w:rPr>
                <w:rFonts w:ascii="Times New Roman" w:cs="Times New Roman" w:eastAsia="Times New Roman" w:hAnsi="Times New Roman"/>
                <w:b w:val="0"/>
                <w:sz w:val="24"/>
                <w:szCs w:val="24"/>
                <w:highlight w:val="lightGray"/>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9A">
            <w:pPr>
              <w:spacing w:line="240" w:lineRule="auto"/>
              <w:jc w:val="center"/>
              <w:rPr>
                <w:rFonts w:ascii="Times New Roman" w:cs="Times New Roman" w:eastAsia="Times New Roman" w:hAnsi="Times New Roman"/>
                <w:b w:val="0"/>
                <w:sz w:val="24"/>
                <w:szCs w:val="24"/>
                <w:highlight w:val="lightGray"/>
                <w:vertAlign w:val="baseline"/>
              </w:rPr>
            </w:pPr>
            <w:r w:rsidDel="00000000" w:rsidR="00000000" w:rsidRPr="00000000">
              <w:rPr>
                <w:rtl w:val="0"/>
              </w:rPr>
            </w:r>
          </w:p>
        </w:tc>
      </w:tr>
      <w:tr>
        <w:trPr>
          <w:cantSplit w:val="1"/>
          <w:trHeight w:val="332" w:hRule="atLeast"/>
          <w:tblHeader w:val="0"/>
        </w:trPr>
        <w:tc>
          <w:tcPr>
            <w:vMerge w:val="restart"/>
            <w:vAlign w:val="top"/>
          </w:tcPr>
          <w:p w:rsidR="00000000" w:rsidDel="00000000" w:rsidP="00000000" w:rsidRDefault="00000000" w:rsidRPr="00000000" w14:paraId="0000009B">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Close</w:t>
            </w: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Merge w:val="restart"/>
            <w:vAlign w:val="top"/>
          </w:tcPr>
          <w:p w:rsidR="00000000" w:rsidDel="00000000" w:rsidP="00000000" w:rsidRDefault="00000000" w:rsidRPr="00000000" w14:paraId="0000009F">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Validate Measures of Success</w:t>
            </w:r>
          </w:p>
          <w:p w:rsidR="00000000" w:rsidDel="00000000" w:rsidP="00000000" w:rsidRDefault="00000000" w:rsidRPr="00000000" w14:paraId="000000A0">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Ensure operational controls are in place</w:t>
            </w:r>
          </w:p>
          <w:p w:rsidR="00000000" w:rsidDel="00000000" w:rsidP="00000000" w:rsidRDefault="00000000" w:rsidRPr="00000000" w14:paraId="000000A1">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Obtain business sign-off on deliverables</w:t>
            </w:r>
          </w:p>
          <w:p w:rsidR="00000000" w:rsidDel="00000000" w:rsidP="00000000" w:rsidRDefault="00000000" w:rsidRPr="00000000" w14:paraId="000000A2">
            <w:pPr>
              <w:numPr>
                <w:ilvl w:val="0"/>
                <w:numId w:val="1"/>
              </w:numPr>
              <w:spacing w:after="0" w:line="240" w:lineRule="auto"/>
              <w:ind w:left="73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Receive approval to close project</w:t>
            </w:r>
          </w:p>
        </w:tc>
        <w:tc>
          <w:tcPr/>
          <w:p w:rsidR="00000000" w:rsidDel="00000000" w:rsidP="00000000" w:rsidRDefault="00000000" w:rsidRPr="00000000" w14:paraId="000000A3">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Start</w:t>
            </w:r>
            <w:r w:rsidDel="00000000" w:rsidR="00000000" w:rsidRPr="00000000">
              <w:rPr>
                <w:rtl w:val="0"/>
              </w:rPr>
            </w:r>
          </w:p>
        </w:tc>
        <w:tc>
          <w:tcPr/>
          <w:p w:rsidR="00000000" w:rsidDel="00000000" w:rsidP="00000000" w:rsidRDefault="00000000" w:rsidRPr="00000000" w14:paraId="000000A4">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Finish</w:t>
            </w:r>
            <w:r w:rsidDel="00000000" w:rsidR="00000000" w:rsidRPr="00000000">
              <w:rPr>
                <w:rtl w:val="0"/>
              </w:rPr>
            </w:r>
          </w:p>
        </w:tc>
      </w:tr>
      <w:tr>
        <w:trPr>
          <w:cantSplit w:val="1"/>
          <w:trHeight w:val="620" w:hRule="atLeast"/>
          <w:tblHeader w:val="0"/>
        </w:trPr>
        <w:tc>
          <w:tcPr>
            <w:vMerge w:val="continue"/>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A7">
            <w:pPr>
              <w:spacing w:after="0" w:line="240" w:lineRule="auto"/>
              <w:rPr>
                <w:vertAlign w:val="baseline"/>
              </w:rPr>
            </w:pPr>
            <w:r w:rsidDel="00000000" w:rsidR="00000000" w:rsidRPr="00000000">
              <w:rPr>
                <w:rtl w:val="0"/>
              </w:rPr>
              <w:t xml:space="preserve">March 2026</w:t>
            </w:r>
            <w:r w:rsidDel="00000000" w:rsidR="00000000" w:rsidRPr="00000000">
              <w:rPr>
                <w:rtl w:val="0"/>
              </w:rPr>
            </w:r>
          </w:p>
        </w:tc>
        <w:tc>
          <w:tcPr>
            <w:vAlign w:val="top"/>
          </w:tcPr>
          <w:p w:rsidR="00000000" w:rsidDel="00000000" w:rsidP="00000000" w:rsidRDefault="00000000" w:rsidRPr="00000000" w14:paraId="000000A8">
            <w:pPr>
              <w:spacing w:after="0" w:line="240" w:lineRule="auto"/>
              <w:rPr>
                <w:rFonts w:ascii="Times New Roman" w:cs="Times New Roman" w:eastAsia="Times New Roman" w:hAnsi="Times New Roman"/>
                <w:b w:val="0"/>
                <w:sz w:val="24"/>
                <w:szCs w:val="24"/>
                <w:highlight w:val="lightGray"/>
                <w:vertAlign w:val="baseline"/>
              </w:rPr>
            </w:pPr>
            <w:r w:rsidDel="00000000" w:rsidR="00000000" w:rsidRPr="00000000">
              <w:rPr>
                <w:rtl w:val="0"/>
              </w:rPr>
              <w:t xml:space="preserve">April 2026</w:t>
            </w:r>
            <w:r w:rsidDel="00000000" w:rsidR="00000000" w:rsidRPr="00000000">
              <w:rPr>
                <w:rtl w:val="0"/>
              </w:rPr>
            </w:r>
          </w:p>
        </w:tc>
      </w:tr>
    </w:tbl>
    <w:p w:rsidR="00000000" w:rsidDel="00000000" w:rsidP="00000000" w:rsidRDefault="00000000" w:rsidRPr="00000000" w14:paraId="000000A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footerReference r:id="rId12" w:type="default"/>
      <w:pgSz w:h="15840" w:w="12240" w:orient="portrait"/>
      <w:pgMar w:bottom="540" w:top="720" w:left="1440" w:right="1440" w:header="720" w:footer="14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yler Campbell" w:id="0" w:date="2025-09-25T00:10:06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filled out</w:t>
      </w:r>
    </w:p>
  </w:comment>
  <w:comment w:author="Matt Harper" w:id="1" w:date="2025-09-25T22:42:32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rough draft due 10/5</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approval due 10/12</w:t>
      </w:r>
    </w:p>
  </w:comment>
  <w:comment w:author="Tyler Campbell" w:id="2" w:date="2025-10-02T00:23:45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background information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C" w15:done="0"/>
  <w15:commentEx w15:paraId="000000AE" w15:paraIdParent="000000AC" w15:done="0"/>
  <w15:commentEx w15:paraId="000000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Project Charter</w:t>
      <w:tab/>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7772400" cy="308610"/>
              <wp:effectExtent b="0" l="0" r="0" t="0"/>
              <wp:wrapNone/>
              <wp:docPr id="2" name=""/>
              <a:graphic>
                <a:graphicData uri="http://schemas.microsoft.com/office/word/2010/wordprocessingGroup">
                  <wpg:wgp>
                    <wpg:cNvGrpSpPr/>
                    <wpg:grpSpPr>
                      <a:xfrm>
                        <a:off x="1459800" y="3624575"/>
                        <a:ext cx="7772400" cy="308610"/>
                        <a:chOff x="1459800" y="3624575"/>
                        <a:chExt cx="7772400" cy="309750"/>
                      </a:xfrm>
                    </wpg:grpSpPr>
                    <wpg:grpSp>
                      <wpg:cNvGrpSpPr/>
                      <wpg:grpSpPr>
                        <a:xfrm flipH="1" rot="10800000">
                          <a:off x="1459800" y="3625695"/>
                          <a:ext cx="7772400" cy="308610"/>
                          <a:chOff x="8" y="9"/>
                          <a:chExt cx="15823" cy="1439"/>
                        </a:xfrm>
                      </wpg:grpSpPr>
                      <wps:wsp>
                        <wps:cNvSpPr/>
                        <wps:cNvPr id="4" name="Shape 4"/>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solidFill>
                            <a:srgbClr val="FFFFFF"/>
                          </a:solidFill>
                          <a:ln cap="flat" cmpd="sng" w="9525">
                            <a:solidFill>
                              <a:srgbClr val="31849B"/>
                            </a:solidFill>
                            <a:prstDash val="solid"/>
                            <a:miter lim="800000"/>
                            <a:headEnd len="med" w="med" type="none"/>
                            <a:tailEnd len="med" w="med" type="none"/>
                          </a:ln>
                        </wps:spPr>
                        <wps:bodyPr anchorCtr="0" anchor="ctr" bIns="91425" lIns="91425" spcFirstLastPara="1" rIns="91425" wrap="square" tIns="91425">
                          <a:noAutofit/>
                        </wps:bodyPr>
                      </wps:wsp>
                      <wps:wsp>
                        <wps:cNvSpPr/>
                        <wps:cNvPr id="6" name="Shape 6"/>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7772400" cy="30861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72400" cy="3086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406718</wp:posOffset>
              </wp:positionH>
              <wp:positionV relativeFrom="paragraph">
                <wp:posOffset>9750108</wp:posOffset>
              </wp:positionV>
              <wp:extent cx="100330" cy="318135"/>
              <wp:effectExtent b="0" l="0" r="0" t="0"/>
              <wp:wrapNone/>
              <wp:docPr id="1" name=""/>
              <a:graphic>
                <a:graphicData uri="http://schemas.microsoft.com/office/word/2010/wordprocessingShape">
                  <wps:wsp>
                    <wps:cNvSpPr/>
                    <wps:cNvPr id="2" name="Shape 2"/>
                    <wps:spPr>
                      <a:xfrm>
                        <a:off x="5300598" y="3625695"/>
                        <a:ext cx="90805" cy="30861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406718</wp:posOffset>
              </wp:positionH>
              <wp:positionV relativeFrom="paragraph">
                <wp:posOffset>9750108</wp:posOffset>
              </wp:positionV>
              <wp:extent cx="100330" cy="3181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00330" cy="3181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6350318</wp:posOffset>
              </wp:positionH>
              <wp:positionV relativeFrom="paragraph">
                <wp:posOffset>9750108</wp:posOffset>
              </wp:positionV>
              <wp:extent cx="100330" cy="318135"/>
              <wp:effectExtent b="0" l="0" r="0" t="0"/>
              <wp:wrapNone/>
              <wp:docPr id="3" name=""/>
              <a:graphic>
                <a:graphicData uri="http://schemas.microsoft.com/office/word/2010/wordprocessingShape">
                  <wps:wsp>
                    <wps:cNvSpPr/>
                    <wps:cNvPr id="7" name="Shape 7"/>
                    <wps:spPr>
                      <a:xfrm>
                        <a:off x="5300598" y="3625695"/>
                        <a:ext cx="90805" cy="30861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6350318</wp:posOffset>
              </wp:positionH>
              <wp:positionV relativeFrom="paragraph">
                <wp:posOffset>9750108</wp:posOffset>
              </wp:positionV>
              <wp:extent cx="100330" cy="31813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0330" cy="3181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38"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2"/>
      <w:szCs w:val="22"/>
      <w:effect w:val="none"/>
      <w:vertAlign w:val="baseline"/>
      <w:cs w:val="0"/>
      <w:em w:val="none"/>
      <w:lang/>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paragraph" w:styleId="CommentSubject">
    <w:name w:val="Comment Subject"/>
    <w:basedOn w:val="CommentText"/>
    <w:next w:val="CommentText"/>
    <w:autoRedefine w:val="0"/>
    <w:hidden w:val="0"/>
    <w:qFormat w:val="1"/>
    <w:pPr>
      <w:suppressAutoHyphens w:val="1"/>
      <w:spacing w:after="200" w:line="276" w:lineRule="auto"/>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mailto:rpayo@ucar.edu" TargetMode="External"/><Relationship Id="rId10" Type="http://schemas.openxmlformats.org/officeDocument/2006/relationships/hyperlink" Target="mailto:sclark@ucar.edu" TargetMode="External"/><Relationship Id="rId12" Type="http://schemas.openxmlformats.org/officeDocument/2006/relationships/footer" Target="footer1.xml"/><Relationship Id="rId9" Type="http://schemas.openxmlformats.org/officeDocument/2006/relationships/hyperlink" Target="mailto:mrummel@ucar.ed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fFtIim/6HDABIm9uoj5ddhT0g==">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2019-09-16T23:42:00Z</dcterms:created>
  <dc:creator>kffalken</dc:creator>
</cp:coreProperties>
</file>