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mallCap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36"/>
          <w:szCs w:val="36"/>
          <w:vertAlign w:val="baseline"/>
          <w:rtl w:val="0"/>
        </w:rPr>
        <w:t xml:space="preserve">Project Status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Ozone Interactive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As Of: </w:t>
      </w: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November 17,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  <w:vertAlign w:val="baseline"/>
        </w:rPr>
      </w:pPr>
      <w:bookmarkStart w:colFirst="0" w:colLast="0" w:name="_fiyb8p10n30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0"/>
          <w:bCs w:val="0"/>
          <w:color w:val="008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Project Status Summary</w:t>
        <w:tab/>
      </w:r>
      <w:r w:rsidDel="00000000" w:rsidR="00000000" w:rsidRPr="00000000">
        <w:rPr>
          <w:smallCaps w:val="1"/>
          <w:sz w:val="28"/>
          <w:szCs w:val="28"/>
          <w:vertAlign w:val="baseline"/>
          <w:rtl w:val="0"/>
        </w:rPr>
        <w:tab/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Percent Complete:</w:t>
        <w:tab/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2.0" w:type="dxa"/>
        <w:jc w:val="left"/>
        <w:tblInd w:w="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6"/>
        <w:gridCol w:w="1886"/>
        <w:gridCol w:w="1887"/>
        <w:gridCol w:w="1886"/>
        <w:gridCol w:w="1887"/>
        <w:tblGridChange w:id="0">
          <w:tblGrid>
            <w:gridCol w:w="1886"/>
            <w:gridCol w:w="1886"/>
            <w:gridCol w:w="1887"/>
            <w:gridCol w:w="1886"/>
            <w:gridCol w:w="1887"/>
          </w:tblGrid>
        </w:tblGridChange>
      </w:tblGrid>
      <w:tr>
        <w:trPr>
          <w:cantSplit w:val="0"/>
          <w:tblHeader w:val="0"/>
        </w:trPr>
        <w:tc>
          <w:tcPr>
            <w:shd w:fill="00ff00" w:val="clear"/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Scope</w:t>
            </w:r>
          </w:p>
        </w:tc>
        <w:tc>
          <w:tcPr>
            <w:shd w:fill="00ff00" w:val="clear"/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Schedule</w:t>
            </w:r>
          </w:p>
        </w:tc>
        <w:tc>
          <w:tcPr>
            <w:shd w:fill="2af651" w:val="clear"/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Cost</w:t>
            </w:r>
          </w:p>
        </w:tc>
        <w:tc>
          <w:tcPr>
            <w:shd w:fill="00ff00" w:val="clear"/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Risks</w:t>
            </w:r>
          </w:p>
        </w:tc>
        <w:tc>
          <w:tcPr>
            <w:shd w:fill="2af651" w:val="clear"/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Quality</w:t>
            </w:r>
          </w:p>
        </w:tc>
      </w:tr>
    </w:tbl>
    <w:p w:rsidR="00000000" w:rsidDel="00000000" w:rsidP="00000000" w:rsidRDefault="00000000" w:rsidRPr="00000000" w14:paraId="0000000E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Schedule:  The project is </w:t>
      </w:r>
      <w:r w:rsidDel="00000000" w:rsidR="00000000" w:rsidRPr="00000000">
        <w:rPr>
          <w:sz w:val="24"/>
          <w:szCs w:val="24"/>
          <w:rtl w:val="0"/>
        </w:rPr>
        <w:t xml:space="preserve">on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Risks: </w:t>
      </w:r>
      <w:r w:rsidDel="00000000" w:rsidR="00000000" w:rsidRPr="00000000">
        <w:rPr>
          <w:sz w:val="24"/>
          <w:szCs w:val="24"/>
          <w:rtl w:val="0"/>
        </w:rPr>
        <w:t xml:space="preserve">There are currently no risks identified.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sz w:val="24"/>
          <w:szCs w:val="24"/>
          <w:vertAlign w:val="baseline"/>
        </w:rPr>
      </w:pPr>
      <w:bookmarkStart w:colFirst="0" w:colLast="0" w:name="_gx550x60vf4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Work Planned for Last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Implementing first screen functionality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Work Completed Last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Implementing first screen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  <w:vertAlign w:val="baseline"/>
        </w:rPr>
      </w:pPr>
      <w:bookmarkStart w:colFirst="0" w:colLast="0" w:name="_8765gtxws3b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Work Planned For Next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video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Plan next sponsor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Open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jc w:val="left"/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Deliverables and 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1080"/>
        <w:gridCol w:w="1335"/>
        <w:gridCol w:w="1545"/>
        <w:gridCol w:w="1320"/>
        <w:gridCol w:w="1320"/>
        <w:tblGridChange w:id="0">
          <w:tblGrid>
            <w:gridCol w:w="2880"/>
            <w:gridCol w:w="1080"/>
            <w:gridCol w:w="1335"/>
            <w:gridCol w:w="1545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Milestone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WBS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Planned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Forecasted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Actual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Planning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10/22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Execution Stage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3/14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Deliverable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WBS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Planned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Forecasted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Actual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Draft Design Slideshow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10/15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>
                <w:highlight w:val="green"/>
                <w:vertAlign w:val="baseline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Draft Ending Slide For Solutions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10/22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Final Design Slideshow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10/22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>
                <w:vertAlign w:val="baseline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Setup Github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11/5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Setup the barebones navbar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2.2.1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11/5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Setup Kanban board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Implement Navbar functionality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Expand kanban board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  <w:vertAlign w:val="baseline"/>
        </w:rPr>
      </w:pPr>
      <w:bookmarkStart w:colFirst="0" w:colLast="0" w:name="_luhum2bfduo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Open Change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change requests as of now we are still in the planning stage of this project.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86"/>
        <w:gridCol w:w="2394"/>
        <w:gridCol w:w="2394"/>
        <w:gridCol w:w="2394"/>
        <w:tblGridChange w:id="0">
          <w:tblGrid>
            <w:gridCol w:w="2286"/>
            <w:gridCol w:w="2394"/>
            <w:gridCol w:w="2394"/>
            <w:gridCol w:w="239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Change Request Name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Change Request Number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Request Date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Current Status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Key Performance Indicators (KPI's)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2700"/>
          <w:tab w:val="left" w:leader="none" w:pos="3600"/>
        </w:tabs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Schedule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- Project is On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2700"/>
          <w:tab w:val="left" w:leader="none" w:pos="3600"/>
        </w:tabs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Schedule Variance (SV):</w:t>
        <w:tab/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days</w:t>
      </w:r>
    </w:p>
    <w:p w:rsidR="00000000" w:rsidDel="00000000" w:rsidP="00000000" w:rsidRDefault="00000000" w:rsidRPr="00000000" w14:paraId="0000007F">
      <w:pPr>
        <w:tabs>
          <w:tab w:val="left" w:leader="none" w:pos="2700"/>
          <w:tab w:val="left" w:leader="none" w:pos="3600"/>
        </w:tabs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Ozone Interactive Study Status Report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22"/>
      <w:szCs w:val="2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rFonts w:ascii="Helvetica Neue" w:cs="Helvetica Neue" w:eastAsia="Helvetica Neue" w:hAnsi="Helvetica Neue"/>
      <w:b w:val="1"/>
      <w:bCs w:val="1"/>
      <w:color w:val="000000"/>
      <w:vertAlign w:val="baseline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5040"/>
        <w:tab w:val="left" w:leader="none" w:pos="5760"/>
        <w:tab w:val="left" w:leader="none" w:pos="8640"/>
      </w:tabs>
    </w:pPr>
    <w:rPr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