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Manual de Usuario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Proyecto CC&amp;C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Aplicaciones de Código Abierto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Ciclo 01/22</w:t>
      </w:r>
    </w:p>
    <w:p w:rsidR="00000000" w:rsidDel="00000000" w:rsidP="00000000" w:rsidRDefault="00000000" w:rsidRPr="00000000" w14:paraId="00000008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/>
        <w:drawing>
          <wp:inline distB="114300" distT="114300" distL="114300" distR="114300">
            <wp:extent cx="2033588" cy="271145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3588" cy="271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Grupo 9</w:t>
      </w:r>
    </w:p>
    <w:p w:rsidR="00000000" w:rsidDel="00000000" w:rsidP="00000000" w:rsidRDefault="00000000" w:rsidRPr="00000000" w14:paraId="0000000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-Oscar Isaí Aldana Cruz 00153818</w:t>
      </w:r>
    </w:p>
    <w:p w:rsidR="00000000" w:rsidDel="00000000" w:rsidP="00000000" w:rsidRDefault="00000000" w:rsidRPr="00000000" w14:paraId="0000001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-Miguel Ernesto Rivas Serrano 00087518</w:t>
      </w:r>
    </w:p>
    <w:p w:rsidR="00000000" w:rsidDel="00000000" w:rsidP="00000000" w:rsidRDefault="00000000" w:rsidRPr="00000000" w14:paraId="0000001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-Bryan Alexis Orellana Cabrera 00049318</w:t>
      </w:r>
    </w:p>
    <w:p w:rsidR="00000000" w:rsidDel="00000000" w:rsidP="00000000" w:rsidRDefault="00000000" w:rsidRPr="00000000" w14:paraId="0000001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-Jesús Antonio Alvarado González 00144318</w:t>
      </w:r>
    </w:p>
    <w:p w:rsidR="00000000" w:rsidDel="00000000" w:rsidP="00000000" w:rsidRDefault="00000000" w:rsidRPr="00000000" w14:paraId="0000001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-Gabriel Enrique Gonzalez Rodriguez 00199518</w:t>
      </w:r>
    </w:p>
    <w:p w:rsidR="00000000" w:rsidDel="00000000" w:rsidP="00000000" w:rsidRDefault="00000000" w:rsidRPr="00000000" w14:paraId="0000001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En este documento se dará una breve descripción sobre cómo un usuario puede utilizar la aplicación de Tree CC para conocer acerca de las últimas noticias del clima y medio ambiente a nivel mundial, y más específicamente el país de El Salvador.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Pantalla de Inicio: </w:t>
      </w:r>
      <w:r w:rsidDel="00000000" w:rsidR="00000000" w:rsidRPr="00000000">
        <w:rPr>
          <w:rtl w:val="0"/>
        </w:rPr>
        <w:t xml:space="preserve">Muestra sugerencias y artículos destacados para el usuario. Puedes ver el título, una imagen, y un breve resumen del artículo. Si selecciona el artículo, el usuario será llevado a la versión completa de este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1171575</wp:posOffset>
            </wp:positionH>
            <wp:positionV relativeFrom="paragraph">
              <wp:posOffset>123351</wp:posOffset>
            </wp:positionV>
            <wp:extent cx="3795713" cy="6292123"/>
            <wp:effectExtent b="0" l="0" r="0" t="0"/>
            <wp:wrapNone/>
            <wp:docPr id="7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5713" cy="629212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rtl w:val="0"/>
        </w:rPr>
        <w:t xml:space="preserve">Menu de Categorias: </w:t>
      </w:r>
      <w:r w:rsidDel="00000000" w:rsidR="00000000" w:rsidRPr="00000000">
        <w:rPr>
          <w:rtl w:val="0"/>
        </w:rPr>
        <w:t xml:space="preserve">En la parte inferior se encuentra el menú principal donde el usuario puede seleccionar la pantalla de categorías. En esta se encuentran botones para acceder a un listado de artículos según su clasificación, cada uno con un título e imagen representativa.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1019175</wp:posOffset>
            </wp:positionH>
            <wp:positionV relativeFrom="paragraph">
              <wp:posOffset>200262</wp:posOffset>
            </wp:positionV>
            <wp:extent cx="3524250" cy="5848350"/>
            <wp:effectExtent b="0" l="0" r="0" t="0"/>
            <wp:wrapSquare wrapText="bothSides" distB="114300" distT="114300" distL="114300" distR="114300"/>
            <wp:docPr id="10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5848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Los artículos comprendidos en las clasificaciones provienen de noticias de todas las partes del mundo. Sin embargo, en la parte inferior el usuario puede acceder a una sección exclusiva a El Salvador.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1295400</wp:posOffset>
            </wp:positionH>
            <wp:positionV relativeFrom="paragraph">
              <wp:posOffset>1171575</wp:posOffset>
            </wp:positionV>
            <wp:extent cx="3524250" cy="5838825"/>
            <wp:effectExtent b="0" l="0" r="0" t="0"/>
            <wp:wrapSquare wrapText="bothSides" distB="114300" distT="114300" distL="114300" distR="114300"/>
            <wp:docPr id="1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5838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Al seleccionar dicha sección, el usuario será llevado a una pantalla que lista los 14 departamentos del país. El usuario puede seleccionar cualquiera de los departamentos, y ver noticias exclusivas de este.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1362075</wp:posOffset>
            </wp:positionH>
            <wp:positionV relativeFrom="paragraph">
              <wp:posOffset>933450</wp:posOffset>
            </wp:positionV>
            <wp:extent cx="3514725" cy="5848350"/>
            <wp:effectExtent b="0" l="0" r="0" t="0"/>
            <wp:wrapSquare wrapText="bothSides" distB="114300" distT="114300" distL="114300" distR="114300"/>
            <wp:docPr id="6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5848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La pantalla de cada departamento se maneja de la misma forma que la pantalla de inicio, pero solo se incluyen los artículos relevantes.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1009650</wp:posOffset>
            </wp:positionH>
            <wp:positionV relativeFrom="paragraph">
              <wp:posOffset>476250</wp:posOffset>
            </wp:positionV>
            <wp:extent cx="3495675" cy="5838825"/>
            <wp:effectExtent b="0" l="0" r="0" t="0"/>
            <wp:wrapSquare wrapText="bothSides" distB="114300" distT="114300" distL="114300" distR="114300"/>
            <wp:docPr id="4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5838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b w:val="1"/>
          <w:rtl w:val="0"/>
        </w:rPr>
        <w:t xml:space="preserve">Menú de Más: </w:t>
      </w:r>
      <w:r w:rsidDel="00000000" w:rsidR="00000000" w:rsidRPr="00000000">
        <w:rPr>
          <w:rtl w:val="0"/>
        </w:rPr>
        <w:t xml:space="preserve">Al seleccionar la opción de más en el menú, el usuario podrá ingresar a una pantalla con información acerca de la aplicación como nuestro objetivo y redes sociales de contacto.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885825</wp:posOffset>
            </wp:positionH>
            <wp:positionV relativeFrom="paragraph">
              <wp:posOffset>1104900</wp:posOffset>
            </wp:positionV>
            <wp:extent cx="3524250" cy="5848350"/>
            <wp:effectExtent b="0" l="0" r="0" t="0"/>
            <wp:wrapSquare wrapText="bothSides" distB="114300" distT="114300" distL="114300" distR="114300"/>
            <wp:docPr id="5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5848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3333750</wp:posOffset>
            </wp:positionH>
            <wp:positionV relativeFrom="paragraph">
              <wp:posOffset>200025</wp:posOffset>
            </wp:positionV>
            <wp:extent cx="2253752" cy="3748088"/>
            <wp:effectExtent b="0" l="0" r="0" t="0"/>
            <wp:wrapSquare wrapText="bothSides" distB="114300" distT="114300" distL="114300" distR="114300"/>
            <wp:docPr id="9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3752" cy="37480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Cada opción del menú de más despliega un cuadro de diálogo con más detalle acerca del tema seleccionado.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247650</wp:posOffset>
            </wp:positionH>
            <wp:positionV relativeFrom="paragraph">
              <wp:posOffset>161688</wp:posOffset>
            </wp:positionV>
            <wp:extent cx="2288689" cy="3729038"/>
            <wp:effectExtent b="0" l="0" r="0" t="0"/>
            <wp:wrapSquare wrapText="bothSides" distB="114300" distT="114300" distL="114300" distR="114300"/>
            <wp:docPr id="3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8689" cy="37290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3333750</wp:posOffset>
            </wp:positionH>
            <wp:positionV relativeFrom="paragraph">
              <wp:posOffset>1562100</wp:posOffset>
            </wp:positionV>
            <wp:extent cx="2154111" cy="3576638"/>
            <wp:effectExtent b="0" l="0" r="0" t="0"/>
            <wp:wrapSquare wrapText="bothSides" distB="114300" distT="114300" distL="114300" distR="11430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4111" cy="35766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jpg"/><Relationship Id="rId10" Type="http://schemas.openxmlformats.org/officeDocument/2006/relationships/image" Target="media/image5.jpg"/><Relationship Id="rId13" Type="http://schemas.openxmlformats.org/officeDocument/2006/relationships/image" Target="media/image8.jpg"/><Relationship Id="rId12" Type="http://schemas.openxmlformats.org/officeDocument/2006/relationships/image" Target="media/image6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jpg"/><Relationship Id="rId15" Type="http://schemas.openxmlformats.org/officeDocument/2006/relationships/image" Target="media/image4.jpg"/><Relationship Id="rId14" Type="http://schemas.openxmlformats.org/officeDocument/2006/relationships/image" Target="media/image7.jp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