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87F4" w14:textId="77777777" w:rsidR="005778DD" w:rsidRDefault="005778DD">
      <w:pPr>
        <w:rPr>
          <w:b/>
          <w:bCs/>
        </w:rPr>
      </w:pPr>
    </w:p>
    <w:p w14:paraId="61AAF2AA" w14:textId="5AB65FF1" w:rsidR="001C186B" w:rsidRPr="00D10B4C" w:rsidRDefault="005778DD" w:rsidP="00D2298B">
      <w:pPr>
        <w:spacing w:line="360" w:lineRule="auto"/>
        <w:jc w:val="both"/>
        <w:rPr>
          <w:b/>
          <w:bCs/>
          <w:sz w:val="24"/>
          <w:szCs w:val="24"/>
        </w:rPr>
      </w:pPr>
      <w:r w:rsidRPr="00D10B4C">
        <w:rPr>
          <w:b/>
          <w:bCs/>
          <w:sz w:val="24"/>
          <w:szCs w:val="24"/>
        </w:rPr>
        <w:t>Descripción General</w:t>
      </w:r>
    </w:p>
    <w:p w14:paraId="413EBD4E" w14:textId="6A6C2E86" w:rsidR="00D10B4C" w:rsidRDefault="005778DD" w:rsidP="00D2298B">
      <w:pPr>
        <w:spacing w:line="360" w:lineRule="auto"/>
        <w:jc w:val="both"/>
        <w:rPr>
          <w:sz w:val="24"/>
          <w:szCs w:val="24"/>
        </w:rPr>
      </w:pPr>
      <w:r w:rsidRPr="00D10B4C">
        <w:rPr>
          <w:sz w:val="24"/>
          <w:szCs w:val="24"/>
        </w:rPr>
        <w:t xml:space="preserve">Software desarrollado para combatir la brecha digital que existe en el país de El Salvador por medio de la creación de una red nacional la cual usará dicho software en distintas cabinas de soporte ubicadas alrededor del territorio nacional. Permitiendo que el proceso de vacunación </w:t>
      </w:r>
      <w:r w:rsidR="00D10B4C" w:rsidRPr="00D10B4C">
        <w:rPr>
          <w:sz w:val="24"/>
          <w:szCs w:val="24"/>
        </w:rPr>
        <w:t xml:space="preserve">siga avanzando de manera exponencial </w:t>
      </w:r>
      <w:r w:rsidR="00D10B4C">
        <w:rPr>
          <w:sz w:val="24"/>
          <w:szCs w:val="24"/>
        </w:rPr>
        <w:t>y que al finalizar el año 2021 al menos 4.5 millones de personas estén vacunadas. Sin olvidar el objetivo principal el cual es la inmunización de un 100% de la población salvadoreña.</w:t>
      </w:r>
    </w:p>
    <w:p w14:paraId="5643591F" w14:textId="366EE2A6" w:rsidR="00D10B4C" w:rsidRPr="00D10B4C" w:rsidRDefault="00D10B4C" w:rsidP="00D2298B">
      <w:pPr>
        <w:spacing w:line="360" w:lineRule="auto"/>
        <w:jc w:val="both"/>
        <w:rPr>
          <w:sz w:val="24"/>
          <w:szCs w:val="24"/>
        </w:rPr>
      </w:pPr>
      <w:r>
        <w:rPr>
          <w:sz w:val="24"/>
          <w:szCs w:val="24"/>
        </w:rPr>
        <w:t xml:space="preserve">Para hacer esto posible no es de olvidar a los ciudadanos más vulnerable y que no disponen de los recursos tecnológicos necesarios para realizar la cita por medio de una </w:t>
      </w:r>
      <w:proofErr w:type="spellStart"/>
      <w:r>
        <w:rPr>
          <w:sz w:val="24"/>
          <w:szCs w:val="24"/>
        </w:rPr>
        <w:t>pagina</w:t>
      </w:r>
      <w:proofErr w:type="spellEnd"/>
      <w:r>
        <w:rPr>
          <w:sz w:val="24"/>
          <w:szCs w:val="24"/>
        </w:rPr>
        <w:t xml:space="preserve"> web, dichas personas podrán realizar su cita en cualquiera de las cabinas de soporte, ahí será brindarán sus datos para ser registrados en el sistema y posteriormente recibirán la información de su primera cita, dicho software también será utilizado al momento de la vacunación ya</w:t>
      </w:r>
      <w:r w:rsidR="00864F1B">
        <w:rPr>
          <w:sz w:val="24"/>
          <w:szCs w:val="24"/>
        </w:rPr>
        <w:t xml:space="preserve"> que</w:t>
      </w:r>
      <w:r>
        <w:rPr>
          <w:sz w:val="24"/>
          <w:szCs w:val="24"/>
        </w:rPr>
        <w:t xml:space="preserve"> es necesario</w:t>
      </w:r>
      <w:r w:rsidR="00864F1B">
        <w:rPr>
          <w:sz w:val="24"/>
          <w:szCs w:val="24"/>
        </w:rPr>
        <w:t xml:space="preserve"> registra la fecha y hora en la que se realizó la vacunación, de igual manera durante el proceso de observación el cual dura 30 minutos es imprescindible el registrar si se presentó algún/os efecto/s secundario en ese lapso de tiempo.</w:t>
      </w:r>
    </w:p>
    <w:p w14:paraId="1190D98D" w14:textId="27DCBE73" w:rsidR="005778DD" w:rsidRDefault="00864F1B" w:rsidP="00D2298B">
      <w:pPr>
        <w:spacing w:line="360" w:lineRule="auto"/>
        <w:jc w:val="both"/>
        <w:rPr>
          <w:sz w:val="24"/>
          <w:szCs w:val="24"/>
        </w:rPr>
      </w:pPr>
      <w:r>
        <w:rPr>
          <w:sz w:val="24"/>
          <w:szCs w:val="24"/>
        </w:rPr>
        <w:t>Todo lo mencionado previamente brinda una ayuda enorme al Proceso de Vacunación en el Salvador y hace evidente el porqué de su creación.</w:t>
      </w:r>
    </w:p>
    <w:p w14:paraId="5A830B35" w14:textId="7051CA64" w:rsidR="00864F1B" w:rsidRDefault="00864F1B">
      <w:pPr>
        <w:rPr>
          <w:sz w:val="24"/>
          <w:szCs w:val="24"/>
        </w:rPr>
      </w:pPr>
    </w:p>
    <w:p w14:paraId="0CCE4BE0" w14:textId="6141996E" w:rsidR="00864F1B" w:rsidRDefault="00864F1B">
      <w:pPr>
        <w:rPr>
          <w:sz w:val="24"/>
          <w:szCs w:val="24"/>
        </w:rPr>
      </w:pPr>
    </w:p>
    <w:p w14:paraId="2CA7EE9F" w14:textId="417A258D" w:rsidR="00864F1B" w:rsidRDefault="00864F1B">
      <w:pPr>
        <w:rPr>
          <w:sz w:val="24"/>
          <w:szCs w:val="24"/>
        </w:rPr>
      </w:pPr>
    </w:p>
    <w:p w14:paraId="05FF5942" w14:textId="300FF3F2" w:rsidR="00864F1B" w:rsidRDefault="00864F1B">
      <w:pPr>
        <w:rPr>
          <w:sz w:val="24"/>
          <w:szCs w:val="24"/>
        </w:rPr>
      </w:pPr>
    </w:p>
    <w:p w14:paraId="6F0E62E1" w14:textId="15F43505" w:rsidR="00864F1B" w:rsidRDefault="00864F1B">
      <w:pPr>
        <w:rPr>
          <w:sz w:val="24"/>
          <w:szCs w:val="24"/>
        </w:rPr>
      </w:pPr>
    </w:p>
    <w:p w14:paraId="54A2CE37" w14:textId="04CE062D" w:rsidR="00864F1B" w:rsidRDefault="00864F1B">
      <w:pPr>
        <w:rPr>
          <w:sz w:val="24"/>
          <w:szCs w:val="24"/>
        </w:rPr>
      </w:pPr>
    </w:p>
    <w:p w14:paraId="6ECF98ED" w14:textId="2D2ABF39" w:rsidR="00864F1B" w:rsidRDefault="00864F1B">
      <w:pPr>
        <w:rPr>
          <w:sz w:val="24"/>
          <w:szCs w:val="24"/>
        </w:rPr>
      </w:pPr>
    </w:p>
    <w:p w14:paraId="2C2DB8B6" w14:textId="35ACC8B0" w:rsidR="00864F1B" w:rsidRDefault="00864F1B">
      <w:pPr>
        <w:rPr>
          <w:sz w:val="24"/>
          <w:szCs w:val="24"/>
        </w:rPr>
      </w:pPr>
    </w:p>
    <w:p w14:paraId="409BE7FF" w14:textId="77777777" w:rsidR="00D2298B" w:rsidRPr="00D10B4C" w:rsidRDefault="00D2298B">
      <w:pPr>
        <w:rPr>
          <w:sz w:val="24"/>
          <w:szCs w:val="24"/>
        </w:rPr>
      </w:pPr>
    </w:p>
    <w:p w14:paraId="6AC8E591" w14:textId="381BE835" w:rsidR="00165B43" w:rsidRDefault="005778DD">
      <w:pPr>
        <w:rPr>
          <w:b/>
          <w:bCs/>
          <w:sz w:val="24"/>
          <w:szCs w:val="24"/>
        </w:rPr>
      </w:pPr>
      <w:r w:rsidRPr="00D10B4C">
        <w:rPr>
          <w:b/>
          <w:bCs/>
          <w:sz w:val="24"/>
          <w:szCs w:val="24"/>
        </w:rPr>
        <w:t>Como utilizar el software</w:t>
      </w:r>
    </w:p>
    <w:p w14:paraId="7D732FE8" w14:textId="03F035A8" w:rsidR="00165B43" w:rsidRPr="00165B43" w:rsidRDefault="00165B43" w:rsidP="00165B43">
      <w:pPr>
        <w:spacing w:line="360" w:lineRule="auto"/>
        <w:jc w:val="both"/>
        <w:rPr>
          <w:sz w:val="24"/>
          <w:szCs w:val="24"/>
        </w:rPr>
      </w:pPr>
      <w:r>
        <w:rPr>
          <w:sz w:val="24"/>
          <w:szCs w:val="24"/>
        </w:rPr>
        <w:t xml:space="preserve">Ventana donde un empleado que sea “gestor” tendrá que ingresar su usuario, contraseña y escoger la cabina en la cual </w:t>
      </w:r>
      <w:r>
        <w:rPr>
          <w:sz w:val="24"/>
          <w:szCs w:val="24"/>
        </w:rPr>
        <w:t xml:space="preserve">estará </w:t>
      </w:r>
      <w:r>
        <w:rPr>
          <w:sz w:val="24"/>
          <w:szCs w:val="24"/>
        </w:rPr>
        <w:t>iniciando sesión. El usuario y contraseña serán previamente brindados para este tipo de empleados</w:t>
      </w:r>
    </w:p>
    <w:p w14:paraId="18070484" w14:textId="475058A2" w:rsidR="00165B43" w:rsidRDefault="00D2298B" w:rsidP="00165B43">
      <w:pPr>
        <w:jc w:val="center"/>
        <w:rPr>
          <w:b/>
          <w:bCs/>
          <w:sz w:val="24"/>
          <w:szCs w:val="24"/>
        </w:rPr>
      </w:pPr>
      <w:r w:rsidRPr="00D2298B">
        <w:rPr>
          <w:b/>
          <w:bCs/>
          <w:noProof/>
          <w:sz w:val="24"/>
          <w:szCs w:val="24"/>
        </w:rPr>
        <w:drawing>
          <wp:inline distT="0" distB="0" distL="0" distR="0" wp14:anchorId="0871BFAE" wp14:editId="2AD3A249">
            <wp:extent cx="2247900" cy="2572965"/>
            <wp:effectExtent l="0" t="0" r="0" b="0"/>
            <wp:docPr id="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10;&#10;Descripción generada automáticamente"/>
                    <pic:cNvPicPr/>
                  </pic:nvPicPr>
                  <pic:blipFill>
                    <a:blip r:embed="rId7"/>
                    <a:stretch>
                      <a:fillRect/>
                    </a:stretch>
                  </pic:blipFill>
                  <pic:spPr>
                    <a:xfrm>
                      <a:off x="0" y="0"/>
                      <a:ext cx="2253932" cy="2579870"/>
                    </a:xfrm>
                    <a:prstGeom prst="rect">
                      <a:avLst/>
                    </a:prstGeom>
                  </pic:spPr>
                </pic:pic>
              </a:graphicData>
            </a:graphic>
          </wp:inline>
        </w:drawing>
      </w:r>
    </w:p>
    <w:p w14:paraId="706518D6" w14:textId="4E96937A" w:rsidR="00165B43" w:rsidRPr="00165B43" w:rsidRDefault="00165B43" w:rsidP="00165B43">
      <w:pPr>
        <w:jc w:val="both"/>
        <w:rPr>
          <w:sz w:val="24"/>
          <w:szCs w:val="24"/>
        </w:rPr>
      </w:pPr>
      <w:r>
        <w:rPr>
          <w:sz w:val="24"/>
          <w:szCs w:val="24"/>
        </w:rPr>
        <w:t>Si el usuario y la contraseña coinciden se mostrará el siguiente mensaje</w:t>
      </w:r>
    </w:p>
    <w:p w14:paraId="134DB3CD" w14:textId="5F0F28CF" w:rsidR="00165B43" w:rsidRDefault="00165B43" w:rsidP="00165B43">
      <w:pPr>
        <w:spacing w:line="360" w:lineRule="auto"/>
        <w:jc w:val="center"/>
        <w:rPr>
          <w:sz w:val="24"/>
          <w:szCs w:val="24"/>
        </w:rPr>
      </w:pPr>
      <w:r w:rsidRPr="00165B43">
        <w:rPr>
          <w:sz w:val="24"/>
          <w:szCs w:val="24"/>
        </w:rPr>
        <w:drawing>
          <wp:inline distT="0" distB="0" distL="0" distR="0" wp14:anchorId="2E0031CC" wp14:editId="58831CED">
            <wp:extent cx="1409897" cy="1419423"/>
            <wp:effectExtent l="0" t="0" r="0" b="9525"/>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8"/>
                    <a:stretch>
                      <a:fillRect/>
                    </a:stretch>
                  </pic:blipFill>
                  <pic:spPr>
                    <a:xfrm>
                      <a:off x="0" y="0"/>
                      <a:ext cx="1409897" cy="1419423"/>
                    </a:xfrm>
                    <a:prstGeom prst="rect">
                      <a:avLst/>
                    </a:prstGeom>
                  </pic:spPr>
                </pic:pic>
              </a:graphicData>
            </a:graphic>
          </wp:inline>
        </w:drawing>
      </w:r>
    </w:p>
    <w:p w14:paraId="639D6CE1" w14:textId="2966F238" w:rsidR="009D4250" w:rsidRDefault="009D4250" w:rsidP="00165B43">
      <w:pPr>
        <w:spacing w:line="360" w:lineRule="auto"/>
        <w:jc w:val="center"/>
        <w:rPr>
          <w:sz w:val="24"/>
          <w:szCs w:val="24"/>
        </w:rPr>
      </w:pPr>
    </w:p>
    <w:p w14:paraId="6D671932" w14:textId="273E7E9D" w:rsidR="009D4250" w:rsidRDefault="009D4250" w:rsidP="00165B43">
      <w:pPr>
        <w:spacing w:line="360" w:lineRule="auto"/>
        <w:jc w:val="center"/>
        <w:rPr>
          <w:sz w:val="24"/>
          <w:szCs w:val="24"/>
        </w:rPr>
      </w:pPr>
    </w:p>
    <w:p w14:paraId="238C12CC" w14:textId="4FB9D3B5" w:rsidR="009D4250" w:rsidRDefault="009D4250" w:rsidP="00165B43">
      <w:pPr>
        <w:spacing w:line="360" w:lineRule="auto"/>
        <w:jc w:val="center"/>
        <w:rPr>
          <w:sz w:val="24"/>
          <w:szCs w:val="24"/>
        </w:rPr>
      </w:pPr>
    </w:p>
    <w:p w14:paraId="26FB980E" w14:textId="1D0507A3" w:rsidR="009D4250" w:rsidRDefault="009D4250" w:rsidP="00165B43">
      <w:pPr>
        <w:spacing w:line="360" w:lineRule="auto"/>
        <w:jc w:val="center"/>
        <w:rPr>
          <w:sz w:val="24"/>
          <w:szCs w:val="24"/>
        </w:rPr>
      </w:pPr>
    </w:p>
    <w:p w14:paraId="6502B4AE" w14:textId="33DA6774" w:rsidR="009D4250" w:rsidRDefault="009D4250" w:rsidP="00165B43">
      <w:pPr>
        <w:spacing w:line="360" w:lineRule="auto"/>
        <w:jc w:val="center"/>
        <w:rPr>
          <w:sz w:val="24"/>
          <w:szCs w:val="24"/>
        </w:rPr>
      </w:pPr>
    </w:p>
    <w:p w14:paraId="5CBFAABA" w14:textId="40057664" w:rsidR="009D4250" w:rsidRDefault="009D4250" w:rsidP="00165B43">
      <w:pPr>
        <w:spacing w:line="360" w:lineRule="auto"/>
        <w:jc w:val="center"/>
        <w:rPr>
          <w:sz w:val="24"/>
          <w:szCs w:val="24"/>
        </w:rPr>
      </w:pPr>
    </w:p>
    <w:p w14:paraId="2C9BA57C" w14:textId="77777777" w:rsidR="009D4250" w:rsidRDefault="009D4250" w:rsidP="00165B43">
      <w:pPr>
        <w:spacing w:line="360" w:lineRule="auto"/>
        <w:jc w:val="center"/>
        <w:rPr>
          <w:sz w:val="24"/>
          <w:szCs w:val="24"/>
        </w:rPr>
      </w:pPr>
    </w:p>
    <w:p w14:paraId="6D19CBE9" w14:textId="4538FA9F" w:rsidR="00165B43" w:rsidRDefault="009D4250" w:rsidP="009D4250">
      <w:pPr>
        <w:spacing w:line="360" w:lineRule="auto"/>
        <w:jc w:val="both"/>
        <w:rPr>
          <w:sz w:val="24"/>
          <w:szCs w:val="24"/>
        </w:rPr>
      </w:pPr>
      <w:r>
        <w:rPr>
          <w:sz w:val="24"/>
          <w:szCs w:val="24"/>
        </w:rPr>
        <w:t>Seguidamente se abrirá una nueva ventana donde se procederá a escoger un proceso</w:t>
      </w:r>
    </w:p>
    <w:p w14:paraId="35F37470" w14:textId="357C9571" w:rsidR="009D4250" w:rsidRDefault="009D4250" w:rsidP="009D4250">
      <w:pPr>
        <w:spacing w:line="360" w:lineRule="auto"/>
        <w:jc w:val="center"/>
        <w:rPr>
          <w:sz w:val="24"/>
          <w:szCs w:val="24"/>
        </w:rPr>
      </w:pPr>
      <w:r w:rsidRPr="009D4250">
        <w:rPr>
          <w:sz w:val="24"/>
          <w:szCs w:val="24"/>
        </w:rPr>
        <w:drawing>
          <wp:inline distT="0" distB="0" distL="0" distR="0" wp14:anchorId="077DDF8E" wp14:editId="70D2B8F9">
            <wp:extent cx="1988202" cy="3219449"/>
            <wp:effectExtent l="0" t="0" r="0" b="635"/>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9"/>
                    <a:stretch>
                      <a:fillRect/>
                    </a:stretch>
                  </pic:blipFill>
                  <pic:spPr>
                    <a:xfrm>
                      <a:off x="0" y="0"/>
                      <a:ext cx="2005007" cy="3246660"/>
                    </a:xfrm>
                    <a:prstGeom prst="rect">
                      <a:avLst/>
                    </a:prstGeom>
                  </pic:spPr>
                </pic:pic>
              </a:graphicData>
            </a:graphic>
          </wp:inline>
        </w:drawing>
      </w:r>
    </w:p>
    <w:p w14:paraId="378C7065" w14:textId="25115290" w:rsidR="00D2298B" w:rsidRDefault="009D4250" w:rsidP="009D4250">
      <w:pPr>
        <w:jc w:val="both"/>
        <w:rPr>
          <w:sz w:val="24"/>
          <w:szCs w:val="24"/>
        </w:rPr>
      </w:pPr>
      <w:r>
        <w:rPr>
          <w:sz w:val="24"/>
          <w:szCs w:val="24"/>
        </w:rPr>
        <w:t>Si el usuario escoge “Seguimiento de Cita”</w:t>
      </w:r>
    </w:p>
    <w:p w14:paraId="24993621" w14:textId="1D4E1846" w:rsidR="009D4250" w:rsidRDefault="009D4250" w:rsidP="009D4250">
      <w:pPr>
        <w:jc w:val="both"/>
        <w:rPr>
          <w:sz w:val="24"/>
          <w:szCs w:val="24"/>
        </w:rPr>
      </w:pPr>
    </w:p>
    <w:p w14:paraId="5805E72E" w14:textId="7582C0ED" w:rsidR="009D4250" w:rsidRDefault="009D4250" w:rsidP="009D4250">
      <w:pPr>
        <w:jc w:val="both"/>
        <w:rPr>
          <w:sz w:val="24"/>
          <w:szCs w:val="24"/>
        </w:rPr>
      </w:pPr>
    </w:p>
    <w:p w14:paraId="34302F8C" w14:textId="379CD39E" w:rsidR="009D4250" w:rsidRDefault="009D4250" w:rsidP="009D4250">
      <w:pPr>
        <w:jc w:val="both"/>
        <w:rPr>
          <w:sz w:val="24"/>
          <w:szCs w:val="24"/>
        </w:rPr>
      </w:pPr>
    </w:p>
    <w:p w14:paraId="166F325D" w14:textId="42EBC4B8" w:rsidR="009D4250" w:rsidRDefault="009D4250" w:rsidP="009D4250">
      <w:pPr>
        <w:jc w:val="both"/>
        <w:rPr>
          <w:sz w:val="24"/>
          <w:szCs w:val="24"/>
        </w:rPr>
      </w:pPr>
    </w:p>
    <w:p w14:paraId="69E6A3C1" w14:textId="502505F1" w:rsidR="009D4250" w:rsidRDefault="009D4250" w:rsidP="009D4250">
      <w:pPr>
        <w:jc w:val="both"/>
        <w:rPr>
          <w:sz w:val="24"/>
          <w:szCs w:val="24"/>
        </w:rPr>
      </w:pPr>
    </w:p>
    <w:p w14:paraId="3761DECB" w14:textId="40ACEF55" w:rsidR="009D4250" w:rsidRDefault="009D4250" w:rsidP="009D4250">
      <w:pPr>
        <w:jc w:val="both"/>
        <w:rPr>
          <w:sz w:val="24"/>
          <w:szCs w:val="24"/>
        </w:rPr>
      </w:pPr>
    </w:p>
    <w:p w14:paraId="456664B3" w14:textId="0431F22F" w:rsidR="009D4250" w:rsidRDefault="009D4250" w:rsidP="009D4250">
      <w:pPr>
        <w:jc w:val="both"/>
        <w:rPr>
          <w:sz w:val="24"/>
          <w:szCs w:val="24"/>
        </w:rPr>
      </w:pPr>
    </w:p>
    <w:p w14:paraId="0B24AFAC" w14:textId="19740E9C" w:rsidR="009D4250" w:rsidRDefault="009D4250" w:rsidP="009D4250">
      <w:pPr>
        <w:jc w:val="both"/>
        <w:rPr>
          <w:sz w:val="24"/>
          <w:szCs w:val="24"/>
        </w:rPr>
      </w:pPr>
    </w:p>
    <w:p w14:paraId="14614832" w14:textId="731B719D" w:rsidR="009D4250" w:rsidRDefault="009D4250" w:rsidP="009D4250">
      <w:pPr>
        <w:jc w:val="both"/>
        <w:rPr>
          <w:sz w:val="24"/>
          <w:szCs w:val="24"/>
        </w:rPr>
      </w:pPr>
    </w:p>
    <w:p w14:paraId="7EE290DD" w14:textId="54DC5FCD" w:rsidR="009D4250" w:rsidRDefault="009D4250" w:rsidP="009D4250">
      <w:pPr>
        <w:jc w:val="both"/>
        <w:rPr>
          <w:sz w:val="24"/>
          <w:szCs w:val="24"/>
        </w:rPr>
      </w:pPr>
    </w:p>
    <w:p w14:paraId="25541C82" w14:textId="26D66352" w:rsidR="009D4250" w:rsidRDefault="009D4250" w:rsidP="009D4250">
      <w:pPr>
        <w:jc w:val="both"/>
        <w:rPr>
          <w:sz w:val="24"/>
          <w:szCs w:val="24"/>
        </w:rPr>
      </w:pPr>
    </w:p>
    <w:p w14:paraId="09AD0E32" w14:textId="4F0639A1" w:rsidR="009D4250" w:rsidRDefault="009D4250" w:rsidP="009D4250">
      <w:pPr>
        <w:jc w:val="both"/>
        <w:rPr>
          <w:sz w:val="24"/>
          <w:szCs w:val="24"/>
        </w:rPr>
      </w:pPr>
    </w:p>
    <w:p w14:paraId="3CDDA86F" w14:textId="77777777" w:rsidR="009D4250" w:rsidRDefault="009D4250" w:rsidP="009D4250">
      <w:pPr>
        <w:jc w:val="both"/>
        <w:rPr>
          <w:sz w:val="24"/>
          <w:szCs w:val="24"/>
        </w:rPr>
      </w:pPr>
    </w:p>
    <w:p w14:paraId="0B47B667" w14:textId="1D66FD83" w:rsidR="009D4250" w:rsidRDefault="009D4250" w:rsidP="009D4250">
      <w:pPr>
        <w:jc w:val="both"/>
        <w:rPr>
          <w:sz w:val="24"/>
          <w:szCs w:val="24"/>
        </w:rPr>
      </w:pPr>
      <w:r>
        <w:rPr>
          <w:sz w:val="24"/>
          <w:szCs w:val="24"/>
        </w:rPr>
        <w:t>Si el usuario escoge “Proceso para agendar cita”, se mostrará la siguiente ventana donde se llenará con los datos que el ciudadano brinde, los datos que cuentan con un asterisco deben ser llenados obligatoriamente, si el ciudadano no cuenta con alguna enfermedad crónica dejas los campos sin marcar</w:t>
      </w:r>
    </w:p>
    <w:p w14:paraId="38AC3C87" w14:textId="13185C91" w:rsidR="009D4250" w:rsidRDefault="009D4250" w:rsidP="009D4250">
      <w:pPr>
        <w:jc w:val="center"/>
        <w:rPr>
          <w:sz w:val="24"/>
          <w:szCs w:val="24"/>
        </w:rPr>
      </w:pPr>
      <w:r w:rsidRPr="009D4250">
        <w:rPr>
          <w:sz w:val="24"/>
          <w:szCs w:val="24"/>
        </w:rPr>
        <w:drawing>
          <wp:inline distT="0" distB="0" distL="0" distR="0" wp14:anchorId="6AB46FFD" wp14:editId="018FCDE2">
            <wp:extent cx="2170184" cy="2863850"/>
            <wp:effectExtent l="0" t="0" r="1905"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184230" cy="2882385"/>
                    </a:xfrm>
                    <a:prstGeom prst="rect">
                      <a:avLst/>
                    </a:prstGeom>
                  </pic:spPr>
                </pic:pic>
              </a:graphicData>
            </a:graphic>
          </wp:inline>
        </w:drawing>
      </w:r>
    </w:p>
    <w:p w14:paraId="347166C5" w14:textId="7A124F1D" w:rsidR="009D4250" w:rsidRDefault="009D4250" w:rsidP="009D4250">
      <w:pPr>
        <w:jc w:val="both"/>
        <w:rPr>
          <w:sz w:val="24"/>
          <w:szCs w:val="24"/>
        </w:rPr>
      </w:pPr>
      <w:r>
        <w:rPr>
          <w:sz w:val="24"/>
          <w:szCs w:val="24"/>
        </w:rPr>
        <w:t xml:space="preserve">Luego de haber llenado los campos y si el usuario no se ha registrado previamente se mostrará lo siguiente </w:t>
      </w:r>
    </w:p>
    <w:p w14:paraId="2B71FF27" w14:textId="7835BBFB" w:rsidR="009D4250" w:rsidRPr="009D4250" w:rsidRDefault="009D4250" w:rsidP="009D4250">
      <w:pPr>
        <w:jc w:val="center"/>
        <w:rPr>
          <w:sz w:val="24"/>
          <w:szCs w:val="24"/>
        </w:rPr>
      </w:pPr>
      <w:r w:rsidRPr="009D4250">
        <w:rPr>
          <w:sz w:val="24"/>
          <w:szCs w:val="24"/>
        </w:rPr>
        <w:drawing>
          <wp:inline distT="0" distB="0" distL="0" distR="0" wp14:anchorId="40797D2D" wp14:editId="494BFD55">
            <wp:extent cx="2569582" cy="3371849"/>
            <wp:effectExtent l="0" t="0" r="2540" b="63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1"/>
                    <a:stretch>
                      <a:fillRect/>
                    </a:stretch>
                  </pic:blipFill>
                  <pic:spPr>
                    <a:xfrm>
                      <a:off x="0" y="0"/>
                      <a:ext cx="2586567" cy="3394137"/>
                    </a:xfrm>
                    <a:prstGeom prst="rect">
                      <a:avLst/>
                    </a:prstGeom>
                  </pic:spPr>
                </pic:pic>
              </a:graphicData>
            </a:graphic>
          </wp:inline>
        </w:drawing>
      </w:r>
    </w:p>
    <w:p w14:paraId="29C000CB" w14:textId="77777777" w:rsidR="009D4250" w:rsidRDefault="009D4250">
      <w:pPr>
        <w:rPr>
          <w:b/>
          <w:bCs/>
          <w:sz w:val="24"/>
          <w:szCs w:val="24"/>
        </w:rPr>
      </w:pPr>
    </w:p>
    <w:p w14:paraId="3F508F0A" w14:textId="424619BA" w:rsidR="009D4250" w:rsidRDefault="009D4250">
      <w:pPr>
        <w:rPr>
          <w:sz w:val="24"/>
          <w:szCs w:val="24"/>
        </w:rPr>
      </w:pPr>
      <w:r>
        <w:rPr>
          <w:sz w:val="24"/>
          <w:szCs w:val="24"/>
        </w:rPr>
        <w:t xml:space="preserve">Luego de presionar </w:t>
      </w:r>
      <w:r>
        <w:rPr>
          <w:sz w:val="24"/>
          <w:szCs w:val="24"/>
          <w:lang w:val="en-001"/>
        </w:rPr>
        <w:t xml:space="preserve">“Ok” </w:t>
      </w:r>
      <w:r w:rsidRPr="009D4250">
        <w:rPr>
          <w:sz w:val="24"/>
          <w:szCs w:val="24"/>
        </w:rPr>
        <w:t>en el mensa</w:t>
      </w:r>
      <w:r>
        <w:rPr>
          <w:sz w:val="24"/>
          <w:szCs w:val="24"/>
        </w:rPr>
        <w:t>je que ha sido mostrado, veremos la información de la cita del ciudadano</w:t>
      </w:r>
      <w:r w:rsidR="005E26EB">
        <w:rPr>
          <w:sz w:val="24"/>
          <w:szCs w:val="24"/>
        </w:rPr>
        <w:t xml:space="preserve"> junto con un botón que en caso de oprimirlo podremos generar un PDF con los datos mostrados</w:t>
      </w:r>
    </w:p>
    <w:p w14:paraId="7141D0EB" w14:textId="7D78F649" w:rsidR="009D4250" w:rsidRDefault="009D4250" w:rsidP="009D4250">
      <w:pPr>
        <w:jc w:val="center"/>
        <w:rPr>
          <w:sz w:val="24"/>
          <w:szCs w:val="24"/>
        </w:rPr>
      </w:pPr>
      <w:r w:rsidRPr="009D4250">
        <w:rPr>
          <w:sz w:val="24"/>
          <w:szCs w:val="24"/>
        </w:rPr>
        <w:drawing>
          <wp:inline distT="0" distB="0" distL="0" distR="0" wp14:anchorId="3CC5975D" wp14:editId="5C61C203">
            <wp:extent cx="2332464" cy="3060699"/>
            <wp:effectExtent l="0" t="0" r="0" b="698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346702" cy="3079383"/>
                    </a:xfrm>
                    <a:prstGeom prst="rect">
                      <a:avLst/>
                    </a:prstGeom>
                  </pic:spPr>
                </pic:pic>
              </a:graphicData>
            </a:graphic>
          </wp:inline>
        </w:drawing>
      </w:r>
    </w:p>
    <w:p w14:paraId="248D51F2" w14:textId="05CE3F26" w:rsidR="005E26EB" w:rsidRPr="005E26EB" w:rsidRDefault="005E26EB" w:rsidP="005E26EB">
      <w:pPr>
        <w:jc w:val="both"/>
        <w:rPr>
          <w:sz w:val="24"/>
          <w:szCs w:val="24"/>
        </w:rPr>
      </w:pPr>
      <w:r w:rsidRPr="005E26EB">
        <w:rPr>
          <w:sz w:val="24"/>
          <w:szCs w:val="24"/>
        </w:rPr>
        <w:t>Si se oprime el botón de “Exportar PDF” se mostrará la siguiente ventana donde se debe escoger el lugar donde será guardado el archivo PDF</w:t>
      </w:r>
    </w:p>
    <w:p w14:paraId="0DB47A7C" w14:textId="30C81115" w:rsidR="005E26EB" w:rsidRDefault="005E26EB" w:rsidP="005E26EB">
      <w:pPr>
        <w:jc w:val="center"/>
        <w:rPr>
          <w:sz w:val="24"/>
          <w:szCs w:val="24"/>
        </w:rPr>
      </w:pPr>
      <w:r w:rsidRPr="005E26EB">
        <w:rPr>
          <w:sz w:val="24"/>
          <w:szCs w:val="24"/>
        </w:rPr>
        <w:drawing>
          <wp:inline distT="0" distB="0" distL="0" distR="0" wp14:anchorId="06441DF0" wp14:editId="31008EF4">
            <wp:extent cx="5612130" cy="3107055"/>
            <wp:effectExtent l="0" t="0" r="7620" b="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un celular&#10;&#10;Descripción generada automáticamente"/>
                    <pic:cNvPicPr/>
                  </pic:nvPicPr>
                  <pic:blipFill>
                    <a:blip r:embed="rId13"/>
                    <a:stretch>
                      <a:fillRect/>
                    </a:stretch>
                  </pic:blipFill>
                  <pic:spPr>
                    <a:xfrm>
                      <a:off x="0" y="0"/>
                      <a:ext cx="5612130" cy="3107055"/>
                    </a:xfrm>
                    <a:prstGeom prst="rect">
                      <a:avLst/>
                    </a:prstGeom>
                  </pic:spPr>
                </pic:pic>
              </a:graphicData>
            </a:graphic>
          </wp:inline>
        </w:drawing>
      </w:r>
    </w:p>
    <w:p w14:paraId="232FDE9E" w14:textId="77777777" w:rsidR="005E26EB" w:rsidRDefault="005E26EB" w:rsidP="005E26EB">
      <w:pPr>
        <w:jc w:val="both"/>
        <w:rPr>
          <w:sz w:val="24"/>
          <w:szCs w:val="24"/>
        </w:rPr>
      </w:pPr>
    </w:p>
    <w:p w14:paraId="03735E76" w14:textId="77777777" w:rsidR="005E26EB" w:rsidRPr="005E26EB" w:rsidRDefault="005E26EB" w:rsidP="005E26EB">
      <w:pPr>
        <w:jc w:val="both"/>
        <w:rPr>
          <w:sz w:val="24"/>
          <w:szCs w:val="24"/>
        </w:rPr>
      </w:pPr>
    </w:p>
    <w:p w14:paraId="65BFB200" w14:textId="1169E789" w:rsidR="005E26EB" w:rsidRPr="005E26EB" w:rsidRDefault="005E26EB" w:rsidP="005E26EB">
      <w:pPr>
        <w:jc w:val="both"/>
        <w:rPr>
          <w:sz w:val="24"/>
          <w:szCs w:val="24"/>
        </w:rPr>
      </w:pPr>
      <w:r w:rsidRPr="005E26EB">
        <w:rPr>
          <w:sz w:val="24"/>
          <w:szCs w:val="24"/>
        </w:rPr>
        <w:t>Luego de haber guardado el documento se mostrará el siguiente mensaje</w:t>
      </w:r>
    </w:p>
    <w:p w14:paraId="76BF4E16" w14:textId="09E1A94C" w:rsidR="005E26EB" w:rsidRDefault="005E26EB" w:rsidP="005E26EB">
      <w:pPr>
        <w:jc w:val="center"/>
        <w:rPr>
          <w:b/>
          <w:bCs/>
          <w:sz w:val="24"/>
          <w:szCs w:val="24"/>
        </w:rPr>
      </w:pPr>
      <w:r w:rsidRPr="005E26EB">
        <w:rPr>
          <w:b/>
          <w:bCs/>
          <w:sz w:val="24"/>
          <w:szCs w:val="24"/>
        </w:rPr>
        <w:drawing>
          <wp:inline distT="0" distB="0" distL="0" distR="0" wp14:anchorId="31288B99" wp14:editId="7B802EE4">
            <wp:extent cx="2105319" cy="1428949"/>
            <wp:effectExtent l="0" t="0" r="9525"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4"/>
                    <a:stretch>
                      <a:fillRect/>
                    </a:stretch>
                  </pic:blipFill>
                  <pic:spPr>
                    <a:xfrm>
                      <a:off x="0" y="0"/>
                      <a:ext cx="2105319" cy="1428949"/>
                    </a:xfrm>
                    <a:prstGeom prst="rect">
                      <a:avLst/>
                    </a:prstGeom>
                  </pic:spPr>
                </pic:pic>
              </a:graphicData>
            </a:graphic>
          </wp:inline>
        </w:drawing>
      </w:r>
    </w:p>
    <w:p w14:paraId="414B4741" w14:textId="62C38D19" w:rsidR="005E26EB" w:rsidRDefault="005E26EB">
      <w:pPr>
        <w:rPr>
          <w:sz w:val="24"/>
          <w:szCs w:val="24"/>
        </w:rPr>
      </w:pPr>
      <w:r>
        <w:rPr>
          <w:sz w:val="24"/>
          <w:szCs w:val="24"/>
        </w:rPr>
        <w:t xml:space="preserve">El formato que tendrá el PDF es el siguiente </w:t>
      </w:r>
    </w:p>
    <w:p w14:paraId="0308F67D" w14:textId="5C28FB82" w:rsidR="005E26EB" w:rsidRPr="005E26EB" w:rsidRDefault="005E26EB" w:rsidP="005E26EB">
      <w:pPr>
        <w:jc w:val="center"/>
        <w:rPr>
          <w:sz w:val="24"/>
          <w:szCs w:val="24"/>
        </w:rPr>
      </w:pPr>
      <w:r w:rsidRPr="005E26EB">
        <w:rPr>
          <w:sz w:val="24"/>
          <w:szCs w:val="24"/>
        </w:rPr>
        <w:drawing>
          <wp:inline distT="0" distB="0" distL="0" distR="0" wp14:anchorId="2B458DBC" wp14:editId="394531B9">
            <wp:extent cx="3441700" cy="1585721"/>
            <wp:effectExtent l="0" t="0" r="6350" b="0"/>
            <wp:docPr id="10" name="Imagen 10"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con confianza media"/>
                    <pic:cNvPicPr/>
                  </pic:nvPicPr>
                  <pic:blipFill>
                    <a:blip r:embed="rId15"/>
                    <a:stretch>
                      <a:fillRect/>
                    </a:stretch>
                  </pic:blipFill>
                  <pic:spPr>
                    <a:xfrm>
                      <a:off x="0" y="0"/>
                      <a:ext cx="3460226" cy="1594257"/>
                    </a:xfrm>
                    <a:prstGeom prst="rect">
                      <a:avLst/>
                    </a:prstGeom>
                  </pic:spPr>
                </pic:pic>
              </a:graphicData>
            </a:graphic>
          </wp:inline>
        </w:drawing>
      </w:r>
    </w:p>
    <w:p w14:paraId="783ECA5D" w14:textId="77777777" w:rsidR="006045B9" w:rsidRDefault="006045B9">
      <w:pPr>
        <w:rPr>
          <w:b/>
          <w:bCs/>
          <w:sz w:val="24"/>
          <w:szCs w:val="24"/>
        </w:rPr>
      </w:pPr>
    </w:p>
    <w:p w14:paraId="6D8DEC89" w14:textId="77777777" w:rsidR="006045B9" w:rsidRDefault="006045B9">
      <w:pPr>
        <w:rPr>
          <w:b/>
          <w:bCs/>
          <w:sz w:val="24"/>
          <w:szCs w:val="24"/>
        </w:rPr>
      </w:pPr>
    </w:p>
    <w:p w14:paraId="4C968159" w14:textId="77777777" w:rsidR="006045B9" w:rsidRDefault="006045B9">
      <w:pPr>
        <w:rPr>
          <w:b/>
          <w:bCs/>
          <w:sz w:val="24"/>
          <w:szCs w:val="24"/>
        </w:rPr>
      </w:pPr>
    </w:p>
    <w:p w14:paraId="57698846" w14:textId="77777777" w:rsidR="006045B9" w:rsidRDefault="006045B9">
      <w:pPr>
        <w:rPr>
          <w:b/>
          <w:bCs/>
          <w:sz w:val="24"/>
          <w:szCs w:val="24"/>
        </w:rPr>
      </w:pPr>
    </w:p>
    <w:p w14:paraId="6D2CC6D2" w14:textId="77777777" w:rsidR="006045B9" w:rsidRDefault="006045B9">
      <w:pPr>
        <w:rPr>
          <w:b/>
          <w:bCs/>
          <w:sz w:val="24"/>
          <w:szCs w:val="24"/>
        </w:rPr>
      </w:pPr>
    </w:p>
    <w:p w14:paraId="13E2C7BB" w14:textId="77777777" w:rsidR="006045B9" w:rsidRDefault="006045B9">
      <w:pPr>
        <w:rPr>
          <w:b/>
          <w:bCs/>
          <w:sz w:val="24"/>
          <w:szCs w:val="24"/>
        </w:rPr>
      </w:pPr>
    </w:p>
    <w:p w14:paraId="09370C39" w14:textId="77777777" w:rsidR="006045B9" w:rsidRDefault="006045B9">
      <w:pPr>
        <w:rPr>
          <w:b/>
          <w:bCs/>
          <w:sz w:val="24"/>
          <w:szCs w:val="24"/>
        </w:rPr>
      </w:pPr>
    </w:p>
    <w:p w14:paraId="6D5E8B62" w14:textId="77777777" w:rsidR="006045B9" w:rsidRDefault="006045B9">
      <w:pPr>
        <w:rPr>
          <w:b/>
          <w:bCs/>
          <w:sz w:val="24"/>
          <w:szCs w:val="24"/>
        </w:rPr>
      </w:pPr>
    </w:p>
    <w:p w14:paraId="6C6E1BDD" w14:textId="77777777" w:rsidR="006045B9" w:rsidRDefault="006045B9">
      <w:pPr>
        <w:rPr>
          <w:b/>
          <w:bCs/>
          <w:sz w:val="24"/>
          <w:szCs w:val="24"/>
        </w:rPr>
      </w:pPr>
    </w:p>
    <w:p w14:paraId="616C6C1F" w14:textId="77777777" w:rsidR="006045B9" w:rsidRDefault="006045B9">
      <w:pPr>
        <w:rPr>
          <w:b/>
          <w:bCs/>
          <w:sz w:val="24"/>
          <w:szCs w:val="24"/>
        </w:rPr>
      </w:pPr>
    </w:p>
    <w:p w14:paraId="2BE28F6A" w14:textId="77777777" w:rsidR="006045B9" w:rsidRDefault="006045B9">
      <w:pPr>
        <w:rPr>
          <w:b/>
          <w:bCs/>
          <w:sz w:val="24"/>
          <w:szCs w:val="24"/>
        </w:rPr>
      </w:pPr>
    </w:p>
    <w:p w14:paraId="1F4FB8E1" w14:textId="77777777" w:rsidR="006045B9" w:rsidRDefault="006045B9">
      <w:pPr>
        <w:rPr>
          <w:b/>
          <w:bCs/>
          <w:sz w:val="24"/>
          <w:szCs w:val="24"/>
        </w:rPr>
      </w:pPr>
    </w:p>
    <w:p w14:paraId="1BE0D180" w14:textId="77777777" w:rsidR="006045B9" w:rsidRDefault="006045B9">
      <w:pPr>
        <w:rPr>
          <w:b/>
          <w:bCs/>
          <w:sz w:val="24"/>
          <w:szCs w:val="24"/>
        </w:rPr>
      </w:pPr>
    </w:p>
    <w:p w14:paraId="0C101A4A" w14:textId="50746202" w:rsidR="005778DD" w:rsidRDefault="005778DD">
      <w:pPr>
        <w:rPr>
          <w:b/>
          <w:bCs/>
          <w:sz w:val="24"/>
          <w:szCs w:val="24"/>
        </w:rPr>
      </w:pPr>
      <w:r w:rsidRPr="00D10B4C">
        <w:rPr>
          <w:b/>
          <w:bCs/>
          <w:sz w:val="24"/>
          <w:szCs w:val="24"/>
        </w:rPr>
        <w:lastRenderedPageBreak/>
        <w:t>Errores que pueden presentarse</w:t>
      </w:r>
    </w:p>
    <w:p w14:paraId="491C3E52" w14:textId="72AC25CC" w:rsidR="00165B43" w:rsidRPr="005E26EB" w:rsidRDefault="005E26EB">
      <w:pPr>
        <w:rPr>
          <w:sz w:val="24"/>
          <w:szCs w:val="24"/>
        </w:rPr>
      </w:pPr>
      <w:r w:rsidRPr="005E26EB">
        <w:rPr>
          <w:sz w:val="24"/>
          <w:szCs w:val="24"/>
        </w:rPr>
        <w:t xml:space="preserve">Si el siguiente mensaje se hace presente es necesario verificar que la contraseña y el usuario ingresado sean los correcto, sino es esa la razón del error puede que el empleado que quiera ingresar a </w:t>
      </w:r>
      <w:r w:rsidR="006045B9" w:rsidRPr="005E26EB">
        <w:rPr>
          <w:sz w:val="24"/>
          <w:szCs w:val="24"/>
        </w:rPr>
        <w:t>sistema</w:t>
      </w:r>
      <w:r w:rsidRPr="005E26EB">
        <w:rPr>
          <w:sz w:val="24"/>
          <w:szCs w:val="24"/>
        </w:rPr>
        <w:t xml:space="preserve"> no sea un “gestor”</w:t>
      </w:r>
    </w:p>
    <w:p w14:paraId="33CCBBBE" w14:textId="51100272" w:rsidR="00165B43" w:rsidRPr="005E26EB" w:rsidRDefault="00165B43" w:rsidP="00165B43">
      <w:pPr>
        <w:jc w:val="center"/>
        <w:rPr>
          <w:b/>
          <w:bCs/>
          <w:sz w:val="24"/>
          <w:szCs w:val="24"/>
        </w:rPr>
      </w:pPr>
      <w:r w:rsidRPr="005E26EB">
        <w:rPr>
          <w:b/>
          <w:bCs/>
          <w:sz w:val="24"/>
          <w:szCs w:val="24"/>
        </w:rPr>
        <w:drawing>
          <wp:inline distT="0" distB="0" distL="0" distR="0" wp14:anchorId="53C2E679" wp14:editId="77108D77">
            <wp:extent cx="3810532" cy="1448002"/>
            <wp:effectExtent l="0" t="0" r="0" b="0"/>
            <wp:docPr id="3" name="Imagen 3"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6"/>
                    <a:stretch>
                      <a:fillRect/>
                    </a:stretch>
                  </pic:blipFill>
                  <pic:spPr>
                    <a:xfrm>
                      <a:off x="0" y="0"/>
                      <a:ext cx="3810532" cy="1448002"/>
                    </a:xfrm>
                    <a:prstGeom prst="rect">
                      <a:avLst/>
                    </a:prstGeom>
                  </pic:spPr>
                </pic:pic>
              </a:graphicData>
            </a:graphic>
          </wp:inline>
        </w:drawing>
      </w:r>
    </w:p>
    <w:p w14:paraId="77D62B6C" w14:textId="47014C0D" w:rsidR="00165B43" w:rsidRPr="00F4637C" w:rsidRDefault="00F4637C" w:rsidP="00165B43">
      <w:pPr>
        <w:jc w:val="both"/>
        <w:rPr>
          <w:sz w:val="24"/>
          <w:szCs w:val="24"/>
        </w:rPr>
      </w:pPr>
      <w:r w:rsidRPr="00F4637C">
        <w:rPr>
          <w:sz w:val="24"/>
          <w:szCs w:val="24"/>
        </w:rPr>
        <w:t>El siguiente mensaje</w:t>
      </w:r>
      <w:r w:rsidR="006045B9" w:rsidRPr="00F4637C">
        <w:rPr>
          <w:sz w:val="24"/>
          <w:szCs w:val="24"/>
        </w:rPr>
        <w:t xml:space="preserve"> puede aparecer </w:t>
      </w:r>
      <w:r w:rsidRPr="00F4637C">
        <w:rPr>
          <w:sz w:val="24"/>
          <w:szCs w:val="24"/>
        </w:rPr>
        <w:t>cuando se quiere registrar un ciudadano que ya existe, si esto sucede presionar “Ok”, seguidamente se mostraran los datos de la cita de ese ciudadano</w:t>
      </w:r>
    </w:p>
    <w:p w14:paraId="71BB6701" w14:textId="54D247CF" w:rsidR="006045B9" w:rsidRPr="006045B9" w:rsidRDefault="006045B9" w:rsidP="006045B9">
      <w:pPr>
        <w:jc w:val="center"/>
        <w:rPr>
          <w:sz w:val="24"/>
          <w:szCs w:val="24"/>
          <w:lang w:val="en-001"/>
        </w:rPr>
      </w:pPr>
      <w:r w:rsidRPr="006045B9">
        <w:rPr>
          <w:sz w:val="24"/>
          <w:szCs w:val="24"/>
          <w:lang w:val="en-001"/>
        </w:rPr>
        <w:drawing>
          <wp:inline distT="0" distB="0" distL="0" distR="0" wp14:anchorId="2219AEB0" wp14:editId="4E4F4B49">
            <wp:extent cx="3848637" cy="1448002"/>
            <wp:effectExtent l="0" t="0" r="0" b="0"/>
            <wp:docPr id="12"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 Correo electrónico&#10;&#10;Descripción generada automáticamente"/>
                    <pic:cNvPicPr/>
                  </pic:nvPicPr>
                  <pic:blipFill>
                    <a:blip r:embed="rId17"/>
                    <a:stretch>
                      <a:fillRect/>
                    </a:stretch>
                  </pic:blipFill>
                  <pic:spPr>
                    <a:xfrm>
                      <a:off x="0" y="0"/>
                      <a:ext cx="3848637" cy="1448002"/>
                    </a:xfrm>
                    <a:prstGeom prst="rect">
                      <a:avLst/>
                    </a:prstGeom>
                  </pic:spPr>
                </pic:pic>
              </a:graphicData>
            </a:graphic>
          </wp:inline>
        </w:drawing>
      </w:r>
    </w:p>
    <w:p w14:paraId="3377F751" w14:textId="1C57B8F2" w:rsidR="005778DD" w:rsidRDefault="005778DD">
      <w:pPr>
        <w:rPr>
          <w:b/>
          <w:bCs/>
        </w:rPr>
      </w:pPr>
    </w:p>
    <w:p w14:paraId="6C5ED036" w14:textId="77777777" w:rsidR="005778DD" w:rsidRPr="005778DD" w:rsidRDefault="005778DD">
      <w:pPr>
        <w:rPr>
          <w:b/>
          <w:bCs/>
        </w:rPr>
      </w:pPr>
    </w:p>
    <w:p w14:paraId="45AD49E8" w14:textId="3306D7A9" w:rsidR="005778DD" w:rsidRDefault="005778DD"/>
    <w:p w14:paraId="288C49A9" w14:textId="28F2AC04" w:rsidR="00CA02E8" w:rsidRDefault="00CA02E8"/>
    <w:p w14:paraId="45AFD184" w14:textId="050586DB" w:rsidR="00CA02E8" w:rsidRDefault="00CA02E8"/>
    <w:p w14:paraId="40132120" w14:textId="77777777" w:rsidR="00CA02E8" w:rsidRPr="005778DD" w:rsidRDefault="00CA02E8"/>
    <w:sectPr w:rsidR="00CA02E8" w:rsidRPr="005778DD">
      <w:headerReference w:type="even" r:id="rId18"/>
      <w:headerReference w:type="default" r:id="rId19"/>
      <w:head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385E5" w14:textId="77777777" w:rsidR="00C11E3B" w:rsidRDefault="00C11E3B" w:rsidP="007B1ACE">
      <w:pPr>
        <w:spacing w:after="0" w:line="240" w:lineRule="auto"/>
      </w:pPr>
      <w:r>
        <w:separator/>
      </w:r>
    </w:p>
  </w:endnote>
  <w:endnote w:type="continuationSeparator" w:id="0">
    <w:p w14:paraId="6DF4BDA3" w14:textId="77777777" w:rsidR="00C11E3B" w:rsidRDefault="00C11E3B" w:rsidP="007B1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F3F8B" w14:textId="77777777" w:rsidR="00C11E3B" w:rsidRDefault="00C11E3B" w:rsidP="007B1ACE">
      <w:pPr>
        <w:spacing w:after="0" w:line="240" w:lineRule="auto"/>
      </w:pPr>
      <w:r>
        <w:separator/>
      </w:r>
    </w:p>
  </w:footnote>
  <w:footnote w:type="continuationSeparator" w:id="0">
    <w:p w14:paraId="74AC355E" w14:textId="77777777" w:rsidR="00C11E3B" w:rsidRDefault="00C11E3B" w:rsidP="007B1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B13F" w14:textId="1B3F1790" w:rsidR="007B1ACE" w:rsidRDefault="00C11E3B">
    <w:pPr>
      <w:pStyle w:val="Encabezado"/>
    </w:pPr>
    <w:r>
      <w:rPr>
        <w:noProof/>
      </w:rPr>
      <w:pict w14:anchorId="5E77B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2" o:spid="_x0000_s2050" type="#_x0000_t75" style="position:absolute;margin-left:0;margin-top:0;width:441.6pt;height:441.6pt;z-index:-251657216;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72EE7" w14:textId="318FAFD2" w:rsidR="007B1ACE" w:rsidRPr="00D10B4C" w:rsidRDefault="00C11E3B" w:rsidP="007B1ACE">
    <w:pPr>
      <w:pStyle w:val="Encabezado"/>
      <w:jc w:val="center"/>
      <w:rPr>
        <w:rFonts w:ascii="Arial" w:hAnsi="Arial" w:cs="Arial"/>
        <w:b/>
        <w:bCs/>
        <w:sz w:val="50"/>
        <w:szCs w:val="50"/>
        <w:lang w:val="en-US"/>
      </w:rPr>
    </w:pPr>
    <w:r>
      <w:rPr>
        <w:rFonts w:ascii="Arial" w:hAnsi="Arial" w:cs="Arial"/>
        <w:b/>
        <w:bCs/>
        <w:noProof/>
        <w:sz w:val="50"/>
        <w:szCs w:val="50"/>
        <w:lang w:val="en-US"/>
      </w:rPr>
      <w:pict w14:anchorId="7058CD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3" o:spid="_x0000_s2051" type="#_x0000_t75" style="position:absolute;left:0;text-align:left;margin-left:0;margin-top:0;width:441.6pt;height:441.6pt;z-index:-251656192;mso-position-horizontal:center;mso-position-horizontal-relative:margin;mso-position-vertical:center;mso-position-vertical-relative:margin" o:allowincell="f">
          <v:imagedata r:id="rId1" o:title="unnamed" gain="19661f" blacklevel="22938f"/>
          <w10:wrap anchorx="margin" anchory="margin"/>
        </v:shape>
      </w:pict>
    </w:r>
    <w:r w:rsidR="007B1ACE" w:rsidRPr="00D10B4C">
      <w:rPr>
        <w:rFonts w:ascii="Arial" w:hAnsi="Arial" w:cs="Arial"/>
        <w:b/>
        <w:bCs/>
        <w:sz w:val="50"/>
        <w:szCs w:val="50"/>
        <w:lang w:val="en-US"/>
      </w:rPr>
      <w:t>MANUAL DE USUARIO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F8D0" w14:textId="66328B00" w:rsidR="007B1ACE" w:rsidRDefault="00C11E3B">
    <w:pPr>
      <w:pStyle w:val="Encabezado"/>
    </w:pPr>
    <w:r>
      <w:rPr>
        <w:noProof/>
      </w:rPr>
      <w:pict w14:anchorId="3C0B5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921" o:spid="_x0000_s2049" type="#_x0000_t75" style="position:absolute;margin-left:0;margin-top:0;width:441.6pt;height:441.6pt;z-index:-251658240;mso-position-horizontal:center;mso-position-horizontal-relative:margin;mso-position-vertical:center;mso-position-vertical-relative:margin" o:allowincell="f">
          <v:imagedata r:id="rId1" o:title="unname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CE"/>
    <w:rsid w:val="000C3652"/>
    <w:rsid w:val="00117B0E"/>
    <w:rsid w:val="0016292D"/>
    <w:rsid w:val="00165B43"/>
    <w:rsid w:val="001C186B"/>
    <w:rsid w:val="005778DD"/>
    <w:rsid w:val="005E26EB"/>
    <w:rsid w:val="006045B9"/>
    <w:rsid w:val="007B1ACE"/>
    <w:rsid w:val="00864F1B"/>
    <w:rsid w:val="009D4250"/>
    <w:rsid w:val="00A03028"/>
    <w:rsid w:val="00C11E3B"/>
    <w:rsid w:val="00CA02E8"/>
    <w:rsid w:val="00D10B4C"/>
    <w:rsid w:val="00D2298B"/>
    <w:rsid w:val="00F4637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D6BA3EA"/>
  <w15:chartTrackingRefBased/>
  <w15:docId w15:val="{86273895-64F3-4F3B-B3B1-0A14EC4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1A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1ACE"/>
  </w:style>
  <w:style w:type="paragraph" w:styleId="Piedepgina">
    <w:name w:val="footer"/>
    <w:basedOn w:val="Normal"/>
    <w:link w:val="PiedepginaCar"/>
    <w:uiPriority w:val="99"/>
    <w:unhideWhenUsed/>
    <w:rsid w:val="007B1A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378E66-0D5B-4398-89B9-800D216F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7</Pages>
  <Words>491</Words>
  <Characters>2701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Flores</dc:creator>
  <cp:keywords/>
  <dc:description/>
  <cp:lastModifiedBy>Bryan Flores</cp:lastModifiedBy>
  <cp:revision>8</cp:revision>
  <dcterms:created xsi:type="dcterms:W3CDTF">2021-06-28T01:42:00Z</dcterms:created>
  <dcterms:modified xsi:type="dcterms:W3CDTF">2021-06-28T06:52:00Z</dcterms:modified>
</cp:coreProperties>
</file>