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D4D44" w14:textId="77777777" w:rsidR="009B7612" w:rsidRDefault="00073230">
      <w:r>
        <w:t>Data Seal of Approval</w:t>
      </w:r>
      <w:r w:rsidR="00EC33D7">
        <w:t xml:space="preserve">: </w:t>
      </w:r>
      <w:r w:rsidR="00EC33D7" w:rsidRPr="00EC33D7">
        <w:t>http://datasealofapproval.org/en/</w:t>
      </w:r>
    </w:p>
    <w:p w14:paraId="1BB9F35C" w14:textId="77777777" w:rsidR="007E2D37" w:rsidRDefault="007E2D37"/>
    <w:p w14:paraId="47B9D91A" w14:textId="77777777" w:rsidR="007E2D37" w:rsidRDefault="007E2D37">
      <w:r>
        <w:t>5 Core Principles:</w:t>
      </w:r>
    </w:p>
    <w:p w14:paraId="3FCA9BA1" w14:textId="77777777" w:rsidR="007E2D37" w:rsidRDefault="007E2D37"/>
    <w:p w14:paraId="5AC13984" w14:textId="77777777" w:rsidR="007E2D37" w:rsidRDefault="007E2D37" w:rsidP="007E2D37">
      <w:pPr>
        <w:pStyle w:val="ListParagraph"/>
        <w:numPr>
          <w:ilvl w:val="0"/>
          <w:numId w:val="1"/>
        </w:numPr>
      </w:pPr>
      <w:r>
        <w:t xml:space="preserve">The data can be found on the </w:t>
      </w:r>
      <w:proofErr w:type="gramStart"/>
      <w:r>
        <w:t>internet</w:t>
      </w:r>
      <w:proofErr w:type="gramEnd"/>
      <w:r>
        <w:t>.</w:t>
      </w:r>
    </w:p>
    <w:p w14:paraId="41C8687A" w14:textId="77777777" w:rsidR="008F7188" w:rsidRDefault="008F7188" w:rsidP="008F7188">
      <w:pPr>
        <w:pStyle w:val="ListParagraph"/>
        <w:numPr>
          <w:ilvl w:val="0"/>
          <w:numId w:val="1"/>
        </w:numPr>
      </w:pPr>
      <w:r>
        <w:t>The data are accessible, while taking into account relevant legislation with regard to personal information and intellectual property.</w:t>
      </w:r>
    </w:p>
    <w:p w14:paraId="405CDCE6" w14:textId="77777777" w:rsidR="008F7188" w:rsidRDefault="008F7188" w:rsidP="008F7188">
      <w:pPr>
        <w:pStyle w:val="ListParagraph"/>
        <w:numPr>
          <w:ilvl w:val="0"/>
          <w:numId w:val="1"/>
        </w:numPr>
      </w:pPr>
      <w:r>
        <w:t>The data are available in usable format.</w:t>
      </w:r>
    </w:p>
    <w:p w14:paraId="45932F75" w14:textId="77777777" w:rsidR="008F7188" w:rsidRDefault="008F7188" w:rsidP="008F7188">
      <w:pPr>
        <w:pStyle w:val="ListParagraph"/>
        <w:numPr>
          <w:ilvl w:val="0"/>
          <w:numId w:val="1"/>
        </w:numPr>
      </w:pPr>
      <w:r>
        <w:t>The data are reliable.</w:t>
      </w:r>
    </w:p>
    <w:p w14:paraId="3A90756B" w14:textId="77777777" w:rsidR="008F7188" w:rsidRDefault="008F7188" w:rsidP="008F7188">
      <w:pPr>
        <w:pStyle w:val="ListParagraph"/>
        <w:numPr>
          <w:ilvl w:val="0"/>
          <w:numId w:val="1"/>
        </w:numPr>
      </w:pPr>
      <w:r>
        <w:t xml:space="preserve">The data can be referred to (persistent identifiers). </w:t>
      </w:r>
    </w:p>
    <w:p w14:paraId="52F56283" w14:textId="77777777" w:rsidR="008F232D" w:rsidRDefault="008F232D" w:rsidP="008F232D"/>
    <w:p w14:paraId="2AD110DC" w14:textId="77777777" w:rsidR="008F232D" w:rsidRDefault="00EC33D7" w:rsidP="008F232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B5AE9" wp14:editId="0D7B7A62">
                <wp:simplePos x="0" y="0"/>
                <wp:positionH relativeFrom="column">
                  <wp:posOffset>-228600</wp:posOffset>
                </wp:positionH>
                <wp:positionV relativeFrom="paragraph">
                  <wp:posOffset>1806575</wp:posOffset>
                </wp:positionV>
                <wp:extent cx="7315200" cy="2971800"/>
                <wp:effectExtent l="50800" t="25400" r="76200" b="101600"/>
                <wp:wrapThrough wrapText="bothSides">
                  <wp:wrapPolygon edited="0">
                    <wp:start x="-150" y="-185"/>
                    <wp:lineTo x="-150" y="22154"/>
                    <wp:lineTo x="21750" y="22154"/>
                    <wp:lineTo x="21750" y="-185"/>
                    <wp:lineTo x="-150" y="-185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2971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7.95pt;margin-top:142.25pt;width:8in;height:23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8F23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2BDFE" wp14:editId="4B0FA28C">
                <wp:simplePos x="0" y="0"/>
                <wp:positionH relativeFrom="column">
                  <wp:posOffset>-114300</wp:posOffset>
                </wp:positionH>
                <wp:positionV relativeFrom="paragraph">
                  <wp:posOffset>1920875</wp:posOffset>
                </wp:positionV>
                <wp:extent cx="7086600" cy="2628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60F4F" w14:textId="77777777" w:rsidR="00077F4E" w:rsidRDefault="00077F4E">
                            <w:r>
                              <w:t xml:space="preserve">  </w:t>
                            </w:r>
                            <w:r w:rsidRPr="00EC33D7">
                              <w:rPr>
                                <w:u w:val="single"/>
                              </w:rPr>
                              <w:t>Guidelines Related to Repositories</w:t>
                            </w:r>
                            <w:r>
                              <w:t>:</w:t>
                            </w:r>
                          </w:p>
                          <w:p w14:paraId="4016342C" w14:textId="77777777" w:rsidR="00077F4E" w:rsidRDefault="00077F4E"/>
                          <w:p w14:paraId="2EDC5A18" w14:textId="77777777" w:rsidR="00077F4E" w:rsidRDefault="00077F4E" w:rsidP="008F23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data repository has an explicit mission in the area of digital archiving and promulgates it.</w:t>
                            </w:r>
                          </w:p>
                          <w:p w14:paraId="567929F4" w14:textId="77777777" w:rsidR="00077F4E" w:rsidRDefault="00077F4E" w:rsidP="008F23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data repository uses due diligence to ensure compliance with legal regulations and contracts including, when applicable, regulations governing the protection of human subjects.</w:t>
                            </w:r>
                          </w:p>
                          <w:p w14:paraId="014B4A50" w14:textId="77777777" w:rsidR="00077F4E" w:rsidRDefault="00077F4E" w:rsidP="008F23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data repository applies documented processes and procedures for managing data storage.</w:t>
                            </w:r>
                          </w:p>
                          <w:p w14:paraId="406E9C47" w14:textId="77777777" w:rsidR="00077F4E" w:rsidRDefault="00077F4E" w:rsidP="008F23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data repository has a plan for long-term preservation of its digital assets.</w:t>
                            </w:r>
                          </w:p>
                          <w:p w14:paraId="6E6E38FE" w14:textId="77777777" w:rsidR="00077F4E" w:rsidRDefault="00077F4E" w:rsidP="008F23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Archiving takes place according to explicit work flows across the data life cycle.</w:t>
                            </w:r>
                          </w:p>
                          <w:p w14:paraId="158D4E7B" w14:textId="77777777" w:rsidR="00077F4E" w:rsidRDefault="00077F4E" w:rsidP="008F23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data repository assumes responsibility from the data producers for access and in a persistent way.</w:t>
                            </w:r>
                          </w:p>
                          <w:p w14:paraId="69086EDE" w14:textId="77777777" w:rsidR="00077F4E" w:rsidRDefault="00077F4E" w:rsidP="008F23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data repository ensures the integrity of the digital objects and the metadata.</w:t>
                            </w:r>
                          </w:p>
                          <w:p w14:paraId="03921E9B" w14:textId="77777777" w:rsidR="00077F4E" w:rsidRDefault="00077F4E" w:rsidP="008F23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data repository ensures the authenticity of the digital objects and the metadata.</w:t>
                            </w:r>
                          </w:p>
                          <w:p w14:paraId="17ACDFA0" w14:textId="77777777" w:rsidR="00077F4E" w:rsidRDefault="00077F4E" w:rsidP="008F23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technical infrastructure explicitly supports the tasks and functions described in internationally accepted archival standards like OAIS.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8.95pt;margin-top:151.25pt;width:558pt;height:20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" filled="f" stroked="f">
                <v:textbox>
                  <w:txbxContent>
                    <w:p w14:paraId="45D60F4F" w14:textId="77777777" w:rsidR="00077F4E" w:rsidRDefault="00077F4E">
                      <w:r>
                        <w:t xml:space="preserve">  </w:t>
                      </w:r>
                      <w:r w:rsidRPr="00EC33D7">
                        <w:rPr>
                          <w:u w:val="single"/>
                        </w:rPr>
                        <w:t>Guidelines Related to Repositories</w:t>
                      </w:r>
                      <w:r>
                        <w:t>:</w:t>
                      </w:r>
                    </w:p>
                    <w:p w14:paraId="4016342C" w14:textId="77777777" w:rsidR="00077F4E" w:rsidRDefault="00077F4E"/>
                    <w:p w14:paraId="2EDC5A18" w14:textId="77777777" w:rsidR="00077F4E" w:rsidRDefault="00077F4E" w:rsidP="008F232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data repository has an explicit mission in the area of digital archiving and promulgates it.</w:t>
                      </w:r>
                    </w:p>
                    <w:p w14:paraId="567929F4" w14:textId="77777777" w:rsidR="00077F4E" w:rsidRDefault="00077F4E" w:rsidP="008F232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data repository uses due diligence to ensure compliance with legal regulations and contracts including, when applicable, regulations governing the protection of human subjects.</w:t>
                      </w:r>
                    </w:p>
                    <w:p w14:paraId="014B4A50" w14:textId="77777777" w:rsidR="00077F4E" w:rsidRDefault="00077F4E" w:rsidP="008F232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data repository applies documented processes and procedures for managing data storage.</w:t>
                      </w:r>
                    </w:p>
                    <w:p w14:paraId="406E9C47" w14:textId="77777777" w:rsidR="00077F4E" w:rsidRDefault="00077F4E" w:rsidP="008F232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data repository has a plan for long-term preservation of its digital assets.</w:t>
                      </w:r>
                    </w:p>
                    <w:p w14:paraId="6E6E38FE" w14:textId="77777777" w:rsidR="00077F4E" w:rsidRDefault="00077F4E" w:rsidP="008F232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Archiving takes place according to explicit work flows across the data life cycle.</w:t>
                      </w:r>
                    </w:p>
                    <w:p w14:paraId="158D4E7B" w14:textId="77777777" w:rsidR="00077F4E" w:rsidRDefault="00077F4E" w:rsidP="008F232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data repository assumes responsibility from the data producers for access and in a persistent way.</w:t>
                      </w:r>
                    </w:p>
                    <w:p w14:paraId="69086EDE" w14:textId="77777777" w:rsidR="00077F4E" w:rsidRDefault="00077F4E" w:rsidP="008F232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data repository ensures the integrity of the digital objects and the metadata.</w:t>
                      </w:r>
                    </w:p>
                    <w:p w14:paraId="03921E9B" w14:textId="77777777" w:rsidR="00077F4E" w:rsidRDefault="00077F4E" w:rsidP="008F232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data repository ensures the authenticity of the digital objects and the metadata.</w:t>
                      </w:r>
                    </w:p>
                    <w:p w14:paraId="17ACDFA0" w14:textId="77777777" w:rsidR="00077F4E" w:rsidRDefault="00077F4E" w:rsidP="008F232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technical infrastructure explicitly supports the tasks and functions described in internationally accepted archival standards like OAIS.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3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BB691" wp14:editId="54F7AD1E">
                <wp:simplePos x="0" y="0"/>
                <wp:positionH relativeFrom="column">
                  <wp:posOffset>-228600</wp:posOffset>
                </wp:positionH>
                <wp:positionV relativeFrom="paragraph">
                  <wp:posOffset>206375</wp:posOffset>
                </wp:positionV>
                <wp:extent cx="7315200" cy="1485900"/>
                <wp:effectExtent l="50800" t="25400" r="76200" b="114300"/>
                <wp:wrapThrough wrapText="bothSides">
                  <wp:wrapPolygon edited="0">
                    <wp:start x="-150" y="-369"/>
                    <wp:lineTo x="-150" y="22892"/>
                    <wp:lineTo x="21750" y="22892"/>
                    <wp:lineTo x="21750" y="-369"/>
                    <wp:lineTo x="-150" y="-369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485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17.95pt;margin-top:16.25pt;width:8in;height:1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8F23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94CF0" wp14:editId="2BC96263">
                <wp:simplePos x="0" y="0"/>
                <wp:positionH relativeFrom="column">
                  <wp:posOffset>0</wp:posOffset>
                </wp:positionH>
                <wp:positionV relativeFrom="paragraph">
                  <wp:posOffset>320675</wp:posOffset>
                </wp:positionV>
                <wp:extent cx="7086600" cy="12573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FEBC6" w14:textId="77777777" w:rsidR="00077F4E" w:rsidRDefault="00077F4E">
                            <w:r w:rsidRPr="008F232D">
                              <w:rPr>
                                <w:u w:val="single"/>
                              </w:rPr>
                              <w:t>Guidelines for Data Producers</w:t>
                            </w:r>
                            <w:r>
                              <w:t xml:space="preserve">: </w:t>
                            </w:r>
                          </w:p>
                          <w:p w14:paraId="0E34C800" w14:textId="77777777" w:rsidR="00077F4E" w:rsidRDefault="00077F4E"/>
                          <w:p w14:paraId="19E95CE7" w14:textId="77777777" w:rsidR="00077F4E" w:rsidRDefault="00077F4E" w:rsidP="008F23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The data producer deposits the data in a data repository with sufficient information for others to assess the quality of the data and compliance with disciplinary and ethical norms.</w:t>
                            </w:r>
                          </w:p>
                          <w:p w14:paraId="289DC689" w14:textId="77777777" w:rsidR="00077F4E" w:rsidRDefault="00077F4E" w:rsidP="008F23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The data producer provides the data in formats recommended by the data repository.</w:t>
                            </w:r>
                          </w:p>
                          <w:p w14:paraId="47D64D96" w14:textId="77777777" w:rsidR="00077F4E" w:rsidRDefault="00077F4E" w:rsidP="008F23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The data producer provides the data together with the metadata requested by the data repository.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25.25pt;width:558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" filled="f" stroked="f">
                <v:textbox>
                  <w:txbxContent>
                    <w:p w14:paraId="0BEFEBC6" w14:textId="77777777" w:rsidR="00077F4E" w:rsidRDefault="00077F4E">
                      <w:r w:rsidRPr="008F232D">
                        <w:rPr>
                          <w:u w:val="single"/>
                        </w:rPr>
                        <w:t>Guidelines for Data Producers</w:t>
                      </w:r>
                      <w:r>
                        <w:t xml:space="preserve">: </w:t>
                      </w:r>
                    </w:p>
                    <w:p w14:paraId="0E34C800" w14:textId="77777777" w:rsidR="00077F4E" w:rsidRDefault="00077F4E"/>
                    <w:p w14:paraId="19E95CE7" w14:textId="77777777" w:rsidR="00077F4E" w:rsidRDefault="00077F4E" w:rsidP="008F232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The data producer deposits the data in a data repository with sufficient information for others to assess the quality of the data and compliance with disciplinary and ethical norms.</w:t>
                      </w:r>
                    </w:p>
                    <w:p w14:paraId="289DC689" w14:textId="77777777" w:rsidR="00077F4E" w:rsidRDefault="00077F4E" w:rsidP="008F232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The data producer provides the data in formats recommended by the data repository.</w:t>
                      </w:r>
                    </w:p>
                    <w:p w14:paraId="47D64D96" w14:textId="77777777" w:rsidR="00077F4E" w:rsidRDefault="00077F4E" w:rsidP="008F232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The data producer provides the data together with the metadata requested by the data repository.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p w14:paraId="31809686" w14:textId="77777777" w:rsidR="008F232D" w:rsidRDefault="00EC33D7" w:rsidP="008F232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04994" wp14:editId="3CA395E5">
                <wp:simplePos x="0" y="0"/>
                <wp:positionH relativeFrom="column">
                  <wp:posOffset>-228600</wp:posOffset>
                </wp:positionH>
                <wp:positionV relativeFrom="paragraph">
                  <wp:posOffset>-27305</wp:posOffset>
                </wp:positionV>
                <wp:extent cx="7315200" cy="1714500"/>
                <wp:effectExtent l="50800" t="25400" r="76200" b="114300"/>
                <wp:wrapThrough wrapText="bothSides">
                  <wp:wrapPolygon edited="0">
                    <wp:start x="-150" y="-320"/>
                    <wp:lineTo x="-150" y="22720"/>
                    <wp:lineTo x="21750" y="22720"/>
                    <wp:lineTo x="21750" y="-320"/>
                    <wp:lineTo x="-150" y="-32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714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7.95pt;margin-top:-2.1pt;width:8in;height:1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A57F1" wp14:editId="09CCAC05">
                <wp:simplePos x="0" y="0"/>
                <wp:positionH relativeFrom="column">
                  <wp:posOffset>-228600</wp:posOffset>
                </wp:positionH>
                <wp:positionV relativeFrom="paragraph">
                  <wp:posOffset>-27305</wp:posOffset>
                </wp:positionV>
                <wp:extent cx="7315200" cy="1600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E956B" w14:textId="77777777" w:rsidR="00077F4E" w:rsidRDefault="00077F4E" w:rsidP="00EC33D7">
                            <w:r>
                              <w:t xml:space="preserve">      </w:t>
                            </w:r>
                          </w:p>
                          <w:p w14:paraId="55C6E690" w14:textId="77777777" w:rsidR="00077F4E" w:rsidRDefault="00077F4E" w:rsidP="00EC33D7">
                            <w:r w:rsidRPr="00EC33D7">
                              <w:rPr>
                                <w:u w:val="single"/>
                              </w:rPr>
                              <w:t>Guidelines Related to Data Consumers</w:t>
                            </w:r>
                            <w:r>
                              <w:t xml:space="preserve">: </w:t>
                            </w:r>
                          </w:p>
                          <w:p w14:paraId="4A880119" w14:textId="77777777" w:rsidR="00077F4E" w:rsidRDefault="00077F4E"/>
                          <w:p w14:paraId="5E9EED4E" w14:textId="77777777" w:rsidR="00077F4E" w:rsidRDefault="00077F4E" w:rsidP="00EC33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 data consumer complies with access regulations set by the data repository.</w:t>
                            </w:r>
                          </w:p>
                          <w:p w14:paraId="12029F48" w14:textId="77777777" w:rsidR="00077F4E" w:rsidRDefault="00077F4E" w:rsidP="00EC33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 data consumer conforms to and agrees with any codes of conduct that are generally accepted in the relevant sector for the exchange and proper use of knowledge and information.</w:t>
                            </w:r>
                          </w:p>
                          <w:p w14:paraId="09A54DC0" w14:textId="77777777" w:rsidR="00077F4E" w:rsidRDefault="00077F4E" w:rsidP="00EC33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 data consumer respects the applicable licenses of the data repository regarding the use of the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17.95pt;margin-top:-2.1pt;width:8in;height:12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WI9NACAAAW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" filled="f" stroked="f">
                <v:textbox>
                  <w:txbxContent>
                    <w:p w14:paraId="044E956B" w14:textId="77777777" w:rsidR="00077F4E" w:rsidRDefault="00077F4E" w:rsidP="00EC33D7">
                      <w:r>
                        <w:t xml:space="preserve">      </w:t>
                      </w:r>
                    </w:p>
                    <w:p w14:paraId="55C6E690" w14:textId="77777777" w:rsidR="00077F4E" w:rsidRDefault="00077F4E" w:rsidP="00EC33D7">
                      <w:r w:rsidRPr="00EC33D7">
                        <w:rPr>
                          <w:u w:val="single"/>
                        </w:rPr>
                        <w:t>Guidelines Related to Data Consumers</w:t>
                      </w:r>
                      <w:r>
                        <w:t xml:space="preserve">: </w:t>
                      </w:r>
                    </w:p>
                    <w:p w14:paraId="4A880119" w14:textId="77777777" w:rsidR="00077F4E" w:rsidRDefault="00077F4E"/>
                    <w:p w14:paraId="5E9EED4E" w14:textId="77777777" w:rsidR="00077F4E" w:rsidRDefault="00077F4E" w:rsidP="00EC33D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 data consumer complies with access regulations set by the data repository.</w:t>
                      </w:r>
                    </w:p>
                    <w:p w14:paraId="12029F48" w14:textId="77777777" w:rsidR="00077F4E" w:rsidRDefault="00077F4E" w:rsidP="00EC33D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 data consumer conforms to and agrees with any codes of conduct that are generally accepted in the relevant sector for the exchange and proper use of knowledge and information.</w:t>
                      </w:r>
                    </w:p>
                    <w:p w14:paraId="09A54DC0" w14:textId="77777777" w:rsidR="00077F4E" w:rsidRDefault="00077F4E" w:rsidP="00EC33D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 data consumer respects the applicable licenses of the data repository regarding the use of the data.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Currently 56 repositories with the Data Seal of Approval, including ICPSR.</w:t>
      </w:r>
    </w:p>
    <w:sectPr w:rsidR="008F232D" w:rsidSect="007E2D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D761E"/>
    <w:multiLevelType w:val="hybridMultilevel"/>
    <w:tmpl w:val="F4A64ADC"/>
    <w:lvl w:ilvl="0" w:tplc="E26C0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035522"/>
    <w:multiLevelType w:val="hybridMultilevel"/>
    <w:tmpl w:val="5EB24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F7D08"/>
    <w:multiLevelType w:val="hybridMultilevel"/>
    <w:tmpl w:val="7EF86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23F00"/>
    <w:multiLevelType w:val="hybridMultilevel"/>
    <w:tmpl w:val="467A373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230"/>
    <w:rsid w:val="00073230"/>
    <w:rsid w:val="00077F4E"/>
    <w:rsid w:val="007E2D37"/>
    <w:rsid w:val="008F232D"/>
    <w:rsid w:val="008F7188"/>
    <w:rsid w:val="009B7612"/>
    <w:rsid w:val="00EC33D7"/>
    <w:rsid w:val="00F7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37F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387</Characters>
  <Application>Microsoft Macintosh Word</Application>
  <DocSecurity>0</DocSecurity>
  <Lines>3</Lines>
  <Paragraphs>1</Paragraphs>
  <ScaleCrop>false</ScaleCrop>
  <Company>UC Berkeley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Sackmann</dc:creator>
  <cp:keywords/>
  <dc:description/>
  <cp:lastModifiedBy>Anna Sackmann</cp:lastModifiedBy>
  <cp:revision>2</cp:revision>
  <dcterms:created xsi:type="dcterms:W3CDTF">2016-04-01T16:00:00Z</dcterms:created>
  <dcterms:modified xsi:type="dcterms:W3CDTF">2016-04-01T18:11:00Z</dcterms:modified>
</cp:coreProperties>
</file>