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23D60" w14:textId="77777777" w:rsidR="00E87E9D" w:rsidRDefault="004E44ED">
      <w:pPr>
        <w:pStyle w:val="Heading1"/>
        <w:jc w:val="center"/>
      </w:pPr>
      <w:bookmarkStart w:id="0" w:name="OLE_LINK1"/>
      <w:bookmarkStart w:id="1" w:name="OLE_LINK2"/>
      <w:r>
        <w:t>Creaking Grounds</w:t>
      </w:r>
    </w:p>
    <w:p w14:paraId="2AE961F8" w14:textId="79762FF2" w:rsidR="00E87E9D" w:rsidRDefault="007D4EBD">
      <w:pPr>
        <w:pStyle w:val="Heading2"/>
        <w:jc w:val="center"/>
      </w:pPr>
      <w:r>
        <w:t>Sprint</w:t>
      </w:r>
      <w:r w:rsidR="00184C83">
        <w:t xml:space="preserve"> </w:t>
      </w:r>
      <w:r w:rsidR="00C42AF2">
        <w:t>9 – December 2</w:t>
      </w:r>
      <w:r w:rsidR="004E44ED">
        <w:t>, 2015</w:t>
      </w:r>
    </w:p>
    <w:p w14:paraId="5660359E" w14:textId="77777777" w:rsidR="00E87E9D" w:rsidRDefault="00E87E9D"/>
    <w:p w14:paraId="43F5D606" w14:textId="77777777" w:rsidR="00E87E9D" w:rsidRDefault="004E44ED">
      <w:pPr>
        <w:pStyle w:val="Heading3"/>
      </w:pPr>
      <w:r>
        <w:t>Overall:</w:t>
      </w:r>
    </w:p>
    <w:p w14:paraId="49208609" w14:textId="7231C44A" w:rsidR="00E87E9D" w:rsidRDefault="00646270">
      <w:r>
        <w:tab/>
      </w:r>
      <w:r w:rsidR="00FE6185">
        <w:t>This week we did not complete any work because it was Thanksgiving Break. Our team had already prepared our game for Beta release before Thanksgiving Break so no work was needed to be done this week. It was time to reward the team for w</w:t>
      </w:r>
      <w:r w:rsidR="005B3E25">
        <w:t xml:space="preserve">orking so hard. </w:t>
      </w:r>
      <w:r w:rsidR="00F41929">
        <w:t>For this upcoming Beta release, we have already made our surveys and download links available.</w:t>
      </w:r>
      <w:r w:rsidR="00F41929">
        <w:t xml:space="preserve"> </w:t>
      </w:r>
      <w:r w:rsidR="005B3E25">
        <w:t xml:space="preserve">We did </w:t>
      </w:r>
      <w:r w:rsidR="00FE6185">
        <w:t>have</w:t>
      </w:r>
      <w:r w:rsidR="0045555A">
        <w:t xml:space="preserve"> some people test our game to ensure </w:t>
      </w:r>
      <w:r w:rsidR="00F9772B">
        <w:t>all bugs before official beta release were not present. The testers did not find any bugs.</w:t>
      </w:r>
    </w:p>
    <w:p w14:paraId="7FC2E9A6" w14:textId="77777777" w:rsidR="00E87E9D" w:rsidRDefault="004E44ED">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E87E9D" w14:paraId="1C23227F" w14:textId="77777777">
        <w:tc>
          <w:tcPr>
            <w:tcW w:w="1998" w:type="dxa"/>
          </w:tcPr>
          <w:p w14:paraId="738A7219" w14:textId="77777777" w:rsidR="00E87E9D" w:rsidRDefault="004E44ED" w:rsidP="00434F50">
            <w:pPr>
              <w:jc w:val="center"/>
            </w:pPr>
            <w:r>
              <w:t>Andrew Eagle</w:t>
            </w:r>
          </w:p>
        </w:tc>
        <w:tc>
          <w:tcPr>
            <w:tcW w:w="7578" w:type="dxa"/>
          </w:tcPr>
          <w:p w14:paraId="66E93856" w14:textId="65D434B4" w:rsidR="00BC729D" w:rsidRDefault="00BC729D" w:rsidP="00434F50">
            <w:pPr>
              <w:pStyle w:val="ListParagraph"/>
              <w:numPr>
                <w:ilvl w:val="0"/>
                <w:numId w:val="1"/>
              </w:numPr>
            </w:pPr>
          </w:p>
        </w:tc>
      </w:tr>
      <w:tr w:rsidR="00E87E9D" w14:paraId="2BD242C3" w14:textId="77777777">
        <w:tc>
          <w:tcPr>
            <w:tcW w:w="1998" w:type="dxa"/>
          </w:tcPr>
          <w:p w14:paraId="0AEF2128" w14:textId="524EDF08" w:rsidR="00E87E9D" w:rsidRDefault="004E44ED" w:rsidP="00434F50">
            <w:pPr>
              <w:jc w:val="center"/>
            </w:pPr>
            <w:r>
              <w:t>Conner Garrison</w:t>
            </w:r>
          </w:p>
        </w:tc>
        <w:tc>
          <w:tcPr>
            <w:tcW w:w="7578" w:type="dxa"/>
          </w:tcPr>
          <w:p w14:paraId="7618ADD9" w14:textId="18F6CF6F" w:rsidR="00646270" w:rsidRDefault="00646270" w:rsidP="00434F50">
            <w:pPr>
              <w:pStyle w:val="ListParagraph"/>
              <w:numPr>
                <w:ilvl w:val="0"/>
                <w:numId w:val="1"/>
              </w:numPr>
            </w:pPr>
          </w:p>
        </w:tc>
      </w:tr>
      <w:tr w:rsidR="00E87E9D" w14:paraId="35EF79DC" w14:textId="77777777">
        <w:tc>
          <w:tcPr>
            <w:tcW w:w="1998" w:type="dxa"/>
          </w:tcPr>
          <w:p w14:paraId="3C580017" w14:textId="3D6C5A2F" w:rsidR="00E87E9D" w:rsidRDefault="004E44ED" w:rsidP="00434F50">
            <w:pPr>
              <w:jc w:val="center"/>
            </w:pPr>
            <w:r>
              <w:t>Sean Drevs</w:t>
            </w:r>
          </w:p>
        </w:tc>
        <w:tc>
          <w:tcPr>
            <w:tcW w:w="7578" w:type="dxa"/>
          </w:tcPr>
          <w:p w14:paraId="1708569D" w14:textId="4F809A55" w:rsidR="00646270" w:rsidRDefault="00184C83" w:rsidP="00434F50">
            <w:pPr>
              <w:pStyle w:val="ListParagraph"/>
              <w:numPr>
                <w:ilvl w:val="0"/>
                <w:numId w:val="1"/>
              </w:numPr>
            </w:pPr>
            <w:r w:rsidRPr="00184C83">
              <w:t xml:space="preserve"> </w:t>
            </w:r>
          </w:p>
        </w:tc>
      </w:tr>
      <w:tr w:rsidR="00E87E9D" w14:paraId="13818B4B" w14:textId="77777777">
        <w:tc>
          <w:tcPr>
            <w:tcW w:w="1998" w:type="dxa"/>
          </w:tcPr>
          <w:p w14:paraId="3F22C8EF" w14:textId="53DB3F4F" w:rsidR="00E87E9D" w:rsidRDefault="004E44ED" w:rsidP="00434F50">
            <w:pPr>
              <w:jc w:val="center"/>
            </w:pPr>
            <w:r>
              <w:t>Jason Marquez</w:t>
            </w:r>
          </w:p>
        </w:tc>
        <w:tc>
          <w:tcPr>
            <w:tcW w:w="7578" w:type="dxa"/>
          </w:tcPr>
          <w:p w14:paraId="2D5791CF" w14:textId="13AD93E3" w:rsidR="00BC729D" w:rsidRDefault="00BC729D" w:rsidP="00434F50">
            <w:pPr>
              <w:pStyle w:val="ListParagraph"/>
              <w:numPr>
                <w:ilvl w:val="0"/>
                <w:numId w:val="4"/>
              </w:numPr>
            </w:pPr>
          </w:p>
        </w:tc>
      </w:tr>
    </w:tbl>
    <w:p w14:paraId="6BC96E98" w14:textId="77777777" w:rsidR="00E87E9D" w:rsidRDefault="00E87E9D">
      <w:pPr>
        <w:jc w:val="center"/>
      </w:pPr>
    </w:p>
    <w:p w14:paraId="6A1C3B95" w14:textId="5B7CBDFA" w:rsidR="00646270" w:rsidRDefault="004E44ED" w:rsidP="00F37846">
      <w:pPr>
        <w:pStyle w:val="Heading3"/>
      </w:pPr>
      <w:r>
        <w:t>Incomplete Tasks:</w:t>
      </w:r>
    </w:p>
    <w:p w14:paraId="4BDB7DB0" w14:textId="5B911994" w:rsidR="00D86660" w:rsidRDefault="00F37846">
      <w:r>
        <w:t>No Incomplete Tasks</w:t>
      </w:r>
    </w:p>
    <w:p w14:paraId="42F0A3E1" w14:textId="77777777" w:rsidR="00E87E9D" w:rsidRDefault="004E44ED">
      <w:pPr>
        <w:pStyle w:val="Heading3"/>
      </w:pPr>
      <w:r>
        <w:t>Burndown Chart:</w:t>
      </w:r>
    </w:p>
    <w:p w14:paraId="24CBD65E" w14:textId="77777777" w:rsidR="00E87E9D" w:rsidRDefault="00E87E9D">
      <w:pPr>
        <w:jc w:val="center"/>
      </w:pPr>
      <w:bookmarkStart w:id="2" w:name="_GoBack"/>
      <w:bookmarkEnd w:id="2"/>
    </w:p>
    <w:bookmarkEnd w:id="0"/>
    <w:bookmarkEnd w:id="1"/>
    <w:p w14:paraId="3AEB8FA4" w14:textId="0F2EA68E" w:rsidR="00E87E9D" w:rsidRDefault="00FB5967">
      <w:pPr>
        <w:jc w:val="center"/>
      </w:pPr>
      <w:r>
        <w:pict w14:anchorId="63B16BCC">
          <v:shape id="_x0000_s1027" style="position:absolute;left:0;text-align:left;margin-left:0;margin-top:0;width:50pt;height:50pt;z-index:251657728;visibility:hidden;mso-position-horizontal-relative:text;mso-position-vertical-relative:text" coordsize="21600,21600" o:spt="100" o:preferrelative="t" adj="0,,0" path=""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p>
    <w:p w14:paraId="79F268F5" w14:textId="075612F4" w:rsidR="00E87E9D" w:rsidRDefault="00E87E9D"/>
    <w:sectPr w:rsidR="00E87E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7D35"/>
    <w:multiLevelType w:val="hybridMultilevel"/>
    <w:tmpl w:val="5B369C48"/>
    <w:lvl w:ilvl="0" w:tplc="15F01DE4">
      <w:start w:val="1"/>
      <w:numFmt w:val="bullet"/>
      <w:lvlText w:val=""/>
      <w:lvlJc w:val="left"/>
      <w:pPr>
        <w:ind w:left="720" w:hanging="360"/>
      </w:pPr>
      <w:rPr>
        <w:rFonts w:ascii="Symbol" w:hAnsi="Symbol"/>
      </w:rPr>
    </w:lvl>
    <w:lvl w:ilvl="1" w:tplc="0944F7DE">
      <w:start w:val="1"/>
      <w:numFmt w:val="bullet"/>
      <w:lvlText w:val="o"/>
      <w:lvlJc w:val="left"/>
      <w:pPr>
        <w:ind w:left="1440" w:hanging="360"/>
      </w:pPr>
      <w:rPr>
        <w:rFonts w:ascii="Courier New" w:hAnsi="Courier New" w:cs="Courier New"/>
      </w:rPr>
    </w:lvl>
    <w:lvl w:ilvl="2" w:tplc="C090E672">
      <w:start w:val="1"/>
      <w:numFmt w:val="bullet"/>
      <w:lvlText w:val=""/>
      <w:lvlJc w:val="left"/>
      <w:pPr>
        <w:ind w:left="2160" w:hanging="360"/>
      </w:pPr>
      <w:rPr>
        <w:rFonts w:ascii="Wingdings" w:hAnsi="Wingdings"/>
      </w:rPr>
    </w:lvl>
    <w:lvl w:ilvl="3" w:tplc="5AA613D2">
      <w:start w:val="1"/>
      <w:numFmt w:val="bullet"/>
      <w:lvlText w:val=""/>
      <w:lvlJc w:val="left"/>
      <w:pPr>
        <w:ind w:left="2880" w:hanging="360"/>
      </w:pPr>
      <w:rPr>
        <w:rFonts w:ascii="Symbol" w:hAnsi="Symbol"/>
      </w:rPr>
    </w:lvl>
    <w:lvl w:ilvl="4" w:tplc="E71CD8E2">
      <w:start w:val="1"/>
      <w:numFmt w:val="bullet"/>
      <w:lvlText w:val="o"/>
      <w:lvlJc w:val="left"/>
      <w:pPr>
        <w:ind w:left="3600" w:hanging="360"/>
      </w:pPr>
      <w:rPr>
        <w:rFonts w:ascii="Courier New" w:hAnsi="Courier New" w:cs="Courier New"/>
      </w:rPr>
    </w:lvl>
    <w:lvl w:ilvl="5" w:tplc="F18E5FF0">
      <w:start w:val="1"/>
      <w:numFmt w:val="bullet"/>
      <w:lvlText w:val=""/>
      <w:lvlJc w:val="left"/>
      <w:pPr>
        <w:ind w:left="4320" w:hanging="360"/>
      </w:pPr>
      <w:rPr>
        <w:rFonts w:ascii="Wingdings" w:hAnsi="Wingdings"/>
      </w:rPr>
    </w:lvl>
    <w:lvl w:ilvl="6" w:tplc="DEF03366">
      <w:start w:val="1"/>
      <w:numFmt w:val="bullet"/>
      <w:lvlText w:val=""/>
      <w:lvlJc w:val="left"/>
      <w:pPr>
        <w:ind w:left="5040" w:hanging="360"/>
      </w:pPr>
      <w:rPr>
        <w:rFonts w:ascii="Symbol" w:hAnsi="Symbol"/>
      </w:rPr>
    </w:lvl>
    <w:lvl w:ilvl="7" w:tplc="4234434E">
      <w:start w:val="1"/>
      <w:numFmt w:val="bullet"/>
      <w:lvlText w:val="o"/>
      <w:lvlJc w:val="left"/>
      <w:pPr>
        <w:ind w:left="5760" w:hanging="360"/>
      </w:pPr>
      <w:rPr>
        <w:rFonts w:ascii="Courier New" w:hAnsi="Courier New" w:cs="Courier New"/>
      </w:rPr>
    </w:lvl>
    <w:lvl w:ilvl="8" w:tplc="89167E96">
      <w:start w:val="1"/>
      <w:numFmt w:val="bullet"/>
      <w:lvlText w:val=""/>
      <w:lvlJc w:val="left"/>
      <w:pPr>
        <w:ind w:left="6480" w:hanging="360"/>
      </w:pPr>
      <w:rPr>
        <w:rFonts w:ascii="Wingdings" w:hAnsi="Wingdings"/>
      </w:rPr>
    </w:lvl>
  </w:abstractNum>
  <w:abstractNum w:abstractNumId="1">
    <w:nsid w:val="0F7248AC"/>
    <w:multiLevelType w:val="multilevel"/>
    <w:tmpl w:val="5BF095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37533C2E"/>
    <w:multiLevelType w:val="hybridMultilevel"/>
    <w:tmpl w:val="E188CFFA"/>
    <w:lvl w:ilvl="0" w:tplc="5B2E4D22">
      <w:start w:val="1"/>
      <w:numFmt w:val="bullet"/>
      <w:lvlText w:val=""/>
      <w:lvlJc w:val="left"/>
      <w:pPr>
        <w:ind w:left="720" w:hanging="360"/>
      </w:pPr>
      <w:rPr>
        <w:rFonts w:ascii="Symbol" w:hAnsi="Symbol"/>
      </w:rPr>
    </w:lvl>
    <w:lvl w:ilvl="1" w:tplc="70E450AA">
      <w:start w:val="1"/>
      <w:numFmt w:val="bullet"/>
      <w:lvlText w:val="o"/>
      <w:lvlJc w:val="left"/>
      <w:pPr>
        <w:ind w:left="1440" w:hanging="360"/>
      </w:pPr>
      <w:rPr>
        <w:rFonts w:ascii="Courier New" w:hAnsi="Courier New" w:cs="Courier New"/>
      </w:rPr>
    </w:lvl>
    <w:lvl w:ilvl="2" w:tplc="0C928D68">
      <w:start w:val="1"/>
      <w:numFmt w:val="bullet"/>
      <w:lvlText w:val=""/>
      <w:lvlJc w:val="left"/>
      <w:pPr>
        <w:ind w:left="2160" w:hanging="360"/>
      </w:pPr>
      <w:rPr>
        <w:rFonts w:ascii="Wingdings" w:hAnsi="Wingdings"/>
      </w:rPr>
    </w:lvl>
    <w:lvl w:ilvl="3" w:tplc="3C6C5342">
      <w:start w:val="1"/>
      <w:numFmt w:val="bullet"/>
      <w:lvlText w:val=""/>
      <w:lvlJc w:val="left"/>
      <w:pPr>
        <w:ind w:left="2880" w:hanging="360"/>
      </w:pPr>
      <w:rPr>
        <w:rFonts w:ascii="Symbol" w:hAnsi="Symbol"/>
      </w:rPr>
    </w:lvl>
    <w:lvl w:ilvl="4" w:tplc="7A8A69E8">
      <w:start w:val="1"/>
      <w:numFmt w:val="bullet"/>
      <w:lvlText w:val="o"/>
      <w:lvlJc w:val="left"/>
      <w:pPr>
        <w:ind w:left="3600" w:hanging="360"/>
      </w:pPr>
      <w:rPr>
        <w:rFonts w:ascii="Courier New" w:hAnsi="Courier New" w:cs="Courier New"/>
      </w:rPr>
    </w:lvl>
    <w:lvl w:ilvl="5" w:tplc="461E406A">
      <w:start w:val="1"/>
      <w:numFmt w:val="bullet"/>
      <w:lvlText w:val=""/>
      <w:lvlJc w:val="left"/>
      <w:pPr>
        <w:ind w:left="4320" w:hanging="360"/>
      </w:pPr>
      <w:rPr>
        <w:rFonts w:ascii="Wingdings" w:hAnsi="Wingdings"/>
      </w:rPr>
    </w:lvl>
    <w:lvl w:ilvl="6" w:tplc="A2BEBEA6">
      <w:start w:val="1"/>
      <w:numFmt w:val="bullet"/>
      <w:lvlText w:val=""/>
      <w:lvlJc w:val="left"/>
      <w:pPr>
        <w:ind w:left="5040" w:hanging="360"/>
      </w:pPr>
      <w:rPr>
        <w:rFonts w:ascii="Symbol" w:hAnsi="Symbol"/>
      </w:rPr>
    </w:lvl>
    <w:lvl w:ilvl="7" w:tplc="9DFE8B1E">
      <w:start w:val="1"/>
      <w:numFmt w:val="bullet"/>
      <w:lvlText w:val="o"/>
      <w:lvlJc w:val="left"/>
      <w:pPr>
        <w:ind w:left="5760" w:hanging="360"/>
      </w:pPr>
      <w:rPr>
        <w:rFonts w:ascii="Courier New" w:hAnsi="Courier New" w:cs="Courier New"/>
      </w:rPr>
    </w:lvl>
    <w:lvl w:ilvl="8" w:tplc="8EDE8466">
      <w:start w:val="1"/>
      <w:numFmt w:val="bullet"/>
      <w:lvlText w:val=""/>
      <w:lvlJc w:val="left"/>
      <w:pPr>
        <w:ind w:left="6480" w:hanging="360"/>
      </w:pPr>
      <w:rPr>
        <w:rFonts w:ascii="Wingdings" w:hAnsi="Wingdings"/>
      </w:rPr>
    </w:lvl>
  </w:abstractNum>
  <w:abstractNum w:abstractNumId="3">
    <w:nsid w:val="54CD784B"/>
    <w:multiLevelType w:val="hybridMultilevel"/>
    <w:tmpl w:val="3AE6D918"/>
    <w:lvl w:ilvl="0" w:tplc="17BC038E">
      <w:start w:val="1"/>
      <w:numFmt w:val="bullet"/>
      <w:lvlText w:val=""/>
      <w:lvlJc w:val="left"/>
      <w:pPr>
        <w:ind w:left="720" w:hanging="360"/>
      </w:pPr>
      <w:rPr>
        <w:rFonts w:ascii="Symbol" w:hAnsi="Symbol"/>
      </w:rPr>
    </w:lvl>
    <w:lvl w:ilvl="1" w:tplc="D35E5448">
      <w:start w:val="1"/>
      <w:numFmt w:val="bullet"/>
      <w:lvlText w:val="o"/>
      <w:lvlJc w:val="left"/>
      <w:pPr>
        <w:ind w:left="1440" w:hanging="360"/>
      </w:pPr>
      <w:rPr>
        <w:rFonts w:ascii="Courier New" w:hAnsi="Courier New" w:cs="Courier New"/>
      </w:rPr>
    </w:lvl>
    <w:lvl w:ilvl="2" w:tplc="C8E232E4">
      <w:start w:val="1"/>
      <w:numFmt w:val="bullet"/>
      <w:lvlText w:val=""/>
      <w:lvlJc w:val="left"/>
      <w:pPr>
        <w:ind w:left="2160" w:hanging="360"/>
      </w:pPr>
      <w:rPr>
        <w:rFonts w:ascii="Wingdings" w:hAnsi="Wingdings"/>
      </w:rPr>
    </w:lvl>
    <w:lvl w:ilvl="3" w:tplc="A1F23C00">
      <w:start w:val="1"/>
      <w:numFmt w:val="bullet"/>
      <w:lvlText w:val=""/>
      <w:lvlJc w:val="left"/>
      <w:pPr>
        <w:ind w:left="2880" w:hanging="360"/>
      </w:pPr>
      <w:rPr>
        <w:rFonts w:ascii="Symbol" w:hAnsi="Symbol"/>
      </w:rPr>
    </w:lvl>
    <w:lvl w:ilvl="4" w:tplc="2AAA4164">
      <w:start w:val="1"/>
      <w:numFmt w:val="bullet"/>
      <w:lvlText w:val="o"/>
      <w:lvlJc w:val="left"/>
      <w:pPr>
        <w:ind w:left="3600" w:hanging="360"/>
      </w:pPr>
      <w:rPr>
        <w:rFonts w:ascii="Courier New" w:hAnsi="Courier New" w:cs="Courier New"/>
      </w:rPr>
    </w:lvl>
    <w:lvl w:ilvl="5" w:tplc="F2684166">
      <w:start w:val="1"/>
      <w:numFmt w:val="bullet"/>
      <w:lvlText w:val=""/>
      <w:lvlJc w:val="left"/>
      <w:pPr>
        <w:ind w:left="4320" w:hanging="360"/>
      </w:pPr>
      <w:rPr>
        <w:rFonts w:ascii="Wingdings" w:hAnsi="Wingdings"/>
      </w:rPr>
    </w:lvl>
    <w:lvl w:ilvl="6" w:tplc="6486C7DC">
      <w:start w:val="1"/>
      <w:numFmt w:val="bullet"/>
      <w:lvlText w:val=""/>
      <w:lvlJc w:val="left"/>
      <w:pPr>
        <w:ind w:left="5040" w:hanging="360"/>
      </w:pPr>
      <w:rPr>
        <w:rFonts w:ascii="Symbol" w:hAnsi="Symbol"/>
      </w:rPr>
    </w:lvl>
    <w:lvl w:ilvl="7" w:tplc="DC4CE364">
      <w:start w:val="1"/>
      <w:numFmt w:val="bullet"/>
      <w:lvlText w:val="o"/>
      <w:lvlJc w:val="left"/>
      <w:pPr>
        <w:ind w:left="5760" w:hanging="360"/>
      </w:pPr>
      <w:rPr>
        <w:rFonts w:ascii="Courier New" w:hAnsi="Courier New" w:cs="Courier New"/>
      </w:rPr>
    </w:lvl>
    <w:lvl w:ilvl="8" w:tplc="1F08CD2E">
      <w:start w:val="1"/>
      <w:numFmt w:val="bullet"/>
      <w:lvlText w:val=""/>
      <w:lvlJc w:val="left"/>
      <w:pPr>
        <w:ind w:left="6480" w:hanging="360"/>
      </w:pPr>
      <w:rPr>
        <w:rFonts w:ascii="Wingdings" w:hAnsi="Wingdings"/>
      </w:rPr>
    </w:lvl>
  </w:abstractNum>
  <w:abstractNum w:abstractNumId="4">
    <w:nsid w:val="6D3B31B5"/>
    <w:multiLevelType w:val="hybridMultilevel"/>
    <w:tmpl w:val="60FABD3E"/>
    <w:lvl w:ilvl="0" w:tplc="6EB4911C">
      <w:start w:val="1"/>
      <w:numFmt w:val="bullet"/>
      <w:lvlText w:val=""/>
      <w:lvlJc w:val="left"/>
      <w:pPr>
        <w:ind w:left="720" w:hanging="360"/>
      </w:pPr>
      <w:rPr>
        <w:rFonts w:ascii="Symbol" w:hAnsi="Symbol"/>
        <w:color w:val="auto"/>
      </w:rPr>
    </w:lvl>
    <w:lvl w:ilvl="1" w:tplc="B8C018FA">
      <w:start w:val="1"/>
      <w:numFmt w:val="bullet"/>
      <w:lvlText w:val="o"/>
      <w:lvlJc w:val="left"/>
      <w:pPr>
        <w:ind w:left="1440" w:hanging="360"/>
      </w:pPr>
      <w:rPr>
        <w:rFonts w:ascii="Courier New" w:hAnsi="Courier New" w:cs="Courier New"/>
      </w:rPr>
    </w:lvl>
    <w:lvl w:ilvl="2" w:tplc="AB0A425A">
      <w:start w:val="1"/>
      <w:numFmt w:val="bullet"/>
      <w:lvlText w:val=""/>
      <w:lvlJc w:val="left"/>
      <w:pPr>
        <w:ind w:left="2160" w:hanging="360"/>
      </w:pPr>
      <w:rPr>
        <w:rFonts w:ascii="Wingdings" w:hAnsi="Wingdings"/>
      </w:rPr>
    </w:lvl>
    <w:lvl w:ilvl="3" w:tplc="F6BE6DB6">
      <w:start w:val="1"/>
      <w:numFmt w:val="bullet"/>
      <w:lvlText w:val=""/>
      <w:lvlJc w:val="left"/>
      <w:pPr>
        <w:ind w:left="2880" w:hanging="360"/>
      </w:pPr>
      <w:rPr>
        <w:rFonts w:ascii="Symbol" w:hAnsi="Symbol"/>
      </w:rPr>
    </w:lvl>
    <w:lvl w:ilvl="4" w:tplc="769849FC">
      <w:start w:val="1"/>
      <w:numFmt w:val="bullet"/>
      <w:lvlText w:val="o"/>
      <w:lvlJc w:val="left"/>
      <w:pPr>
        <w:ind w:left="3600" w:hanging="360"/>
      </w:pPr>
      <w:rPr>
        <w:rFonts w:ascii="Courier New" w:hAnsi="Courier New" w:cs="Courier New"/>
      </w:rPr>
    </w:lvl>
    <w:lvl w:ilvl="5" w:tplc="97064160">
      <w:start w:val="1"/>
      <w:numFmt w:val="bullet"/>
      <w:lvlText w:val=""/>
      <w:lvlJc w:val="left"/>
      <w:pPr>
        <w:ind w:left="4320" w:hanging="360"/>
      </w:pPr>
      <w:rPr>
        <w:rFonts w:ascii="Wingdings" w:hAnsi="Wingdings"/>
      </w:rPr>
    </w:lvl>
    <w:lvl w:ilvl="6" w:tplc="634A743A">
      <w:start w:val="1"/>
      <w:numFmt w:val="bullet"/>
      <w:lvlText w:val=""/>
      <w:lvlJc w:val="left"/>
      <w:pPr>
        <w:ind w:left="5040" w:hanging="360"/>
      </w:pPr>
      <w:rPr>
        <w:rFonts w:ascii="Symbol" w:hAnsi="Symbol"/>
      </w:rPr>
    </w:lvl>
    <w:lvl w:ilvl="7" w:tplc="6B6EBB5C">
      <w:start w:val="1"/>
      <w:numFmt w:val="bullet"/>
      <w:lvlText w:val="o"/>
      <w:lvlJc w:val="left"/>
      <w:pPr>
        <w:ind w:left="5760" w:hanging="360"/>
      </w:pPr>
      <w:rPr>
        <w:rFonts w:ascii="Courier New" w:hAnsi="Courier New" w:cs="Courier New"/>
      </w:rPr>
    </w:lvl>
    <w:lvl w:ilvl="8" w:tplc="355675AC">
      <w:start w:val="1"/>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F2"/>
    <w:rsid w:val="0001221C"/>
    <w:rsid w:val="00015D4A"/>
    <w:rsid w:val="000673D0"/>
    <w:rsid w:val="00081CC9"/>
    <w:rsid w:val="000A012A"/>
    <w:rsid w:val="000E4786"/>
    <w:rsid w:val="00120A7A"/>
    <w:rsid w:val="001519A2"/>
    <w:rsid w:val="00184C83"/>
    <w:rsid w:val="001F1649"/>
    <w:rsid w:val="002730E6"/>
    <w:rsid w:val="002A4E89"/>
    <w:rsid w:val="00326D89"/>
    <w:rsid w:val="003B752C"/>
    <w:rsid w:val="003E1644"/>
    <w:rsid w:val="003E7EE3"/>
    <w:rsid w:val="004265A6"/>
    <w:rsid w:val="00434F50"/>
    <w:rsid w:val="0045555A"/>
    <w:rsid w:val="00460962"/>
    <w:rsid w:val="00475984"/>
    <w:rsid w:val="004923FA"/>
    <w:rsid w:val="004A1E59"/>
    <w:rsid w:val="004D1FA8"/>
    <w:rsid w:val="004E44ED"/>
    <w:rsid w:val="00541225"/>
    <w:rsid w:val="005A704B"/>
    <w:rsid w:val="005B3E25"/>
    <w:rsid w:val="005C48E4"/>
    <w:rsid w:val="005E68D4"/>
    <w:rsid w:val="006018AD"/>
    <w:rsid w:val="006177F1"/>
    <w:rsid w:val="00643A1B"/>
    <w:rsid w:val="00646270"/>
    <w:rsid w:val="006910A7"/>
    <w:rsid w:val="006B30F2"/>
    <w:rsid w:val="007354EE"/>
    <w:rsid w:val="00756977"/>
    <w:rsid w:val="007571EE"/>
    <w:rsid w:val="007A49F4"/>
    <w:rsid w:val="007B34DB"/>
    <w:rsid w:val="007D4EBD"/>
    <w:rsid w:val="007E2A97"/>
    <w:rsid w:val="008164C6"/>
    <w:rsid w:val="00822BE3"/>
    <w:rsid w:val="00905695"/>
    <w:rsid w:val="0097181F"/>
    <w:rsid w:val="009E4ED9"/>
    <w:rsid w:val="00A03B70"/>
    <w:rsid w:val="00A0699C"/>
    <w:rsid w:val="00A56FCA"/>
    <w:rsid w:val="00A8689B"/>
    <w:rsid w:val="00AA0B8E"/>
    <w:rsid w:val="00B15C09"/>
    <w:rsid w:val="00B231E3"/>
    <w:rsid w:val="00B41CEF"/>
    <w:rsid w:val="00B557E3"/>
    <w:rsid w:val="00B82405"/>
    <w:rsid w:val="00BA3992"/>
    <w:rsid w:val="00BC50AA"/>
    <w:rsid w:val="00BC729D"/>
    <w:rsid w:val="00BD1D8E"/>
    <w:rsid w:val="00BD5729"/>
    <w:rsid w:val="00C40870"/>
    <w:rsid w:val="00C42AF2"/>
    <w:rsid w:val="00C456C7"/>
    <w:rsid w:val="00CA1DA4"/>
    <w:rsid w:val="00CE1A38"/>
    <w:rsid w:val="00CF0A71"/>
    <w:rsid w:val="00D26F92"/>
    <w:rsid w:val="00D83329"/>
    <w:rsid w:val="00D86660"/>
    <w:rsid w:val="00DC0065"/>
    <w:rsid w:val="00DC6DC4"/>
    <w:rsid w:val="00DE5DFF"/>
    <w:rsid w:val="00E037B5"/>
    <w:rsid w:val="00E31302"/>
    <w:rsid w:val="00E33D89"/>
    <w:rsid w:val="00E54228"/>
    <w:rsid w:val="00E61E48"/>
    <w:rsid w:val="00E87E9D"/>
    <w:rsid w:val="00EF1A01"/>
    <w:rsid w:val="00F01231"/>
    <w:rsid w:val="00F32FD0"/>
    <w:rsid w:val="00F37846"/>
    <w:rsid w:val="00F41929"/>
    <w:rsid w:val="00F5337D"/>
    <w:rsid w:val="00F90E70"/>
    <w:rsid w:val="00F9772B"/>
    <w:rsid w:val="00FB5967"/>
    <w:rsid w:val="00FE0C78"/>
    <w:rsid w:val="00FE6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27F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F2"/>
  </w:style>
  <w:style w:type="paragraph" w:styleId="Heading1">
    <w:name w:val="heading 1"/>
    <w:basedOn w:val="Normal"/>
    <w:next w:val="Normal"/>
    <w:link w:val="Heading1Char"/>
    <w:uiPriority w:val="9"/>
    <w:qFormat/>
    <w:rsid w:val="006B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0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0F2"/>
    <w:rPr>
      <w:rFonts w:asciiTheme="majorHAnsi" w:eastAsiaTheme="majorEastAsia" w:hAnsiTheme="majorHAnsi" w:cstheme="majorBidi"/>
      <w:b/>
      <w:bCs/>
      <w:color w:val="4F81BD" w:themeColor="accent1"/>
    </w:rPr>
  </w:style>
  <w:style w:type="table" w:styleId="TableGrid">
    <w:name w:val="Table Grid"/>
    <w:basedOn w:val="TableNormal"/>
    <w:uiPriority w:val="59"/>
    <w:rsid w:val="006B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0F2"/>
    <w:pPr>
      <w:ind w:left="720"/>
      <w:contextualSpacing/>
    </w:pPr>
  </w:style>
  <w:style w:type="paragraph" w:styleId="BalloonText">
    <w:name w:val="Balloon Text"/>
    <w:basedOn w:val="Normal"/>
    <w:link w:val="BalloonTextChar"/>
    <w:uiPriority w:val="99"/>
    <w:semiHidden/>
    <w:unhideWhenUsed/>
    <w:rsid w:val="006B3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nullnullnullhttp://schemas.microsoft.com/office/2007/relationships/stylesWith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35</cp:revision>
  <dcterms:created xsi:type="dcterms:W3CDTF">2015-11-12T21:48:00Z</dcterms:created>
  <dcterms:modified xsi:type="dcterms:W3CDTF">2015-12-03T03:24:00Z</dcterms:modified>
</cp:coreProperties>
</file>