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53627ec</w:t>
      </w:r>
    </w:p>
    <w:p>
      <w:pPr>
        <w:pStyle w:val="Compact"/>
        <w:numPr>
          <w:ilvl w:val="0"/>
          <w:numId w:val="1317"/>
        </w:numPr>
      </w:pPr>
      <w:r>
        <w:rPr>
          <w:b/>
          <w:bCs/>
        </w:rPr>
        <w:t xml:space="preserve">Full commit hash:</w:t>
      </w:r>
      <w:r>
        <w:t xml:space="preserve"> </w:t>
      </w:r>
      <w:r>
        <w:t xml:space="preserve">53627eccd04f537f43777cd1e8f65a79a41cb6ad</w:t>
      </w:r>
    </w:p>
    <w:p>
      <w:pPr>
        <w:pStyle w:val="Compact"/>
        <w:numPr>
          <w:ilvl w:val="0"/>
          <w:numId w:val="1317"/>
        </w:numPr>
      </w:pPr>
      <w:r>
        <w:rPr>
          <w:b/>
          <w:bCs/>
        </w:rPr>
        <w:t xml:space="preserve">Commit date:</w:t>
      </w:r>
      <w:r>
        <w:t xml:space="preserve"> </w:t>
      </w:r>
      <w:r>
        <w:t xml:space="preserve">2026-08-17 22:56:06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2" Target="https://d-morrison.github.io/wai/" TargetMode="External" /><Relationship Type="http://schemas.openxmlformats.org/officeDocument/2006/relationships/hyperlink" Id="rId912" Target="https://d-morrison.github.io/wai/chapters/ai-use-policies.html" TargetMode="External" /><Relationship Type="http://schemas.openxmlformats.org/officeDocument/2006/relationships/hyperlink" Id="rId1015" Target="https://d-morrison.github.io/wai/chapters/ai-use-policies.html#sec-ai-journal-articles" TargetMode="External" /><Relationship Type="http://schemas.openxmlformats.org/officeDocument/2006/relationships/hyperlink" Id="rId913"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14" Target="https://d-morrison.github.io/wai/chapters/pr-workflow-with-agents.html"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2" Target="https://d-morrison.github.io/wai/" TargetMode="External" /><Relationship Type="http://schemas.openxmlformats.org/officeDocument/2006/relationships/hyperlink" Id="rId912" Target="https://d-morrison.github.io/wai/chapters/ai-use-policies.html" TargetMode="External" /><Relationship Type="http://schemas.openxmlformats.org/officeDocument/2006/relationships/hyperlink" Id="rId1015" Target="https://d-morrison.github.io/wai/chapters/ai-use-policies.html#sec-ai-journal-articles" TargetMode="External" /><Relationship Type="http://schemas.openxmlformats.org/officeDocument/2006/relationships/hyperlink" Id="rId913"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14" Target="https://d-morrison.github.io/wai/chapters/pr-workflow-with-agents.html"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2026-08-17T23:00:40Z</dcterms:created>
  <dcterms:modified xsi:type="dcterms:W3CDTF">2026-08-17T23:00:40Z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