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4"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7.6</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8"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65"/>
    <w:bookmarkStart w:id="167" w:name="jarl-fast-rust-powered-linter"/>
    <w:p>
      <w:pPr>
        <w:pStyle w:val="Heading3"/>
      </w:pPr>
      <w:ins w:id="1612" w:author="PR Preview" w:date="2024-01-01T00:00:00Z">
        <w:r>
          <w:t xml:space="preserve">6.13.4 jarl (Fast Rust-Powered Linter)</w:t>
        </w:r>
      </w:ins>
    </w:p>
    <w:p>
      <w:pPr>
        <w:pStyle w:val="FirstParagraph"/>
      </w:pPr>
      <w:hyperlink r:id="rId166">
        <w:r>
          <w:rPr>
            <w:rStyle w:val="VerbatimChar"/>
          </w:rPr>
          <w:t xml:space="preserve">{jarl}</w:t>
        </w:r>
      </w:hyperlink>
      <w:ins w:id="1613" w:author="PR Preview" w:date="2024-01-01T00:00:00Z">
        <w:r>
          <w:t xml:space="preserve"> </w:t>
        </w:r>
      </w:ins>
      <w:ins w:id="1613" w:author="PR Preview" w:date="2024-01-01T00:00:00Z">
        <w:r>
          <w:t xml:space="preserve">is a high-performance R linter written in Rust by Etienne Bacher.</w:t>
        </w:r>
      </w:ins>
      <w:ins w:id="1613" w:author="PR Preview" w:date="2024-01-01T00:00:00Z">
        <w:r>
          <w:t xml:space="preserve"> </w:t>
        </w:r>
      </w:ins>
      <w:ins w:id="1613" w:author="PR Preview" w:date="2024-01-01T00:00:00Z">
        <w:r>
          <w:t xml:space="preserve">It checks many common style and syntax rules significantly faster than</w:t>
        </w:r>
      </w:ins>
      <w:ins w:id="1613" w:author="PR Preview" w:date="2024-01-01T00:00:00Z">
        <w:r>
          <w:t xml:space="preserve"> </w:t>
        </w:r>
      </w:ins>
      <w:ins w:id="1613" w:author="PR Preview" w:date="2024-01-01T00:00:00Z">
        <w:r>
          <w:rPr>
            <w:rStyle w:val="VerbatimChar"/>
          </w:rPr>
          <w:t xml:space="preserve">{lintr}</w:t>
        </w:r>
      </w:ins>
      <w:ins w:id="1613" w:author="PR Preview" w:date="2024-01-01T00:00:00Z">
        <w:r>
          <w:t xml:space="preserve">,</w:t>
        </w:r>
      </w:ins>
      <w:ins w:id="1613" w:author="PR Preview" w:date="2024-01-01T00:00:00Z">
        <w:r>
          <w:t xml:space="preserve"> </w:t>
        </w:r>
      </w:ins>
      <w:ins w:id="1613" w:author="PR Preview" w:date="2024-01-01T00:00:00Z">
        <w:r>
          <w:t xml:space="preserve">making it well-suited for fast pre-commit hooks and large codebases.</w:t>
        </w:r>
      </w:ins>
    </w:p>
    <w:p>
      <w:pPr>
        <w:pStyle w:val="BodyText"/>
      </w:pPr>
      <w:r>
        <w:t xml:space="preserve">See also</w:t>
      </w:r>
      <w:r>
        <w:t xml:space="preserve"> </w:t>
      </w:r>
      <w:hyperlink w:anchor="sec-style-auto-style">
        <w:r>
          <w:rPr>
            <w:rStyle w:val="Hyperlink"/>
          </w:rPr>
          <w:t xml:space="preserve">Section 7.20</w:t>
        </w:r>
      </w:hyperlink>
      <w:r>
        <w:t xml:space="preserve">.</w:t>
      </w:r>
    </w:p>
    <w:bookmarkEnd w:id="167"/>
    <w:bookmarkEnd w:id="168"/>
    <w:bookmarkStart w:id="188" w:name="sec-documenting-code"/>
    <w:p>
      <w:pPr>
        <w:pStyle w:val="Heading2"/>
      </w:pPr>
      <w:r>
        <w:t xml:space="preserve">6.14 Documenting your code</w:t>
      </w:r>
    </w:p>
    <w:bookmarkStart w:id="169"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9"/>
    <w:bookmarkStart w:id="172"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70">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71">
        <w:r>
          <w:rPr>
            <w:rStyle w:val="Hyperlink"/>
          </w:rPr>
          <w:t xml:space="preserve">roxygen2 documentation on inheriting parameters</w:t>
        </w:r>
      </w:hyperlink>
      <w:r>
        <w:t xml:space="preserve">.</w:t>
      </w:r>
    </w:p>
    <w:bookmarkEnd w:id="172"/>
    <w:bookmarkStart w:id="180"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3"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3"/>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4">
        <w:r>
          <w:rPr>
            <w:rStyle w:val="Hyperlink"/>
          </w:rPr>
          <w:t xml:space="preserve">roxygen2 documentation</w:t>
        </w:r>
      </w:hyperlink>
      <w:r>
        <w:t xml:space="preserve"> </w:t>
      </w:r>
      <w:r>
        <w:t xml:space="preserve">and</w:t>
      </w:r>
      <w:r>
        <w:t xml:space="preserve"> </w:t>
      </w:r>
      <w:hyperlink r:id="rId175">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8" name="Picture"/>
                  <a:graphic>
                    <a:graphicData uri="http://schemas.openxmlformats.org/drawingml/2006/picture">
                      <pic:pic>
                        <pic:nvPicPr>
                          <pic:cNvPr descr="/opt/quarto/share/formats/docx/note.png" id="17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80"/>
    <w:bookmarkStart w:id="181"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81"/>
    <w:bookmarkStart w:id="183" w:name="sections-and-subsections"/>
    <w:p>
      <w:pPr>
        <w:pStyle w:val="Heading3"/>
      </w:pPr>
      <w:r>
        <w:t xml:space="preserve">6.14.5 Sections and subsections</w:t>
      </w:r>
    </w:p>
    <w:p>
      <w:pPr>
        <w:pStyle w:val="FirstParagraph"/>
      </w:pPr>
      <w:r>
        <w:t xml:space="preserve">Rstudio (</w:t>
      </w:r>
      <w:hyperlink r:id="rId182">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3"/>
    <w:bookmarkStart w:id="185" w:name="code-folding"/>
    <w:p>
      <w:pPr>
        <w:pStyle w:val="Heading3"/>
      </w:pPr>
      <w:r>
        <w:t xml:space="preserve">6.14.6 Code folding</w:t>
      </w:r>
    </w:p>
    <w:p>
      <w:pPr>
        <w:pStyle w:val="FirstParagraph"/>
      </w:pPr>
      <w:r>
        <w:t xml:space="preserve">Consider using RStudio’s</w:t>
      </w:r>
      <w:r>
        <w:t xml:space="preserve"> </w:t>
      </w:r>
      <w:hyperlink r:id="rId184">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5"/>
    <w:bookmarkStart w:id="187"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6">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7"/>
    <w:bookmarkEnd w:id="188"/>
    <w:bookmarkStart w:id="195"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89"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89"/>
    <w:bookmarkStart w:id="191" w:name="sec-adr-format"/>
    <w:p>
      <w:pPr>
        <w:pStyle w:val="Heading3"/>
      </w:pPr>
      <w:r>
        <w:t xml:space="preserve">6.15.2 Recommended format</w:t>
      </w:r>
    </w:p>
    <w:p>
      <w:pPr>
        <w:pStyle w:val="FirstParagraph"/>
      </w:pPr>
      <w:r>
        <w:t xml:space="preserve">Use the four-part template from</w:t>
      </w:r>
      <w:r>
        <w:t xml:space="preserve"> </w:t>
      </w:r>
      <w:hyperlink r:id="rId190">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91"/>
    <w:bookmarkStart w:id="192"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2"/>
    <w:bookmarkStart w:id="193"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3"/>
    <w:bookmarkStart w:id="194"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4"/>
    <w:bookmarkEnd w:id="195"/>
    <w:bookmarkStart w:id="201"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6">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9" name="Picture"/>
                  <a:graphic>
                    <a:graphicData uri="http://schemas.openxmlformats.org/drawingml/2006/picture">
                      <pic:pic>
                        <pic:nvPicPr>
                          <pic:cNvPr descr="/opt/quarto/share/formats/docx/note.png" id="20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7.19</w:t>
        </w:r>
      </w:hyperlink>
      <w:r>
        <w:t xml:space="preserve">.</w:t>
      </w:r>
    </w:p>
    <w:bookmarkEnd w:id="201"/>
    <w:bookmarkStart w:id="202"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2"/>
    <w:bookmarkStart w:id="203"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3"/>
    <w:bookmarkStart w:id="204"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4"/>
    <w:bookmarkStart w:id="205"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5"/>
    <w:bookmarkStart w:id="208" w:name="examples-borrowed-from-lab-package-prs"/>
    <w:p>
      <w:pPr>
        <w:pStyle w:val="Heading2"/>
      </w:pPr>
      <w:r>
        <w:t xml:space="preserve">6.21 Examples borrowed from lab package PRs</w:t>
      </w:r>
    </w:p>
    <w:p>
      <w:pPr>
        <w:pStyle w:val="FirstParagraph"/>
      </w:pPr>
      <w:r>
        <w:t xml:space="preserve">In</w:t>
      </w:r>
      <w:r>
        <w:t xml:space="preserve"> </w:t>
      </w:r>
      <w:hyperlink r:id="rId206">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7">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8"/>
    <w:bookmarkStart w:id="212"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09">
        <w:r>
          <w:rPr>
            <w:rStyle w:val="Hyperlink"/>
          </w:rPr>
          <w:t xml:space="preserve">Decomposition (computer science)</w:t>
        </w:r>
      </w:hyperlink>
      <w:r>
        <w:t xml:space="preserve">,</w:t>
      </w:r>
      <w:r>
        <w:t xml:space="preserve"> </w:t>
      </w:r>
      <w:hyperlink r:id="rId210">
        <w:r>
          <w:rPr>
            <w:rStyle w:val="Hyperlink"/>
          </w:rPr>
          <w:t xml:space="preserve">Code refactoring</w:t>
        </w:r>
      </w:hyperlink>
      <w:r>
        <w:t xml:space="preserve">,</w:t>
      </w:r>
      <w:r>
        <w:t xml:space="preserve"> </w:t>
      </w:r>
      <w:r>
        <w:t xml:space="preserve">and</w:t>
      </w:r>
      <w:r>
        <w:t xml:space="preserve"> </w:t>
      </w:r>
      <w:hyperlink r:id="rId211">
        <w:r>
          <w:rPr>
            <w:rStyle w:val="Hyperlink"/>
          </w:rPr>
          <w:t xml:space="preserve">Functional decomposition</w:t>
        </w:r>
      </w:hyperlink>
      <w:r>
        <w:t xml:space="preserve">.</w:t>
      </w:r>
    </w:p>
    <w:bookmarkEnd w:id="212"/>
    <w:bookmarkStart w:id="218"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3">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4">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5">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6">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7">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8"/>
    <w:bookmarkStart w:id="221" w:name="sec-kiss"/>
    <w:p>
      <w:pPr>
        <w:pStyle w:val="Heading2"/>
      </w:pPr>
      <w:r>
        <w:t xml:space="preserve">6.24 Keep It Short and Simple (KISS)</w:t>
      </w:r>
    </w:p>
    <w:p>
      <w:pPr>
        <w:pStyle w:val="FirstParagraph"/>
      </w:pPr>
      <w:r>
        <w:t xml:space="preserve">The</w:t>
      </w:r>
      <w:r>
        <w:t xml:space="preserve"> </w:t>
      </w:r>
      <w:hyperlink r:id="rId219">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20">
        <w:r>
          <w:rPr>
            <w:rStyle w:val="Hyperlink"/>
          </w:rPr>
          <w:t xml:space="preserve">avoiding deep nesting</w:t>
        </w:r>
      </w:hyperlink>
      <w:r>
        <w:t xml:space="preserve">,</w:t>
      </w:r>
      <w:r>
        <w:t xml:space="preserve"> </w:t>
      </w:r>
      <w:r>
        <w:t xml:space="preserve">are concrete applications of this principle.</w:t>
      </w:r>
    </w:p>
    <w:bookmarkEnd w:id="221"/>
    <w:bookmarkStart w:id="222"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2"/>
    <w:bookmarkStart w:id="224"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3">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7.18</w:t>
        </w:r>
      </w:hyperlink>
      <w:r>
        <w:rPr>
          <w:i/>
          <w:iCs/>
        </w:rPr>
        <w:t xml:space="preserve"> </w:t>
      </w:r>
      <w:r>
        <w:rPr>
          <w:i/>
          <w:iCs/>
        </w:rPr>
        <w:t xml:space="preserve">for code style guidelines on using the here package.</w:t>
      </w:r>
    </w:p>
    <w:bookmarkEnd w:id="224"/>
    <w:bookmarkStart w:id="229" w:name="readingsaving-data"/>
    <w:p>
      <w:pPr>
        <w:pStyle w:val="Heading2"/>
      </w:pPr>
      <w:r>
        <w:t xml:space="preserve">6.27 Reading/Saving Data</w:t>
      </w:r>
    </w:p>
    <w:bookmarkStart w:id="227"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7"/>
    <w:bookmarkStart w:id="228"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8"/>
    <w:bookmarkEnd w:id="229"/>
    <w:bookmarkStart w:id="235"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2"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30">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31">
        <w:r>
          <w:rPr>
            <w:rStyle w:val="Hyperlink"/>
          </w:rPr>
          <w:t xml:space="preserve">here</w:t>
        </w:r>
      </w:hyperlink>
      <w:r>
        <w:t xml:space="preserve">.</w:t>
      </w:r>
    </w:p>
    <w:bookmarkEnd w:id="232"/>
    <w:bookmarkStart w:id="234" w:name="dropbox"/>
    <w:p>
      <w:pPr>
        <w:pStyle w:val="Heading3"/>
      </w:pPr>
      <w:r>
        <w:t xml:space="preserve">6.28.2 Dropbox</w:t>
      </w:r>
    </w:p>
    <w:p>
      <w:pPr>
        <w:pStyle w:val="FirstParagraph"/>
      </w:pPr>
      <w:r>
        <w:t xml:space="preserve">Follow the instructions at</w:t>
      </w:r>
      <w:r>
        <w:t xml:space="preserve"> </w:t>
      </w:r>
      <w:hyperlink r:id="rId233">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4"/>
    <w:bookmarkEnd w:id="235"/>
    <w:bookmarkStart w:id="237" w:name="sec-r-lib-packages"/>
    <w:p>
      <w:pPr>
        <w:pStyle w:val="Heading2"/>
      </w:pPr>
      <w:r>
        <w:t xml:space="preserve">6.29 r-lib Packages</w:t>
      </w:r>
    </w:p>
    <w:p>
      <w:pPr>
        <w:pStyle w:val="FirstParagraph"/>
      </w:pPr>
      <w:r>
        <w:t xml:space="preserve">The</w:t>
      </w:r>
      <w:r>
        <w:t xml:space="preserve"> </w:t>
      </w:r>
      <w:hyperlink r:id="rId236">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7"/>
    <w:bookmarkStart w:id="260" w:name="package-development"/>
    <w:p>
      <w:pPr>
        <w:pStyle w:val="Heading2"/>
      </w:pPr>
      <w:r>
        <w:t xml:space="preserve">6.30 Package Development</w:t>
      </w:r>
    </w:p>
    <w:bookmarkStart w:id="238"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8"/>
    <w:bookmarkStart w:id="239"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39"/>
    <w:bookmarkStart w:id="240"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40"/>
    <w:bookmarkStart w:id="241"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41"/>
    <w:bookmarkStart w:id="243" w:name="sec-pkgload"/>
    <w:p>
      <w:pPr>
        <w:pStyle w:val="Heading3"/>
      </w:pPr>
      <w:r>
        <w:t xml:space="preserve">6.30.5</w:t>
      </w:r>
      <w:r>
        <w:t xml:space="preserve"> </w:t>
      </w:r>
      <w:hyperlink r:id="rId242">
        <w:r>
          <w:rPr>
            <w:rStyle w:val="VerbatimChar"/>
          </w:rPr>
          <w:t xml:space="preserve">{pkgload}</w:t>
        </w:r>
      </w:hyperlink>
    </w:p>
    <w:p>
      <w:pPr>
        <w:pStyle w:val="FirstParagraph"/>
      </w:pPr>
      <w:hyperlink r:id="rId242">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3"/>
    <w:bookmarkStart w:id="245" w:name="sec-pkgbuild"/>
    <w:p>
      <w:pPr>
        <w:pStyle w:val="Heading3"/>
      </w:pPr>
      <w:r>
        <w:t xml:space="preserve">6.30.6</w:t>
      </w:r>
      <w:r>
        <w:t xml:space="preserve"> </w:t>
      </w:r>
      <w:hyperlink r:id="rId244">
        <w:r>
          <w:rPr>
            <w:rStyle w:val="VerbatimChar"/>
          </w:rPr>
          <w:t xml:space="preserve">{pkgbuild}</w:t>
        </w:r>
      </w:hyperlink>
    </w:p>
    <w:p>
      <w:pPr>
        <w:pStyle w:val="FirstParagraph"/>
      </w:pPr>
      <w:hyperlink r:id="rId244">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5"/>
    <w:bookmarkStart w:id="247" w:name="sec-rcmdcheck"/>
    <w:p>
      <w:pPr>
        <w:pStyle w:val="Heading3"/>
      </w:pPr>
      <w:r>
        <w:t xml:space="preserve">6.30.7</w:t>
      </w:r>
      <w:r>
        <w:t xml:space="preserve"> </w:t>
      </w:r>
      <w:hyperlink r:id="rId246">
        <w:r>
          <w:rPr>
            <w:rStyle w:val="VerbatimChar"/>
          </w:rPr>
          <w:t xml:space="preserve">{rcmdcheck}</w:t>
        </w:r>
      </w:hyperlink>
    </w:p>
    <w:p>
      <w:pPr>
        <w:pStyle w:val="FirstParagraph"/>
      </w:pPr>
      <w:hyperlink r:id="rId246">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7"/>
    <w:bookmarkStart w:id="249" w:name="sec-remotes"/>
    <w:p>
      <w:pPr>
        <w:pStyle w:val="Heading3"/>
      </w:pPr>
      <w:r>
        <w:t xml:space="preserve">6.30.8</w:t>
      </w:r>
      <w:r>
        <w:t xml:space="preserve"> </w:t>
      </w:r>
      <w:hyperlink r:id="rId248">
        <w:r>
          <w:rPr>
            <w:rStyle w:val="VerbatimChar"/>
          </w:rPr>
          <w:t xml:space="preserve">{remotes}</w:t>
        </w:r>
      </w:hyperlink>
    </w:p>
    <w:p>
      <w:pPr>
        <w:pStyle w:val="FirstParagraph"/>
      </w:pPr>
      <w:hyperlink r:id="rId248">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49"/>
    <w:bookmarkStart w:id="251" w:name="sec-pak"/>
    <w:p>
      <w:pPr>
        <w:pStyle w:val="Heading3"/>
      </w:pPr>
      <w:r>
        <w:t xml:space="preserve">6.30.9</w:t>
      </w:r>
      <w:r>
        <w:t xml:space="preserve"> </w:t>
      </w:r>
      <w:hyperlink r:id="rId250">
        <w:r>
          <w:rPr>
            <w:rStyle w:val="VerbatimChar"/>
          </w:rPr>
          <w:t xml:space="preserve">{pak}</w:t>
        </w:r>
      </w:hyperlink>
    </w:p>
    <w:p>
      <w:pPr>
        <w:pStyle w:val="FirstParagraph"/>
      </w:pPr>
      <w:hyperlink r:id="rId250">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51"/>
    <w:bookmarkStart w:id="253" w:name="sec-revdepcheck"/>
    <w:p>
      <w:pPr>
        <w:pStyle w:val="Heading3"/>
      </w:pPr>
      <w:r>
        <w:t xml:space="preserve">6.30.10</w:t>
      </w:r>
      <w:r>
        <w:t xml:space="preserve"> </w:t>
      </w:r>
      <w:hyperlink r:id="rId252">
        <w:r>
          <w:rPr>
            <w:rStyle w:val="VerbatimChar"/>
          </w:rPr>
          <w:t xml:space="preserve">{revdepcheck}</w:t>
        </w:r>
      </w:hyperlink>
    </w:p>
    <w:p>
      <w:pPr>
        <w:pStyle w:val="FirstParagraph"/>
      </w:pPr>
      <w:hyperlink r:id="rId252">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3"/>
    <w:bookmarkStart w:id="255" w:name="sec-desc"/>
    <w:p>
      <w:pPr>
        <w:pStyle w:val="Heading3"/>
      </w:pPr>
      <w:r>
        <w:t xml:space="preserve">6.30.11</w:t>
      </w:r>
      <w:r>
        <w:t xml:space="preserve"> </w:t>
      </w:r>
      <w:hyperlink r:id="rId254">
        <w:r>
          <w:rPr>
            <w:rStyle w:val="VerbatimChar"/>
          </w:rPr>
          <w:t xml:space="preserve">{desc}</w:t>
        </w:r>
      </w:hyperlink>
    </w:p>
    <w:p>
      <w:pPr>
        <w:pStyle w:val="FirstParagraph"/>
      </w:pPr>
      <w:hyperlink r:id="rId254">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5"/>
    <w:bookmarkStart w:id="257" w:name="sec-pkgcache"/>
    <w:p>
      <w:pPr>
        <w:pStyle w:val="Heading3"/>
      </w:pPr>
      <w:r>
        <w:t xml:space="preserve">6.30.12</w:t>
      </w:r>
      <w:r>
        <w:t xml:space="preserve"> </w:t>
      </w:r>
      <w:hyperlink r:id="rId256">
        <w:r>
          <w:rPr>
            <w:rStyle w:val="VerbatimChar"/>
          </w:rPr>
          <w:t xml:space="preserve">{pkgcache}</w:t>
        </w:r>
      </w:hyperlink>
    </w:p>
    <w:p>
      <w:pPr>
        <w:pStyle w:val="FirstParagraph"/>
      </w:pPr>
      <w:hyperlink r:id="rId256">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7"/>
    <w:bookmarkStart w:id="259" w:name="sec-lifecycle"/>
    <w:p>
      <w:pPr>
        <w:pStyle w:val="Heading3"/>
      </w:pPr>
      <w:r>
        <w:t xml:space="preserve">6.30.13</w:t>
      </w:r>
      <w:r>
        <w:t xml:space="preserve"> </w:t>
      </w:r>
      <w:hyperlink r:id="rId258">
        <w:r>
          <w:rPr>
            <w:rStyle w:val="VerbatimChar"/>
          </w:rPr>
          <w:t xml:space="preserve">{lifecycle}</w:t>
        </w:r>
      </w:hyperlink>
    </w:p>
    <w:p>
      <w:pPr>
        <w:pStyle w:val="FirstParagraph"/>
      </w:pPr>
      <w:hyperlink r:id="rId258">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59"/>
    <w:bookmarkEnd w:id="260"/>
    <w:bookmarkStart w:id="268" w:name="testing-and-quality"/>
    <w:p>
      <w:pPr>
        <w:pStyle w:val="Heading2"/>
      </w:pPr>
      <w:r>
        <w:t xml:space="preserve">6.31 Testing and Quality</w:t>
      </w:r>
    </w:p>
    <w:bookmarkStart w:id="261"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61"/>
    <w:bookmarkStart w:id="263" w:name="sec-covr"/>
    <w:p>
      <w:pPr>
        <w:pStyle w:val="Heading3"/>
      </w:pPr>
      <w:r>
        <w:t xml:space="preserve">6.31.2</w:t>
      </w:r>
      <w:r>
        <w:t xml:space="preserve"> </w:t>
      </w:r>
      <w:hyperlink r:id="rId262">
        <w:r>
          <w:rPr>
            <w:rStyle w:val="VerbatimChar"/>
          </w:rPr>
          <w:t xml:space="preserve">{covr}</w:t>
        </w:r>
      </w:hyperlink>
    </w:p>
    <w:p>
      <w:pPr>
        <w:pStyle w:val="FirstParagraph"/>
      </w:pPr>
      <w:hyperlink r:id="rId262">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3"/>
    <w:bookmarkStart w:id="265" w:name="sec-waldo"/>
    <w:p>
      <w:pPr>
        <w:pStyle w:val="Heading3"/>
      </w:pPr>
      <w:r>
        <w:t xml:space="preserve">6.31.3</w:t>
      </w:r>
      <w:r>
        <w:t xml:space="preserve"> </w:t>
      </w:r>
      <w:hyperlink r:id="rId264">
        <w:r>
          <w:rPr>
            <w:rStyle w:val="VerbatimChar"/>
          </w:rPr>
          <w:t xml:space="preserve">{waldo}</w:t>
        </w:r>
      </w:hyperlink>
    </w:p>
    <w:p>
      <w:pPr>
        <w:pStyle w:val="FirstParagraph"/>
      </w:pPr>
      <w:hyperlink r:id="rId264">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5"/>
    <w:bookmarkStart w:id="267" w:name="sec-lintr"/>
    <w:p>
      <w:pPr>
        <w:pStyle w:val="Heading3"/>
      </w:pPr>
      <w:r>
        <w:t xml:space="preserve">6.31.4</w:t>
      </w:r>
      <w:r>
        <w:t xml:space="preserve"> </w:t>
      </w:r>
      <w:hyperlink r:id="rId266">
        <w:r>
          <w:rPr>
            <w:rStyle w:val="VerbatimChar"/>
          </w:rPr>
          <w:t xml:space="preserve">{lintr}</w:t>
        </w:r>
      </w:hyperlink>
    </w:p>
    <w:p>
      <w:pPr>
        <w:pStyle w:val="FirstParagraph"/>
      </w:pPr>
      <w:hyperlink r:id="rId266">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7"/>
    <w:bookmarkEnd w:id="268"/>
    <w:bookmarkStart w:id="281" w:name="core-language-and-infrastructure"/>
    <w:p>
      <w:pPr>
        <w:pStyle w:val="Heading2"/>
      </w:pPr>
      <w:r>
        <w:t xml:space="preserve">6.32 Core Language and Infrastructure</w:t>
      </w:r>
    </w:p>
    <w:bookmarkStart w:id="270" w:name="sec-rlang"/>
    <w:p>
      <w:pPr>
        <w:pStyle w:val="Heading3"/>
      </w:pPr>
      <w:r>
        <w:t xml:space="preserve">6.32.1</w:t>
      </w:r>
      <w:r>
        <w:t xml:space="preserve"> </w:t>
      </w:r>
      <w:hyperlink r:id="rId269">
        <w:r>
          <w:rPr>
            <w:rStyle w:val="VerbatimChar"/>
          </w:rPr>
          <w:t xml:space="preserve">{rlang}</w:t>
        </w:r>
      </w:hyperlink>
    </w:p>
    <w:p>
      <w:pPr>
        <w:pStyle w:val="FirstParagraph"/>
      </w:pPr>
      <w:hyperlink r:id="rId269">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70"/>
    <w:bookmarkStart w:id="272" w:name="sec-vctrs"/>
    <w:p>
      <w:pPr>
        <w:pStyle w:val="Heading3"/>
      </w:pPr>
      <w:r>
        <w:t xml:space="preserve">6.32.2</w:t>
      </w:r>
      <w:r>
        <w:t xml:space="preserve"> </w:t>
      </w:r>
      <w:hyperlink r:id="rId271">
        <w:r>
          <w:rPr>
            <w:rStyle w:val="VerbatimChar"/>
          </w:rPr>
          <w:t xml:space="preserve">{vctrs}</w:t>
        </w:r>
      </w:hyperlink>
    </w:p>
    <w:p>
      <w:pPr>
        <w:pStyle w:val="FirstParagraph"/>
      </w:pPr>
      <w:hyperlink r:id="rId271">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2"/>
    <w:bookmarkStart w:id="274" w:name="sec-withr"/>
    <w:p>
      <w:pPr>
        <w:pStyle w:val="Heading3"/>
      </w:pPr>
      <w:r>
        <w:t xml:space="preserve">6.32.3</w:t>
      </w:r>
      <w:r>
        <w:t xml:space="preserve"> </w:t>
      </w:r>
      <w:hyperlink r:id="rId273">
        <w:r>
          <w:rPr>
            <w:rStyle w:val="VerbatimChar"/>
          </w:rPr>
          <w:t xml:space="preserve">{withr}</w:t>
        </w:r>
      </w:hyperlink>
    </w:p>
    <w:p>
      <w:pPr>
        <w:pStyle w:val="FirstParagraph"/>
      </w:pPr>
      <w:hyperlink r:id="rId273">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4"/>
    <w:bookmarkStart w:id="276" w:name="sec-cli"/>
    <w:p>
      <w:pPr>
        <w:pStyle w:val="Heading3"/>
      </w:pPr>
      <w:r>
        <w:t xml:space="preserve">6.32.4</w:t>
      </w:r>
      <w:r>
        <w:t xml:space="preserve"> </w:t>
      </w:r>
      <w:hyperlink r:id="rId275">
        <w:r>
          <w:rPr>
            <w:rStyle w:val="VerbatimChar"/>
          </w:rPr>
          <w:t xml:space="preserve">{cli}</w:t>
        </w:r>
      </w:hyperlink>
    </w:p>
    <w:p>
      <w:pPr>
        <w:pStyle w:val="FirstParagraph"/>
      </w:pPr>
      <w:hyperlink r:id="rId275">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6"/>
    <w:bookmarkStart w:id="278" w:name="sec-R6"/>
    <w:p>
      <w:pPr>
        <w:pStyle w:val="Heading3"/>
      </w:pPr>
      <w:r>
        <w:t xml:space="preserve">6.32.5</w:t>
      </w:r>
      <w:r>
        <w:t xml:space="preserve"> </w:t>
      </w:r>
      <w:hyperlink r:id="rId277">
        <w:r>
          <w:rPr>
            <w:rStyle w:val="VerbatimChar"/>
          </w:rPr>
          <w:t xml:space="preserve">{R6}</w:t>
        </w:r>
      </w:hyperlink>
    </w:p>
    <w:p>
      <w:pPr>
        <w:pStyle w:val="FirstParagraph"/>
      </w:pPr>
      <w:hyperlink r:id="rId277">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8"/>
    <w:bookmarkStart w:id="280" w:name="sec-cpp11"/>
    <w:p>
      <w:pPr>
        <w:pStyle w:val="Heading3"/>
      </w:pPr>
      <w:r>
        <w:t xml:space="preserve">6.32.6</w:t>
      </w:r>
      <w:r>
        <w:t xml:space="preserve"> </w:t>
      </w:r>
      <w:hyperlink r:id="rId279">
        <w:r>
          <w:rPr>
            <w:rStyle w:val="VerbatimChar"/>
          </w:rPr>
          <w:t xml:space="preserve">{cpp11}</w:t>
        </w:r>
      </w:hyperlink>
    </w:p>
    <w:p>
      <w:pPr>
        <w:pStyle w:val="FirstParagraph"/>
      </w:pPr>
      <w:hyperlink r:id="rId279">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80"/>
    <w:bookmarkEnd w:id="281"/>
    <w:bookmarkStart w:id="290" w:name="system-and-process"/>
    <w:p>
      <w:pPr>
        <w:pStyle w:val="Heading2"/>
      </w:pPr>
      <w:r>
        <w:t xml:space="preserve">6.33 System and Process</w:t>
      </w:r>
    </w:p>
    <w:bookmarkStart w:id="283" w:name="sec-fs"/>
    <w:p>
      <w:pPr>
        <w:pStyle w:val="Heading3"/>
      </w:pPr>
      <w:r>
        <w:t xml:space="preserve">6.33.1</w:t>
      </w:r>
      <w:r>
        <w:t xml:space="preserve"> </w:t>
      </w:r>
      <w:hyperlink r:id="rId282">
        <w:r>
          <w:rPr>
            <w:rStyle w:val="VerbatimChar"/>
          </w:rPr>
          <w:t xml:space="preserve">{fs}</w:t>
        </w:r>
      </w:hyperlink>
    </w:p>
    <w:p>
      <w:pPr>
        <w:pStyle w:val="FirstParagraph"/>
      </w:pPr>
      <w:hyperlink r:id="rId282">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3"/>
    <w:bookmarkStart w:id="285" w:name="sec-processx"/>
    <w:p>
      <w:pPr>
        <w:pStyle w:val="Heading3"/>
      </w:pPr>
      <w:r>
        <w:t xml:space="preserve">6.33.2</w:t>
      </w:r>
      <w:r>
        <w:t xml:space="preserve"> </w:t>
      </w:r>
      <w:hyperlink r:id="rId284">
        <w:r>
          <w:rPr>
            <w:rStyle w:val="VerbatimChar"/>
          </w:rPr>
          <w:t xml:space="preserve">{processx}</w:t>
        </w:r>
      </w:hyperlink>
    </w:p>
    <w:p>
      <w:pPr>
        <w:pStyle w:val="FirstParagraph"/>
      </w:pPr>
      <w:hyperlink r:id="rId284">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5"/>
    <w:bookmarkStart w:id="287" w:name="sec-callr"/>
    <w:p>
      <w:pPr>
        <w:pStyle w:val="Heading3"/>
      </w:pPr>
      <w:r>
        <w:t xml:space="preserve">6.33.3</w:t>
      </w:r>
      <w:r>
        <w:t xml:space="preserve"> </w:t>
      </w:r>
      <w:hyperlink r:id="rId286">
        <w:r>
          <w:rPr>
            <w:rStyle w:val="VerbatimChar"/>
          </w:rPr>
          <w:t xml:space="preserve">{callr}</w:t>
        </w:r>
      </w:hyperlink>
    </w:p>
    <w:p>
      <w:pPr>
        <w:pStyle w:val="FirstParagraph"/>
      </w:pPr>
      <w:hyperlink r:id="rId286">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7"/>
    <w:bookmarkStart w:id="289" w:name="sec-ps"/>
    <w:p>
      <w:pPr>
        <w:pStyle w:val="Heading3"/>
      </w:pPr>
      <w:r>
        <w:t xml:space="preserve">6.33.4</w:t>
      </w:r>
      <w:r>
        <w:t xml:space="preserve"> </w:t>
      </w:r>
      <w:hyperlink r:id="rId288">
        <w:r>
          <w:rPr>
            <w:rStyle w:val="VerbatimChar"/>
          </w:rPr>
          <w:t xml:space="preserve">{ps}</w:t>
        </w:r>
      </w:hyperlink>
    </w:p>
    <w:p>
      <w:pPr>
        <w:pStyle w:val="FirstParagraph"/>
      </w:pPr>
      <w:hyperlink r:id="rId288">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89"/>
    <w:bookmarkEnd w:id="290"/>
    <w:bookmarkStart w:id="299" w:name="http-and-web"/>
    <w:p>
      <w:pPr>
        <w:pStyle w:val="Heading2"/>
      </w:pPr>
      <w:r>
        <w:t xml:space="preserve">6.34 HTTP and Web</w:t>
      </w:r>
    </w:p>
    <w:bookmarkStart w:id="292" w:name="sec-httr2"/>
    <w:p>
      <w:pPr>
        <w:pStyle w:val="Heading3"/>
      </w:pPr>
      <w:r>
        <w:t xml:space="preserve">6.34.1</w:t>
      </w:r>
      <w:r>
        <w:t xml:space="preserve"> </w:t>
      </w:r>
      <w:hyperlink r:id="rId291">
        <w:r>
          <w:rPr>
            <w:rStyle w:val="VerbatimChar"/>
          </w:rPr>
          <w:t xml:space="preserve">{httr2}</w:t>
        </w:r>
      </w:hyperlink>
    </w:p>
    <w:p>
      <w:pPr>
        <w:pStyle w:val="FirstParagraph"/>
      </w:pPr>
      <w:hyperlink r:id="rId291">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2"/>
    <w:bookmarkStart w:id="294" w:name="sec-httr"/>
    <w:p>
      <w:pPr>
        <w:pStyle w:val="Heading3"/>
      </w:pPr>
      <w:r>
        <w:t xml:space="preserve">6.34.2</w:t>
      </w:r>
      <w:r>
        <w:t xml:space="preserve"> </w:t>
      </w:r>
      <w:hyperlink r:id="rId293">
        <w:r>
          <w:rPr>
            <w:rStyle w:val="VerbatimChar"/>
          </w:rPr>
          <w:t xml:space="preserve">{httr}</w:t>
        </w:r>
      </w:hyperlink>
    </w:p>
    <w:p>
      <w:pPr>
        <w:pStyle w:val="FirstParagraph"/>
      </w:pPr>
      <w:hyperlink r:id="rId293">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4"/>
    <w:bookmarkStart w:id="296" w:name="sec-gh"/>
    <w:p>
      <w:pPr>
        <w:pStyle w:val="Heading3"/>
      </w:pPr>
      <w:r>
        <w:t xml:space="preserve">6.34.3</w:t>
      </w:r>
      <w:r>
        <w:t xml:space="preserve"> </w:t>
      </w:r>
      <w:hyperlink r:id="rId295">
        <w:r>
          <w:rPr>
            <w:rStyle w:val="VerbatimChar"/>
          </w:rPr>
          <w:t xml:space="preserve">{gh}</w:t>
        </w:r>
      </w:hyperlink>
    </w:p>
    <w:p>
      <w:pPr>
        <w:pStyle w:val="FirstParagraph"/>
      </w:pPr>
      <w:hyperlink r:id="rId295">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6"/>
    <w:bookmarkStart w:id="298" w:name="sec-gargle"/>
    <w:p>
      <w:pPr>
        <w:pStyle w:val="Heading3"/>
      </w:pPr>
      <w:r>
        <w:t xml:space="preserve">6.34.4</w:t>
      </w:r>
      <w:r>
        <w:t xml:space="preserve"> </w:t>
      </w:r>
      <w:hyperlink r:id="rId297">
        <w:r>
          <w:rPr>
            <w:rStyle w:val="VerbatimChar"/>
          </w:rPr>
          <w:t xml:space="preserve">{gargle}</w:t>
        </w:r>
      </w:hyperlink>
    </w:p>
    <w:p>
      <w:pPr>
        <w:pStyle w:val="FirstParagraph"/>
      </w:pPr>
      <w:hyperlink r:id="rId297">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8"/>
    <w:bookmarkEnd w:id="299"/>
    <w:bookmarkStart w:id="319" w:name="utilities"/>
    <w:p>
      <w:pPr>
        <w:pStyle w:val="Heading2"/>
      </w:pPr>
      <w:r>
        <w:t xml:space="preserve">6.35 Utilities</w:t>
      </w:r>
    </w:p>
    <w:bookmarkStart w:id="301" w:name="sec-here-pkg"/>
    <w:p>
      <w:pPr>
        <w:pStyle w:val="Heading3"/>
      </w:pPr>
      <w:r>
        <w:t xml:space="preserve">6.35.1</w:t>
      </w:r>
      <w:r>
        <w:t xml:space="preserve"> </w:t>
      </w:r>
      <w:hyperlink r:id="rId300">
        <w:r>
          <w:rPr>
            <w:rStyle w:val="VerbatimChar"/>
          </w:rPr>
          <w:t xml:space="preserve">{here}</w:t>
        </w:r>
      </w:hyperlink>
    </w:p>
    <w:p>
      <w:pPr>
        <w:pStyle w:val="FirstParagraph"/>
      </w:pPr>
      <w:hyperlink r:id="rId300">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01"/>
    <w:bookmarkStart w:id="303" w:name="sec-memoise"/>
    <w:p>
      <w:pPr>
        <w:pStyle w:val="Heading3"/>
      </w:pPr>
      <w:r>
        <w:t xml:space="preserve">6.35.2</w:t>
      </w:r>
      <w:r>
        <w:t xml:space="preserve"> </w:t>
      </w:r>
      <w:hyperlink r:id="rId302">
        <w:r>
          <w:rPr>
            <w:rStyle w:val="VerbatimChar"/>
          </w:rPr>
          <w:t xml:space="preserve">{memoise}</w:t>
        </w:r>
      </w:hyperlink>
    </w:p>
    <w:p>
      <w:pPr>
        <w:pStyle w:val="FirstParagraph"/>
      </w:pPr>
      <w:hyperlink r:id="rId302">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3"/>
    <w:bookmarkStart w:id="306" w:name="sec-scales"/>
    <w:p>
      <w:pPr>
        <w:pStyle w:val="Heading3"/>
      </w:pPr>
      <w:r>
        <w:t xml:space="preserve">6.35.3</w:t>
      </w:r>
      <w:r>
        <w:t xml:space="preserve"> </w:t>
      </w:r>
      <w:hyperlink r:id="rId304">
        <w:r>
          <w:rPr>
            <w:rStyle w:val="VerbatimChar"/>
          </w:rPr>
          <w:t xml:space="preserve">{scales}</w:t>
        </w:r>
      </w:hyperlink>
    </w:p>
    <w:p>
      <w:pPr>
        <w:pStyle w:val="FirstParagraph"/>
      </w:pPr>
      <w:hyperlink r:id="rId304">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5">
        <w:r>
          <w:rPr>
            <w:rStyle w:val="VerbatimChar"/>
          </w:rPr>
          <w:t xml:space="preserve">{ggplot2}</w:t>
        </w:r>
      </w:hyperlink>
      <w:r>
        <w:t xml:space="preserve">.</w:t>
      </w:r>
    </w:p>
    <w:bookmarkEnd w:id="306"/>
    <w:bookmarkStart w:id="308" w:name="sec-sessioninfo"/>
    <w:p>
      <w:pPr>
        <w:pStyle w:val="Heading3"/>
      </w:pPr>
      <w:r>
        <w:t xml:space="preserve">6.35.4</w:t>
      </w:r>
      <w:r>
        <w:t xml:space="preserve"> </w:t>
      </w:r>
      <w:hyperlink r:id="rId307">
        <w:r>
          <w:rPr>
            <w:rStyle w:val="VerbatimChar"/>
          </w:rPr>
          <w:t xml:space="preserve">{sessioninfo}</w:t>
        </w:r>
      </w:hyperlink>
    </w:p>
    <w:p>
      <w:pPr>
        <w:pStyle w:val="FirstParagraph"/>
      </w:pPr>
      <w:hyperlink r:id="rId307">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8"/>
    <w:bookmarkStart w:id="310" w:name="sec-downlit"/>
    <w:p>
      <w:pPr>
        <w:pStyle w:val="Heading3"/>
      </w:pPr>
      <w:r>
        <w:t xml:space="preserve">6.35.5</w:t>
      </w:r>
      <w:r>
        <w:t xml:space="preserve"> </w:t>
      </w:r>
      <w:hyperlink r:id="rId309">
        <w:r>
          <w:rPr>
            <w:rStyle w:val="VerbatimChar"/>
          </w:rPr>
          <w:t xml:space="preserve">{downlit}</w:t>
        </w:r>
      </w:hyperlink>
    </w:p>
    <w:p>
      <w:pPr>
        <w:pStyle w:val="FirstParagraph"/>
      </w:pPr>
      <w:hyperlink r:id="rId309">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10"/>
    <w:bookmarkStart w:id="312" w:name="sec-prettyunits"/>
    <w:p>
      <w:pPr>
        <w:pStyle w:val="Heading3"/>
      </w:pPr>
      <w:r>
        <w:t xml:space="preserve">6.35.6</w:t>
      </w:r>
      <w:r>
        <w:t xml:space="preserve"> </w:t>
      </w:r>
      <w:hyperlink r:id="rId311">
        <w:r>
          <w:rPr>
            <w:rStyle w:val="VerbatimChar"/>
          </w:rPr>
          <w:t xml:space="preserve">{prettyunits}</w:t>
        </w:r>
      </w:hyperlink>
    </w:p>
    <w:p>
      <w:pPr>
        <w:pStyle w:val="FirstParagraph"/>
      </w:pPr>
      <w:hyperlink r:id="rId311">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2"/>
    <w:bookmarkStart w:id="314" w:name="sec-lobstr"/>
    <w:p>
      <w:pPr>
        <w:pStyle w:val="Heading3"/>
      </w:pPr>
      <w:r>
        <w:t xml:space="preserve">6.35.7</w:t>
      </w:r>
      <w:r>
        <w:t xml:space="preserve"> </w:t>
      </w:r>
      <w:hyperlink r:id="rId313">
        <w:r>
          <w:rPr>
            <w:rStyle w:val="VerbatimChar"/>
          </w:rPr>
          <w:t xml:space="preserve">{lobstr}</w:t>
        </w:r>
      </w:hyperlink>
    </w:p>
    <w:p>
      <w:pPr>
        <w:pStyle w:val="FirstParagraph"/>
      </w:pPr>
      <w:hyperlink r:id="rId313">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4"/>
    <w:bookmarkStart w:id="316" w:name="sec-crayon"/>
    <w:p>
      <w:pPr>
        <w:pStyle w:val="Heading3"/>
      </w:pPr>
      <w:r>
        <w:t xml:space="preserve">6.35.8</w:t>
      </w:r>
      <w:r>
        <w:t xml:space="preserve"> </w:t>
      </w:r>
      <w:hyperlink r:id="rId315">
        <w:r>
          <w:rPr>
            <w:rStyle w:val="VerbatimChar"/>
          </w:rPr>
          <w:t xml:space="preserve">{crayon}</w:t>
        </w:r>
      </w:hyperlink>
    </w:p>
    <w:p>
      <w:pPr>
        <w:pStyle w:val="FirstParagraph"/>
      </w:pPr>
      <w:hyperlink r:id="rId315">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6"/>
    <w:bookmarkStart w:id="318" w:name="sec-styler"/>
    <w:p>
      <w:pPr>
        <w:pStyle w:val="Heading3"/>
      </w:pPr>
      <w:r>
        <w:t xml:space="preserve">6.35.9</w:t>
      </w:r>
      <w:r>
        <w:t xml:space="preserve"> </w:t>
      </w:r>
      <w:hyperlink r:id="rId317">
        <w:r>
          <w:rPr>
            <w:rStyle w:val="VerbatimChar"/>
          </w:rPr>
          <w:t xml:space="preserve">{styler}</w:t>
        </w:r>
      </w:hyperlink>
    </w:p>
    <w:p>
      <w:pPr>
        <w:pStyle w:val="FirstParagraph"/>
      </w:pPr>
      <w:hyperlink r:id="rId317">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8"/>
    <w:bookmarkEnd w:id="319"/>
    <w:bookmarkStart w:id="322" w:name="github-actions"/>
    <w:p>
      <w:pPr>
        <w:pStyle w:val="Heading2"/>
      </w:pPr>
      <w:r>
        <w:t xml:space="preserve">6.36 GitHub Actions</w:t>
      </w:r>
    </w:p>
    <w:bookmarkStart w:id="321" w:name="sec-r-lib-actions"/>
    <w:p>
      <w:pPr>
        <w:pStyle w:val="Heading3"/>
      </w:pPr>
      <w:r>
        <w:t xml:space="preserve">6.36.1</w:t>
      </w:r>
      <w:r>
        <w:t xml:space="preserve"> </w:t>
      </w:r>
      <w:hyperlink r:id="rId320">
        <w:r>
          <w:rPr>
            <w:rStyle w:val="Hyperlink"/>
          </w:rPr>
          <w:t xml:space="preserve">actions</w:t>
        </w:r>
      </w:hyperlink>
    </w:p>
    <w:p>
      <w:pPr>
        <w:pStyle w:val="FirstParagraph"/>
      </w:pPr>
      <w:r>
        <w:t xml:space="preserve">The</w:t>
      </w:r>
      <w:r>
        <w:t xml:space="preserve"> </w:t>
      </w:r>
      <w:hyperlink r:id="rId320">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21"/>
    <w:bookmarkEnd w:id="322"/>
    <w:bookmarkStart w:id="325"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3">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4">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5"/>
    <w:bookmarkStart w:id="345" w:name="core-tidyverse-packages"/>
    <w:p>
      <w:pPr>
        <w:pStyle w:val="Heading2"/>
      </w:pPr>
      <w:r>
        <w:t xml:space="preserve">6.38 Core Tidyverse Packages</w:t>
      </w:r>
    </w:p>
    <w:p>
      <w:pPr>
        <w:pStyle w:val="FirstParagraph"/>
      </w:pPr>
      <w:r>
        <w:t xml:space="preserve">The</w:t>
      </w:r>
      <w:r>
        <w:t xml:space="preserve"> </w:t>
      </w:r>
      <w:hyperlink r:id="rId326">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7" w:name="sec-ggplot2"/>
    <w:p>
      <w:pPr>
        <w:pStyle w:val="Heading3"/>
      </w:pPr>
      <w:r>
        <w:t xml:space="preserve">6.38.1</w:t>
      </w:r>
      <w:r>
        <w:t xml:space="preserve"> </w:t>
      </w:r>
      <w:hyperlink r:id="rId305">
        <w:r>
          <w:rPr>
            <w:rStyle w:val="Hyperlink"/>
          </w:rPr>
          <w:t xml:space="preserve">ggplot2</w:t>
        </w:r>
      </w:hyperlink>
    </w:p>
    <w:p>
      <w:pPr>
        <w:pStyle w:val="FirstParagraph"/>
      </w:pPr>
      <w:hyperlink r:id="rId305">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7"/>
    <w:bookmarkStart w:id="329" w:name="sec-dplyr"/>
    <w:p>
      <w:pPr>
        <w:pStyle w:val="Heading3"/>
      </w:pPr>
      <w:r>
        <w:t xml:space="preserve">6.38.2</w:t>
      </w:r>
      <w:r>
        <w:t xml:space="preserve"> </w:t>
      </w:r>
      <w:hyperlink r:id="rId328">
        <w:r>
          <w:rPr>
            <w:rStyle w:val="Hyperlink"/>
          </w:rPr>
          <w:t xml:space="preserve">dplyr</w:t>
        </w:r>
      </w:hyperlink>
    </w:p>
    <w:p>
      <w:pPr>
        <w:pStyle w:val="FirstParagraph"/>
      </w:pPr>
      <w:hyperlink r:id="rId328">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29"/>
    <w:bookmarkStart w:id="332" w:name="sec-tidyr"/>
    <w:p>
      <w:pPr>
        <w:pStyle w:val="Heading3"/>
      </w:pPr>
      <w:r>
        <w:t xml:space="preserve">6.38.3</w:t>
      </w:r>
      <w:r>
        <w:t xml:space="preserve"> </w:t>
      </w:r>
      <w:hyperlink r:id="rId330">
        <w:r>
          <w:rPr>
            <w:rStyle w:val="Hyperlink"/>
          </w:rPr>
          <w:t xml:space="preserve">tidyr</w:t>
        </w:r>
      </w:hyperlink>
    </w:p>
    <w:p>
      <w:pPr>
        <w:pStyle w:val="FirstParagraph"/>
      </w:pPr>
      <w:hyperlink r:id="rId330">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31" w:name="when-to-use-dplyr-vs-tidyr"/>
    <w:p>
      <w:pPr>
        <w:pStyle w:val="Heading4"/>
      </w:pPr>
      <w:r>
        <w:t xml:space="preserve">6.38.3.1 When to use dplyr vs tidyr</w:t>
      </w:r>
    </w:p>
    <w:p>
      <w:pPr>
        <w:pStyle w:val="FirstParagraph"/>
      </w:pPr>
      <w:r>
        <w:t xml:space="preserve">While both</w:t>
      </w:r>
      <w:r>
        <w:t xml:space="preserve"> </w:t>
      </w:r>
      <w:hyperlink r:id="rId328">
        <w:r>
          <w:rPr>
            <w:rStyle w:val="VerbatimChar"/>
          </w:rPr>
          <w:t xml:space="preserve">{dplyr}</w:t>
        </w:r>
      </w:hyperlink>
      <w:r>
        <w:t xml:space="preserve"> </w:t>
      </w:r>
      <w:r>
        <w:t xml:space="preserve">and</w:t>
      </w:r>
      <w:r>
        <w:t xml:space="preserve"> </w:t>
      </w:r>
      <w:hyperlink r:id="rId330">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31"/>
    <w:bookmarkEnd w:id="332"/>
    <w:bookmarkStart w:id="334" w:name="sec-readr"/>
    <w:p>
      <w:pPr>
        <w:pStyle w:val="Heading3"/>
      </w:pPr>
      <w:r>
        <w:t xml:space="preserve">6.38.4</w:t>
      </w:r>
      <w:r>
        <w:t xml:space="preserve"> </w:t>
      </w:r>
      <w:hyperlink r:id="rId333">
        <w:r>
          <w:rPr>
            <w:rStyle w:val="Hyperlink"/>
          </w:rPr>
          <w:t xml:space="preserve">readr</w:t>
        </w:r>
      </w:hyperlink>
    </w:p>
    <w:p>
      <w:pPr>
        <w:pStyle w:val="FirstParagraph"/>
      </w:pPr>
      <w:hyperlink r:id="rId333">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4"/>
    <w:bookmarkStart w:id="336"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35">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6"/>
    <w:bookmarkStart w:id="338" w:name="sec-tibble"/>
    <w:p>
      <w:pPr>
        <w:pStyle w:val="Heading3"/>
      </w:pPr>
      <w:r>
        <w:t xml:space="preserve">6.38.6</w:t>
      </w:r>
      <w:r>
        <w:t xml:space="preserve"> </w:t>
      </w:r>
      <w:hyperlink r:id="rId337">
        <w:r>
          <w:rPr>
            <w:rStyle w:val="Hyperlink"/>
          </w:rPr>
          <w:t xml:space="preserve">tibble</w:t>
        </w:r>
      </w:hyperlink>
    </w:p>
    <w:p>
      <w:pPr>
        <w:pStyle w:val="FirstParagraph"/>
      </w:pPr>
      <w:hyperlink r:id="rId337">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8"/>
    <w:bookmarkStart w:id="340" w:name="sec-stringr"/>
    <w:p>
      <w:pPr>
        <w:pStyle w:val="Heading3"/>
      </w:pPr>
      <w:r>
        <w:t xml:space="preserve">6.38.7</w:t>
      </w:r>
      <w:r>
        <w:t xml:space="preserve"> </w:t>
      </w:r>
      <w:hyperlink r:id="rId339">
        <w:r>
          <w:rPr>
            <w:rStyle w:val="Hyperlink"/>
          </w:rPr>
          <w:t xml:space="preserve">stringr</w:t>
        </w:r>
      </w:hyperlink>
    </w:p>
    <w:p>
      <w:pPr>
        <w:pStyle w:val="FirstParagraph"/>
      </w:pPr>
      <w:hyperlink r:id="rId339">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40"/>
    <w:bookmarkStart w:id="342" w:name="sec-forcats"/>
    <w:p>
      <w:pPr>
        <w:pStyle w:val="Heading3"/>
      </w:pPr>
      <w:r>
        <w:t xml:space="preserve">6.38.8</w:t>
      </w:r>
      <w:r>
        <w:t xml:space="preserve"> </w:t>
      </w:r>
      <w:hyperlink r:id="rId341">
        <w:r>
          <w:rPr>
            <w:rStyle w:val="Hyperlink"/>
          </w:rPr>
          <w:t xml:space="preserve">forcats</w:t>
        </w:r>
      </w:hyperlink>
    </w:p>
    <w:p>
      <w:pPr>
        <w:pStyle w:val="FirstParagraph"/>
      </w:pPr>
      <w:hyperlink r:id="rId341">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2"/>
    <w:bookmarkStart w:id="344" w:name="sec-lubridate"/>
    <w:p>
      <w:pPr>
        <w:pStyle w:val="Heading3"/>
      </w:pPr>
      <w:r>
        <w:t xml:space="preserve">6.38.9</w:t>
      </w:r>
      <w:r>
        <w:t xml:space="preserve"> </w:t>
      </w:r>
      <w:hyperlink r:id="rId343">
        <w:r>
          <w:rPr>
            <w:rStyle w:val="Hyperlink"/>
          </w:rPr>
          <w:t xml:space="preserve">lubridate</w:t>
        </w:r>
      </w:hyperlink>
    </w:p>
    <w:p>
      <w:pPr>
        <w:pStyle w:val="FirstParagraph"/>
      </w:pPr>
      <w:hyperlink r:id="rId343">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4"/>
    <w:bookmarkEnd w:id="345"/>
    <w:bookmarkStart w:id="347"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6">
        <w:r>
          <w:rPr>
            <w:rStyle w:val="Hyperlink"/>
          </w:rPr>
          <w:t xml:space="preserve">this document</w:t>
        </w:r>
      </w:hyperlink>
      <w:r>
        <w:t xml:space="preserve">.</w:t>
      </w:r>
    </w:p>
    <w:bookmarkEnd w:id="347"/>
    <w:bookmarkStart w:id="354"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8">
        <w:r>
          <w:rPr>
            <w:rStyle w:val="Hyperlink"/>
          </w:rPr>
          <w:t xml:space="preserve">Programming with dplyr</w:t>
        </w:r>
      </w:hyperlink>
      <w:r>
        <w:t xml:space="preserve"> </w:t>
      </w:r>
      <w:r>
        <w:t xml:space="preserve">(package vignette)</w:t>
      </w:r>
    </w:p>
    <w:p>
      <w:pPr>
        <w:pStyle w:val="Compact"/>
        <w:numPr>
          <w:ilvl w:val="0"/>
          <w:numId w:val="1092"/>
        </w:numPr>
      </w:pPr>
      <w:hyperlink r:id="rId349">
        <w:r>
          <w:rPr>
            <w:rStyle w:val="Hyperlink"/>
          </w:rPr>
          <w:t xml:space="preserve">Using dplyr in packages</w:t>
        </w:r>
      </w:hyperlink>
      <w:r>
        <w:t xml:space="preserve"> </w:t>
      </w:r>
      <w:r>
        <w:t xml:space="preserve">(package vignette)</w:t>
      </w:r>
    </w:p>
    <w:p>
      <w:pPr>
        <w:pStyle w:val="Compact"/>
        <w:numPr>
          <w:ilvl w:val="0"/>
          <w:numId w:val="1092"/>
        </w:numPr>
      </w:pPr>
      <w:hyperlink r:id="rId350">
        <w:r>
          <w:rPr>
            <w:rStyle w:val="Hyperlink"/>
          </w:rPr>
          <w:t xml:space="preserve">Tidy Eval in 5 Minutes</w:t>
        </w:r>
      </w:hyperlink>
      <w:r>
        <w:t xml:space="preserve"> </w:t>
      </w:r>
      <w:r>
        <w:t xml:space="preserve">(video)</w:t>
      </w:r>
    </w:p>
    <w:p>
      <w:pPr>
        <w:pStyle w:val="Compact"/>
        <w:numPr>
          <w:ilvl w:val="0"/>
          <w:numId w:val="1092"/>
        </w:numPr>
      </w:pPr>
      <w:hyperlink r:id="rId348">
        <w:r>
          <w:rPr>
            <w:rStyle w:val="Hyperlink"/>
          </w:rPr>
          <w:t xml:space="preserve">Tidy Evaluation</w:t>
        </w:r>
      </w:hyperlink>
      <w:r>
        <w:t xml:space="preserve"> </w:t>
      </w:r>
      <w:r>
        <w:t xml:space="preserve">(e-book)</w:t>
      </w:r>
    </w:p>
    <w:p>
      <w:pPr>
        <w:pStyle w:val="Compact"/>
        <w:numPr>
          <w:ilvl w:val="0"/>
          <w:numId w:val="1092"/>
        </w:numPr>
      </w:pPr>
      <w:hyperlink r:id="rId351">
        <w:r>
          <w:rPr>
            <w:rStyle w:val="Hyperlink"/>
          </w:rPr>
          <w:t xml:space="preserve">Evaluation</w:t>
        </w:r>
      </w:hyperlink>
      <w:r>
        <w:t xml:space="preserve"> </w:t>
      </w:r>
      <w:r>
        <w:t xml:space="preserve">(advanced details)</w:t>
      </w:r>
    </w:p>
    <w:p>
      <w:pPr>
        <w:pStyle w:val="Compact"/>
        <w:numPr>
          <w:ilvl w:val="0"/>
          <w:numId w:val="1092"/>
        </w:numPr>
      </w:pPr>
      <w:hyperlink r:id="rId352">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3">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7.17</w:t>
        </w:r>
      </w:hyperlink>
    </w:p>
    <w:bookmarkEnd w:id="354"/>
    <w:bookmarkStart w:id="357"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5">
        <w:r>
          <w:rPr>
            <w:rStyle w:val="Hyperlink"/>
          </w:rPr>
          <w:t xml:space="preserve">Feather package</w:t>
        </w:r>
      </w:hyperlink>
      <w:r>
        <w:t xml:space="preserve"> </w:t>
      </w:r>
      <w:r>
        <w:t xml:space="preserve">for exchanging data between the two languages</w:t>
      </w:r>
      <w:r>
        <w:t xml:space="preserve"> </w:t>
      </w:r>
      <w:hyperlink r:id="rId356">
        <w:r>
          <w:rPr>
            <w:rStyle w:val="Hyperlink"/>
          </w:rPr>
          <w:t xml:space="preserve">extremely quickly</w:t>
        </w:r>
      </w:hyperlink>
      <w:r>
        <w:t xml:space="preserve">.</w:t>
      </w:r>
    </w:p>
    <w:bookmarkEnd w:id="357"/>
    <w:bookmarkStart w:id="363"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8"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8"/>
    <w:bookmarkStart w:id="359"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59"/>
    <w:bookmarkStart w:id="362"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60"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60"/>
    <w:bookmarkStart w:id="361"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61"/>
    <w:bookmarkEnd w:id="362"/>
    <w:bookmarkEnd w:id="363"/>
    <w:bookmarkStart w:id="364"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64"/>
    <w:bookmarkStart w:id="367"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3"/>
        </w:numPr>
      </w:pPr>
      <w:r>
        <w:t xml:space="preserve">Is</w:t>
      </w:r>
      <w:r>
        <w:t xml:space="preserve"> </w:t>
      </w:r>
      <w:r>
        <w:rPr>
          <w:b/>
          <w:bCs/>
        </w:rPr>
        <w:t xml:space="preserve">minimal</w:t>
      </w:r>
      <w:r>
        <w:t xml:space="preserve">: Strips away everything not directly related to your problem</w:t>
      </w:r>
    </w:p>
    <w:p>
      <w:pPr>
        <w:pStyle w:val="Compact"/>
        <w:numPr>
          <w:ilvl w:val="0"/>
          <w:numId w:val="1093"/>
        </w:numPr>
      </w:pPr>
      <w:r>
        <w:t xml:space="preserve">Uses small, simple example data (often built-in datasets)</w:t>
      </w:r>
    </w:p>
    <w:p>
      <w:pPr>
        <w:pStyle w:val="FirstParagraph"/>
      </w:pPr>
      <w:r>
        <w:rPr>
          <w:b/>
          <w:bCs/>
        </w:rPr>
        <w:t xml:space="preserve">Why create a reprex:</w:t>
      </w:r>
    </w:p>
    <w:p>
      <w:pPr>
        <w:pStyle w:val="Compact"/>
        <w:numPr>
          <w:ilvl w:val="0"/>
          <w:numId w:val="1094"/>
        </w:numPr>
      </w:pPr>
      <w:r>
        <w:t xml:space="preserve">80% of the time, creating a reprex helps you discover the solution yourself</w:t>
      </w:r>
    </w:p>
    <w:p>
      <w:pPr>
        <w:pStyle w:val="Compact"/>
        <w:numPr>
          <w:ilvl w:val="0"/>
          <w:numId w:val="1094"/>
        </w:numPr>
      </w:pPr>
      <w:r>
        <w:t xml:space="preserve">20% of the time, you’ll have a clear example that makes it easy for others to help you</w:t>
      </w:r>
    </w:p>
    <w:p>
      <w:pPr>
        <w:pStyle w:val="Compact"/>
        <w:numPr>
          <w:ilvl w:val="0"/>
          <w:numId w:val="109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5"/>
        </w:numPr>
      </w:pPr>
      <w:hyperlink r:id="rId365">
        <w:r>
          <w:rPr>
            <w:rStyle w:val="VerbatimChar"/>
          </w:rPr>
          <w:t xml:space="preserve">{reprex}</w:t>
        </w:r>
      </w:hyperlink>
      <w:r>
        <w:t xml:space="preserve"> </w:t>
      </w:r>
      <w:r>
        <w:t xml:space="preserve">package: Automates creation of reproducible examples</w:t>
      </w:r>
    </w:p>
    <w:p>
      <w:pPr>
        <w:pStyle w:val="Compact"/>
        <w:numPr>
          <w:ilvl w:val="0"/>
          <w:numId w:val="1095"/>
        </w:numPr>
      </w:pPr>
      <w:hyperlink r:id="rId366">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67"/>
    <w:bookmarkStart w:id="373" w:name="sec-r-resources"/>
    <w:p>
      <w:pPr>
        <w:pStyle w:val="Heading2"/>
      </w:pPr>
      <w:r>
        <w:t xml:space="preserve">6.45 Additional Resources</w:t>
      </w:r>
    </w:p>
    <w:bookmarkStart w:id="368" w:name="r-package-development"/>
    <w:p>
      <w:pPr>
        <w:pStyle w:val="Heading3"/>
      </w:pPr>
      <w:r>
        <w:t xml:space="preserve">6.45.1 R Package Development</w:t>
      </w:r>
    </w:p>
    <w:p>
      <w:pPr>
        <w:pStyle w:val="Compact"/>
        <w:numPr>
          <w:ilvl w:val="0"/>
          <w:numId w:val="109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6"/>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6"/>
        </w:numPr>
      </w:pPr>
      <w:hyperlink r:id="rId95">
        <w:r>
          <w:rPr>
            <w:rStyle w:val="Hyperlink"/>
          </w:rPr>
          <w:t xml:space="preserve">devtools documentation</w:t>
        </w:r>
      </w:hyperlink>
      <w:r>
        <w:t xml:space="preserve"> </w:t>
      </w:r>
      <w:r>
        <w:t xml:space="preserve">- essential development tools</w:t>
      </w:r>
    </w:p>
    <w:p>
      <w:pPr>
        <w:pStyle w:val="Compact"/>
        <w:numPr>
          <w:ilvl w:val="0"/>
          <w:numId w:val="1096"/>
        </w:numPr>
      </w:pPr>
      <w:hyperlink r:id="rId82">
        <w:r>
          <w:rPr>
            <w:rStyle w:val="Hyperlink"/>
          </w:rPr>
          <w:t xml:space="preserve">pkgdown documentation</w:t>
        </w:r>
      </w:hyperlink>
      <w:r>
        <w:t xml:space="preserve"> </w:t>
      </w:r>
      <w:r>
        <w:t xml:space="preserve">- create package websites</w:t>
      </w:r>
    </w:p>
    <w:p>
      <w:pPr>
        <w:pStyle w:val="Compact"/>
        <w:numPr>
          <w:ilvl w:val="0"/>
          <w:numId w:val="1096"/>
        </w:numPr>
      </w:pPr>
      <w:hyperlink r:id="rId97">
        <w:r>
          <w:rPr>
            <w:rStyle w:val="Hyperlink"/>
          </w:rPr>
          <w:t xml:space="preserve">testthat documentation</w:t>
        </w:r>
      </w:hyperlink>
      <w:r>
        <w:t xml:space="preserve"> </w:t>
      </w:r>
      <w:r>
        <w:t xml:space="preserve">- unit testing framework</w:t>
      </w:r>
    </w:p>
    <w:bookmarkEnd w:id="368"/>
    <w:bookmarkStart w:id="369" w:name="general-r-programming"/>
    <w:p>
      <w:pPr>
        <w:pStyle w:val="Heading3"/>
      </w:pPr>
      <w:r>
        <w:t xml:space="preserve">6.45.2 General R Programming</w:t>
      </w:r>
    </w:p>
    <w:p>
      <w:pPr>
        <w:pStyle w:val="Compact"/>
        <w:numPr>
          <w:ilvl w:val="0"/>
          <w:numId w:val="109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7"/>
        </w:numPr>
      </w:pPr>
      <w:r>
        <w:t xml:space="preserve">Advanced R</w:t>
      </w:r>
      <w:r>
        <w:t xml:space="preserve"> </w:t>
      </w:r>
      <w:r>
        <w:t xml:space="preserve">(Wickham 2019)</w:t>
      </w:r>
      <w:r>
        <w:t xml:space="preserve"> </w:t>
      </w:r>
      <w:r>
        <w:t xml:space="preserve">- deep dive into R programming and internals</w:t>
      </w:r>
    </w:p>
    <w:bookmarkEnd w:id="369"/>
    <w:bookmarkStart w:id="370" w:name="shiny-development"/>
    <w:p>
      <w:pPr>
        <w:pStyle w:val="Heading3"/>
      </w:pPr>
      <w:r>
        <w:t xml:space="preserve">6.45.3 Shiny Development</w:t>
      </w:r>
    </w:p>
    <w:p>
      <w:pPr>
        <w:pStyle w:val="Compact"/>
        <w:numPr>
          <w:ilvl w:val="0"/>
          <w:numId w:val="109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8"/>
        </w:numPr>
      </w:pPr>
      <w:r>
        <w:t xml:space="preserve">Engineering Production-Grade Shiny Apps</w:t>
      </w:r>
      <w:r>
        <w:t xml:space="preserve"> </w:t>
      </w:r>
      <w:r>
        <w:t xml:space="preserve">(Fay et al. 2021)</w:t>
      </w:r>
      <w:r>
        <w:t xml:space="preserve"> </w:t>
      </w:r>
      <w:r>
        <w:t xml:space="preserve">- best practices for production Shiny applications</w:t>
      </w:r>
    </w:p>
    <w:bookmarkEnd w:id="370"/>
    <w:bookmarkStart w:id="372" w:name="git-and-version-control"/>
    <w:p>
      <w:pPr>
        <w:pStyle w:val="Heading3"/>
      </w:pPr>
      <w:r>
        <w:t xml:space="preserve">6.45.4 Git and Version Control</w:t>
      </w:r>
    </w:p>
    <w:p>
      <w:pPr>
        <w:pStyle w:val="Compact"/>
        <w:numPr>
          <w:ilvl w:val="0"/>
          <w:numId w:val="109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9"/>
        </w:numPr>
      </w:pPr>
      <w:hyperlink r:id="rId371">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2"/>
    <w:bookmarkEnd w:id="373"/>
    <w:bookmarkEnd w:id="374"/>
    <w:bookmarkStart w:id="456" w:name="sec-r-code-style"/>
    <w:p>
      <w:pPr>
        <w:pStyle w:val="Heading1"/>
      </w:pPr>
      <w:r>
        <w:t xml:space="preserve">7. R Code Style</w:t>
      </w:r>
    </w:p>
    <w:p>
      <w:pPr>
        <w:pStyle w:val="FirstParagraph"/>
      </w:pPr>
      <w:r>
        <w:t xml:space="preserve">Follow these code style guidelines for all R code:</w:t>
      </w:r>
    </w:p>
    <w:bookmarkStart w:id="379" w:name="general-principles"/>
    <w:p>
      <w:pPr>
        <w:pStyle w:val="Heading2"/>
      </w:pPr>
      <w:r>
        <w:t xml:space="preserve">7.1 General Principles</w:t>
      </w:r>
    </w:p>
    <w:p>
      <w:pPr>
        <w:pStyle w:val="FirstParagraph"/>
      </w:pPr>
      <w:r>
        <w:t xml:space="preserve">Our lab follows the</w:t>
      </w:r>
      <w:r>
        <w:t xml:space="preserve"> </w:t>
      </w:r>
      <w:hyperlink r:id="rId375">
        <w:r>
          <w:rPr>
            <w:rStyle w:val="Hyperlink"/>
          </w:rPr>
          <w:t xml:space="preserve">Google R Style Guide</w:t>
        </w:r>
      </w:hyperlink>
      <w:r>
        <w:t xml:space="preserve">,</w:t>
      </w:r>
      <w:r>
        <w:t xml:space="preserve"> </w:t>
      </w:r>
      <w:r>
        <w:t xml:space="preserve">which in turn mostly follows the</w:t>
      </w:r>
      <w:r>
        <w:t xml:space="preserve"> </w:t>
      </w:r>
      <w:hyperlink r:id="rId376">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0"/>
        </w:numPr>
      </w:pPr>
      <w:r>
        <w:rPr>
          <w:b/>
          <w:bCs/>
        </w:rPr>
        <w:t xml:space="preserve">Write tidy code</w:t>
      </w:r>
      <w:r>
        <w:t xml:space="preserve">: Keep code clean, readable, and well-organized</w:t>
      </w:r>
    </w:p>
    <w:p>
      <w:pPr>
        <w:numPr>
          <w:ilvl w:val="0"/>
          <w:numId w:val="110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77">
        <w:r>
          <w:rPr>
            <w:rStyle w:val="Hyperlink"/>
          </w:rPr>
          <w:t xml:space="preserve">tidyverse design principles</w:t>
        </w:r>
      </w:hyperlink>
      <w:r>
        <w:t xml:space="preserve"> </w:t>
      </w:r>
      <w:r>
        <w:t xml:space="preserve">for more details.</w:t>
      </w:r>
    </w:p>
    <w:p>
      <w:pPr>
        <w:numPr>
          <w:ilvl w:val="0"/>
          <w:numId w:val="110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78">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7.20</w:t>
        </w:r>
      </w:hyperlink>
      <w:r>
        <w:t xml:space="preserve"> </w:t>
      </w:r>
      <w:r>
        <w:t xml:space="preserve">for details on automated style checking.</w:t>
      </w:r>
    </w:p>
    <w:bookmarkEnd w:id="379"/>
    <w:bookmarkStart w:id="382"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81" w:name="explicit-return-statements"/>
    <w:p>
      <w:pPr>
        <w:pStyle w:val="Heading3"/>
      </w:pPr>
      <w:r>
        <w:t xml:space="preserve">7.2.1 Explicit Return Statements</w:t>
      </w:r>
    </w:p>
    <w:p>
      <w:pPr>
        <w:pStyle w:val="FirstParagraph"/>
      </w:pPr>
      <w:r>
        <w:t xml:space="preserve">Following the</w:t>
      </w:r>
      <w:r>
        <w:t xml:space="preserve"> </w:t>
      </w:r>
      <w:hyperlink r:id="rId380">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81"/>
    <w:bookmarkEnd w:id="382"/>
    <w:bookmarkStart w:id="383"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1"/>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1"/>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83"/>
    <w:bookmarkStart w:id="386" w:name="Xe498262ae6be61f401e18dbcc7cafd360e15ce1"/>
    <w:p>
      <w:pPr>
        <w:pStyle w:val="Heading2"/>
      </w:pPr>
      <w:r>
        <w:t xml:space="preserve">7.4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84">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85">
        <w:r>
          <w:rPr>
            <w:rStyle w:val="VerbatimChar"/>
          </w:rPr>
          <w:t xml:space="preserve">measure-performance</w:t>
        </w:r>
      </w:hyperlink>
      <w:r>
        <w:t xml:space="preserve">, not by</w:t>
      </w:r>
      <w:r>
        <w:t xml:space="preserve"> </w:t>
      </w:r>
      <w:r>
        <w:t xml:space="preserve">assumption.</w:t>
      </w:r>
    </w:p>
    <w:bookmarkEnd w:id="386"/>
    <w:bookmarkStart w:id="389" w:name="lambdas-in-mapapply-family-calls"/>
    <w:p>
      <w:pPr>
        <w:pStyle w:val="Heading2"/>
      </w:pPr>
      <w:r>
        <w:t xml:space="preserve">7.5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87">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88">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89"/>
    <w:bookmarkStart w:id="391" w:name="sec-prefer-packaged-functions"/>
    <w:p>
      <w:pPr>
        <w:pStyle w:val="Heading2"/>
      </w:pPr>
      <w:r>
        <w:t xml:space="preserve">7.6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2"/>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2"/>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90">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391"/>
    <w:bookmarkStart w:id="393" w:name="sec-per-operation-grouping"/>
    <w:p>
      <w:pPr>
        <w:pStyle w:val="Heading2"/>
      </w:pPr>
      <w:r>
        <w:t xml:space="preserve">7.7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392">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393"/>
    <w:bookmarkStart w:id="394" w:name="sec-avoid-hardcoding-external-data"/>
    <w:p>
      <w:pPr>
        <w:pStyle w:val="Heading2"/>
      </w:pPr>
      <w:r>
        <w:t xml:space="preserve">7.8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3"/>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3"/>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394"/>
    <w:bookmarkStart w:id="397" w:name="X6cd99ac23357f519341a53b23e138c646ea1c45"/>
    <w:p>
      <w:pPr>
        <w:pStyle w:val="Heading2"/>
      </w:pPr>
      <w:r>
        <w:t xml:space="preserve">7.9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396" w:name="X45da8616c13d9849c5079b09e6f10b14b1e8a62"/>
    <w:p>
      <w:pPr>
        <w:pStyle w:val="Heading3"/>
      </w:pPr>
      <w:r>
        <w:t xml:space="preserve">7.9.1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04"/>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04"/>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395">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05"/>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05"/>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05"/>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05"/>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396"/>
    <w:bookmarkEnd w:id="397"/>
    <w:bookmarkStart w:id="399" w:name="X4e174cb9149f2b2e14b36b2edf87964fcbfdad4"/>
    <w:p>
      <w:pPr>
        <w:pStyle w:val="Heading2"/>
      </w:pPr>
      <w:r>
        <w:t xml:space="preserve">7.10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06"/>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06"/>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06"/>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398">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07"/>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07"/>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07"/>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07"/>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399"/>
    <w:bookmarkStart w:id="400" w:name="sec-construct-inputs"/>
    <w:p>
      <w:pPr>
        <w:pStyle w:val="Heading2"/>
      </w:pPr>
      <w:r>
        <w:t xml:space="preserve">7.11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400"/>
    <w:bookmarkStart w:id="403" w:name="comments"/>
    <w:p>
      <w:pPr>
        <w:pStyle w:val="Heading2"/>
      </w:pPr>
      <w:r>
        <w:t xml:space="preserve">7.12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1" name="Picture"/>
                  <a:graphic>
                    <a:graphicData uri="http://schemas.openxmlformats.org/drawingml/2006/picture">
                      <pic:pic>
                        <pic:nvPicPr>
                          <pic:cNvPr descr="/opt/quarto/share/formats/docx/note.png" id="40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6">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03"/>
    <w:bookmarkStart w:id="408" w:name="line-breaks-and-formatting"/>
    <w:p>
      <w:pPr>
        <w:pStyle w:val="Heading2"/>
      </w:pPr>
      <w:r>
        <w:t xml:space="preserve">7.13 Line Breaks and Formatting</w:t>
      </w:r>
    </w:p>
    <w:bookmarkStart w:id="404" w:name="blank-lines-before-lists"/>
    <w:p>
      <w:pPr>
        <w:pStyle w:val="Heading3"/>
      </w:pPr>
      <w:r>
        <w:t xml:space="preserve">7.13.1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04"/>
    <w:bookmarkStart w:id="406" w:name="sec-semantic-line-breaks"/>
    <w:p>
      <w:pPr>
        <w:pStyle w:val="Heading3"/>
      </w:pPr>
      <w:r>
        <w:t xml:space="preserve">7.13.2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05">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406"/>
    <w:bookmarkStart w:id="407" w:name="line-breaks-in-code"/>
    <w:p>
      <w:pPr>
        <w:pStyle w:val="Heading3"/>
      </w:pPr>
      <w:r>
        <w:t xml:space="preserve">7.13.3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07"/>
    <w:bookmarkEnd w:id="408"/>
    <w:bookmarkStart w:id="410" w:name="markdown-and-quarto-formatting"/>
    <w:p>
      <w:pPr>
        <w:pStyle w:val="Heading2"/>
      </w:pPr>
      <w:r>
        <w:t xml:space="preserve">7.14 Markdown and Quarto Formatting</w:t>
      </w:r>
    </w:p>
    <w:bookmarkStart w:id="409" w:name="writing-about-code-in-quarto-documents"/>
    <w:p>
      <w:pPr>
        <w:pStyle w:val="Heading3"/>
      </w:pPr>
      <w:r>
        <w:t xml:space="preserve">7.14.1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8">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09"/>
    <w:bookmarkEnd w:id="410"/>
    <w:bookmarkStart w:id="411" w:name="messaging-and-user-communication"/>
    <w:p>
      <w:pPr>
        <w:pStyle w:val="Heading2"/>
      </w:pPr>
      <w:r>
        <w:t xml:space="preserve">7.15 Messaging and User Communication</w:t>
      </w:r>
    </w:p>
    <w:p>
      <w:pPr>
        <w:pStyle w:val="FirstParagraph"/>
      </w:pPr>
      <w:r>
        <w:t xml:space="preserve">Use</w:t>
      </w:r>
      <w:r>
        <w:t xml:space="preserve"> </w:t>
      </w:r>
      <w:hyperlink r:id="rId275">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11"/>
    <w:bookmarkStart w:id="413" w:name="package-code-practices"/>
    <w:p>
      <w:pPr>
        <w:pStyle w:val="Heading2"/>
      </w:pPr>
      <w:r>
        <w:t xml:space="preserve">7.16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412">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413"/>
    <w:bookmarkStart w:id="414" w:name="sec-tidyverse-replacements"/>
    <w:p>
      <w:pPr>
        <w:pStyle w:val="Heading2"/>
      </w:pPr>
      <w:r>
        <w:t xml:space="preserve">7.17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14"/>
    <w:bookmarkStart w:id="415" w:name="sec-here-package-style"/>
    <w:p>
      <w:pPr>
        <w:pStyle w:val="Heading2"/>
      </w:pPr>
      <w:r>
        <w:t xml:space="preserve">7.18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3">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15"/>
    <w:bookmarkStart w:id="420" w:name="sec-object-naming"/>
    <w:p>
      <w:pPr>
        <w:pStyle w:val="Heading2"/>
      </w:pPr>
      <w:r>
        <w:t xml:space="preserve">7.19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15"/>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15"/>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6" name="Picture"/>
                  <a:graphic>
                    <a:graphicData uri="http://schemas.openxmlformats.org/drawingml/2006/picture">
                      <pic:pic>
                        <pic:nvPicPr>
                          <pic:cNvPr descr="/opt/quarto/share/formats/docx/note.png" id="41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8" name="Picture"/>
                  <a:graphic>
                    <a:graphicData uri="http://schemas.openxmlformats.org/drawingml/2006/picture">
                      <pic:pic>
                        <pic:nvPicPr>
                          <pic:cNvPr descr="/opt/quarto/share/formats/docx/note.png" id="41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6">
        <w:r>
          <w:rPr>
            <w:rStyle w:val="Hyperlink"/>
          </w:rPr>
          <w:t xml:space="preserve">Be Expressive: How to Give Your Variables Better Names</w:t>
        </w:r>
      </w:hyperlink>
    </w:p>
    <w:bookmarkEnd w:id="420"/>
    <w:bookmarkStart w:id="454" w:name="sec-style-auto-style"/>
    <w:p>
      <w:pPr>
        <w:pStyle w:val="Heading2"/>
      </w:pPr>
      <w:r>
        <w:t xml:space="preserve">7.20 Automated Tools for Style and Project Workflow</w:t>
      </w:r>
    </w:p>
    <w:bookmarkStart w:id="441" w:name="styling"/>
    <w:p>
      <w:pPr>
        <w:pStyle w:val="Heading3"/>
      </w:pPr>
      <w:r>
        <w:t xml:space="preserve">7.20.1 Styling</w:t>
      </w:r>
    </w:p>
    <w:bookmarkStart w:id="422" w:name="rstudio-shortcuts"/>
    <w:p>
      <w:pPr>
        <w:pStyle w:val="Heading4"/>
      </w:pPr>
      <w:r>
        <w:t xml:space="preserve">7.20.1.1 RStudio shortcuts</w:t>
      </w:r>
    </w:p>
    <w:p>
      <w:pPr>
        <w:numPr>
          <w:ilvl w:val="0"/>
          <w:numId w:val="1116"/>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6"/>
        </w:numPr>
      </w:pPr>
      <w:r>
        <w:rPr>
          <w:b/>
          <w:bCs/>
        </w:rPr>
        <w:t xml:space="preserve">Assignment Aligner</w:t>
      </w:r>
      <w:r>
        <w:t xml:space="preserve"> </w:t>
      </w:r>
      <w:r>
        <w:t xml:space="preserve">- A</w:t>
      </w:r>
      <w:r>
        <w:t xml:space="preserve"> </w:t>
      </w:r>
      <w:hyperlink r:id="rId421">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22"/>
    <w:bookmarkStart w:id="433" w:name="styler"/>
    <w:p>
      <w:pPr>
        <w:pStyle w:val="Heading4"/>
      </w:pPr>
      <w:r>
        <w:t xml:space="preserve">7.20.1.2</w:t>
      </w:r>
      <w:r>
        <w:t xml:space="preserve"> </w:t>
      </w:r>
      <w:hyperlink r:id="rId317">
        <w:r>
          <w:rPr>
            <w:rStyle w:val="VerbatimChar"/>
          </w:rPr>
          <w:t xml:space="preserve">{styler}</w:t>
        </w:r>
      </w:hyperlink>
    </w:p>
    <w:p>
      <w:pPr>
        <w:pStyle w:val="FirstParagraph"/>
      </w:pPr>
      <w:hyperlink r:id="rId317">
        <w:r>
          <w:rPr>
            <w:rStyle w:val="VerbatimChar"/>
          </w:rPr>
          <w:t xml:space="preserve">{styler}</w:t>
        </w:r>
      </w:hyperlink>
      <w:r>
        <w:t xml:space="preserve"> </w:t>
      </w:r>
      <w:r>
        <w:t xml:space="preserve">is another</w:t>
      </w:r>
      <w:r>
        <w:t xml:space="preserve"> </w:t>
      </w:r>
      <w:hyperlink r:id="rId423">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24">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5" name="Picture"/>
                  <a:graphic>
                    <a:graphicData uri="http://schemas.openxmlformats.org/drawingml/2006/picture">
                      <pic:pic>
                        <pic:nvPicPr>
                          <pic:cNvPr descr="/opt/quarto/share/formats/docx/note.png" id="42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7">
              <w:r>
                <w:rPr>
                  <w:rStyle w:val="VerbatimChar"/>
                </w:rPr>
                <w:t xml:space="preserve">{styler}</w:t>
              </w:r>
            </w:hyperlink>
            <w:r>
              <w:t xml:space="preserve"> </w:t>
            </w:r>
            <w:hyperlink r:id="rId427">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8" name="Picture"/>
                  <a:graphic>
                    <a:graphicData uri="http://schemas.openxmlformats.org/drawingml/2006/picture">
                      <pic:pic>
                        <pic:nvPicPr>
                          <pic:cNvPr descr="/opt/quarto/share/formats/docx/note.png" id="42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7">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1" name="Picture"/>
                  <a:graphic>
                    <a:graphicData uri="http://schemas.openxmlformats.org/drawingml/2006/picture">
                      <pic:pic>
                        <pic:nvPicPr>
                          <pic:cNvPr descr="/opt/quarto/share/formats/docx/tip.png" id="432" name="Picture"/>
                          <pic:cNvPicPr>
                            <a:picLocks noChangeArrowheads="1" noChangeAspect="1"/>
                          </pic:cNvPicPr>
                        </pic:nvPicPr>
                        <pic:blipFill>
                          <a:blip r:embed="rId4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33"/>
    <w:bookmarkStart w:id="440" w:name="lintr"/>
    <w:p>
      <w:pPr>
        <w:pStyle w:val="Heading4"/>
      </w:pPr>
      <w:r>
        <w:t xml:space="preserve">7.20.1.3</w:t>
      </w:r>
      <w:r>
        <w:t xml:space="preserve"> </w:t>
      </w:r>
      <w:hyperlink r:id="rId266">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6">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34">
        <w:r>
          <w:rPr>
            <w:rStyle w:val="Hyperlink"/>
          </w:rPr>
          <w:t xml:space="preserve">in this link</w:t>
        </w:r>
      </w:hyperlink>
      <w:r>
        <w:t xml:space="preserve">,</w:t>
      </w:r>
      <w:r>
        <w:t xml:space="preserve"> </w:t>
      </w:r>
      <w:r>
        <w:t xml:space="preserve">and most guidelines are based on the</w:t>
      </w:r>
      <w:r>
        <w:t xml:space="preserve"> </w:t>
      </w:r>
      <w:hyperlink r:id="rId376">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5" name="Picture"/>
                  <a:graphic>
                    <a:graphicData uri="http://schemas.openxmlformats.org/drawingml/2006/picture">
                      <pic:pic>
                        <pic:nvPicPr>
                          <pic:cNvPr descr="/opt/quarto/share/formats/docx/note.png" id="43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3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8" name="Picture"/>
                  <a:graphic>
                    <a:graphicData uri="http://schemas.openxmlformats.org/drawingml/2006/picture">
                      <pic:pic>
                        <pic:nvPicPr>
                          <pic:cNvPr descr="/opt/quarto/share/formats/docx/note.png" id="43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40"/>
    <w:bookmarkEnd w:id="441"/>
    <w:bookmarkStart w:id="444" w:name="using-lintr"/>
    <w:p>
      <w:pPr>
        <w:pStyle w:val="Heading3"/>
      </w:pPr>
      <w:r>
        <w:t xml:space="preserve">7.20.2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2" name="Picture"/>
                  <a:graphic>
                    <a:graphicData uri="http://schemas.openxmlformats.org/drawingml/2006/picture">
                      <pic:pic>
                        <pic:nvPicPr>
                          <pic:cNvPr descr="/opt/quarto/share/formats/docx/tip.png" id="443" name="Picture"/>
                          <pic:cNvPicPr>
                            <a:picLocks noChangeArrowheads="1" noChangeAspect="1"/>
                          </pic:cNvPicPr>
                        </pic:nvPicPr>
                        <pic:blipFill>
                          <a:blip r:embed="rId4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7"/>
              </w:numPr>
            </w:pPr>
            <w:r>
              <w:t xml:space="preserve">Unused variables</w:t>
            </w:r>
          </w:p>
          <w:p>
            <w:pPr>
              <w:pStyle w:val="Compact"/>
              <w:numPr>
                <w:ilvl w:val="0"/>
                <w:numId w:val="1117"/>
              </w:numPr>
            </w:pPr>
            <w:r>
              <w:t xml:space="preserve">Improper whitespace</w:t>
            </w:r>
          </w:p>
          <w:p>
            <w:pPr>
              <w:pStyle w:val="Compact"/>
              <w:numPr>
                <w:ilvl w:val="0"/>
                <w:numId w:val="1117"/>
              </w:numPr>
            </w:pPr>
            <w:r>
              <w:t xml:space="preserve">Line length issues</w:t>
            </w:r>
          </w:p>
          <w:p>
            <w:pPr>
              <w:pStyle w:val="Compact"/>
              <w:numPr>
                <w:ilvl w:val="0"/>
                <w:numId w:val="1117"/>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44"/>
    <w:bookmarkStart w:id="451" w:name="our-labs-lintr-configuration"/>
    <w:p>
      <w:pPr>
        <w:pStyle w:val="Heading3"/>
      </w:pPr>
      <w:r>
        <w:t xml:space="preserve">7.20.3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78">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8"/>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8"/>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8"/>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8"/>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9"/>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80">
        <w:r>
          <w:rPr>
            <w:rStyle w:val="Hyperlink"/>
          </w:rPr>
          <w:t xml:space="preserve">Google R Style Guide</w:t>
        </w:r>
      </w:hyperlink>
      <w:r>
        <w:t xml:space="preserve">.</w:t>
      </w:r>
    </w:p>
    <w:p>
      <w:pPr>
        <w:pStyle w:val="Compact"/>
        <w:numPr>
          <w:ilvl w:val="0"/>
          <w:numId w:val="1119"/>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0"/>
        </w:numPr>
      </w:pPr>
      <w:r>
        <w:rPr>
          <w:rStyle w:val="VerbatimChar"/>
        </w:rPr>
        <w:t xml:space="preserve">data-raw/</w:t>
      </w:r>
      <w:r>
        <w:t xml:space="preserve">: Pipe consistency and undesirable function rules relaxed (exploratory scripts)</w:t>
      </w:r>
    </w:p>
    <w:p>
      <w:pPr>
        <w:pStyle w:val="Compact"/>
        <w:numPr>
          <w:ilvl w:val="0"/>
          <w:numId w:val="1120"/>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0"/>
        </w:numPr>
      </w:pPr>
      <w:r>
        <w:rPr>
          <w:rStyle w:val="VerbatimChar"/>
        </w:rPr>
        <w:t xml:space="preserve">inst/examples/</w:t>
      </w:r>
      <w:r>
        <w:t xml:space="preserve">: Undesirable function rules relaxed</w:t>
      </w:r>
    </w:p>
    <w:p>
      <w:pPr>
        <w:pStyle w:val="Compact"/>
        <w:numPr>
          <w:ilvl w:val="0"/>
          <w:numId w:val="1120"/>
        </w:numPr>
      </w:pPr>
      <w:r>
        <w:rPr>
          <w:rStyle w:val="VerbatimChar"/>
        </w:rPr>
        <w:t xml:space="preserve">tests/testthat.R</w:t>
      </w:r>
      <w:r>
        <w:t xml:space="preserve">: Undesirable function rules relaxed</w:t>
      </w:r>
    </w:p>
    <w:bookmarkStart w:id="445" w:name="jarl"/>
    <w:p>
      <w:pPr>
        <w:pStyle w:val="Heading4"/>
      </w:pPr>
      <w:ins w:id="2202" w:author="PR Preview" w:date="2024-01-01T00:00:00Z">
        <w:r>
          <w:t xml:space="preserve">7.20.3.1</w:t>
        </w:r>
      </w:ins>
      <w:ins w:id="2202" w:author="PR Preview" w:date="2024-01-01T00:00:00Z">
        <w:r>
          <w:t xml:space="preserve"> </w:t>
        </w:r>
      </w:ins>
      <w:hyperlink r:id="rId166">
        <w:r>
          <w:rPr>
            <w:rStyle w:val="VerbatimChar"/>
          </w:rPr>
          <w:t xml:space="preserve">{jarl}</w:t>
        </w:r>
      </w:hyperlink>
    </w:p>
    <w:p>
      <w:pPr>
        <w:pStyle w:val="FirstParagraph"/>
      </w:pPr>
      <w:hyperlink r:id="rId166">
        <w:r>
          <w:rPr>
            <w:rStyle w:val="VerbatimChar"/>
          </w:rPr>
          <w:t xml:space="preserve">{jarl}</w:t>
        </w:r>
      </w:hyperlink>
      <w:ins w:id="2203" w:author="PR Preview" w:date="2024-01-01T00:00:00Z">
        <w:r>
          <w:t xml:space="preserve"> </w:t>
        </w:r>
      </w:ins>
      <w:ins w:id="2203" w:author="PR Preview" w:date="2024-01-01T00:00:00Z">
        <w:r>
          <w:t xml:space="preserve">(Just Another R Linter) is a fast,</w:t>
        </w:r>
      </w:ins>
      <w:ins w:id="2203" w:author="PR Preview" w:date="2024-01-01T00:00:00Z">
        <w:r>
          <w:t xml:space="preserve"> </w:t>
        </w:r>
      </w:ins>
      <w:ins w:id="2203" w:author="PR Preview" w:date="2024-01-01T00:00:00Z">
        <w:r>
          <w:t xml:space="preserve">standalone R linter written in Rust by Etienne Bacher.</w:t>
        </w:r>
      </w:ins>
      <w:ins w:id="2203" w:author="PR Preview" w:date="2024-01-01T00:00:00Z">
        <w:r>
          <w:t xml:space="preserve"> </w:t>
        </w:r>
      </w:ins>
      <w:ins w:id="2203" w:author="PR Preview" w:date="2024-01-01T00:00:00Z">
        <w:r>
          <w:t xml:space="preserve">It is designed to provide high-speed static analysis for R code with minimal overhead.</w:t>
        </w:r>
      </w:ins>
    </w:p>
    <w:p>
      <w:pPr>
        <w:pStyle w:val="BodyText"/>
      </w:pPr>
      <w:ins w:id="2204" w:author="PR Preview" w:date="2024-01-01T00:00:00Z">
        <w:r>
          <w:t xml:space="preserve">Because</w:t>
        </w:r>
      </w:ins>
      <w:ins w:id="2204" w:author="PR Preview" w:date="2024-01-01T00:00:00Z">
        <w:r>
          <w:t xml:space="preserve"> </w:t>
        </w:r>
      </w:ins>
      <w:ins w:id="2204" w:author="PR Preview" w:date="2024-01-01T00:00:00Z">
        <w:r>
          <w:rPr>
            <w:rStyle w:val="VerbatimChar"/>
          </w:rPr>
          <w:t xml:space="preserve">{jarl}</w:t>
        </w:r>
      </w:ins>
      <w:ins w:id="2204" w:author="PR Preview" w:date="2024-01-01T00:00:00Z">
        <w:r>
          <w:t xml:space="preserve"> </w:t>
        </w:r>
      </w:ins>
      <w:ins w:id="2204" w:author="PR Preview" w:date="2024-01-01T00:00:00Z">
        <w:r>
          <w:t xml:space="preserve">is implemented in Rust and executes with multi-threaded parallelism,</w:t>
        </w:r>
      </w:ins>
      <w:ins w:id="2204" w:author="PR Preview" w:date="2024-01-01T00:00:00Z">
        <w:r>
          <w:t xml:space="preserve"> </w:t>
        </w:r>
      </w:ins>
      <w:ins w:id="2204" w:author="PR Preview" w:date="2024-01-01T00:00:00Z">
        <w:r>
          <w:t xml:space="preserve">it lints large codebases in milliseconds —</w:t>
        </w:r>
      </w:ins>
      <w:ins w:id="2204" w:author="PR Preview" w:date="2024-01-01T00:00:00Z">
        <w:r>
          <w:t xml:space="preserve"> </w:t>
        </w:r>
      </w:ins>
      <w:ins w:id="2204" w:author="PR Preview" w:date="2024-01-01T00:00:00Z">
        <w:r>
          <w:t xml:space="preserve">often tens to hundreds of times faster than</w:t>
        </w:r>
      </w:ins>
      <w:ins w:id="2204" w:author="PR Preview" w:date="2024-01-01T00:00:00Z">
        <w:r>
          <w:t xml:space="preserve"> </w:t>
        </w:r>
      </w:ins>
      <w:ins w:id="2204" w:author="PR Preview" w:date="2024-01-01T00:00:00Z">
        <w:r>
          <w:rPr>
            <w:rStyle w:val="VerbatimChar"/>
          </w:rPr>
          <w:t xml:space="preserve">{lintr}</w:t>
        </w:r>
      </w:ins>
      <w:ins w:id="2204" w:author="PR Preview" w:date="2024-01-01T00:00:00Z">
        <w:r>
          <w:t xml:space="preserve">.</w:t>
        </w:r>
      </w:ins>
    </w:p>
    <w:bookmarkEnd w:id="445"/>
    <w:bookmarkStart w:id="446" w:name="key-features"/>
    <w:p>
      <w:pPr>
        <w:pStyle w:val="Heading4"/>
      </w:pPr>
      <w:ins w:id="2205" w:author="PR Preview" w:date="2024-01-01T00:00:00Z">
        <w:r>
          <w:t xml:space="preserve">7.20.3.2 Key Features</w:t>
        </w:r>
      </w:ins>
    </w:p>
    <w:p>
      <w:pPr>
        <w:pStyle w:val="Compact"/>
        <w:numPr>
          <w:ilvl w:val="0"/>
          <w:numId w:val="1121"/>
        </w:numPr>
      </w:pPr>
      <w:ins w:id="2206" w:author="PR Preview" w:date="2024-01-01T00:00:00Z">
        <w:r>
          <w:rPr>
            <w:b/>
            <w:bCs/>
          </w:rPr>
          <w:t xml:space="preserve">Blazing speed:</w:t>
        </w:r>
      </w:ins>
      <w:ins w:id="2206" w:author="PR Preview" w:date="2024-01-01T00:00:00Z">
        <w:r>
          <w:t xml:space="preserve"> </w:t>
        </w:r>
      </w:ins>
      <w:ins w:id="2206" w:author="PR Preview" w:date="2024-01-01T00:00:00Z">
        <w:r>
          <w:t xml:space="preserve">Multi-threaded Rust implementation delivers near-instant linting feedback.</w:t>
        </w:r>
      </w:ins>
    </w:p>
    <w:p>
      <w:pPr>
        <w:pStyle w:val="Compact"/>
        <w:numPr>
          <w:ilvl w:val="0"/>
          <w:numId w:val="1121"/>
        </w:numPr>
      </w:pPr>
      <w:ins w:id="2207" w:author="PR Preview" w:date="2024-01-01T00:00:00Z">
        <w:r>
          <w:rPr>
            <w:b/>
            <w:bCs/>
          </w:rPr>
          <w:t xml:space="preserve">lintr compatibility:</w:t>
        </w:r>
      </w:ins>
      <w:ins w:id="2207" w:author="PR Preview" w:date="2024-01-01T00:00:00Z">
        <w:r>
          <w:t xml:space="preserve"> </w:t>
        </w:r>
      </w:ins>
      <w:ins w:id="2207" w:author="PR Preview" w:date="2024-01-01T00:00:00Z">
        <w:r>
          <w:t xml:space="preserve">Implements many common</w:t>
        </w:r>
      </w:ins>
      <w:ins w:id="2207" w:author="PR Preview" w:date="2024-01-01T00:00:00Z">
        <w:r>
          <w:t xml:space="preserve"> </w:t>
        </w:r>
      </w:ins>
      <w:ins w:id="2207" w:author="PR Preview" w:date="2024-01-01T00:00:00Z">
        <w:r>
          <w:rPr>
            <w:rStyle w:val="VerbatimChar"/>
          </w:rPr>
          <w:t xml:space="preserve">{lintr}</w:t>
        </w:r>
      </w:ins>
      <w:ins w:id="2207" w:author="PR Preview" w:date="2024-01-01T00:00:00Z">
        <w:r>
          <w:t xml:space="preserve"> </w:t>
        </w:r>
      </w:ins>
      <w:ins w:id="2207" w:author="PR Preview" w:date="2024-01-01T00:00:00Z">
        <w:r>
          <w:t xml:space="preserve">rules (such as unused variables, improper whitespace, indentation, object naming, and syntax checks).</w:t>
        </w:r>
      </w:ins>
    </w:p>
    <w:p>
      <w:pPr>
        <w:pStyle w:val="Compact"/>
        <w:numPr>
          <w:ilvl w:val="0"/>
          <w:numId w:val="1121"/>
        </w:numPr>
      </w:pPr>
      <w:ins w:id="2208" w:author="PR Preview" w:date="2024-01-01T00:00:00Z">
        <w:r>
          <w:rPr>
            <w:b/>
            <w:bCs/>
          </w:rPr>
          <w:t xml:space="preserve">Flexible invocation:</w:t>
        </w:r>
      </w:ins>
      <w:ins w:id="2208" w:author="PR Preview" w:date="2024-01-01T00:00:00Z">
        <w:r>
          <w:t xml:space="preserve"> </w:t>
        </w:r>
      </w:ins>
      <w:ins w:id="2208" w:author="PR Preview" w:date="2024-01-01T00:00:00Z">
        <w:r>
          <w:t xml:space="preserve">Can be run as a standalone CLI tool,</w:t>
        </w:r>
      </w:ins>
      <w:ins w:id="2208" w:author="PR Preview" w:date="2024-01-01T00:00:00Z">
        <w:r>
          <w:t xml:space="preserve"> </w:t>
        </w:r>
      </w:ins>
      <w:ins w:id="2208" w:author="PR Preview" w:date="2024-01-01T00:00:00Z">
        <w:r>
          <w:t xml:space="preserve">via pre-commit hooks,</w:t>
        </w:r>
      </w:ins>
      <w:ins w:id="2208" w:author="PR Preview" w:date="2024-01-01T00:00:00Z">
        <w:r>
          <w:t xml:space="preserve"> </w:t>
        </w:r>
      </w:ins>
      <w:ins w:id="2208" w:author="PR Preview" w:date="2024-01-01T00:00:00Z">
        <w:r>
          <w:t xml:space="preserve">within editor extensions,</w:t>
        </w:r>
      </w:ins>
      <w:ins w:id="2208" w:author="PR Preview" w:date="2024-01-01T00:00:00Z">
        <w:r>
          <w:t xml:space="preserve"> </w:t>
        </w:r>
      </w:ins>
      <w:ins w:id="2208" w:author="PR Preview" w:date="2024-01-01T00:00:00Z">
        <w:r>
          <w:t xml:space="preserve">or through the</w:t>
        </w:r>
      </w:ins>
      <w:ins w:id="2208" w:author="PR Preview" w:date="2024-01-01T00:00:00Z">
        <w:r>
          <w:t xml:space="preserve"> </w:t>
        </w:r>
      </w:ins>
      <w:ins w:id="2208" w:author="PR Preview" w:date="2024-01-01T00:00:00Z">
        <w:r>
          <w:rPr>
            <w:rStyle w:val="VerbatimChar"/>
          </w:rPr>
          <w:t xml:space="preserve">jarl</w:t>
        </w:r>
      </w:ins>
      <w:ins w:id="2208" w:author="PR Preview" w:date="2024-01-01T00:00:00Z">
        <w:r>
          <w:t xml:space="preserve"> </w:t>
        </w:r>
      </w:ins>
      <w:ins w:id="2208" w:author="PR Preview" w:date="2024-01-01T00:00:00Z">
        <w:r>
          <w:t xml:space="preserve">R package wrapper.</w:t>
        </w:r>
      </w:ins>
    </w:p>
    <w:p>
      <w:pPr>
        <w:pStyle w:val="Compact"/>
        <w:numPr>
          <w:ilvl w:val="0"/>
          <w:numId w:val="1121"/>
        </w:numPr>
      </w:pPr>
      <w:ins w:id="2209" w:author="PR Preview" w:date="2024-01-01T00:00:00Z">
        <w:r>
          <w:rPr>
            <w:b/>
            <w:bCs/>
          </w:rPr>
          <w:t xml:space="preserve">Project configuration:</w:t>
        </w:r>
      </w:ins>
      <w:ins w:id="2209" w:author="PR Preview" w:date="2024-01-01T00:00:00Z">
        <w:r>
          <w:t xml:space="preserve"> </w:t>
        </w:r>
      </w:ins>
      <w:ins w:id="2209" w:author="PR Preview" w:date="2024-01-01T00:00:00Z">
        <w:r>
          <w:t xml:space="preserve">Configured using a</w:t>
        </w:r>
      </w:ins>
      <w:ins w:id="2209" w:author="PR Preview" w:date="2024-01-01T00:00:00Z">
        <w:r>
          <w:t xml:space="preserve"> </w:t>
        </w:r>
      </w:ins>
      <w:ins w:id="2209" w:author="PR Preview" w:date="2024-01-01T00:00:00Z">
        <w:r>
          <w:rPr>
            <w:rStyle w:val="VerbatimChar"/>
          </w:rPr>
          <w:t xml:space="preserve">jarl.toml</w:t>
        </w:r>
      </w:ins>
      <w:ins w:id="2209" w:author="PR Preview" w:date="2024-01-01T00:00:00Z">
        <w:r>
          <w:t xml:space="preserve"> </w:t>
        </w:r>
      </w:ins>
      <w:ins w:id="2209" w:author="PR Preview" w:date="2024-01-01T00:00:00Z">
        <w:r>
          <w:t xml:space="preserve">file in the project root.</w:t>
        </w:r>
      </w:ins>
    </w:p>
    <w:bookmarkEnd w:id="446"/>
    <w:bookmarkStart w:id="447" w:name="basic-usage"/>
    <w:p>
      <w:pPr>
        <w:pStyle w:val="Heading4"/>
      </w:pPr>
      <w:ins w:id="2210" w:author="PR Preview" w:date="2024-01-01T00:00:00Z">
        <w:r>
          <w:t xml:space="preserve">7.20.3.3 Basic Usage</w:t>
        </w:r>
      </w:ins>
    </w:p>
    <w:p>
      <w:pPr>
        <w:pStyle w:val="SourceCode"/>
      </w:pPr>
      <w:ins w:id="2211" w:author="PR Preview" w:date="2024-01-01T00:00:00Z">
        <w:r>
          <w:rPr>
            <w:rStyle w:val="CommentTok"/>
          </w:rPr>
          <w:t xml:space="preserve"># Install jarl R package wrapper</w:t>
        </w:r>
      </w:ins>
      <w:ins w:id="2211" w:author="PR Preview" w:date="2024-01-01T00:00:00Z">
        <w:r>
          <w:br/>
        </w:r>
      </w:ins>
      <w:ins w:id="2211" w:author="PR Preview" w:date="2024-01-01T00:00:00Z">
        <w:r>
          <w:rPr>
            <w:rStyle w:val="NormalTok"/>
          </w:rPr>
          <w:t xml:space="preserve">pak</w:t>
        </w:r>
      </w:ins>
      <w:ins w:id="2211" w:author="PR Preview" w:date="2024-01-01T00:00:00Z">
        <w:r>
          <w:rPr>
            <w:rStyle w:val="SpecialCharTok"/>
          </w:rPr>
          <w:t xml:space="preserve">::</w:t>
        </w:r>
      </w:ins>
      <w:ins w:id="2211" w:author="PR Preview" w:date="2024-01-01T00:00:00Z">
        <w:r>
          <w:rPr>
            <w:rStyle w:val="FunctionTok"/>
          </w:rPr>
          <w:t xml:space="preserve">pkg_install</w:t>
        </w:r>
      </w:ins>
      <w:ins w:id="2211" w:author="PR Preview" w:date="2024-01-01T00:00:00Z">
        <w:r>
          <w:rPr>
            <w:rStyle w:val="NormalTok"/>
          </w:rPr>
          <w:t xml:space="preserve">(</w:t>
        </w:r>
      </w:ins>
      <w:ins w:id="2211" w:author="PR Preview" w:date="2024-01-01T00:00:00Z">
        <w:r>
          <w:rPr>
            <w:rStyle w:val="StringTok"/>
          </w:rPr>
          <w:t xml:space="preserve">"etiennebacher/jarl"</w:t>
        </w:r>
      </w:ins>
      <w:ins w:id="2211" w:author="PR Preview" w:date="2024-01-01T00:00:00Z">
        <w:r>
          <w:rPr>
            <w:rStyle w:val="NormalTok"/>
          </w:rPr>
          <w:t xml:space="preserve">)</w:t>
        </w:r>
      </w:ins>
      <w:ins w:id="2211" w:author="PR Preview" w:date="2024-01-01T00:00:00Z">
        <w:r>
          <w:br/>
        </w:r>
      </w:ins>
      <w:ins w:id="2211" w:author="PR Preview" w:date="2024-01-01T00:00:00Z">
        <w:r>
          <w:br/>
        </w:r>
      </w:ins>
      <w:ins w:id="2211" w:author="PR Preview" w:date="2024-01-01T00:00:00Z">
        <w:r>
          <w:rPr>
            <w:rStyle w:val="CommentTok"/>
          </w:rPr>
          <w:t xml:space="preserve"># Lint a specific file</w:t>
        </w:r>
      </w:ins>
      <w:ins w:id="2211" w:author="PR Preview" w:date="2024-01-01T00:00:00Z">
        <w:r>
          <w:br/>
        </w:r>
      </w:ins>
      <w:ins w:id="2211" w:author="PR Preview" w:date="2024-01-01T00:00:00Z">
        <w:r>
          <w:rPr>
            <w:rStyle w:val="NormalTok"/>
          </w:rPr>
          <w:t xml:space="preserve">jarl</w:t>
        </w:r>
      </w:ins>
      <w:ins w:id="2211" w:author="PR Preview" w:date="2024-01-01T00:00:00Z">
        <w:r>
          <w:rPr>
            <w:rStyle w:val="SpecialCharTok"/>
          </w:rPr>
          <w:t xml:space="preserve">::</w:t>
        </w:r>
      </w:ins>
      <w:ins w:id="2211" w:author="PR Preview" w:date="2024-01-01T00:00:00Z">
        <w:r>
          <w:rPr>
            <w:rStyle w:val="FunctionTok"/>
          </w:rPr>
          <w:t xml:space="preserve">lint</w:t>
        </w:r>
      </w:ins>
      <w:ins w:id="2211" w:author="PR Preview" w:date="2024-01-01T00:00:00Z">
        <w:r>
          <w:rPr>
            <w:rStyle w:val="NormalTok"/>
          </w:rPr>
          <w:t xml:space="preserve">(</w:t>
        </w:r>
      </w:ins>
      <w:ins w:id="2211" w:author="PR Preview" w:date="2024-01-01T00:00:00Z">
        <w:r>
          <w:rPr>
            <w:rStyle w:val="StringTok"/>
          </w:rPr>
          <w:t xml:space="preserve">"R/my_function.R"</w:t>
        </w:r>
      </w:ins>
      <w:ins w:id="2211" w:author="PR Preview" w:date="2024-01-01T00:00:00Z">
        <w:r>
          <w:rPr>
            <w:rStyle w:val="NormalTok"/>
          </w:rPr>
          <w:t xml:space="preserve">)</w:t>
        </w:r>
      </w:ins>
      <w:ins w:id="2211" w:author="PR Preview" w:date="2024-01-01T00:00:00Z">
        <w:r>
          <w:br/>
        </w:r>
      </w:ins>
      <w:ins w:id="2211" w:author="PR Preview" w:date="2024-01-01T00:00:00Z">
        <w:r>
          <w:br/>
        </w:r>
      </w:ins>
      <w:ins w:id="2211" w:author="PR Preview" w:date="2024-01-01T00:00:00Z">
        <w:r>
          <w:rPr>
            <w:rStyle w:val="CommentTok"/>
          </w:rPr>
          <w:t xml:space="preserve"># Lint the entire directory / package</w:t>
        </w:r>
      </w:ins>
      <w:ins w:id="2211" w:author="PR Preview" w:date="2024-01-01T00:00:00Z">
        <w:r>
          <w:br/>
        </w:r>
      </w:ins>
      <w:ins w:id="2211" w:author="PR Preview" w:date="2024-01-01T00:00:00Z">
        <w:r>
          <w:rPr>
            <w:rStyle w:val="NormalTok"/>
          </w:rPr>
          <w:t xml:space="preserve">jarl</w:t>
        </w:r>
      </w:ins>
      <w:ins w:id="2211" w:author="PR Preview" w:date="2024-01-01T00:00:00Z">
        <w:r>
          <w:rPr>
            <w:rStyle w:val="SpecialCharTok"/>
          </w:rPr>
          <w:t xml:space="preserve">::</w:t>
        </w:r>
      </w:ins>
      <w:ins w:id="2211" w:author="PR Preview" w:date="2024-01-01T00:00:00Z">
        <w:r>
          <w:rPr>
            <w:rStyle w:val="FunctionTok"/>
          </w:rPr>
          <w:t xml:space="preserve">lint_dir</w:t>
        </w:r>
      </w:ins>
      <w:ins w:id="2211" w:author="PR Preview" w:date="2024-01-01T00:00:00Z">
        <w:r>
          <w:rPr>
            <w:rStyle w:val="NormalTok"/>
          </w:rPr>
          <w:t xml:space="preserve">()</w:t>
        </w:r>
      </w:ins>
    </w:p>
    <w:p>
      <w:pPr>
        <w:pStyle w:val="FirstParagraph"/>
      </w:pPr>
      <w:ins w:id="2212" w:author="PR Preview" w:date="2024-01-01T00:00:00Z">
        <w:r>
          <w:t xml:space="preserve">Or using the standalone CLI:</w:t>
        </w:r>
      </w:ins>
    </w:p>
    <w:p>
      <w:pPr>
        <w:pStyle w:val="SourceCode"/>
      </w:pPr>
      <w:ins w:id="2213" w:author="PR Preview" w:date="2024-01-01T00:00:00Z">
        <w:r>
          <w:rPr>
            <w:rStyle w:val="CommentTok"/>
          </w:rPr>
          <w:t xml:space="preserve"># Lint all R files in the current project</w:t>
        </w:r>
      </w:ins>
      <w:ins w:id="2213" w:author="PR Preview" w:date="2024-01-01T00:00:00Z">
        <w:r>
          <w:br/>
        </w:r>
      </w:ins>
      <w:ins w:id="2213" w:author="PR Preview" w:date="2024-01-01T00:00:00Z">
        <w:r>
          <w:rPr>
            <w:rStyle w:val="ExtensionTok"/>
          </w:rPr>
          <w:t xml:space="preserve">jarl</w:t>
        </w:r>
      </w:ins>
      <w:ins w:id="2213" w:author="PR Preview" w:date="2024-01-01T00:00:00Z">
        <w:r>
          <w:rPr>
            <w:rStyle w:val="NormalTok"/>
          </w:rPr>
          <w:t xml:space="preserve"> .</w:t>
        </w:r>
      </w:ins>
    </w:p>
    <w:bookmarkEnd w:id="447"/>
    <w:bookmarkStart w:id="450" w:name="comparison-with-lintr"/>
    <w:p>
      <w:pPr>
        <w:pStyle w:val="Heading4"/>
      </w:pPr>
      <w:ins w:id="2214" w:author="PR Preview" w:date="2024-01-01T00:00:00Z">
        <w:r>
          <w:t xml:space="preserve">7.20.3.4 Comparison with</w:t>
        </w:r>
      </w:ins>
      <w:ins w:id="2214" w:author="PR Preview" w:date="2024-01-01T00:00:00Z">
        <w:r>
          <w:t xml:space="preserve"> </w:t>
        </w:r>
      </w:ins>
      <w:ins w:id="2214" w:author="PR Preview" w:date="2024-01-01T00:00:00Z">
        <w:r>
          <w:rPr>
            <w:rStyle w:val="VerbatimChar"/>
          </w:rPr>
          <w:t xml:space="preserve">{lintr}</w:t>
        </w:r>
      </w:ins>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(Rust-powered)</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76">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ins w:id="2215" w:author="PR Preview" w:date="2024-01-01T00:00:00Z">
        <w:r>
          <w:t xml:space="preserve"> </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8" name="Picture"/>
                  <a:graphic>
                    <a:graphicData uri="http://schemas.openxmlformats.org/drawingml/2006/picture">
                      <pic:pic>
                        <pic:nvPicPr>
                          <pic:cNvPr descr="/opt/quarto/share/formats/docx/note.png" id="44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266">
              <w:r>
                <w:rPr>
                  <w:rStyle w:val="VerbatimChar"/>
                </w:rPr>
                <w:t xml:space="preserve">{lintr}</w:t>
              </w:r>
            </w:hyperlink>
            <w:r>
              <w:t xml:space="preserve"> </w:t>
            </w:r>
            <w:r>
              <w:t xml:space="preserve">with our custom</w:t>
            </w:r>
            <w:r>
              <w:t xml:space="preserve"> </w:t>
            </w:r>
            <w:hyperlink r:id="rId378">
              <w:r>
                <w:rPr>
                  <w:rStyle w:val="VerbatimChar"/>
                </w:rPr>
                <w:t xml:space="preserve">.lintr.R</w:t>
              </w:r>
            </w:hyperlink>
            <w:r>
              <w:t xml:space="preserve"> </w:t>
            </w:r>
            <w:r>
              <w:t xml:space="preserve">configuration and</w:t>
            </w:r>
            <w:r>
              <w:t xml:space="preserve"> </w:t>
            </w:r>
            <w:hyperlink r:id="rId76">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450"/>
    <w:bookmarkEnd w:id="451"/>
    <w:bookmarkStart w:id="453" w:name="X20514c3690be0e3afe0e3453b36bf4daf01ce44"/>
    <w:p>
      <w:pPr>
        <w:pStyle w:val="Heading3"/>
      </w:pPr>
      <w:r>
        <w:t xml:space="preserve">7.20.4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6">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52">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53"/>
    <w:bookmarkEnd w:id="454"/>
    <w:bookmarkStart w:id="455" w:name="sec-r-resources-style"/>
    <w:p>
      <w:pPr>
        <w:pStyle w:val="Heading2"/>
      </w:pPr>
      <w:r>
        <w:t xml:space="preserve">7.21 Additional Resources</w:t>
      </w:r>
    </w:p>
    <w:p>
      <w:pPr>
        <w:pStyle w:val="Compact"/>
        <w:numPr>
          <w:ilvl w:val="0"/>
          <w:numId w:val="1122"/>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55"/>
    <w:bookmarkEnd w:id="456"/>
    <w:bookmarkStart w:id="461" w:name="big-data"/>
    <w:p>
      <w:pPr>
        <w:pStyle w:val="Heading1"/>
      </w:pPr>
      <w:r>
        <w:t xml:space="preserve">8. Big data</w:t>
      </w:r>
    </w:p>
    <w:bookmarkStart w:id="458"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57">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58"/>
    <w:bookmarkStart w:id="459"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59"/>
    <w:bookmarkStart w:id="460"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3"/>
        </w:numPr>
      </w:pPr>
      <w:r>
        <w:rPr>
          <w:b/>
          <w:bCs/>
        </w:rPr>
        <w:t xml:space="preserve">Uncheck</w:t>
      </w:r>
      <w:r>
        <w:t xml:space="preserve"> </w:t>
      </w:r>
      <w:r>
        <w:t xml:space="preserve">Restore RData into workspace at startup</w:t>
      </w:r>
    </w:p>
    <w:p>
      <w:pPr>
        <w:pStyle w:val="Compact"/>
        <w:numPr>
          <w:ilvl w:val="0"/>
          <w:numId w:val="112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60"/>
    <w:bookmarkEnd w:id="461"/>
    <w:bookmarkStart w:id="478"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68"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66"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65" w:name="fig-data-masking"/>
          <w:p>
            <w:pPr>
              <w:pStyle w:val="Compact"/>
              <w:jc w:val="center"/>
            </w:pPr>
            <w:r>
              <w:drawing>
                <wp:inline>
                  <wp:extent cx="2667000" cy="1103368"/>
                  <wp:effectExtent b="0" l="0" r="0" t="0"/>
                  <wp:docPr descr="" title="" id="463" name="Picture"/>
                  <a:graphic>
                    <a:graphicData uri="http://schemas.openxmlformats.org/drawingml/2006/picture">
                      <pic:pic>
                        <pic:nvPicPr>
                          <pic:cNvPr descr="assets/images/data-masking.PNG" id="464" name="Picture"/>
                          <pic:cNvPicPr>
                            <a:picLocks noChangeArrowheads="1" noChangeAspect="1"/>
                          </pic:cNvPicPr>
                        </pic:nvPicPr>
                        <pic:blipFill>
                          <a:blip r:embed="rId462"/>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65"/>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66"/>
    <w:bookmarkStart w:id="467"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67"/>
    <w:bookmarkEnd w:id="468"/>
    <w:bookmarkStart w:id="475" w:name="sec-data-masking-vs-tidy-selection"/>
    <w:p>
      <w:pPr>
        <w:pStyle w:val="Heading2"/>
      </w:pPr>
      <w:r>
        <w:t xml:space="preserve">9.2 Data masking vs. tidy selection</w:t>
      </w:r>
    </w:p>
    <w:p>
      <w:pPr>
        <w:pStyle w:val="FirstParagraph"/>
      </w:pPr>
      <w:r>
        <w:t xml:space="preserve">Many</w:t>
      </w:r>
      <w:r>
        <w:t xml:space="preserve"> </w:t>
      </w:r>
      <w:hyperlink r:id="rId326">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5"/>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8">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5">
        <w:r>
          <w:rPr>
            <w:rStyle w:val="VerbatimChar"/>
          </w:rPr>
          <w:t xml:space="preserve">{ggplot2}</w:t>
        </w:r>
      </w:hyperlink>
      <w:r>
        <w:t xml:space="preserve">.</w:t>
      </w:r>
    </w:p>
    <w:p>
      <w:pPr>
        <w:pStyle w:val="Compact"/>
        <w:numPr>
          <w:ilvl w:val="0"/>
          <w:numId w:val="1125"/>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30">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69"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69"/>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74"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70">
        <w:r>
          <w:rPr>
            <w:rStyle w:val="VerbatimChar"/>
          </w:rPr>
          <w:t xml:space="preserve">{tidyselect}</w:t>
        </w:r>
      </w:hyperlink>
      <w:r>
        <w:t xml:space="preserve"> </w:t>
      </w:r>
      <w:r>
        <w:t xml:space="preserve">1.2.0</w:t>
      </w:r>
      <w:r>
        <w:t xml:space="preserve"> </w:t>
      </w:r>
      <w:r>
        <w:t xml:space="preserve">(</w:t>
      </w:r>
      <w:hyperlink r:id="rId471">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8">
        <w:r>
          <w:rPr>
            <w:rStyle w:val="VerbatimChar"/>
          </w:rPr>
          <w:t xml:space="preserve">{lifecycle}</w:t>
        </w:r>
      </w:hyperlink>
      <w:r>
        <w:t xml:space="preserve">.</w:t>
      </w:r>
      <w:r>
        <w:t xml:space="preserve"> </w:t>
      </w:r>
      <w:r>
        <w:t xml:space="preserve">Per the</w:t>
      </w:r>
      <w:r>
        <w:t xml:space="preserve"> </w:t>
      </w:r>
      <w:hyperlink r:id="rId472">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73">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74"/>
    <w:bookmarkEnd w:id="475"/>
    <w:bookmarkStart w:id="477"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76"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76"/>
    <w:bookmarkEnd w:id="477"/>
    <w:bookmarkEnd w:id="478"/>
    <w:bookmarkStart w:id="564" w:name="sec-quarto"/>
    <w:p>
      <w:pPr>
        <w:pStyle w:val="Heading1"/>
      </w:pPr>
      <w:r>
        <w:t xml:space="preserve">10. Quarto</w:t>
      </w:r>
    </w:p>
    <w:bookmarkStart w:id="486" w:name="introduction"/>
    <w:p>
      <w:pPr>
        <w:pStyle w:val="Heading2"/>
      </w:pPr>
      <w:r>
        <w:t xml:space="preserve">10.1 Introduction</w:t>
      </w:r>
    </w:p>
    <w:p>
      <w:pPr>
        <w:pStyle w:val="FirstParagraph"/>
      </w:pPr>
      <w:hyperlink r:id="rId479">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6"/>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6"/>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6"/>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80" w:name="key-features-1"/>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80"/>
    <w:bookmarkStart w:id="481"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81"/>
    <w:bookmarkStart w:id="485" w:name="getting-started"/>
    <w:p>
      <w:pPr>
        <w:pStyle w:val="Heading3"/>
      </w:pPr>
      <w:r>
        <w:t xml:space="preserve">10.1.3 Getting Started</w:t>
      </w:r>
    </w:p>
    <w:p>
      <w:pPr>
        <w:pStyle w:val="FirstParagraph"/>
      </w:pPr>
      <w:r>
        <w:t xml:space="preserve">To get started with Quarto:</w:t>
      </w:r>
    </w:p>
    <w:p>
      <w:pPr>
        <w:numPr>
          <w:ilvl w:val="0"/>
          <w:numId w:val="1127"/>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82">
        <w:r>
          <w:rPr>
            <w:rStyle w:val="Hyperlink"/>
          </w:rPr>
          <w:t xml:space="preserve">https://quarto.org/docs/get-started/</w:t>
        </w:r>
      </w:hyperlink>
    </w:p>
    <w:p>
      <w:pPr>
        <w:numPr>
          <w:ilvl w:val="0"/>
          <w:numId w:val="1127"/>
        </w:numPr>
      </w:pPr>
      <w:r>
        <w:rPr>
          <w:b/>
          <w:bCs/>
        </w:rPr>
        <w:t xml:space="preserve">Documentation:</w:t>
      </w:r>
      <w:r>
        <w:t xml:space="preserve"> </w:t>
      </w:r>
      <w:r>
        <w:t xml:space="preserve">The official Quarto documentation is available at</w:t>
      </w:r>
      <w:r>
        <w:t xml:space="preserve"> </w:t>
      </w:r>
      <w:hyperlink r:id="rId483">
        <w:r>
          <w:rPr>
            <w:rStyle w:val="Hyperlink"/>
          </w:rPr>
          <w:t xml:space="preserve">https://quarto.org/docs/guide/</w:t>
        </w:r>
      </w:hyperlink>
    </w:p>
    <w:p>
      <w:pPr>
        <w:numPr>
          <w:ilvl w:val="0"/>
          <w:numId w:val="1127"/>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84">
        <w:r>
          <w:rPr>
            <w:rStyle w:val="Hyperlink"/>
          </w:rPr>
          <w:t xml:space="preserve">Quarto chapter in R for Data Science</w:t>
        </w:r>
      </w:hyperlink>
      <w:r>
        <w:t xml:space="preserve"> </w:t>
      </w:r>
      <w:r>
        <w:t xml:space="preserve">(Wickham et al. 2023)</w:t>
      </w:r>
    </w:p>
    <w:bookmarkEnd w:id="485"/>
    <w:bookmarkEnd w:id="486"/>
    <w:bookmarkStart w:id="494"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8"/>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8"/>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8"/>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87"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87"/>
    <w:bookmarkStart w:id="489"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88">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89"/>
    <w:bookmarkStart w:id="490"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9"/>
        </w:numPr>
      </w:pPr>
      <w:r>
        <w:t xml:space="preserve">Click</w:t>
      </w:r>
      <w:r>
        <w:t xml:space="preserve"> </w:t>
      </w:r>
      <w:r>
        <w:rPr>
          <w:b/>
          <w:bCs/>
        </w:rPr>
        <w:t xml:space="preserve">“Render”</w:t>
      </w:r>
      <w:r>
        <w:t xml:space="preserve"> </w:t>
      </w:r>
      <w:r>
        <w:t xml:space="preserve">in RStudio, or</w:t>
      </w:r>
    </w:p>
    <w:p>
      <w:pPr>
        <w:pStyle w:val="Compact"/>
        <w:numPr>
          <w:ilvl w:val="0"/>
          <w:numId w:val="1129"/>
        </w:numPr>
      </w:pPr>
      <w:r>
        <w:t xml:space="preserve">Press</w:t>
      </w:r>
      <w:r>
        <w:t xml:space="preserve"> </w:t>
      </w:r>
      <w:r>
        <w:rPr>
          <w:b/>
          <w:bCs/>
        </w:rPr>
        <w:t xml:space="preserve">Cmd/Ctrl + Shift + K</w:t>
      </w:r>
      <w:r>
        <w:t xml:space="preserve">, or</w:t>
      </w:r>
    </w:p>
    <w:p>
      <w:pPr>
        <w:pStyle w:val="Compact"/>
        <w:numPr>
          <w:ilvl w:val="0"/>
          <w:numId w:val="1129"/>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9"/>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90"/>
    <w:bookmarkStart w:id="491"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0"/>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0"/>
        </w:numPr>
      </w:pPr>
      <w:r>
        <w:t xml:space="preserve">The</w:t>
      </w:r>
      <w:r>
        <w:t xml:space="preserve"> </w:t>
      </w:r>
      <w:r>
        <w:rPr>
          <w:b/>
          <w:bCs/>
        </w:rPr>
        <w:t xml:space="preserve">“Insert”</w:t>
      </w:r>
      <w:r>
        <w:t xml:space="preserve"> </w:t>
      </w:r>
      <w:r>
        <w:t xml:space="preserve">button icon in the editor toolbar</w:t>
      </w:r>
    </w:p>
    <w:p>
      <w:pPr>
        <w:pStyle w:val="Compact"/>
        <w:numPr>
          <w:ilvl w:val="0"/>
          <w:numId w:val="1130"/>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1"/>
        </w:numPr>
      </w:pPr>
      <w:r>
        <w:rPr>
          <w:rStyle w:val="VerbatimChar"/>
        </w:rPr>
        <w:t xml:space="preserve">#| label:</w:t>
      </w:r>
      <w:r>
        <w:t xml:space="preserve"> </w:t>
      </w:r>
      <w:r>
        <w:t xml:space="preserve">- give the chunk a name</w:t>
      </w:r>
    </w:p>
    <w:p>
      <w:pPr>
        <w:pStyle w:val="Compact"/>
        <w:numPr>
          <w:ilvl w:val="0"/>
          <w:numId w:val="1131"/>
        </w:numPr>
      </w:pPr>
      <w:r>
        <w:rPr>
          <w:rStyle w:val="VerbatimChar"/>
        </w:rPr>
        <w:t xml:space="preserve">#| echo: false</w:t>
      </w:r>
      <w:r>
        <w:t xml:space="preserve"> </w:t>
      </w:r>
      <w:r>
        <w:t xml:space="preserve">- hide the code but show the output</w:t>
      </w:r>
    </w:p>
    <w:p>
      <w:pPr>
        <w:pStyle w:val="Compact"/>
        <w:numPr>
          <w:ilvl w:val="0"/>
          <w:numId w:val="1131"/>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1"/>
        </w:numPr>
      </w:pPr>
      <w:r>
        <w:rPr>
          <w:rStyle w:val="VerbatimChar"/>
        </w:rPr>
        <w:t xml:space="preserve">#| eval: false</w:t>
      </w:r>
      <w:r>
        <w:t xml:space="preserve"> </w:t>
      </w:r>
      <w:r>
        <w:t xml:space="preserve">- show the code but don’t run it</w:t>
      </w:r>
    </w:p>
    <w:p>
      <w:pPr>
        <w:pStyle w:val="Compact"/>
        <w:numPr>
          <w:ilvl w:val="0"/>
          <w:numId w:val="1131"/>
        </w:numPr>
      </w:pPr>
      <w:r>
        <w:rPr>
          <w:rStyle w:val="VerbatimChar"/>
        </w:rPr>
        <w:t xml:space="preserve">#| include: false</w:t>
      </w:r>
      <w:r>
        <w:t xml:space="preserve"> </w:t>
      </w:r>
      <w:r>
        <w:t xml:space="preserve">- run the code but hide both code and output</w:t>
      </w:r>
    </w:p>
    <w:p>
      <w:pPr>
        <w:pStyle w:val="Compact"/>
        <w:numPr>
          <w:ilvl w:val="0"/>
          <w:numId w:val="1131"/>
        </w:numPr>
      </w:pPr>
      <w:r>
        <w:rPr>
          <w:rStyle w:val="VerbatimChar"/>
        </w:rPr>
        <w:t xml:space="preserve">#| warning: false</w:t>
      </w:r>
      <w:r>
        <w:t xml:space="preserve"> </w:t>
      </w:r>
      <w:r>
        <w:t xml:space="preserve">- hide warnings</w:t>
      </w:r>
    </w:p>
    <w:p>
      <w:pPr>
        <w:pStyle w:val="Compact"/>
        <w:numPr>
          <w:ilvl w:val="0"/>
          <w:numId w:val="1131"/>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91"/>
    <w:bookmarkStart w:id="492"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2"/>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2"/>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2"/>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2"/>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3"/>
        </w:numPr>
      </w:pPr>
      <w:r>
        <w:t xml:space="preserve">Adjust figure dimensions for different page sizes</w:t>
      </w:r>
    </w:p>
    <w:p>
      <w:pPr>
        <w:pStyle w:val="Compact"/>
        <w:numPr>
          <w:ilvl w:val="0"/>
          <w:numId w:val="1133"/>
        </w:numPr>
      </w:pPr>
      <w:r>
        <w:t xml:space="preserve">Use different table formatting for different outputs</w:t>
      </w:r>
    </w:p>
    <w:p>
      <w:pPr>
        <w:pStyle w:val="Compact"/>
        <w:numPr>
          <w:ilvl w:val="0"/>
          <w:numId w:val="1133"/>
        </w:numPr>
      </w:pPr>
      <w:r>
        <w:t xml:space="preserve">Include or exclude content based on output format</w:t>
      </w:r>
    </w:p>
    <w:p>
      <w:pPr>
        <w:pStyle w:val="Compact"/>
        <w:numPr>
          <w:ilvl w:val="0"/>
          <w:numId w:val="1133"/>
        </w:numPr>
      </w:pPr>
      <w:r>
        <w:t xml:space="preserve">Set format-specific styling or options</w:t>
      </w:r>
    </w:p>
    <w:bookmarkEnd w:id="492"/>
    <w:bookmarkStart w:id="493"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4"/>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4"/>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4"/>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4"/>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4"/>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4"/>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4"/>
        </w:numPr>
      </w:pPr>
      <w:r>
        <w:rPr>
          <w:rStyle w:val="VerbatimChar"/>
        </w:rPr>
        <w:t xml:space="preserve">[link text](url)</w:t>
      </w:r>
      <w:r>
        <w:t xml:space="preserve"> </w:t>
      </w:r>
      <w:r>
        <w:t xml:space="preserve">creates hyperlinks</w:t>
      </w:r>
    </w:p>
    <w:p>
      <w:pPr>
        <w:pStyle w:val="Compact"/>
        <w:numPr>
          <w:ilvl w:val="0"/>
          <w:numId w:val="1134"/>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84">
        <w:r>
          <w:rPr>
            <w:rStyle w:val="Hyperlink"/>
          </w:rPr>
          <w:t xml:space="preserve">Quarto chapter in R for Data Science</w:t>
        </w:r>
      </w:hyperlink>
      <w:r>
        <w:t xml:space="preserve"> </w:t>
      </w:r>
      <w:r>
        <w:t xml:space="preserve">(Wickham et al. 2023)</w:t>
      </w:r>
      <w:r>
        <w:t xml:space="preserve">.</w:t>
      </w:r>
    </w:p>
    <w:bookmarkEnd w:id="493"/>
    <w:bookmarkEnd w:id="494"/>
    <w:bookmarkStart w:id="507"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98"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5"/>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6"/>
        </w:numPr>
      </w:pPr>
      <w:r>
        <w:t xml:space="preserve">Repository:</w:t>
      </w:r>
      <w:r>
        <w:t xml:space="preserve"> </w:t>
      </w:r>
      <w:hyperlink r:id="rId495">
        <w:r>
          <w:rPr>
            <w:rStyle w:val="Hyperlink"/>
          </w:rPr>
          <w:t xml:space="preserve">https://github.com/UCD-SERG/qbt</w:t>
        </w:r>
      </w:hyperlink>
    </w:p>
    <w:p>
      <w:pPr>
        <w:pStyle w:val="Compact"/>
        <w:numPr>
          <w:ilvl w:val="1"/>
          <w:numId w:val="1136"/>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6"/>
        </w:numPr>
      </w:pPr>
      <w:r>
        <w:t xml:space="preserve">Clone your new repository and start editing</w:t>
      </w:r>
    </w:p>
    <w:p>
      <w:pPr>
        <w:pStyle w:val="Compact"/>
        <w:numPr>
          <w:ilvl w:val="1"/>
          <w:numId w:val="1136"/>
        </w:numPr>
      </w:pPr>
      <w:r>
        <w:t xml:space="preserve">Includes GitHub Actions for automatic deployment to GitHub Pages</w:t>
      </w:r>
    </w:p>
    <w:p>
      <w:pPr>
        <w:pStyle w:val="Compact"/>
        <w:numPr>
          <w:ilvl w:val="0"/>
          <w:numId w:val="1135"/>
        </w:numPr>
      </w:pPr>
      <w:r>
        <w:rPr>
          <w:b/>
          <w:bCs/>
        </w:rPr>
        <w:t xml:space="preserve">Coatless Tutorials Quarto Book Template</w:t>
      </w:r>
      <w:r>
        <w:t xml:space="preserve"> </w:t>
      </w:r>
      <w:r>
        <w:t xml:space="preserve">- Another template with helpful examples:</w:t>
      </w:r>
    </w:p>
    <w:p>
      <w:pPr>
        <w:pStyle w:val="Compact"/>
        <w:numPr>
          <w:ilvl w:val="1"/>
          <w:numId w:val="1137"/>
        </w:numPr>
      </w:pPr>
      <w:r>
        <w:t xml:space="preserve">Repository:</w:t>
      </w:r>
      <w:r>
        <w:t xml:space="preserve"> </w:t>
      </w:r>
      <w:hyperlink r:id="rId496">
        <w:r>
          <w:rPr>
            <w:rStyle w:val="Hyperlink"/>
          </w:rPr>
          <w:t xml:space="preserve">https://github.com/coatless-tutorials/quarto-book-template</w:t>
        </w:r>
      </w:hyperlink>
    </w:p>
    <w:p>
      <w:pPr>
        <w:pStyle w:val="Compact"/>
        <w:numPr>
          <w:ilvl w:val="1"/>
          <w:numId w:val="1137"/>
        </w:numPr>
      </w:pPr>
      <w:r>
        <w:t xml:space="preserve">Includes examples of common Quarto book features</w:t>
      </w:r>
    </w:p>
    <w:p>
      <w:pPr>
        <w:pStyle w:val="Compact"/>
        <w:numPr>
          <w:ilvl w:val="0"/>
          <w:numId w:val="1135"/>
        </w:numPr>
      </w:pPr>
      <w:r>
        <w:rPr>
          <w:b/>
          <w:bCs/>
        </w:rPr>
        <w:t xml:space="preserve">DataLab Quarto Template</w:t>
      </w:r>
      <w:r>
        <w:t xml:space="preserve"> </w:t>
      </w:r>
      <w:r>
        <w:t xml:space="preserve">- Template from the UC Davis DataLab and Davis R Users Group:</w:t>
      </w:r>
    </w:p>
    <w:p>
      <w:pPr>
        <w:pStyle w:val="Compact"/>
        <w:numPr>
          <w:ilvl w:val="1"/>
          <w:numId w:val="1138"/>
        </w:numPr>
      </w:pPr>
      <w:r>
        <w:t xml:space="preserve">Repository:</w:t>
      </w:r>
      <w:r>
        <w:t xml:space="preserve"> </w:t>
      </w:r>
      <w:hyperlink r:id="rId497">
        <w:r>
          <w:rPr>
            <w:rStyle w:val="Hyperlink"/>
          </w:rPr>
          <w:t xml:space="preserve">https://github.com/d-rug/datalab_template_quarto</w:t>
        </w:r>
      </w:hyperlink>
    </w:p>
    <w:p>
      <w:pPr>
        <w:pStyle w:val="Compact"/>
        <w:numPr>
          <w:ilvl w:val="1"/>
          <w:numId w:val="1138"/>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9"/>
        </w:numPr>
      </w:pPr>
      <w:r>
        <w:rPr>
          <w:rStyle w:val="VerbatimChar"/>
        </w:rPr>
        <w:t xml:space="preserve">_quarto.yml</w:t>
      </w:r>
      <w:r>
        <w:t xml:space="preserve"> </w:t>
      </w:r>
      <w:r>
        <w:t xml:space="preserve">- configuration file for your book</w:t>
      </w:r>
    </w:p>
    <w:p>
      <w:pPr>
        <w:pStyle w:val="Compact"/>
        <w:numPr>
          <w:ilvl w:val="0"/>
          <w:numId w:val="1139"/>
        </w:numPr>
      </w:pPr>
      <w:r>
        <w:rPr>
          <w:rStyle w:val="VerbatimChar"/>
        </w:rPr>
        <w:t xml:space="preserve">index.qmd</w:t>
      </w:r>
      <w:r>
        <w:t xml:space="preserve"> </w:t>
      </w:r>
      <w:r>
        <w:t xml:space="preserve">- the home page / preface</w:t>
      </w:r>
    </w:p>
    <w:p>
      <w:pPr>
        <w:pStyle w:val="Compact"/>
        <w:numPr>
          <w:ilvl w:val="0"/>
          <w:numId w:val="1139"/>
        </w:numPr>
      </w:pPr>
      <w:r>
        <w:t xml:space="preserve">Sample chapter files</w:t>
      </w:r>
    </w:p>
    <w:p>
      <w:pPr>
        <w:pStyle w:val="Compact"/>
        <w:numPr>
          <w:ilvl w:val="0"/>
          <w:numId w:val="1139"/>
        </w:numPr>
      </w:pPr>
      <w:r>
        <w:rPr>
          <w:rStyle w:val="VerbatimChar"/>
        </w:rPr>
        <w:t xml:space="preserve">references.qmd</w:t>
      </w:r>
      <w:r>
        <w:t xml:space="preserve"> </w:t>
      </w:r>
      <w:r>
        <w:t xml:space="preserve">- bibliography/references page</w:t>
      </w:r>
    </w:p>
    <w:bookmarkEnd w:id="498"/>
    <w:bookmarkStart w:id="499"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99"/>
    <w:bookmarkStart w:id="500"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0"/>
        </w:numPr>
      </w:pPr>
      <w:r>
        <w:t xml:space="preserve">Book metadata (title, author, date)</w:t>
      </w:r>
    </w:p>
    <w:p>
      <w:pPr>
        <w:pStyle w:val="Compact"/>
        <w:numPr>
          <w:ilvl w:val="0"/>
          <w:numId w:val="1140"/>
        </w:numPr>
      </w:pPr>
      <w:r>
        <w:t xml:space="preserve">Chapter order</w:t>
      </w:r>
    </w:p>
    <w:p>
      <w:pPr>
        <w:pStyle w:val="Compact"/>
        <w:numPr>
          <w:ilvl w:val="0"/>
          <w:numId w:val="1140"/>
        </w:numPr>
      </w:pPr>
      <w:r>
        <w:t xml:space="preserve">Output formats (HTML, PDF, ePub, etc.)</w:t>
      </w:r>
    </w:p>
    <w:p>
      <w:pPr>
        <w:pStyle w:val="Compact"/>
        <w:numPr>
          <w:ilvl w:val="0"/>
          <w:numId w:val="1140"/>
        </w:numPr>
      </w:pPr>
      <w:r>
        <w:t xml:space="preserve">Styling and theme</w:t>
      </w:r>
    </w:p>
    <w:p>
      <w:pPr>
        <w:pStyle w:val="Compact"/>
        <w:numPr>
          <w:ilvl w:val="0"/>
          <w:numId w:val="1140"/>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00"/>
    <w:bookmarkStart w:id="501"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01"/>
    <w:bookmarkStart w:id="503"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02">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03"/>
    <w:bookmarkStart w:id="506" w:name="resources"/>
    <w:p>
      <w:pPr>
        <w:pStyle w:val="Heading3"/>
      </w:pPr>
      <w:r>
        <w:t xml:space="preserve">10.3.6 Resources</w:t>
      </w:r>
    </w:p>
    <w:p>
      <w:pPr>
        <w:pStyle w:val="Compact"/>
        <w:numPr>
          <w:ilvl w:val="0"/>
          <w:numId w:val="1141"/>
        </w:numPr>
      </w:pPr>
      <w:hyperlink r:id="rId504">
        <w:r>
          <w:rPr>
            <w:rStyle w:val="Hyperlink"/>
          </w:rPr>
          <w:t xml:space="preserve">Quarto Books Guide</w:t>
        </w:r>
      </w:hyperlink>
      <w:r>
        <w:t xml:space="preserve"> </w:t>
      </w:r>
      <w:r>
        <w:t xml:space="preserve">- comprehensive documentation for Quarto books</w:t>
      </w:r>
    </w:p>
    <w:p>
      <w:pPr>
        <w:pStyle w:val="Compact"/>
        <w:numPr>
          <w:ilvl w:val="0"/>
          <w:numId w:val="1141"/>
        </w:numPr>
      </w:pPr>
      <w:hyperlink r:id="rId505">
        <w:r>
          <w:rPr>
            <w:rStyle w:val="Hyperlink"/>
          </w:rPr>
          <w:t xml:space="preserve">Quarto Publishing Guide</w:t>
        </w:r>
      </w:hyperlink>
      <w:r>
        <w:t xml:space="preserve"> </w:t>
      </w:r>
      <w:r>
        <w:t xml:space="preserve">- how to publish your book online</w:t>
      </w:r>
    </w:p>
    <w:p>
      <w:pPr>
        <w:pStyle w:val="Compact"/>
        <w:numPr>
          <w:ilvl w:val="0"/>
          <w:numId w:val="1141"/>
        </w:numPr>
      </w:pPr>
      <w:hyperlink r:id="rId484">
        <w:r>
          <w:rPr>
            <w:rStyle w:val="Hyperlink"/>
          </w:rPr>
          <w:t xml:space="preserve">R4DS Quarto chapter</w:t>
        </w:r>
      </w:hyperlink>
      <w:r>
        <w:t xml:space="preserve"> </w:t>
      </w:r>
      <w:r>
        <w:t xml:space="preserve">(Wickham et al. 2023)</w:t>
      </w:r>
      <w:r>
        <w:t xml:space="preserve"> </w:t>
      </w:r>
      <w:r>
        <w:t xml:space="preserve">- excellent introduction to Quarto</w:t>
      </w:r>
    </w:p>
    <w:bookmarkEnd w:id="506"/>
    <w:bookmarkEnd w:id="507"/>
    <w:bookmarkStart w:id="514" w:name="sec-quarto-dashboards"/>
    <w:p>
      <w:pPr>
        <w:pStyle w:val="Heading2"/>
      </w:pPr>
      <w:r>
        <w:t xml:space="preserve">10.4 Dashboards</w:t>
      </w:r>
    </w:p>
    <w:p>
      <w:pPr>
        <w:pStyle w:val="FirstParagraph"/>
      </w:pPr>
      <w:hyperlink r:id="rId508">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09">
        <w:r>
          <w:rPr>
            <w:rStyle w:val="VerbatimChar"/>
          </w:rPr>
          <w:t xml:space="preserve">{plotly}</w:t>
        </w:r>
      </w:hyperlink>
      <w:r>
        <w:t xml:space="preserve">,</w:t>
      </w:r>
      <w:r>
        <w:t xml:space="preserve"> </w:t>
      </w:r>
      <w:hyperlink r:id="rId510">
        <w:r>
          <w:rPr>
            <w:rStyle w:val="VerbatimChar"/>
          </w:rPr>
          <w:t xml:space="preserve">{leaflet}</w:t>
        </w:r>
      </w:hyperlink>
      <w:r>
        <w:t xml:space="preserve">,</w:t>
      </w:r>
      <w:r>
        <w:t xml:space="preserve"> </w:t>
      </w:r>
      <w:hyperlink r:id="rId511">
        <w:r>
          <w:rPr>
            <w:rStyle w:val="VerbatimChar"/>
          </w:rPr>
          <w:t xml:space="preserve">{htmlwidgets}</w:t>
        </w:r>
      </w:hyperlink>
      <w:r>
        <w:t xml:space="preserve">)</w:t>
      </w:r>
      <w:r>
        <w:t xml:space="preserve"> </w:t>
      </w:r>
      <w:r>
        <w:t xml:space="preserve">and static graphics (</w:t>
      </w:r>
      <w:hyperlink r:id="rId305">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12">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13">
        <w:r>
          <w:rPr>
            <w:rStyle w:val="Hyperlink"/>
          </w:rPr>
          <w:t xml:space="preserve">dashboard examples gallery</w:t>
        </w:r>
      </w:hyperlink>
      <w:r>
        <w:t xml:space="preserve"> </w:t>
      </w:r>
      <w:r>
        <w:t xml:space="preserve">for layouts to copy from.</w:t>
      </w:r>
    </w:p>
    <w:bookmarkEnd w:id="514"/>
    <w:bookmarkStart w:id="523"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15"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2"/>
        </w:numPr>
      </w:pPr>
      <w:r>
        <w:rPr>
          <w:rStyle w:val="VerbatimChar"/>
        </w:rPr>
        <w:t xml:space="preserve">_quarto.yml</w:t>
      </w:r>
      <w:r>
        <w:t xml:space="preserve"> </w:t>
      </w:r>
      <w:r>
        <w:t xml:space="preserve">- default book configuration</w:t>
      </w:r>
    </w:p>
    <w:p>
      <w:pPr>
        <w:pStyle w:val="Compact"/>
        <w:numPr>
          <w:ilvl w:val="0"/>
          <w:numId w:val="1142"/>
        </w:numPr>
      </w:pPr>
      <w:r>
        <w:rPr>
          <w:rStyle w:val="VerbatimChar"/>
        </w:rPr>
        <w:t xml:space="preserve">_quarto-revealjs.yml</w:t>
      </w:r>
      <w:r>
        <w:t xml:space="preserve"> </w:t>
      </w:r>
      <w:r>
        <w:t xml:space="preserve">- configuration for rendering chapters as slide decks</w:t>
      </w:r>
    </w:p>
    <w:p>
      <w:pPr>
        <w:pStyle w:val="Compact"/>
        <w:numPr>
          <w:ilvl w:val="0"/>
          <w:numId w:val="1142"/>
        </w:numPr>
      </w:pPr>
      <w:r>
        <w:rPr>
          <w:rStyle w:val="VerbatimChar"/>
        </w:rPr>
        <w:t xml:space="preserve">_quarto-print.yml</w:t>
      </w:r>
      <w:r>
        <w:t xml:space="preserve"> </w:t>
      </w:r>
      <w:r>
        <w:t xml:space="preserve">- configuration optimized for PDF printing</w:t>
      </w:r>
    </w:p>
    <w:bookmarkEnd w:id="515"/>
    <w:bookmarkStart w:id="517"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16">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17"/>
    <w:bookmarkStart w:id="518" w:name="creating-a-profile"/>
    <w:p>
      <w:pPr>
        <w:pStyle w:val="Heading3"/>
      </w:pPr>
      <w:r>
        <w:t xml:space="preserve">10.5.3 Creating a Profile</w:t>
      </w:r>
    </w:p>
    <w:p>
      <w:pPr>
        <w:pStyle w:val="FirstParagraph"/>
      </w:pPr>
      <w:r>
        <w:t xml:space="preserve">To create a profile:</w:t>
      </w:r>
    </w:p>
    <w:p>
      <w:pPr>
        <w:pStyle w:val="Compact"/>
        <w:numPr>
          <w:ilvl w:val="0"/>
          <w:numId w:val="1143"/>
        </w:numPr>
      </w:pPr>
      <w:r>
        <w:t xml:space="preserve">Create a new YAML file named</w:t>
      </w:r>
      <w:r>
        <w:t xml:space="preserve"> </w:t>
      </w:r>
      <w:r>
        <w:rPr>
          <w:rStyle w:val="VerbatimChar"/>
        </w:rPr>
        <w:t xml:space="preserve">_quarto-{profile-name}.yml</w:t>
      </w:r>
    </w:p>
    <w:p>
      <w:pPr>
        <w:pStyle w:val="Compact"/>
        <w:numPr>
          <w:ilvl w:val="0"/>
          <w:numId w:val="1143"/>
        </w:numPr>
      </w:pPr>
      <w:r>
        <w:t xml:space="preserve">Include only the configuration options that differ from your default</w:t>
      </w:r>
      <w:r>
        <w:t xml:space="preserve"> </w:t>
      </w:r>
      <w:r>
        <w:rPr>
          <w:rStyle w:val="VerbatimChar"/>
        </w:rPr>
        <w:t xml:space="preserve">_quarto.yml</w:t>
      </w:r>
    </w:p>
    <w:p>
      <w:pPr>
        <w:pStyle w:val="Compact"/>
        <w:numPr>
          <w:ilvl w:val="0"/>
          <w:numId w:val="1143"/>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18"/>
    <w:bookmarkStart w:id="519"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16">
        <w:r>
          <w:rPr>
            <w:rStyle w:val="Hyperlink"/>
          </w:rPr>
          <w:t xml:space="preserve">RME course</w:t>
        </w:r>
      </w:hyperlink>
      <w:r>
        <w:t xml:space="preserve">.</w:t>
      </w:r>
    </w:p>
    <w:bookmarkEnd w:id="519"/>
    <w:bookmarkStart w:id="522" w:name="resources-1"/>
    <w:p>
      <w:pPr>
        <w:pStyle w:val="Heading3"/>
      </w:pPr>
      <w:r>
        <w:t xml:space="preserve">10.5.5 Resources</w:t>
      </w:r>
    </w:p>
    <w:p>
      <w:pPr>
        <w:pStyle w:val="Compact"/>
        <w:numPr>
          <w:ilvl w:val="0"/>
          <w:numId w:val="1144"/>
        </w:numPr>
      </w:pPr>
      <w:hyperlink r:id="rId520">
        <w:r>
          <w:rPr>
            <w:rStyle w:val="Hyperlink"/>
          </w:rPr>
          <w:t xml:space="preserve">Quarto Profiles Documentation</w:t>
        </w:r>
      </w:hyperlink>
    </w:p>
    <w:p>
      <w:pPr>
        <w:pStyle w:val="Compact"/>
        <w:numPr>
          <w:ilvl w:val="0"/>
          <w:numId w:val="1144"/>
        </w:numPr>
      </w:pPr>
      <w:hyperlink r:id="rId516">
        <w:r>
          <w:rPr>
            <w:rStyle w:val="Hyperlink"/>
          </w:rPr>
          <w:t xml:space="preserve">RME Example</w:t>
        </w:r>
      </w:hyperlink>
      <w:r>
        <w:t xml:space="preserve"> </w:t>
      </w:r>
      <w:r>
        <w:t xml:space="preserve">- see the source at</w:t>
      </w:r>
      <w:r>
        <w:t xml:space="preserve"> </w:t>
      </w:r>
      <w:hyperlink r:id="rId521">
        <w:r>
          <w:rPr>
            <w:rStyle w:val="Hyperlink"/>
          </w:rPr>
          <w:t xml:space="preserve">https://github.com/d-morrison/rme</w:t>
        </w:r>
      </w:hyperlink>
      <w:r>
        <w:t xml:space="preserve"> </w:t>
      </w:r>
      <w:r>
        <w:t xml:space="preserve">for a working example</w:t>
      </w:r>
    </w:p>
    <w:bookmarkEnd w:id="522"/>
    <w:bookmarkEnd w:id="523"/>
    <w:bookmarkStart w:id="528" w:name="advanced-features"/>
    <w:p>
      <w:pPr>
        <w:pStyle w:val="Heading2"/>
      </w:pPr>
      <w:r>
        <w:t xml:space="preserve">10.6 Advanced Features</w:t>
      </w:r>
    </w:p>
    <w:bookmarkStart w:id="525"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5"/>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5"/>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5"/>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5"/>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5"/>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5"/>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6"/>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6"/>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6"/>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6"/>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7"/>
        </w:numPr>
      </w:pPr>
      <w:r>
        <w:t xml:space="preserve">Automatic numbering of figures, tables, and equations</w:t>
      </w:r>
    </w:p>
    <w:p>
      <w:pPr>
        <w:pStyle w:val="Compact"/>
        <w:numPr>
          <w:ilvl w:val="0"/>
          <w:numId w:val="1147"/>
        </w:numPr>
      </w:pPr>
      <w:r>
        <w:t xml:space="preserve">Automatic updates when content is reordered</w:t>
      </w:r>
    </w:p>
    <w:p>
      <w:pPr>
        <w:pStyle w:val="Compact"/>
        <w:numPr>
          <w:ilvl w:val="0"/>
          <w:numId w:val="1147"/>
        </w:numPr>
      </w:pPr>
      <w:r>
        <w:t xml:space="preserve">Clickable cross-references in HTML and PDF output</w:t>
      </w:r>
    </w:p>
    <w:p>
      <w:pPr>
        <w:pStyle w:val="Compact"/>
        <w:numPr>
          <w:ilvl w:val="0"/>
          <w:numId w:val="1147"/>
        </w:numPr>
      </w:pPr>
      <w:r>
        <w:t xml:space="preserve">Consistent formatting across all output formats</w:t>
      </w:r>
    </w:p>
    <w:p>
      <w:pPr>
        <w:pStyle w:val="Compact"/>
        <w:numPr>
          <w:ilvl w:val="0"/>
          <w:numId w:val="1147"/>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24">
        <w:r>
          <w:rPr>
            <w:rStyle w:val="Hyperlink"/>
          </w:rPr>
          <w:t xml:space="preserve">Quarto Cross-References documentation</w:t>
        </w:r>
      </w:hyperlink>
      <w:r>
        <w:t xml:space="preserve">.</w:t>
      </w:r>
    </w:p>
    <w:bookmarkEnd w:id="525"/>
    <w:bookmarkStart w:id="527"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8"/>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8"/>
        </w:numPr>
      </w:pPr>
      <w:r>
        <w:rPr>
          <w:b/>
          <w:bCs/>
        </w:rPr>
        <w:t xml:space="preserve">Easier Code Review:</w:t>
      </w:r>
      <w:r>
        <w:t xml:space="preserve"> </w:t>
      </w:r>
      <w:r>
        <w:t xml:space="preserve">Reviewers can see exactly what changed—either the organization (main file) or the content (include file).</w:t>
      </w:r>
    </w:p>
    <w:p>
      <w:pPr>
        <w:numPr>
          <w:ilvl w:val="0"/>
          <w:numId w:val="1148"/>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8"/>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9"/>
        </w:numPr>
      </w:pPr>
      <w:r>
        <w:t xml:space="preserve">Stored in a subdirectory matching the chapter name</w:t>
      </w:r>
    </w:p>
    <w:p>
      <w:pPr>
        <w:pStyle w:val="Compact"/>
        <w:numPr>
          <w:ilvl w:val="0"/>
          <w:numId w:val="1149"/>
        </w:numPr>
      </w:pPr>
      <w:r>
        <w:t xml:space="preserve">Contains only the content for that section (no heading)</w:t>
      </w:r>
    </w:p>
    <w:p>
      <w:pPr>
        <w:pStyle w:val="Compact"/>
        <w:numPr>
          <w:ilvl w:val="0"/>
          <w:numId w:val="1149"/>
        </w:numPr>
      </w:pPr>
      <w:r>
        <w:t xml:space="preserve">The heading stays in the main chapter file</w:t>
      </w:r>
    </w:p>
    <w:p>
      <w:pPr>
        <w:pStyle w:val="Compact"/>
        <w:numPr>
          <w:ilvl w:val="0"/>
          <w:numId w:val="1149"/>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26">
        <w:r>
          <w:rPr>
            <w:rStyle w:val="Hyperlink"/>
          </w:rPr>
          <w:t xml:space="preserve">Quarto Includes documentation</w:t>
        </w:r>
      </w:hyperlink>
      <w:r>
        <w:t xml:space="preserve">.</w:t>
      </w:r>
    </w:p>
    <w:bookmarkEnd w:id="527"/>
    <w:bookmarkEnd w:id="528"/>
    <w:bookmarkStart w:id="546"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29"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29"/>
    <w:bookmarkStart w:id="532"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30"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0"/>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0"/>
        </w:numPr>
      </w:pPr>
      <w:r>
        <w:rPr>
          <w:b/>
          <w:bCs/>
        </w:rPr>
        <w:t xml:space="preserve">Complete rendering failures:</w:t>
      </w:r>
      <w:r>
        <w:t xml:space="preserve"> </w:t>
      </w:r>
      <w:r>
        <w:t xml:space="preserve">The rendering process may fail entirely with errors</w:t>
      </w:r>
    </w:p>
    <w:p>
      <w:pPr>
        <w:pStyle w:val="Compact"/>
        <w:numPr>
          <w:ilvl w:val="0"/>
          <w:numId w:val="1150"/>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30"/>
    <w:bookmarkStart w:id="531"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1"/>
        </w:numPr>
      </w:pPr>
      <w:r>
        <w:rPr>
          <w:b/>
          <w:bCs/>
        </w:rPr>
        <w:t xml:space="preserve">Small or blurry images:</w:t>
      </w:r>
      <w:r>
        <w:t xml:space="preserve"> </w:t>
      </w:r>
      <w:r>
        <w:t xml:space="preserve">Diagrams appear rasterized at low resolution</w:t>
      </w:r>
    </w:p>
    <w:p>
      <w:pPr>
        <w:pStyle w:val="Compact"/>
        <w:numPr>
          <w:ilvl w:val="0"/>
          <w:numId w:val="1151"/>
        </w:numPr>
      </w:pPr>
      <w:r>
        <w:rPr>
          <w:b/>
          <w:bCs/>
        </w:rPr>
        <w:t xml:space="preserve">Incorrect sizing:</w:t>
      </w:r>
      <w:r>
        <w:t xml:space="preserve"> </w:t>
      </w:r>
      <w:r>
        <w:t xml:space="preserve">Diagrams may not respect sizing options specified in the document</w:t>
      </w:r>
    </w:p>
    <w:bookmarkEnd w:id="531"/>
    <w:bookmarkEnd w:id="532"/>
    <w:bookmarkStart w:id="538"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34"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2"/>
        </w:numPr>
      </w:pPr>
      <w:r>
        <w:t xml:space="preserve">First render your mermaid diagrams to HTML</w:t>
      </w:r>
    </w:p>
    <w:p>
      <w:pPr>
        <w:pStyle w:val="Compact"/>
        <w:numPr>
          <w:ilvl w:val="0"/>
          <w:numId w:val="1152"/>
        </w:numPr>
      </w:pPr>
      <w:r>
        <w:t xml:space="preserve">Export them as PNG or SVG images manually using:</w:t>
      </w:r>
    </w:p>
    <w:p>
      <w:pPr>
        <w:pStyle w:val="Compact"/>
        <w:numPr>
          <w:ilvl w:val="1"/>
          <w:numId w:val="1153"/>
        </w:numPr>
      </w:pPr>
      <w:r>
        <w:t xml:space="preserve">Browser developer tools (save rendered diagram)</w:t>
      </w:r>
    </w:p>
    <w:p>
      <w:pPr>
        <w:pStyle w:val="Compact"/>
        <w:numPr>
          <w:ilvl w:val="1"/>
          <w:numId w:val="1153"/>
        </w:numPr>
      </w:pPr>
      <w:r>
        <w:t xml:space="preserve">Online mermaid editors (e.g.,</w:t>
      </w:r>
      <w:r>
        <w:t xml:space="preserve"> </w:t>
      </w:r>
      <w:hyperlink r:id="rId533">
        <w:r>
          <w:rPr>
            <w:rStyle w:val="Hyperlink"/>
          </w:rPr>
          <w:t xml:space="preserve">https://mermaid.live/</w:t>
        </w:r>
      </w:hyperlink>
      <w:r>
        <w:t xml:space="preserve">)</w:t>
      </w:r>
    </w:p>
    <w:p>
      <w:pPr>
        <w:pStyle w:val="Compact"/>
        <w:numPr>
          <w:ilvl w:val="1"/>
          <w:numId w:val="1153"/>
        </w:numPr>
      </w:pPr>
      <w:r>
        <w:t xml:space="preserve">Mermaid CLI tools</w:t>
      </w:r>
    </w:p>
    <w:p>
      <w:pPr>
        <w:pStyle w:val="Compact"/>
        <w:numPr>
          <w:ilvl w:val="0"/>
          <w:numId w:val="1152"/>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34"/>
    <w:bookmarkStart w:id="535"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35"/>
    <w:bookmarkStart w:id="536"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36"/>
    <w:bookmarkStart w:id="537"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37"/>
    <w:bookmarkEnd w:id="538"/>
    <w:bookmarkStart w:id="540" w:name="real-world-example"/>
    <w:p>
      <w:pPr>
        <w:pStyle w:val="Heading3"/>
      </w:pPr>
      <w:r>
        <w:t xml:space="preserve">10.7.4 Real-World Example</w:t>
      </w:r>
    </w:p>
    <w:p>
      <w:pPr>
        <w:pStyle w:val="FirstParagraph"/>
      </w:pPr>
      <w:r>
        <w:t xml:space="preserve">In</w:t>
      </w:r>
      <w:r>
        <w:t xml:space="preserve"> </w:t>
      </w:r>
      <w:hyperlink r:id="rId539">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40"/>
    <w:bookmarkStart w:id="544"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4"/>
        </w:numPr>
      </w:pPr>
      <w:hyperlink r:id="rId541">
        <w:r>
          <w:rPr>
            <w:rStyle w:val="Hyperlink"/>
          </w:rPr>
          <w:t xml:space="preserve">Quarto CLI Issue #3809</w:t>
        </w:r>
      </w:hyperlink>
      <w:r>
        <w:t xml:space="preserve"> </w:t>
      </w:r>
      <w:r>
        <w:t xml:space="preserve">- Tracking mermaid/dot rendering to DOCX/PDF</w:t>
      </w:r>
    </w:p>
    <w:p>
      <w:pPr>
        <w:pStyle w:val="Compact"/>
        <w:numPr>
          <w:ilvl w:val="0"/>
          <w:numId w:val="1154"/>
        </w:numPr>
      </w:pPr>
      <w:hyperlink r:id="rId542">
        <w:r>
          <w:rPr>
            <w:rStyle w:val="Hyperlink"/>
          </w:rPr>
          <w:t xml:space="preserve">Quarto Discussion #6085</w:t>
        </w:r>
      </w:hyperlink>
      <w:r>
        <w:t xml:space="preserve"> </w:t>
      </w:r>
      <w:r>
        <w:t xml:space="preserve">- Mermaid rendering hangs with DOCX</w:t>
      </w:r>
    </w:p>
    <w:p>
      <w:pPr>
        <w:pStyle w:val="Compact"/>
        <w:numPr>
          <w:ilvl w:val="0"/>
          <w:numId w:val="1154"/>
        </w:numPr>
      </w:pPr>
      <w:hyperlink r:id="rId543">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44"/>
    <w:bookmarkStart w:id="545" w:name="summary"/>
    <w:p>
      <w:pPr>
        <w:pStyle w:val="Heading3"/>
      </w:pPr>
      <w:r>
        <w:t xml:space="preserve">10.7.6 Summary</w:t>
      </w:r>
    </w:p>
    <w:p>
      <w:pPr>
        <w:pStyle w:val="FirstParagraph"/>
      </w:pPr>
      <w:r>
        <w:rPr>
          <w:b/>
          <w:bCs/>
        </w:rPr>
        <w:t xml:space="preserve">Key Takeaways:</w:t>
      </w:r>
    </w:p>
    <w:p>
      <w:pPr>
        <w:pStyle w:val="Compact"/>
        <w:numPr>
          <w:ilvl w:val="0"/>
          <w:numId w:val="1155"/>
        </w:numPr>
      </w:pPr>
      <w:r>
        <w:t xml:space="preserve">Mermaid diagrams work well in HTML output but are problematic for DOCX and PDF</w:t>
      </w:r>
    </w:p>
    <w:p>
      <w:pPr>
        <w:pStyle w:val="Compact"/>
        <w:numPr>
          <w:ilvl w:val="0"/>
          <w:numId w:val="1155"/>
        </w:numPr>
      </w:pPr>
      <w:r>
        <w:t xml:space="preserve">Rendering failures,</w:t>
      </w:r>
      <w:r>
        <w:t xml:space="preserve"> </w:t>
      </w:r>
      <w:r>
        <w:t xml:space="preserve">hangs,</w:t>
      </w:r>
      <w:r>
        <w:t xml:space="preserve"> </w:t>
      </w:r>
      <w:r>
        <w:t xml:space="preserve">and quality issues are common</w:t>
      </w:r>
    </w:p>
    <w:p>
      <w:pPr>
        <w:pStyle w:val="Compact"/>
        <w:numPr>
          <w:ilvl w:val="0"/>
          <w:numId w:val="1155"/>
        </w:numPr>
      </w:pPr>
      <w:r>
        <w:t xml:space="preserve">For reliable DOCX/PDF output,</w:t>
      </w:r>
      <w:r>
        <w:t xml:space="preserve"> </w:t>
      </w:r>
      <w:r>
        <w:t xml:space="preserve">export diagrams manually as images</w:t>
      </w:r>
    </w:p>
    <w:p>
      <w:pPr>
        <w:pStyle w:val="Compact"/>
        <w:numPr>
          <w:ilvl w:val="0"/>
          <w:numId w:val="1155"/>
        </w:numPr>
      </w:pPr>
      <w:r>
        <w:t xml:space="preserve">Use conditional content to show different formats based on output type</w:t>
      </w:r>
    </w:p>
    <w:p>
      <w:pPr>
        <w:pStyle w:val="Compact"/>
        <w:numPr>
          <w:ilvl w:val="0"/>
          <w:numId w:val="1155"/>
        </w:numPr>
      </w:pPr>
      <w:r>
        <w:t xml:space="preserve">Prefer HTML output when mermaid diagrams are important to your document</w:t>
      </w:r>
    </w:p>
    <w:bookmarkEnd w:id="545"/>
    <w:bookmarkEnd w:id="546"/>
    <w:bookmarkStart w:id="553"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47">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48"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6"/>
        </w:numPr>
      </w:pPr>
      <w:r>
        <w:t xml:space="preserve">Quarto version and binary dependencies (Pandoc, Dart Sass, Deno, Typst)</w:t>
      </w:r>
    </w:p>
    <w:p>
      <w:pPr>
        <w:pStyle w:val="Compact"/>
        <w:numPr>
          <w:ilvl w:val="0"/>
          <w:numId w:val="1156"/>
        </w:numPr>
      </w:pPr>
      <w:r>
        <w:t xml:space="preserve">LaTeX installation (TinyTeX or system TeX)</w:t>
      </w:r>
    </w:p>
    <w:p>
      <w:pPr>
        <w:pStyle w:val="Compact"/>
        <w:numPr>
          <w:ilvl w:val="0"/>
          <w:numId w:val="1156"/>
        </w:numPr>
      </w:pPr>
      <w:r>
        <w:t xml:space="preserve">Python, Jupyter, and available kernels</w:t>
      </w:r>
    </w:p>
    <w:p>
      <w:pPr>
        <w:pStyle w:val="Compact"/>
        <w:numPr>
          <w:ilvl w:val="0"/>
          <w:numId w:val="1156"/>
        </w:numPr>
      </w:pPr>
      <w:r>
        <w:t xml:space="preserve">R, knitr, and rmarkdown versions</w:t>
      </w:r>
    </w:p>
    <w:p>
      <w:pPr>
        <w:pStyle w:val="Compact"/>
        <w:numPr>
          <w:ilvl w:val="0"/>
          <w:numId w:val="1156"/>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47">
        <w:r>
          <w:rPr>
            <w:rStyle w:val="Hyperlink"/>
          </w:rPr>
          <w:t xml:space="preserve">official guide</w:t>
        </w:r>
      </w:hyperlink>
      <w:r>
        <w:t xml:space="preserve"> </w:t>
      </w:r>
      <w:r>
        <w:t xml:space="preserve">for the complete, authoritative list of checks.</w:t>
      </w:r>
    </w:p>
    <w:bookmarkEnd w:id="548"/>
    <w:bookmarkStart w:id="549"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7"/>
        </w:numPr>
      </w:pPr>
      <w:r>
        <w:rPr>
          <w:b/>
          <w:bCs/>
        </w:rPr>
        <w:t xml:space="preserve">Windows:</w:t>
      </w:r>
      <w:r>
        <w:t xml:space="preserve"> </w:t>
      </w:r>
      <w:r>
        <w:rPr>
          <w:rStyle w:val="VerbatimChar"/>
        </w:rPr>
        <w:t xml:space="preserve">%LOCALAPPDATA%\quarto\logs</w:t>
      </w:r>
    </w:p>
    <w:p>
      <w:pPr>
        <w:pStyle w:val="Compact"/>
        <w:numPr>
          <w:ilvl w:val="0"/>
          <w:numId w:val="1157"/>
        </w:numPr>
      </w:pPr>
      <w:r>
        <w:rPr>
          <w:b/>
          <w:bCs/>
        </w:rPr>
        <w:t xml:space="preserve">macOS:</w:t>
      </w:r>
      <w:r>
        <w:t xml:space="preserve"> </w:t>
      </w:r>
      <w:r>
        <w:rPr>
          <w:rStyle w:val="VerbatimChar"/>
        </w:rPr>
        <w:t xml:space="preserve">~/Library/Application Support/quarto/logs</w:t>
      </w:r>
    </w:p>
    <w:p>
      <w:pPr>
        <w:pStyle w:val="Compact"/>
        <w:numPr>
          <w:ilvl w:val="0"/>
          <w:numId w:val="1157"/>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49"/>
    <w:bookmarkStart w:id="550"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50"/>
    <w:bookmarkStart w:id="552"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47">
        <w:r>
          <w:rPr>
            <w:rStyle w:val="Hyperlink"/>
          </w:rPr>
          <w:t xml:space="preserve">official Quarto Troubleshooting Guide</w:t>
        </w:r>
      </w:hyperlink>
      <w:r>
        <w:t xml:space="preserve">,</w:t>
      </w:r>
      <w:r>
        <w:t xml:space="preserve"> </w:t>
      </w:r>
      <w:r>
        <w:t xml:space="preserve">which covers:</w:t>
      </w:r>
    </w:p>
    <w:p>
      <w:pPr>
        <w:pStyle w:val="Compact"/>
        <w:numPr>
          <w:ilvl w:val="0"/>
          <w:numId w:val="1158"/>
        </w:numPr>
      </w:pPr>
      <w:r>
        <w:t xml:space="preserve">Jupyter engine debugging and kernel issues</w:t>
      </w:r>
    </w:p>
    <w:p>
      <w:pPr>
        <w:pStyle w:val="Compact"/>
        <w:numPr>
          <w:ilvl w:val="0"/>
          <w:numId w:val="1158"/>
        </w:numPr>
      </w:pPr>
      <w:r>
        <w:t xml:space="preserve">Lua filter debugging and tracing</w:t>
      </w:r>
    </w:p>
    <w:p>
      <w:pPr>
        <w:pStyle w:val="Compact"/>
        <w:numPr>
          <w:ilvl w:val="0"/>
          <w:numId w:val="1158"/>
        </w:numPr>
      </w:pPr>
      <w:r>
        <w:t xml:space="preserve">Julia-specific troubleshooting</w:t>
      </w:r>
    </w:p>
    <w:p>
      <w:pPr>
        <w:pStyle w:val="Compact"/>
        <w:numPr>
          <w:ilvl w:val="0"/>
          <w:numId w:val="1158"/>
        </w:numPr>
      </w:pPr>
      <w:r>
        <w:t xml:space="preserve">Detailed environment and dependency diagnostics</w:t>
      </w:r>
    </w:p>
    <w:p>
      <w:pPr>
        <w:pStyle w:val="Compact"/>
        <w:numPr>
          <w:ilvl w:val="0"/>
          <w:numId w:val="1158"/>
        </w:numPr>
      </w:pPr>
      <w:r>
        <w:t xml:space="preserve">Installation problems (including macOS installer logs)</w:t>
      </w:r>
    </w:p>
    <w:p>
      <w:pPr>
        <w:pStyle w:val="FirstParagraph"/>
      </w:pPr>
      <w:r>
        <w:t xml:space="preserve">When seeking help on the</w:t>
      </w:r>
      <w:r>
        <w:t xml:space="preserve"> </w:t>
      </w:r>
      <w:hyperlink r:id="rId551">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52"/>
    <w:bookmarkEnd w:id="553"/>
    <w:bookmarkStart w:id="563" w:name="additional-resources-1"/>
    <w:p>
      <w:pPr>
        <w:pStyle w:val="Heading2"/>
      </w:pPr>
      <w:r>
        <w:t xml:space="preserve">10.9 Additional Resources</w:t>
      </w:r>
    </w:p>
    <w:bookmarkStart w:id="554" w:name="official-documentation"/>
    <w:p>
      <w:pPr>
        <w:pStyle w:val="Heading3"/>
      </w:pPr>
      <w:r>
        <w:t xml:space="preserve">10.9.1 Official Documentation</w:t>
      </w:r>
    </w:p>
    <w:p>
      <w:pPr>
        <w:pStyle w:val="Compact"/>
        <w:numPr>
          <w:ilvl w:val="0"/>
          <w:numId w:val="1159"/>
        </w:numPr>
      </w:pPr>
      <w:hyperlink r:id="rId483">
        <w:r>
          <w:rPr>
            <w:rStyle w:val="Hyperlink"/>
          </w:rPr>
          <w:t xml:space="preserve">Quarto Official Guide</w:t>
        </w:r>
      </w:hyperlink>
      <w:r>
        <w:t xml:space="preserve"> </w:t>
      </w:r>
      <w:r>
        <w:t xml:space="preserve">- comprehensive official documentation</w:t>
      </w:r>
    </w:p>
    <w:p>
      <w:pPr>
        <w:pStyle w:val="Compact"/>
        <w:numPr>
          <w:ilvl w:val="0"/>
          <w:numId w:val="1159"/>
        </w:numPr>
      </w:pPr>
      <w:hyperlink r:id="rId504">
        <w:r>
          <w:rPr>
            <w:rStyle w:val="Hyperlink"/>
          </w:rPr>
          <w:t xml:space="preserve">Quarto Books Guide</w:t>
        </w:r>
      </w:hyperlink>
      <w:r>
        <w:t xml:space="preserve"> </w:t>
      </w:r>
      <w:r>
        <w:t xml:space="preserve">- documentation specific to creating books</w:t>
      </w:r>
    </w:p>
    <w:p>
      <w:pPr>
        <w:pStyle w:val="Compact"/>
        <w:numPr>
          <w:ilvl w:val="0"/>
          <w:numId w:val="1159"/>
        </w:numPr>
      </w:pPr>
      <w:hyperlink r:id="rId505">
        <w:r>
          <w:rPr>
            <w:rStyle w:val="Hyperlink"/>
          </w:rPr>
          <w:t xml:space="preserve">Quarto Publishing Guide</w:t>
        </w:r>
      </w:hyperlink>
      <w:r>
        <w:t xml:space="preserve"> </w:t>
      </w:r>
      <w:r>
        <w:t xml:space="preserve">- how to publish your Quarto content online</w:t>
      </w:r>
    </w:p>
    <w:p>
      <w:pPr>
        <w:pStyle w:val="Compact"/>
        <w:numPr>
          <w:ilvl w:val="0"/>
          <w:numId w:val="1159"/>
        </w:numPr>
      </w:pPr>
      <w:hyperlink r:id="rId482">
        <w:r>
          <w:rPr>
            <w:rStyle w:val="Hyperlink"/>
          </w:rPr>
          <w:t xml:space="preserve">Quarto Getting Started</w:t>
        </w:r>
      </w:hyperlink>
      <w:r>
        <w:t xml:space="preserve"> </w:t>
      </w:r>
      <w:r>
        <w:t xml:space="preserve">- installation and basic usage</w:t>
      </w:r>
    </w:p>
    <w:bookmarkEnd w:id="554"/>
    <w:bookmarkStart w:id="557" w:name="learning-resources"/>
    <w:p>
      <w:pPr>
        <w:pStyle w:val="Heading3"/>
      </w:pPr>
      <w:r>
        <w:t xml:space="preserve">10.9.2 Learning Resources</w:t>
      </w:r>
    </w:p>
    <w:p>
      <w:pPr>
        <w:pStyle w:val="Compact"/>
        <w:numPr>
          <w:ilvl w:val="0"/>
          <w:numId w:val="1160"/>
        </w:numPr>
      </w:pPr>
      <w:hyperlink r:id="rId484">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0"/>
        </w:numPr>
      </w:pPr>
      <w:hyperlink r:id="rId555">
        <w:r>
          <w:rPr>
            <w:rStyle w:val="Hyperlink"/>
          </w:rPr>
          <w:t xml:space="preserve">litedown: R Markdown Reimagined</w:t>
        </w:r>
      </w:hyperlink>
      <w:r>
        <w:t xml:space="preserve"> </w:t>
      </w:r>
      <w:r>
        <w:t xml:space="preserve">- a book by Yihui Xie on</w:t>
      </w:r>
      <w:r>
        <w:t xml:space="preserve"> </w:t>
      </w:r>
      <w:hyperlink r:id="rId556">
        <w:r>
          <w:rPr>
            <w:rStyle w:val="VerbatimChar"/>
          </w:rPr>
          <w:t xml:space="preserve">{litedown}</w:t>
        </w:r>
      </w:hyperlink>
      <w:r>
        <w:t xml:space="preserve">, a lightweight R Markdown implementation aimed at simplicity and speed</w:t>
      </w:r>
    </w:p>
    <w:p>
      <w:pPr>
        <w:pStyle w:val="Compact"/>
        <w:numPr>
          <w:ilvl w:val="0"/>
          <w:numId w:val="1160"/>
        </w:numPr>
      </w:pPr>
      <w:hyperlink r:id="rId516">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0"/>
        </w:numPr>
      </w:pPr>
      <w:hyperlink r:id="rId502">
        <w:r>
          <w:rPr>
            <w:rStyle w:val="Hyperlink"/>
          </w:rPr>
          <w:t xml:space="preserve">UCD-SeRG Lab Manual Source</w:t>
        </w:r>
      </w:hyperlink>
      <w:r>
        <w:t xml:space="preserve"> </w:t>
      </w:r>
      <w:r>
        <w:t xml:space="preserve">- this manual’s source code provides examples of:</w:t>
      </w:r>
    </w:p>
    <w:p>
      <w:pPr>
        <w:pStyle w:val="Compact"/>
        <w:numPr>
          <w:ilvl w:val="1"/>
          <w:numId w:val="1161"/>
        </w:numPr>
      </w:pPr>
      <w:r>
        <w:t xml:space="preserve">Book structure and organization</w:t>
      </w:r>
    </w:p>
    <w:p>
      <w:pPr>
        <w:pStyle w:val="Compact"/>
        <w:numPr>
          <w:ilvl w:val="1"/>
          <w:numId w:val="1161"/>
        </w:numPr>
      </w:pPr>
      <w:r>
        <w:t xml:space="preserve">Using includes for modular content</w:t>
      </w:r>
      <w:r>
        <w:br/>
      </w:r>
    </w:p>
    <w:p>
      <w:pPr>
        <w:pStyle w:val="Compact"/>
        <w:numPr>
          <w:ilvl w:val="1"/>
          <w:numId w:val="1161"/>
        </w:numPr>
      </w:pPr>
      <w:r>
        <w:t xml:space="preserve">Configuring multiple output formats (HTML, PDF, ePub, Word)</w:t>
      </w:r>
    </w:p>
    <w:p>
      <w:pPr>
        <w:pStyle w:val="Compact"/>
        <w:numPr>
          <w:ilvl w:val="1"/>
          <w:numId w:val="1161"/>
        </w:numPr>
      </w:pPr>
      <w:r>
        <w:t xml:space="preserve">Cross-references for figures, tables, and sections</w:t>
      </w:r>
    </w:p>
    <w:bookmarkEnd w:id="557"/>
    <w:bookmarkStart w:id="558" w:name="templates"/>
    <w:p>
      <w:pPr>
        <w:pStyle w:val="Heading3"/>
      </w:pPr>
      <w:r>
        <w:t xml:space="preserve">10.9.3 Templates</w:t>
      </w:r>
    </w:p>
    <w:p>
      <w:pPr>
        <w:pStyle w:val="Compact"/>
        <w:numPr>
          <w:ilvl w:val="0"/>
          <w:numId w:val="1162"/>
        </w:numPr>
      </w:pPr>
      <w:hyperlink r:id="rId495">
        <w:r>
          <w:rPr>
            <w:rStyle w:val="Hyperlink"/>
          </w:rPr>
          <w:t xml:space="preserve">UCD-SeRG Quarto Book Template</w:t>
        </w:r>
      </w:hyperlink>
      <w:r>
        <w:t xml:space="preserve"> </w:t>
      </w:r>
      <w:r>
        <w:t xml:space="preserve">- our recommended template</w:t>
      </w:r>
    </w:p>
    <w:p>
      <w:pPr>
        <w:pStyle w:val="Compact"/>
        <w:numPr>
          <w:ilvl w:val="0"/>
          <w:numId w:val="1162"/>
        </w:numPr>
      </w:pPr>
      <w:hyperlink r:id="rId496">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2"/>
        </w:numPr>
      </w:pPr>
      <w:hyperlink r:id="rId497">
        <w:r>
          <w:rPr>
            <w:rStyle w:val="Hyperlink"/>
          </w:rPr>
          <w:t xml:space="preserve">DataLab Quarto Template</w:t>
        </w:r>
      </w:hyperlink>
      <w:r>
        <w:t xml:space="preserve"> </w:t>
      </w:r>
      <w:r>
        <w:t xml:space="preserve">- template from the UC Davis DataLab and Davis R Users Group</w:t>
      </w:r>
    </w:p>
    <w:bookmarkEnd w:id="558"/>
    <w:bookmarkStart w:id="561"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3"/>
        </w:numPr>
      </w:pPr>
      <w:hyperlink r:id="rId559">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3"/>
        </w:numPr>
      </w:pPr>
      <w:hyperlink r:id="rId560">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61"/>
    <w:bookmarkStart w:id="562"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64"/>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4"/>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4"/>
        </w:numPr>
      </w:pPr>
      <w:hyperlink w:anchor="sec-github">
        <w:r>
          <w:rPr>
            <w:rStyle w:val="Hyperlink"/>
          </w:rPr>
          <w:t xml:space="preserve">Chapter 11</w:t>
        </w:r>
      </w:hyperlink>
      <w:r>
        <w:t xml:space="preserve"> </w:t>
      </w:r>
      <w:r>
        <w:t xml:space="preserve">- Version control for Quarto projects</w:t>
      </w:r>
    </w:p>
    <w:p>
      <w:r>
        <w:br w:type="page"/>
      </w:r>
    </w:p>
    <w:bookmarkEnd w:id="562"/>
    <w:bookmarkEnd w:id="563"/>
    <w:bookmarkEnd w:id="564"/>
    <w:bookmarkStart w:id="637" w:name="sec-github"/>
    <w:p>
      <w:pPr>
        <w:pStyle w:val="Heading1"/>
      </w:pPr>
      <w:r>
        <w:t xml:space="preserve">11. Github</w:t>
      </w:r>
    </w:p>
    <w:bookmarkStart w:id="568" w:name="basics"/>
    <w:p>
      <w:pPr>
        <w:pStyle w:val="Heading2"/>
      </w:pPr>
      <w:r>
        <w:t xml:space="preserve">11.1 Basics</w:t>
      </w:r>
    </w:p>
    <w:p>
      <w:pPr>
        <w:pStyle w:val="Compact"/>
        <w:numPr>
          <w:ilvl w:val="0"/>
          <w:numId w:val="1165"/>
        </w:numPr>
      </w:pPr>
      <w:hyperlink r:id="rId565">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65"/>
        </w:numPr>
      </w:pPr>
      <w:r>
        <w:t xml:space="preserve">A detailed tutorial of Git can be found</w:t>
      </w:r>
      <w:r>
        <w:t xml:space="preserve"> </w:t>
      </w:r>
      <w:hyperlink r:id="rId566">
        <w:r>
          <w:rPr>
            <w:rStyle w:val="Hyperlink"/>
          </w:rPr>
          <w:t xml:space="preserve">here on the CS61B website</w:t>
        </w:r>
      </w:hyperlink>
      <w:r>
        <w:t xml:space="preserve">.</w:t>
      </w:r>
    </w:p>
    <w:p>
      <w:pPr>
        <w:pStyle w:val="Compact"/>
        <w:numPr>
          <w:ilvl w:val="0"/>
          <w:numId w:val="1165"/>
        </w:numPr>
      </w:pPr>
      <w:r>
        <w:t xml:space="preserve">If you are already familiar with Git, you can reference the summary at the end of</w:t>
      </w:r>
      <w:r>
        <w:t xml:space="preserve"> </w:t>
      </w:r>
      <w:hyperlink r:id="rId566">
        <w:r>
          <w:rPr>
            <w:rStyle w:val="Hyperlink"/>
          </w:rPr>
          <w:t xml:space="preserve">Section B</w:t>
        </w:r>
      </w:hyperlink>
      <w:r>
        <w:t xml:space="preserve">.</w:t>
      </w:r>
    </w:p>
    <w:p>
      <w:pPr>
        <w:pStyle w:val="Compact"/>
        <w:numPr>
          <w:ilvl w:val="0"/>
          <w:numId w:val="1165"/>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5"/>
        </w:numPr>
      </w:pPr>
      <w:r>
        <w:t xml:space="preserve">For hands-on Git practice, see the</w:t>
      </w:r>
      <w:r>
        <w:t xml:space="preserve"> </w:t>
      </w:r>
      <w:hyperlink r:id="rId567">
        <w:r>
          <w:rPr>
            <w:rStyle w:val="Hyperlink"/>
          </w:rPr>
          <w:t xml:space="preserve">UC Davis DataLab Git Sandbox</w:t>
        </w:r>
      </w:hyperlink>
      <w:r>
        <w:t xml:space="preserve"> </w:t>
      </w:r>
      <w:r>
        <w:t xml:space="preserve">- a collaborative repository for learning Git workflows.</w:t>
      </w:r>
    </w:p>
    <w:bookmarkEnd w:id="568"/>
    <w:bookmarkStart w:id="584" w:name="sec-github-education"/>
    <w:p>
      <w:pPr>
        <w:pStyle w:val="Heading2"/>
      </w:pPr>
      <w:r>
        <w:t xml:space="preserve">11.2 GitHub Education and Copilot Access</w:t>
      </w:r>
    </w:p>
    <w:bookmarkStart w:id="572"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6"/>
        </w:numPr>
      </w:pPr>
      <w:r>
        <w:t xml:space="preserve">Visit the</w:t>
      </w:r>
      <w:r>
        <w:t xml:space="preserve"> </w:t>
      </w:r>
      <w:hyperlink r:id="rId569">
        <w:r>
          <w:rPr>
            <w:rStyle w:val="Hyperlink"/>
          </w:rPr>
          <w:t xml:space="preserve">GitHub Education website</w:t>
        </w:r>
      </w:hyperlink>
    </w:p>
    <w:p>
      <w:pPr>
        <w:pStyle w:val="Compact"/>
        <w:numPr>
          <w:ilvl w:val="0"/>
          <w:numId w:val="1166"/>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6"/>
        </w:numPr>
      </w:pPr>
      <w:r>
        <w:t xml:space="preserve">Sign in with your GitHub account (or create one if you don’t have one)</w:t>
      </w:r>
    </w:p>
    <w:p>
      <w:pPr>
        <w:pStyle w:val="Compact"/>
        <w:numPr>
          <w:ilvl w:val="0"/>
          <w:numId w:val="1166"/>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6"/>
        </w:numPr>
      </w:pPr>
      <w:r>
        <w:t xml:space="preserve">Provide proof of your academic affiliation (e.g., upload a photo of your student ID or university letter)</w:t>
      </w:r>
    </w:p>
    <w:p>
      <w:pPr>
        <w:pStyle w:val="Compact"/>
        <w:numPr>
          <w:ilvl w:val="0"/>
          <w:numId w:val="1166"/>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70">
        <w:r>
          <w:rPr>
            <w:rStyle w:val="Hyperlink"/>
          </w:rPr>
          <w:t xml:space="preserve">GitHub Student Developer Pack</w:t>
        </w:r>
      </w:hyperlink>
      <w:r>
        <w:t xml:space="preserve"> </w:t>
      </w:r>
      <w:r>
        <w:t xml:space="preserve">(for students)</w:t>
      </w:r>
      <w:r>
        <w:t xml:space="preserve"> </w:t>
      </w:r>
      <w:r>
        <w:t xml:space="preserve">or</w:t>
      </w:r>
      <w:r>
        <w:t xml:space="preserve"> </w:t>
      </w:r>
      <w:hyperlink r:id="rId571">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72"/>
    <w:bookmarkStart w:id="583"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7"/>
        </w:numPr>
      </w:pPr>
      <w:r>
        <w:t xml:space="preserve">Ensure you have a GitHub account and have signed up for GitHub Education (see above)</w:t>
      </w:r>
    </w:p>
    <w:p>
      <w:pPr>
        <w:pStyle w:val="Compact"/>
        <w:numPr>
          <w:ilvl w:val="0"/>
          <w:numId w:val="1167"/>
        </w:numPr>
      </w:pPr>
      <w:r>
        <w:t xml:space="preserve">Go to the</w:t>
      </w:r>
      <w:r>
        <w:t xml:space="preserve"> </w:t>
      </w:r>
      <w:hyperlink r:id="rId573">
        <w:r>
          <w:rPr>
            <w:rStyle w:val="Hyperlink"/>
          </w:rPr>
          <w:t xml:space="preserve">UC Davis IT ServiceHub GitHub page</w:t>
        </w:r>
      </w:hyperlink>
    </w:p>
    <w:p>
      <w:pPr>
        <w:pStyle w:val="Compact"/>
        <w:numPr>
          <w:ilvl w:val="0"/>
          <w:numId w:val="1167"/>
        </w:numPr>
      </w:pPr>
      <w:r>
        <w:t xml:space="preserve">Click the blue</w:t>
      </w:r>
      <w:r>
        <w:t xml:space="preserve"> </w:t>
      </w:r>
      <w:r>
        <w:t xml:space="preserve">“Get GitHub!”</w:t>
      </w:r>
      <w:r>
        <w:t xml:space="preserve"> </w:t>
      </w:r>
      <w:r>
        <w:t xml:space="preserve">button near the top right</w:t>
      </w:r>
    </w:p>
    <w:p>
      <w:pPr>
        <w:pStyle w:val="Compact"/>
        <w:numPr>
          <w:ilvl w:val="0"/>
          <w:numId w:val="1167"/>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77" w:name="fig-request-copilot-seat"/>
          <w:p>
            <w:pPr>
              <w:pStyle w:val="Compact"/>
              <w:jc w:val="center"/>
            </w:pPr>
            <w:r>
              <w:drawing>
                <wp:inline>
                  <wp:extent cx="5334000" cy="3052792"/>
                  <wp:effectExtent b="0" l="0" r="0" t="0"/>
                  <wp:docPr descr="" title="" id="575" name="Picture"/>
                  <a:graphic>
                    <a:graphicData uri="http://schemas.openxmlformats.org/drawingml/2006/picture">
                      <pic:pic>
                        <pic:nvPicPr>
                          <pic:cNvPr descr="assets/images/github-copilot-invitation-email.png" id="576" name="Picture"/>
                          <pic:cNvPicPr>
                            <a:picLocks noChangeArrowheads="1" noChangeAspect="1"/>
                          </pic:cNvPicPr>
                        </pic:nvPicPr>
                        <pic:blipFill>
                          <a:blip r:embed="rId574"/>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77"/>
        </w:tc>
      </w:tr>
    </w:tbl>
    <w:p>
      <w:pPr>
        <w:pStyle w:val="Compact"/>
        <w:numPr>
          <w:ilvl w:val="0"/>
          <w:numId w:val="1168"/>
        </w:numPr>
      </w:pPr>
      <w:r>
        <w:t xml:space="preserve">Click</w:t>
      </w:r>
      <w:r>
        <w:t xml:space="preserve"> </w:t>
      </w:r>
      <w:r>
        <w:t xml:space="preserve">“Join UC Davis”</w:t>
      </w:r>
      <w:r>
        <w:t xml:space="preserve"> </w:t>
      </w:r>
      <w:r>
        <w:t xml:space="preserve">to accept the invitation</w:t>
      </w:r>
    </w:p>
    <w:p>
      <w:pPr>
        <w:pStyle w:val="Compact"/>
        <w:numPr>
          <w:ilvl w:val="0"/>
          <w:numId w:val="1168"/>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9"/>
        </w:numPr>
      </w:pPr>
      <w:r>
        <w:t xml:space="preserve">Go to your</w:t>
      </w:r>
      <w:r>
        <w:t xml:space="preserve"> </w:t>
      </w:r>
      <w:hyperlink r:id="rId578">
        <w:r>
          <w:rPr>
            <w:rStyle w:val="Hyperlink"/>
          </w:rPr>
          <w:t xml:space="preserve">GitHub Copilot settings</w:t>
        </w:r>
      </w:hyperlink>
    </w:p>
    <w:p>
      <w:pPr>
        <w:pStyle w:val="Compact"/>
        <w:numPr>
          <w:ilvl w:val="0"/>
          <w:numId w:val="1169"/>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9"/>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82" w:name="fig-copilot-settings-org-options"/>
          <w:p>
            <w:pPr>
              <w:pStyle w:val="Compact"/>
              <w:jc w:val="center"/>
            </w:pPr>
            <w:r>
              <w:drawing>
                <wp:inline>
                  <wp:extent cx="5334000" cy="531962"/>
                  <wp:effectExtent b="0" l="0" r="0" t="0"/>
                  <wp:docPr descr="" title="" id="580" name="Picture"/>
                  <a:graphic>
                    <a:graphicData uri="http://schemas.openxmlformats.org/drawingml/2006/picture">
                      <pic:pic>
                        <pic:nvPicPr>
                          <pic:cNvPr descr="assets/images/github-copilot-settings-page.png" id="581" name="Picture"/>
                          <pic:cNvPicPr>
                            <a:picLocks noChangeArrowheads="1" noChangeAspect="1"/>
                          </pic:cNvPicPr>
                        </pic:nvPicPr>
                        <pic:blipFill>
                          <a:blip r:embed="rId579"/>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82"/>
        </w:tc>
      </w:tr>
    </w:tbl>
    <w:p>
      <w:pPr>
        <w:pStyle w:val="Compact"/>
        <w:numPr>
          <w:ilvl w:val="0"/>
          <w:numId w:val="1170"/>
        </w:numPr>
      </w:pPr>
      <w:r>
        <w:t xml:space="preserve">Wait for approval from the UC Davis GitHub organization administrators</w:t>
      </w:r>
    </w:p>
    <w:p>
      <w:pPr>
        <w:pStyle w:val="Compact"/>
        <w:numPr>
          <w:ilvl w:val="0"/>
          <w:numId w:val="1170"/>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83"/>
    <w:bookmarkEnd w:id="584"/>
    <w:bookmarkStart w:id="585"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85"/>
    <w:bookmarkStart w:id="595" w:name="sec-cli-tools"/>
    <w:p>
      <w:pPr>
        <w:pStyle w:val="Heading2"/>
      </w:pPr>
      <w:r>
        <w:t xml:space="preserve">11.4 GitHub CLI and GitLab CLI</w:t>
      </w:r>
    </w:p>
    <w:p>
      <w:pPr>
        <w:pStyle w:val="FirstParagraph"/>
      </w:pPr>
      <w:hyperlink r:id="rId586">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87">
        <w:r>
          <w:rPr>
            <w:rStyle w:val="VerbatimChar"/>
          </w:rPr>
          <w:t xml:space="preserve">glab</w:t>
        </w:r>
      </w:hyperlink>
      <w:r>
        <w:t xml:space="preserve"> </w:t>
      </w:r>
      <w:r>
        <w:t xml:space="preserve">is the GitLab equivalent.</w:t>
      </w:r>
    </w:p>
    <w:bookmarkStart w:id="591"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88">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1"/>
        </w:numPr>
      </w:pPr>
      <w:r>
        <w:rPr>
          <w:b/>
          <w:bCs/>
        </w:rPr>
        <w:t xml:space="preserve">macOS:</w:t>
      </w:r>
      <w:r>
        <w:t xml:space="preserve"> </w:t>
      </w:r>
      <w:r>
        <w:rPr>
          <w:rStyle w:val="VerbatimChar"/>
        </w:rPr>
        <w:t xml:space="preserve">brew install gh</w:t>
      </w:r>
    </w:p>
    <w:p>
      <w:pPr>
        <w:pStyle w:val="Compact"/>
        <w:numPr>
          <w:ilvl w:val="0"/>
          <w:numId w:val="1171"/>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89">
        <w:r>
          <w:rPr>
            <w:rStyle w:val="Hyperlink"/>
          </w:rPr>
          <w:t xml:space="preserve">GitHub CLI apt repository</w:t>
        </w:r>
      </w:hyperlink>
    </w:p>
    <w:p>
      <w:pPr>
        <w:pStyle w:val="Compact"/>
        <w:numPr>
          <w:ilvl w:val="0"/>
          <w:numId w:val="1171"/>
        </w:numPr>
      </w:pPr>
      <w:r>
        <w:rPr>
          <w:b/>
          <w:bCs/>
        </w:rPr>
        <w:t xml:space="preserve">Linux (Fedora/RHEL):</w:t>
      </w:r>
      <w:r>
        <w:t xml:space="preserve"> </w:t>
      </w:r>
      <w:r>
        <w:rPr>
          <w:rStyle w:val="VerbatimChar"/>
        </w:rPr>
        <w:t xml:space="preserve">sudo dnf install gh</w:t>
      </w:r>
    </w:p>
    <w:p>
      <w:pPr>
        <w:pStyle w:val="Compact"/>
        <w:numPr>
          <w:ilvl w:val="0"/>
          <w:numId w:val="1171"/>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90">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91"/>
    <w:bookmarkStart w:id="594"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92">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2"/>
        </w:numPr>
      </w:pPr>
      <w:r>
        <w:rPr>
          <w:b/>
          <w:bCs/>
        </w:rPr>
        <w:t xml:space="preserve">macOS:</w:t>
      </w:r>
      <w:r>
        <w:t xml:space="preserve"> </w:t>
      </w:r>
      <w:r>
        <w:rPr>
          <w:rStyle w:val="VerbatimChar"/>
        </w:rPr>
        <w:t xml:space="preserve">brew install glab</w:t>
      </w:r>
    </w:p>
    <w:p>
      <w:pPr>
        <w:pStyle w:val="Compact"/>
        <w:numPr>
          <w:ilvl w:val="0"/>
          <w:numId w:val="1172"/>
        </w:numPr>
      </w:pPr>
      <w:r>
        <w:rPr>
          <w:b/>
          <w:bCs/>
        </w:rPr>
        <w:t xml:space="preserve">Linux:</w:t>
      </w:r>
      <w:r>
        <w:t xml:space="preserve"> </w:t>
      </w:r>
      <w:r>
        <w:t xml:space="preserve">download the latest package from the</w:t>
      </w:r>
      <w:r>
        <w:t xml:space="preserve"> </w:t>
      </w:r>
      <w:hyperlink r:id="rId593">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2"/>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93">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90">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94"/>
    <w:bookmarkEnd w:id="595"/>
    <w:bookmarkStart w:id="597"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3"/>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3"/>
        </w:numPr>
      </w:pPr>
      <w:r>
        <w:t xml:space="preserve">You want to start working on a new part of the project, but you aren’t sure yet if your changes will work and make it to the final product.</w:t>
      </w:r>
    </w:p>
    <w:p>
      <w:pPr>
        <w:pStyle w:val="Compact"/>
        <w:numPr>
          <w:ilvl w:val="0"/>
          <w:numId w:val="1173"/>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596">
        <w:r>
          <w:rPr>
            <w:rStyle w:val="Hyperlink"/>
          </w:rPr>
          <w:t xml:space="preserve">here</w:t>
        </w:r>
      </w:hyperlink>
      <w:r>
        <w:t xml:space="preserve">. You can also find instructions on how to handle merge conflicts when joining branches together.</w:t>
      </w:r>
    </w:p>
    <w:bookmarkEnd w:id="597"/>
    <w:bookmarkStart w:id="598"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74"/>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74"/>
        </w:numPr>
      </w:pPr>
      <w:r>
        <w:t xml:space="preserve">Cherry-pick the commits you want to contribute</w:t>
      </w:r>
      <w:r>
        <w:t xml:space="preserve"> </w:t>
      </w:r>
      <w:r>
        <w:t xml:space="preserve">from the dev branch onto the feature branch.</w:t>
      </w:r>
    </w:p>
    <w:p>
      <w:pPr>
        <w:pStyle w:val="Compact"/>
        <w:numPr>
          <w:ilvl w:val="0"/>
          <w:numId w:val="1174"/>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75"/>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75"/>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598"/>
    <w:bookmarkStart w:id="601"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00"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599">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00"/>
          <w:p/>
        </w:tc>
      </w:tr>
    </w:tbl>
    <w:bookmarkEnd w:id="601"/>
    <w:bookmarkStart w:id="602"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602"/>
    <w:bookmarkStart w:id="604"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03"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03"/>
          <w:p/>
        </w:tc>
      </w:tr>
    </w:tbl>
    <w:bookmarkEnd w:id="604"/>
    <w:bookmarkStart w:id="605"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05"/>
    <w:bookmarkStart w:id="609"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06"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76"/>
        </w:numPr>
      </w:pPr>
      <w:r>
        <w:t xml:space="preserve">Make a small change and verify your project still works</w:t>
      </w:r>
    </w:p>
    <w:p>
      <w:pPr>
        <w:pStyle w:val="Compact"/>
        <w:numPr>
          <w:ilvl w:val="0"/>
          <w:numId w:val="117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6"/>
        </w:numPr>
      </w:pPr>
      <w:r>
        <w:rPr>
          <w:b/>
          <w:bCs/>
        </w:rPr>
        <w:t xml:space="preserve">Do not push yet</w:t>
      </w:r>
    </w:p>
    <w:p>
      <w:pPr>
        <w:pStyle w:val="Compact"/>
        <w:numPr>
          <w:ilvl w:val="0"/>
          <w:numId w:val="1176"/>
        </w:numPr>
      </w:pPr>
      <w:r>
        <w:t xml:space="preserve">Make another small change and verify it works</w:t>
      </w:r>
    </w:p>
    <w:p>
      <w:pPr>
        <w:pStyle w:val="Compact"/>
        <w:numPr>
          <w:ilvl w:val="0"/>
          <w:numId w:val="1176"/>
        </w:numPr>
      </w:pPr>
      <w:r>
        <w:t xml:space="preserve">Stage and amend the previous commit:</w:t>
      </w:r>
      <w:r>
        <w:t xml:space="preserve"> </w:t>
      </w:r>
      <w:r>
        <w:rPr>
          <w:rStyle w:val="VerbatimChar"/>
        </w:rPr>
        <w:t xml:space="preserve">git commit --amend --no-edit</w:t>
      </w:r>
    </w:p>
    <w:p>
      <w:pPr>
        <w:pStyle w:val="Compact"/>
        <w:numPr>
          <w:ilvl w:val="0"/>
          <w:numId w:val="1176"/>
        </w:numPr>
      </w:pPr>
      <w:r>
        <w:t xml:space="preserve">Repeat steps 4-5 as needed</w:t>
      </w:r>
    </w:p>
    <w:p>
      <w:pPr>
        <w:pStyle w:val="Compact"/>
        <w:numPr>
          <w:ilvl w:val="0"/>
          <w:numId w:val="1176"/>
        </w:numPr>
      </w:pPr>
      <w:r>
        <w:t xml:space="preserve">When finished, amend one final time with a proper commit message</w:t>
      </w:r>
    </w:p>
    <w:p>
      <w:pPr>
        <w:pStyle w:val="Compact"/>
        <w:numPr>
          <w:ilvl w:val="0"/>
          <w:numId w:val="117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06"/>
    <w:bookmarkStart w:id="608" w:name="key-points"/>
    <w:p>
      <w:pPr>
        <w:pStyle w:val="Heading3"/>
      </w:pPr>
      <w:r>
        <w:t xml:space="preserve">11.11.2 Key Points</w:t>
      </w:r>
    </w:p>
    <w:p>
      <w:pPr>
        <w:pStyle w:val="Compact"/>
        <w:numPr>
          <w:ilvl w:val="0"/>
          <w:numId w:val="1177"/>
        </w:numPr>
      </w:pPr>
      <w:r>
        <w:t xml:space="preserve">Each amend replaces the previous commit rather than creating a new one</w:t>
      </w:r>
    </w:p>
    <w:p>
      <w:pPr>
        <w:pStyle w:val="Compact"/>
        <w:numPr>
          <w:ilvl w:val="0"/>
          <w:numId w:val="1177"/>
        </w:numPr>
      </w:pPr>
      <w:r>
        <w:t xml:space="preserve">This keeps your history clean while letting you work incrementally</w:t>
      </w:r>
    </w:p>
    <w:p>
      <w:pPr>
        <w:pStyle w:val="Compact"/>
        <w:numPr>
          <w:ilvl w:val="0"/>
          <w:numId w:val="1177"/>
        </w:numPr>
      </w:pPr>
      <w:r>
        <w:t xml:space="preserve">Only use this pattern before pushing - never amend commits that others may have pulled</w:t>
      </w:r>
    </w:p>
    <w:p>
      <w:pPr>
        <w:pStyle w:val="Compact"/>
        <w:numPr>
          <w:ilvl w:val="0"/>
          <w:numId w:val="117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07">
        <w:r>
          <w:rPr>
            <w:rStyle w:val="Hyperlink"/>
          </w:rPr>
          <w:t xml:space="preserve">Repeated Amend chapter</w:t>
        </w:r>
      </w:hyperlink>
      <w:r>
        <w:t xml:space="preserve"> </w:t>
      </w:r>
      <w:r>
        <w:t xml:space="preserve">in Happy Git with R.</w:t>
      </w:r>
    </w:p>
    <w:bookmarkEnd w:id="608"/>
    <w:bookmarkEnd w:id="609"/>
    <w:bookmarkStart w:id="612"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10">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11">
        <w:r>
          <w:rPr>
            <w:rStyle w:val="Hyperlink"/>
          </w:rPr>
          <w:t xml:space="preserve">great discussion of project-oriented workflows</w:t>
        </w:r>
      </w:hyperlink>
      <w:r>
        <w:t xml:space="preserve">, extolling the virtues of a self-contained, portable projects, for your reference.</w:t>
      </w:r>
    </w:p>
    <w:bookmarkEnd w:id="612"/>
    <w:bookmarkStart w:id="616"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13">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78"/>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78"/>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78"/>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78"/>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79"/>
        </w:numPr>
      </w:pPr>
      <w:hyperlink r:id="rId614">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79"/>
        </w:numPr>
      </w:pPr>
      <w:hyperlink r:id="rId615">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16"/>
    <w:bookmarkStart w:id="629" w:name="sec-gitattributes"/>
    <w:p>
      <w:pPr>
        <w:pStyle w:val="Heading2"/>
      </w:pPr>
      <w:r>
        <w:t xml:space="preserve">11.14 Customizing How Files Appear on GitHub</w:t>
      </w:r>
    </w:p>
    <w:p>
      <w:pPr>
        <w:pStyle w:val="FirstParagraph"/>
      </w:pPr>
      <w:r>
        <w:t xml:space="preserve">GitHub uses a tool called</w:t>
      </w:r>
      <w:r>
        <w:t xml:space="preserve"> </w:t>
      </w:r>
      <w:hyperlink r:id="rId617">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19"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80"/>
        </w:numPr>
      </w:pPr>
      <w:r>
        <w:rPr>
          <w:b/>
          <w:bCs/>
        </w:rPr>
        <w:t xml:space="preserve">Excluded from language statistics</w:t>
      </w:r>
      <w:r>
        <w:t xml:space="preserve"> </w:t>
      </w:r>
      <w:r>
        <w:t xml:space="preserve">- they won’t affect your repository’s language breakdown</w:t>
      </w:r>
    </w:p>
    <w:p>
      <w:pPr>
        <w:pStyle w:val="Compact"/>
        <w:numPr>
          <w:ilvl w:val="0"/>
          <w:numId w:val="1180"/>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1"/>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1"/>
        </w:numPr>
      </w:pPr>
      <w:r>
        <w:t xml:space="preserve">Auto-generated documentation files</w:t>
      </w:r>
    </w:p>
    <w:p>
      <w:pPr>
        <w:pStyle w:val="Compact"/>
        <w:numPr>
          <w:ilvl w:val="0"/>
          <w:numId w:val="1181"/>
        </w:numPr>
      </w:pPr>
      <w:r>
        <w:t xml:space="preserve">Files generated by build tools or code generators</w:t>
      </w:r>
    </w:p>
    <w:p>
      <w:pPr>
        <w:pStyle w:val="Compact"/>
        <w:numPr>
          <w:ilvl w:val="0"/>
          <w:numId w:val="1181"/>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18">
        <w:r>
          <w:rPr>
            <w:rStyle w:val="Hyperlink"/>
          </w:rPr>
          <w:t xml:space="preserve">Generated code documentation</w:t>
        </w:r>
      </w:hyperlink>
      <w:r>
        <w:t xml:space="preserve">.</w:t>
      </w:r>
    </w:p>
    <w:bookmarkEnd w:id="619"/>
    <w:bookmarkStart w:id="622"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20">
        <w:r>
          <w:rPr>
            <w:rStyle w:val="Hyperlink"/>
          </w:rPr>
          <w:t xml:space="preserve">pattern format documentation</w:t>
        </w:r>
      </w:hyperlink>
      <w:r>
        <w:t xml:space="preserve"> </w:t>
      </w:r>
      <w:r>
        <w:t xml:space="preserve">and the</w:t>
      </w:r>
      <w:r>
        <w:t xml:space="preserve"> </w:t>
      </w:r>
      <w:hyperlink r:id="rId621">
        <w:r>
          <w:rPr>
            <w:rStyle w:val="Hyperlink"/>
          </w:rPr>
          <w:t xml:space="preserve">Using gitattributes guide</w:t>
        </w:r>
      </w:hyperlink>
      <w:r>
        <w:t xml:space="preserve">.</w:t>
      </w:r>
    </w:p>
    <w:bookmarkEnd w:id="622"/>
    <w:bookmarkStart w:id="628"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2"/>
        </w:numPr>
      </w:pPr>
      <w:r>
        <w:rPr>
          <w:rStyle w:val="VerbatimChar"/>
        </w:rPr>
        <w:t xml:space="preserve">linguist-vendored</w:t>
      </w:r>
      <w:r>
        <w:t xml:space="preserve"> </w:t>
      </w:r>
      <w:r>
        <w:t xml:space="preserve">- Marks vendored code (libraries you didn’t write) to exclude from stats (</w:t>
      </w:r>
      <w:hyperlink r:id="rId623">
        <w:r>
          <w:rPr>
            <w:rStyle w:val="Hyperlink"/>
          </w:rPr>
          <w:t xml:space="preserve">documentation</w:t>
        </w:r>
      </w:hyperlink>
      <w:r>
        <w:t xml:space="preserve">)</w:t>
      </w:r>
    </w:p>
    <w:p>
      <w:pPr>
        <w:pStyle w:val="Compact"/>
        <w:numPr>
          <w:ilvl w:val="0"/>
          <w:numId w:val="1182"/>
        </w:numPr>
      </w:pPr>
      <w:r>
        <w:rPr>
          <w:rStyle w:val="VerbatimChar"/>
        </w:rPr>
        <w:t xml:space="preserve">linguist-documentation</w:t>
      </w:r>
      <w:r>
        <w:t xml:space="preserve"> </w:t>
      </w:r>
      <w:r>
        <w:t xml:space="preserve">- Marks documentation files to exclude from stats (</w:t>
      </w:r>
      <w:hyperlink r:id="rId624">
        <w:r>
          <w:rPr>
            <w:rStyle w:val="Hyperlink"/>
          </w:rPr>
          <w:t xml:space="preserve">documentation</w:t>
        </w:r>
      </w:hyperlink>
      <w:r>
        <w:t xml:space="preserve">)</w:t>
      </w:r>
    </w:p>
    <w:p>
      <w:pPr>
        <w:pStyle w:val="Compact"/>
        <w:numPr>
          <w:ilvl w:val="0"/>
          <w:numId w:val="1182"/>
        </w:numPr>
      </w:pPr>
      <w:r>
        <w:rPr>
          <w:rStyle w:val="VerbatimChar"/>
        </w:rPr>
        <w:t xml:space="preserve">linguist-detectable</w:t>
      </w:r>
      <w:r>
        <w:t xml:space="preserve"> </w:t>
      </w:r>
      <w:r>
        <w:t xml:space="preserve">- Forces a file type to be included in language stats (useful for data or prose files) (</w:t>
      </w:r>
      <w:hyperlink r:id="rId625">
        <w:r>
          <w:rPr>
            <w:rStyle w:val="Hyperlink"/>
          </w:rPr>
          <w:t xml:space="preserve">documentation</w:t>
        </w:r>
      </w:hyperlink>
      <w:r>
        <w:t xml:space="preserve">)</w:t>
      </w:r>
    </w:p>
    <w:p>
      <w:pPr>
        <w:pStyle w:val="Compact"/>
        <w:numPr>
          <w:ilvl w:val="0"/>
          <w:numId w:val="1182"/>
        </w:numPr>
      </w:pPr>
      <w:r>
        <w:rPr>
          <w:rStyle w:val="VerbatimChar"/>
        </w:rPr>
        <w:t xml:space="preserve">linguist-language=&lt;name&gt;</w:t>
      </w:r>
      <w:r>
        <w:t xml:space="preserve"> </w:t>
      </w:r>
      <w:r>
        <w:t xml:space="preserve">- Overrides the detected language for syntax highlighting (</w:t>
      </w:r>
      <w:hyperlink r:id="rId621">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26">
        <w:r>
          <w:rPr>
            <w:rStyle w:val="Hyperlink"/>
          </w:rPr>
          <w:t xml:space="preserve">Customizing how changed files appear on GitHub</w:t>
        </w:r>
      </w:hyperlink>
      <w:r>
        <w:t xml:space="preserve"> </w:t>
      </w:r>
      <w:r>
        <w:t xml:space="preserve">and the</w:t>
      </w:r>
      <w:r>
        <w:t xml:space="preserve"> </w:t>
      </w:r>
      <w:hyperlink r:id="rId627">
        <w:r>
          <w:rPr>
            <w:rStyle w:val="Hyperlink"/>
          </w:rPr>
          <w:t xml:space="preserve">Linguist overrides documentation</w:t>
        </w:r>
      </w:hyperlink>
      <w:r>
        <w:t xml:space="preserve">.</w:t>
      </w:r>
    </w:p>
    <w:bookmarkEnd w:id="628"/>
    <w:bookmarkEnd w:id="629"/>
    <w:bookmarkStart w:id="636"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83"/>
        </w:numPr>
      </w:pPr>
      <w:r>
        <w:rPr>
          <w:b/>
          <w:bCs/>
        </w:rPr>
        <w:t xml:space="preserve">Archiving</w:t>
      </w:r>
      <w:r>
        <w:t xml:space="preserve"> </w:t>
      </w:r>
      <w:r>
        <w:t xml:space="preserve">a project before a repository is transferred, made private, or deleted.</w:t>
      </w:r>
    </w:p>
    <w:p>
      <w:pPr>
        <w:pStyle w:val="Compact"/>
        <w:numPr>
          <w:ilvl w:val="0"/>
          <w:numId w:val="1183"/>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83"/>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83"/>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30"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30"/>
    <w:bookmarkStart w:id="631"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31"/>
    <w:bookmarkStart w:id="632"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5">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32"/>
    <w:bookmarkStart w:id="633"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33"/>
    <w:bookmarkStart w:id="634"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34"/>
    <w:bookmarkStart w:id="635" w:name="sec-export-cautions"/>
    <w:p>
      <w:pPr>
        <w:pStyle w:val="Heading3"/>
      </w:pPr>
      <w:r>
        <w:t xml:space="preserve">11.15.6 Practical cautions</w:t>
      </w:r>
    </w:p>
    <w:p>
      <w:pPr>
        <w:pStyle w:val="Compact"/>
        <w:numPr>
          <w:ilvl w:val="0"/>
          <w:numId w:val="1184"/>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84"/>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84"/>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84"/>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35"/>
    <w:bookmarkEnd w:id="636"/>
    <w:bookmarkEnd w:id="637"/>
    <w:bookmarkStart w:id="678"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55" w:name="sec-pull-requests"/>
    <w:p>
      <w:pPr>
        <w:pStyle w:val="Heading2"/>
      </w:pPr>
      <w:r>
        <w:t xml:space="preserve">12.1 Pull Requests</w:t>
      </w:r>
    </w:p>
    <w:bookmarkStart w:id="645"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38"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38"/>
    <w:bookmarkStart w:id="639"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39"/>
    <w:bookmarkStart w:id="640"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40"/>
    <w:bookmarkStart w:id="641"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41"/>
    <w:bookmarkStart w:id="642"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42"/>
    <w:bookmarkStart w:id="644"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43">
        <w:r>
          <w:rPr>
            <w:rStyle w:val="Hyperlink"/>
          </w:rPr>
          <w:t xml:space="preserve">steward guidelines</w:t>
        </w:r>
      </w:hyperlink>
      <w:r>
        <w:t xml:space="preserve">.</w:t>
      </w:r>
    </w:p>
    <w:bookmarkEnd w:id="644"/>
    <w:bookmarkEnd w:id="645"/>
    <w:bookmarkStart w:id="654" w:name="sec-opening-pull-requests"/>
    <w:p>
      <w:pPr>
        <w:pStyle w:val="Heading3"/>
      </w:pPr>
      <w:r>
        <w:t xml:space="preserve">12.1.2 Opening pull requests</w:t>
      </w:r>
    </w:p>
    <w:bookmarkStart w:id="646"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85"/>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85"/>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85"/>
        </w:numPr>
      </w:pPr>
      <w:r>
        <w:rPr>
          <w:b/>
          <w:bCs/>
        </w:rPr>
        <w:t xml:space="preserve">Fewer bugs</w:t>
      </w:r>
      <w:r>
        <w:t xml:space="preserve">:</w:t>
      </w:r>
      <w:r>
        <w:t xml:space="preserve"> </w:t>
      </w:r>
      <w:r>
        <w:t xml:space="preserve">Smaller changes are easier to reason about.</w:t>
      </w:r>
    </w:p>
    <w:p>
      <w:pPr>
        <w:pStyle w:val="Compact"/>
        <w:numPr>
          <w:ilvl w:val="0"/>
          <w:numId w:val="1185"/>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85"/>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46"/>
    <w:bookmarkStart w:id="647"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86"/>
        </w:numPr>
      </w:pPr>
      <w:r>
        <w:t xml:space="preserve">“Fix bug”</w:t>
      </w:r>
    </w:p>
    <w:p>
      <w:pPr>
        <w:pStyle w:val="Compact"/>
        <w:numPr>
          <w:ilvl w:val="0"/>
          <w:numId w:val="1186"/>
        </w:numPr>
      </w:pPr>
      <w:r>
        <w:t xml:space="preserve">“Add patch”</w:t>
      </w:r>
    </w:p>
    <w:p>
      <w:pPr>
        <w:pStyle w:val="Compact"/>
        <w:numPr>
          <w:ilvl w:val="0"/>
          <w:numId w:val="1186"/>
        </w:numPr>
      </w:pPr>
      <w:r>
        <w:t xml:space="preserve">“Moving code from A to B”</w:t>
      </w:r>
    </w:p>
    <w:p>
      <w:pPr>
        <w:pStyle w:val="FirstParagraph"/>
      </w:pPr>
      <w:r>
        <w:t xml:space="preserve">Better titles that summarize the actual change:</w:t>
      </w:r>
    </w:p>
    <w:p>
      <w:pPr>
        <w:pStyle w:val="Compact"/>
        <w:numPr>
          <w:ilvl w:val="0"/>
          <w:numId w:val="1187"/>
        </w:numPr>
      </w:pPr>
      <w:r>
        <w:t xml:space="preserve">“Fix missing value handling in data processing function”</w:t>
      </w:r>
    </w:p>
    <w:p>
      <w:pPr>
        <w:pStyle w:val="Compact"/>
        <w:numPr>
          <w:ilvl w:val="0"/>
          <w:numId w:val="1187"/>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88"/>
        </w:numPr>
      </w:pPr>
      <w:r>
        <w:t xml:space="preserve">A brief description of the problem being solved</w:t>
      </w:r>
    </w:p>
    <w:p>
      <w:pPr>
        <w:pStyle w:val="Compact"/>
        <w:numPr>
          <w:ilvl w:val="0"/>
          <w:numId w:val="1188"/>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88"/>
        </w:numPr>
      </w:pPr>
      <w:r>
        <w:t xml:space="preserve">A before-and-after example that shows the changed behavior</w:t>
      </w:r>
    </w:p>
    <w:p>
      <w:pPr>
        <w:pStyle w:val="Compact"/>
        <w:numPr>
          <w:ilvl w:val="0"/>
          <w:numId w:val="1188"/>
        </w:numPr>
      </w:pPr>
      <w:r>
        <w:t xml:space="preserve">Possible shortcomings or trade-offs in the current approach</w:t>
      </w:r>
    </w:p>
    <w:p>
      <w:pPr>
        <w:pStyle w:val="Compact"/>
        <w:numPr>
          <w:ilvl w:val="0"/>
          <w:numId w:val="1188"/>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47"/>
    <w:bookmarkStart w:id="648"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89"/>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89"/>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89"/>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89"/>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48"/>
    <w:bookmarkStart w:id="649"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90"/>
        </w:numPr>
      </w:pPr>
      <w:r>
        <w:t xml:space="preserve">at least one other student</w:t>
      </w:r>
    </w:p>
    <w:p>
      <w:pPr>
        <w:pStyle w:val="Compact"/>
        <w:numPr>
          <w:ilvl w:val="0"/>
          <w:numId w:val="1190"/>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49"/>
    <w:bookmarkStart w:id="650"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50"/>
    <w:bookmarkStart w:id="651"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51"/>
    <w:bookmarkStart w:id="653"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1"/>
        </w:numPr>
      </w:pPr>
      <w:r>
        <w:t xml:space="preserve">On GitHub,</w:t>
      </w:r>
      <w:r>
        <w:t xml:space="preserve"> </w:t>
      </w:r>
      <w:r>
        <w:t xml:space="preserve">navigate to the main page of the repository.</w:t>
      </w:r>
    </w:p>
    <w:p>
      <w:pPr>
        <w:pStyle w:val="Compact"/>
        <w:numPr>
          <w:ilvl w:val="0"/>
          <w:numId w:val="1191"/>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1"/>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52">
        <w:r>
          <w:rPr>
            <w:rStyle w:val="Hyperlink"/>
          </w:rPr>
          <w:t xml:space="preserve">GitHub’s pull request template documentation</w:t>
        </w:r>
      </w:hyperlink>
      <w:r>
        <w:t xml:space="preserve">.</w:t>
      </w:r>
    </w:p>
    <w:p>
      <w:pPr>
        <w:pStyle w:val="Compact"/>
        <w:numPr>
          <w:ilvl w:val="0"/>
          <w:numId w:val="1191"/>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53"/>
    <w:bookmarkEnd w:id="654"/>
    <w:bookmarkEnd w:id="655"/>
    <w:bookmarkStart w:id="677" w:name="sec-code-review"/>
    <w:p>
      <w:pPr>
        <w:pStyle w:val="Heading2"/>
      </w:pPr>
      <w:r>
        <w:t xml:space="preserve">12.2 Code Review</w:t>
      </w:r>
    </w:p>
    <w:bookmarkStart w:id="674"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56">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57"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57"/>
    <w:bookmarkStart w:id="660"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92"/>
        </w:numPr>
      </w:pPr>
      <w:r>
        <w:rPr>
          <w:b/>
          <w:bCs/>
        </w:rPr>
        <w:t xml:space="preserve">General bookmark</w:t>
      </w:r>
      <w:r>
        <w:t xml:space="preserve">:</w:t>
      </w:r>
      <w:r>
        <w:t xml:space="preserve"> </w:t>
      </w:r>
      <w:hyperlink r:id="rId658">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92"/>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59">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60"/>
    <w:bookmarkStart w:id="661"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193"/>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193"/>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193"/>
        </w:numPr>
      </w:pPr>
      <w:r>
        <w:t xml:space="preserve">Balance problem finding with guidance,</w:t>
      </w:r>
      <w:r>
        <w:t xml:space="preserve"> </w:t>
      </w:r>
      <w:r>
        <w:t xml:space="preserve">so the author can learn from the review.</w:t>
      </w:r>
    </w:p>
    <w:p>
      <w:pPr>
        <w:pStyle w:val="Compact"/>
        <w:numPr>
          <w:ilvl w:val="0"/>
          <w:numId w:val="1193"/>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61"/>
    <w:bookmarkStart w:id="662"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194"/>
        </w:numPr>
      </w:pPr>
      <w:r>
        <w:t xml:space="preserve">Leave comments that help authors learn something new.</w:t>
      </w:r>
    </w:p>
    <w:p>
      <w:pPr>
        <w:pStyle w:val="Compact"/>
        <w:numPr>
          <w:ilvl w:val="0"/>
          <w:numId w:val="1194"/>
        </w:numPr>
      </w:pPr>
      <w:r>
        <w:t xml:space="preserve">Link to relevant style guides</w:t>
      </w:r>
      <w:r>
        <w:t xml:space="preserve"> </w:t>
      </w:r>
      <w:r>
        <w:t xml:space="preserve">or best-practice documentation.</w:t>
      </w:r>
    </w:p>
    <w:p>
      <w:pPr>
        <w:pStyle w:val="Compact"/>
        <w:numPr>
          <w:ilvl w:val="0"/>
          <w:numId w:val="1194"/>
        </w:numPr>
      </w:pPr>
      <w:r>
        <w:t xml:space="preserve">For complex reviews,</w:t>
      </w:r>
      <w:r>
        <w:t xml:space="preserve"> </w:t>
      </w:r>
      <w:r>
        <w:t xml:space="preserve">consider a live review or pair-programming session.</w:t>
      </w:r>
    </w:p>
    <w:bookmarkEnd w:id="662"/>
    <w:bookmarkStart w:id="667"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66" w:name="fig-github-suggestion-feature"/>
          <w:p>
            <w:pPr>
              <w:pStyle w:val="Compact"/>
              <w:jc w:val="center"/>
            </w:pPr>
            <w:r>
              <w:drawing>
                <wp:inline>
                  <wp:extent cx="5334000" cy="1989605"/>
                  <wp:effectExtent b="0" l="0" r="0" t="0"/>
                  <wp:docPr descr="" title="" id="664" name="Picture"/>
                  <a:graphic>
                    <a:graphicData uri="http://schemas.openxmlformats.org/drawingml/2006/picture">
                      <pic:pic>
                        <pic:nvPicPr>
                          <pic:cNvPr descr="assets/images/github-suggestion-feature.png" id="665" name="Picture"/>
                          <pic:cNvPicPr>
                            <a:picLocks noChangeArrowheads="1" noChangeAspect="1"/>
                          </pic:cNvPicPr>
                        </pic:nvPicPr>
                        <pic:blipFill>
                          <a:blip r:embed="rId663"/>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66"/>
        </w:tc>
      </w:tr>
    </w:tbl>
    <w:bookmarkEnd w:id="667"/>
    <w:bookmarkStart w:id="672"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195"/>
        </w:numPr>
      </w:pPr>
      <w:r>
        <w:t xml:space="preserve">They are generated files</w:t>
      </w:r>
      <w:r>
        <w:t xml:space="preserve"> </w:t>
      </w:r>
      <w:r>
        <w:t xml:space="preserve">and should never be edited by hand.</w:t>
      </w:r>
    </w:p>
    <w:p>
      <w:pPr>
        <w:pStyle w:val="Compact"/>
        <w:numPr>
          <w:ilvl w:val="0"/>
          <w:numId w:val="1195"/>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195"/>
        </w:numPr>
      </w:pPr>
      <w:r>
        <w:t xml:space="preserve">Reviewing the source comments is more informative</w:t>
      </w:r>
      <w:r>
        <w:t xml:space="preserve"> </w:t>
      </w:r>
      <w:r>
        <w:t xml:space="preserve">than reviewing the generated output.</w:t>
      </w:r>
    </w:p>
    <w:p>
      <w:pPr>
        <w:pStyle w:val="Compact"/>
        <w:numPr>
          <w:ilvl w:val="0"/>
          <w:numId w:val="1195"/>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71" w:name="fig-preview-comment"/>
          <w:p>
            <w:pPr>
              <w:pStyle w:val="Compact"/>
              <w:jc w:val="center"/>
            </w:pPr>
            <w:r>
              <w:drawing>
                <wp:inline>
                  <wp:extent cx="5334000" cy="1333500"/>
                  <wp:effectExtent b="0" l="0" r="0" t="0"/>
                  <wp:docPr descr="" title="" id="669" name="Picture"/>
                  <a:graphic>
                    <a:graphicData uri="http://schemas.openxmlformats.org/drawingml/2006/picture">
                      <pic:pic>
                        <pic:nvPicPr>
                          <pic:cNvPr descr="assets/images/quarto-preview-comment.png" id="670" name="Picture"/>
                          <pic:cNvPicPr>
                            <a:picLocks noChangeArrowheads="1" noChangeAspect="1"/>
                          </pic:cNvPicPr>
                        </pic:nvPicPr>
                        <pic:blipFill>
                          <a:blip r:embed="rId668"/>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71"/>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72"/>
    <w:bookmarkStart w:id="673"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196"/>
        </w:numPr>
      </w:pPr>
      <w:r>
        <w:t xml:space="preserve">You must manually approve GitHub Actions workflows for Copilot PRs.</w:t>
      </w:r>
    </w:p>
    <w:p>
      <w:pPr>
        <w:pStyle w:val="Compact"/>
        <w:numPr>
          <w:ilvl w:val="0"/>
          <w:numId w:val="1196"/>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196"/>
        </w:numPr>
      </w:pPr>
      <w:r>
        <w:t xml:space="preserve">Approve the workflow from the Actions tab</w:t>
      </w:r>
      <w:r>
        <w:t xml:space="preserve"> </w:t>
      </w:r>
      <w:r>
        <w:t xml:space="preserve">or from the PR interface to start the checks.</w:t>
      </w:r>
    </w:p>
    <w:p>
      <w:pPr>
        <w:pStyle w:val="Compact"/>
        <w:numPr>
          <w:ilvl w:val="0"/>
          <w:numId w:val="1196"/>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197"/>
        </w:numPr>
      </w:pPr>
      <w:r>
        <w:t xml:space="preserve">Verify that the solution actually addresses the issue.</w:t>
      </w:r>
    </w:p>
    <w:p>
      <w:pPr>
        <w:pStyle w:val="Compact"/>
        <w:numPr>
          <w:ilvl w:val="0"/>
          <w:numId w:val="1197"/>
        </w:numPr>
      </w:pPr>
      <w:r>
        <w:t xml:space="preserve">Check for over-engineering</w:t>
      </w:r>
      <w:r>
        <w:t xml:space="preserve"> </w:t>
      </w:r>
      <w:r>
        <w:t xml:space="preserve">or extra features that were not requested.</w:t>
      </w:r>
    </w:p>
    <w:p>
      <w:pPr>
        <w:pStyle w:val="Compact"/>
        <w:numPr>
          <w:ilvl w:val="0"/>
          <w:numId w:val="1197"/>
        </w:numPr>
      </w:pPr>
      <w:r>
        <w:t xml:space="preserve">Review the test coverage for relevance and completeness.</w:t>
      </w:r>
    </w:p>
    <w:p>
      <w:pPr>
        <w:pStyle w:val="Compact"/>
        <w:numPr>
          <w:ilvl w:val="0"/>
          <w:numId w:val="1197"/>
        </w:numPr>
      </w:pPr>
      <w:r>
        <w:t xml:space="preserve">Check whether documentation is clear</w:t>
      </w:r>
      <w:r>
        <w:t xml:space="preserve"> </w:t>
      </w:r>
      <w:r>
        <w:t xml:space="preserve">and follows repository conventions.</w:t>
      </w:r>
    </w:p>
    <w:p>
      <w:pPr>
        <w:pStyle w:val="Compact"/>
        <w:numPr>
          <w:ilvl w:val="0"/>
          <w:numId w:val="1197"/>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198"/>
        </w:numPr>
      </w:pPr>
      <w:r>
        <w:t xml:space="preserve">Leave review comments</w:t>
      </w:r>
      <w:r>
        <w:t xml:space="preserve"> </w:t>
      </w:r>
      <w:r>
        <w:t xml:space="preserve">and ask Copilot to address them.</w:t>
      </w:r>
    </w:p>
    <w:p>
      <w:pPr>
        <w:pStyle w:val="Compact"/>
        <w:numPr>
          <w:ilvl w:val="0"/>
          <w:numId w:val="1198"/>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199"/>
        </w:numPr>
      </w:pPr>
      <w:r>
        <w:t xml:space="preserve">Do not push while Copilot is actively working on the branch.</w:t>
      </w:r>
    </w:p>
    <w:p>
      <w:pPr>
        <w:pStyle w:val="Compact"/>
        <w:numPr>
          <w:ilvl w:val="0"/>
          <w:numId w:val="1199"/>
        </w:numPr>
      </w:pPr>
      <w:r>
        <w:t xml:space="preserve">Review incrementally</w:t>
      </w:r>
      <w:r>
        <w:t xml:space="preserve"> </w:t>
      </w:r>
      <w:r>
        <w:t xml:space="preserve">if the PR is large and the agent is updating it in stages.</w:t>
      </w:r>
    </w:p>
    <w:p>
      <w:pPr>
        <w:pStyle w:val="Compact"/>
        <w:numPr>
          <w:ilvl w:val="0"/>
          <w:numId w:val="1199"/>
        </w:numPr>
      </w:pPr>
      <w:r>
        <w:t xml:space="preserve">Trust the tool,</w:t>
      </w:r>
      <w:r>
        <w:t xml:space="preserve"> </w:t>
      </w:r>
      <w:r>
        <w:t xml:space="preserve">but always verify the result with human review.</w:t>
      </w:r>
    </w:p>
    <w:bookmarkEnd w:id="673"/>
    <w:bookmarkEnd w:id="674"/>
    <w:bookmarkStart w:id="675"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00"/>
        </w:numPr>
      </w:pPr>
      <w:r>
        <w:rPr>
          <w:b/>
          <w:bCs/>
        </w:rPr>
        <w:t xml:space="preserve">Address it.</w:t>
      </w:r>
      <w:r>
        <w:t xml:space="preserve"> </w:t>
      </w:r>
      <w:r>
        <w:t xml:space="preserve">Make the change the reviewer asked for.</w:t>
      </w:r>
    </w:p>
    <w:p>
      <w:pPr>
        <w:pStyle w:val="Compact"/>
        <w:numPr>
          <w:ilvl w:val="0"/>
          <w:numId w:val="1200"/>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00"/>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00"/>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75"/>
    <w:bookmarkStart w:id="676"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76"/>
    <w:bookmarkEnd w:id="677"/>
    <w:bookmarkEnd w:id="678"/>
    <w:bookmarkStart w:id="739" w:name="sec-r-ci"/>
    <w:p>
      <w:pPr>
        <w:pStyle w:val="Heading1"/>
      </w:pPr>
      <w:r>
        <w:t xml:space="preserve">13. Continuous Integration</w:t>
      </w:r>
    </w:p>
    <w:bookmarkStart w:id="690" w:name="understanding-github-actions"/>
    <w:p>
      <w:pPr>
        <w:pStyle w:val="Heading2"/>
      </w:pPr>
      <w:r>
        <w:t xml:space="preserve">13.1 Understanding GitHub Actions</w:t>
      </w:r>
    </w:p>
    <w:p>
      <w:pPr>
        <w:pStyle w:val="FirstParagraph"/>
      </w:pPr>
      <w:hyperlink r:id="rId679">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1"/>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1"/>
        </w:numPr>
      </w:pPr>
      <w:r>
        <w:rPr>
          <w:b/>
          <w:bCs/>
        </w:rPr>
        <w:t xml:space="preserve">Immediate feedback</w:t>
      </w:r>
      <w:r>
        <w:t xml:space="preserve">: Get notified of problems quickly, when they’re easier to fix</w:t>
      </w:r>
    </w:p>
    <w:p>
      <w:pPr>
        <w:pStyle w:val="Compact"/>
        <w:numPr>
          <w:ilvl w:val="0"/>
          <w:numId w:val="1201"/>
        </w:numPr>
      </w:pPr>
      <w:r>
        <w:rPr>
          <w:b/>
          <w:bCs/>
        </w:rPr>
        <w:t xml:space="preserve">Better collaboration</w:t>
      </w:r>
      <w:r>
        <w:t xml:space="preserve">: External contributors can see if their changes pass all checks before you review</w:t>
      </w:r>
    </w:p>
    <w:p>
      <w:pPr>
        <w:pStyle w:val="Compact"/>
        <w:numPr>
          <w:ilvl w:val="0"/>
          <w:numId w:val="1201"/>
        </w:numPr>
      </w:pPr>
      <w:r>
        <w:rPr>
          <w:b/>
          <w:bCs/>
        </w:rPr>
        <w:t xml:space="preserve">Quality assurance</w:t>
      </w:r>
      <w:r>
        <w:t xml:space="preserve">: Catch platform-specific issues before they reach users</w:t>
      </w:r>
    </w:p>
    <w:p>
      <w:pPr>
        <w:pStyle w:val="Compact"/>
        <w:numPr>
          <w:ilvl w:val="0"/>
          <w:numId w:val="1201"/>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89"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83"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80">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1" name="Picture"/>
                  <a:graphic>
                    <a:graphicData uri="http://schemas.openxmlformats.org/drawingml/2006/picture">
                      <pic:pic>
                        <pic:nvPicPr>
                          <pic:cNvPr descr="/opt/quarto/share/formats/docx/note.png" id="68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83"/>
    <w:bookmarkStart w:id="687"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02"/>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02"/>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02"/>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84" name="Picture"/>
                  <a:graphic>
                    <a:graphicData uri="http://schemas.openxmlformats.org/drawingml/2006/picture">
                      <pic:pic>
                        <pic:nvPicPr>
                          <pic:cNvPr descr="/opt/quarto/share/formats/docx/note.png" id="68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86">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80">
              <w:r>
                <w:rPr>
                  <w:rStyle w:val="Hyperlink"/>
                </w:rPr>
                <w:t xml:space="preserve">Actions versioning guide</w:t>
              </w:r>
            </w:hyperlink>
            <w:r>
              <w:t xml:space="preserve">.</w:t>
            </w:r>
          </w:p>
          <w:p/>
        </w:tc>
      </w:tr>
    </w:tbl>
    <w:bookmarkEnd w:id="687"/>
    <w:bookmarkStart w:id="688"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88"/>
    <w:bookmarkEnd w:id="689"/>
    <w:bookmarkEnd w:id="690"/>
    <w:bookmarkStart w:id="695"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20">
        <w:r>
          <w:rPr>
            <w:rStyle w:val="Hyperlink"/>
          </w:rPr>
          <w:t xml:space="preserve">r-lib/actions</w:t>
        </w:r>
      </w:hyperlink>
      <w:r>
        <w:t xml:space="preserve"> </w:t>
      </w:r>
      <w:r>
        <w:t xml:space="preserve">that handle common R package tasks.</w:t>
      </w:r>
    </w:p>
    <w:bookmarkStart w:id="692"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91">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92"/>
    <w:bookmarkStart w:id="693"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93"/>
    <w:bookmarkStart w:id="694"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03"/>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03"/>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03"/>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94"/>
    <w:bookmarkEnd w:id="695"/>
    <w:bookmarkStart w:id="699"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04"/>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04"/>
        </w:numPr>
      </w:pPr>
      <w:hyperlink r:id="rId320">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6">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04"/>
        </w:numPr>
      </w:pPr>
      <w:hyperlink r:id="rId696">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04"/>
        </w:numPr>
      </w:pPr>
      <w:hyperlink r:id="rId697">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04"/>
        </w:numPr>
      </w:pPr>
      <w:hyperlink r:id="rId698">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99"/>
    <w:bookmarkStart w:id="700"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05"/>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05"/>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700"/>
    <w:bookmarkStart w:id="704"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02" name="Picture"/>
                  <a:graphic>
                    <a:graphicData uri="http://schemas.openxmlformats.org/drawingml/2006/picture">
                      <pic:pic>
                        <pic:nvPicPr>
                          <pic:cNvPr descr="/opt/quarto/share/formats/docx/warning.png" id="703" name="Picture"/>
                          <pic:cNvPicPr>
                            <a:picLocks noChangeArrowheads="1" noChangeAspect="1"/>
                          </pic:cNvPicPr>
                        </pic:nvPicPr>
                        <pic:blipFill>
                          <a:blip r:embed="rId70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06"/>
        </w:numPr>
      </w:pPr>
      <w:r>
        <w:t xml:space="preserve">When to run (on push, pull request, schedule, etc.)</w:t>
      </w:r>
    </w:p>
    <w:p>
      <w:pPr>
        <w:pStyle w:val="Compact"/>
        <w:numPr>
          <w:ilvl w:val="0"/>
          <w:numId w:val="1206"/>
        </w:numPr>
      </w:pPr>
      <w:r>
        <w:t xml:space="preserve">What operating systems and R versions to use</w:t>
      </w:r>
    </w:p>
    <w:p>
      <w:pPr>
        <w:pStyle w:val="Compact"/>
        <w:numPr>
          <w:ilvl w:val="0"/>
          <w:numId w:val="1206"/>
        </w:numPr>
      </w:pPr>
      <w:r>
        <w:t xml:space="preserve">What steps to execute (install dependencies, run checks, etc.)</w:t>
      </w:r>
    </w:p>
    <w:bookmarkEnd w:id="704"/>
    <w:bookmarkStart w:id="715"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07"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07"/>
        </w:numPr>
      </w:pPr>
      <w:r>
        <w:t xml:space="preserve">GitHub Actions:</w:t>
      </w:r>
      <w:r>
        <w:t xml:space="preserve"> </w:t>
      </w:r>
      <w:r>
        <w:t xml:space="preserve">a</w:t>
      </w:r>
      <w:r>
        <w:t xml:space="preserve"> </w:t>
      </w:r>
      <w:hyperlink r:id="rId705">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07"/>
        </w:numPr>
      </w:pPr>
      <w:r>
        <w:t xml:space="preserve">GitLab CI: a</w:t>
      </w:r>
      <w:r>
        <w:t xml:space="preserve"> </w:t>
      </w:r>
      <w:hyperlink r:id="rId706">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07"/>
    <w:bookmarkStart w:id="708"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08"/>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08"/>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08"/>
    <w:bookmarkStart w:id="709"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09"/>
    <w:bookmarkStart w:id="710"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09"/>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09"/>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09"/>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10"/>
    <w:bookmarkStart w:id="711"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3">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11"/>
    <w:bookmarkStart w:id="712"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12"/>
    <w:bookmarkStart w:id="713" w:name="sec-ci-secrets"/>
    <w:p>
      <w:pPr>
        <w:pStyle w:val="Heading3"/>
      </w:pPr>
      <w:r>
        <w:t xml:space="preserve">13.6.7 Secret Management</w:t>
      </w:r>
    </w:p>
    <w:p>
      <w:pPr>
        <w:pStyle w:val="Compact"/>
        <w:numPr>
          <w:ilvl w:val="0"/>
          <w:numId w:val="1210"/>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10"/>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10"/>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10"/>
        </w:numPr>
      </w:pPr>
      <w:r>
        <w:t xml:space="preserve">Rotate long-lived tokens on a schedule,</w:t>
      </w:r>
      <w:r>
        <w:t xml:space="preserve"> </w:t>
      </w:r>
      <w:r>
        <w:t xml:space="preserve">and immediately when a person with access leaves the project.</w:t>
      </w:r>
    </w:p>
    <w:bookmarkEnd w:id="713"/>
    <w:bookmarkStart w:id="714"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1"/>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1"/>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1"/>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1"/>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14"/>
    <w:bookmarkEnd w:id="715"/>
    <w:bookmarkStart w:id="718"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16">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12"/>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12"/>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12"/>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16">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13"/>
        </w:numPr>
      </w:pPr>
      <w:r>
        <w:rPr>
          <w:b/>
          <w:bCs/>
        </w:rPr>
        <w:t xml:space="preserve">Test failures</w:t>
      </w:r>
      <w:r>
        <w:t xml:space="preserve">: Your tests found a bug (this is good! fix the bug)</w:t>
      </w:r>
    </w:p>
    <w:p>
      <w:pPr>
        <w:pStyle w:val="Compact"/>
        <w:numPr>
          <w:ilvl w:val="0"/>
          <w:numId w:val="1213"/>
        </w:numPr>
      </w:pPr>
      <w:r>
        <w:rPr>
          <w:b/>
          <w:bCs/>
        </w:rPr>
        <w:t xml:space="preserve">Platform-specific issues</w:t>
      </w:r>
      <w:r>
        <w:t xml:space="preserve">: Code works on your machine but not on other platforms</w:t>
      </w:r>
    </w:p>
    <w:p>
      <w:pPr>
        <w:pStyle w:val="Compact"/>
        <w:numPr>
          <w:ilvl w:val="0"/>
          <w:numId w:val="1213"/>
        </w:numPr>
      </w:pPr>
      <w:r>
        <w:rPr>
          <w:b/>
          <w:bCs/>
        </w:rPr>
        <w:t xml:space="preserve">Missing dependencies</w:t>
      </w:r>
      <w:r>
        <w:t xml:space="preserve">: System libraries needed for packages aren’t installed</w:t>
      </w:r>
    </w:p>
    <w:p>
      <w:pPr>
        <w:pStyle w:val="Compact"/>
        <w:numPr>
          <w:ilvl w:val="0"/>
          <w:numId w:val="1213"/>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17">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18"/>
    <w:bookmarkStart w:id="731"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19"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14"/>
        </w:numPr>
      </w:pPr>
      <w:r>
        <w:rPr>
          <w:b/>
          <w:bCs/>
        </w:rPr>
        <w:t xml:space="preserve">CI/CD status updates</w:t>
      </w:r>
      <w:r>
        <w:t xml:space="preserve">: Report test results, build status, or deployment progress</w:t>
      </w:r>
    </w:p>
    <w:p>
      <w:pPr>
        <w:pStyle w:val="Compact"/>
        <w:numPr>
          <w:ilvl w:val="0"/>
          <w:numId w:val="1214"/>
        </w:numPr>
      </w:pPr>
      <w:r>
        <w:rPr>
          <w:b/>
          <w:bCs/>
        </w:rPr>
        <w:t xml:space="preserve">Code quality reports</w:t>
      </w:r>
      <w:r>
        <w:t xml:space="preserve">: Post coverage reports, linting results, or security scan findings</w:t>
      </w:r>
      <w:r>
        <w:br/>
      </w:r>
    </w:p>
    <w:p>
      <w:pPr>
        <w:pStyle w:val="Compact"/>
        <w:numPr>
          <w:ilvl w:val="0"/>
          <w:numId w:val="1214"/>
        </w:numPr>
      </w:pPr>
      <w:r>
        <w:rPr>
          <w:b/>
          <w:bCs/>
        </w:rPr>
        <w:t xml:space="preserve">Deployment previews</w:t>
      </w:r>
      <w:r>
        <w:t xml:space="preserve">: Share links to preview deployments (e.g., documentation sites, app previews)</w:t>
      </w:r>
    </w:p>
    <w:p>
      <w:pPr>
        <w:pStyle w:val="Compact"/>
        <w:numPr>
          <w:ilvl w:val="0"/>
          <w:numId w:val="1214"/>
        </w:numPr>
      </w:pPr>
      <w:r>
        <w:rPr>
          <w:b/>
          <w:bCs/>
        </w:rPr>
        <w:t xml:space="preserve">Bot feedback</w:t>
      </w:r>
      <w:r>
        <w:t xml:space="preserve">: Provide automated feedback without cluttering the PR conversation</w:t>
      </w:r>
    </w:p>
    <w:bookmarkEnd w:id="719"/>
    <w:bookmarkStart w:id="725" w:name="comparison-of-popular-actions"/>
    <w:p>
      <w:pPr>
        <w:pStyle w:val="Heading4"/>
      </w:pPr>
      <w:r>
        <w:t xml:space="preserve">13.8.0.2 Comparison of Popular Actions</w:t>
      </w:r>
    </w:p>
    <w:p>
      <w:pPr>
        <w:pStyle w:val="FirstParagraph"/>
      </w:pPr>
      <w:hyperlink r:id="rId720">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15"/>
        </w:numPr>
      </w:pPr>
      <w:r>
        <w:rPr>
          <w:b/>
          <w:bCs/>
        </w:rPr>
        <w:t xml:space="preserve">Sticky comments</w:t>
      </w:r>
      <w:r>
        <w:t xml:space="preserve">: Creates or updates a comment identified by a unique header</w:t>
      </w:r>
    </w:p>
    <w:p>
      <w:pPr>
        <w:pStyle w:val="Compact"/>
        <w:numPr>
          <w:ilvl w:val="0"/>
          <w:numId w:val="1215"/>
        </w:numPr>
      </w:pPr>
      <w:r>
        <w:rPr>
          <w:b/>
          <w:bCs/>
        </w:rPr>
        <w:t xml:space="preserve">Multiple independent comments</w:t>
      </w:r>
      <w:r>
        <w:t xml:space="preserve">: Different workflows can maintain separate sticky comments using different headers</w:t>
      </w:r>
    </w:p>
    <w:p>
      <w:pPr>
        <w:pStyle w:val="Compact"/>
        <w:numPr>
          <w:ilvl w:val="0"/>
          <w:numId w:val="1215"/>
        </w:numPr>
      </w:pPr>
      <w:r>
        <w:rPr>
          <w:b/>
          <w:bCs/>
        </w:rPr>
        <w:t xml:space="preserve">Flexible update modes</w:t>
      </w:r>
      <w:r>
        <w:t xml:space="preserve">: Replace, append, recreate, delete, or hide comments</w:t>
      </w:r>
    </w:p>
    <w:p>
      <w:pPr>
        <w:pStyle w:val="Compact"/>
        <w:numPr>
          <w:ilvl w:val="0"/>
          <w:numId w:val="1215"/>
        </w:numPr>
      </w:pPr>
      <w:r>
        <w:rPr>
          <w:b/>
          <w:bCs/>
        </w:rPr>
        <w:t xml:space="preserve">File-based messages</w:t>
      </w:r>
      <w:r>
        <w:t xml:space="preserve">: Load comment content from files for complex templates</w:t>
      </w:r>
    </w:p>
    <w:p>
      <w:pPr>
        <w:pStyle w:val="Compact"/>
        <w:numPr>
          <w:ilvl w:val="0"/>
          <w:numId w:val="1215"/>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21">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16"/>
        </w:numPr>
      </w:pPr>
      <w:r>
        <w:rPr>
          <w:b/>
          <w:bCs/>
        </w:rPr>
        <w:t xml:space="preserve">Progress tracking</w:t>
      </w:r>
      <w:r>
        <w:t xml:space="preserve">: Update comments as workflow steps complete or fail</w:t>
      </w:r>
    </w:p>
    <w:p>
      <w:pPr>
        <w:pStyle w:val="Compact"/>
        <w:numPr>
          <w:ilvl w:val="0"/>
          <w:numId w:val="1216"/>
        </w:numPr>
      </w:pPr>
      <w:r>
        <w:rPr>
          <w:b/>
          <w:bCs/>
        </w:rPr>
        <w:t xml:space="preserve">Identifier-based updates</w:t>
      </w:r>
      <w:r>
        <w:t xml:space="preserve">: Uses a hidden identifier to find and update the correct comment</w:t>
      </w:r>
    </w:p>
    <w:p>
      <w:pPr>
        <w:pStyle w:val="Compact"/>
        <w:numPr>
          <w:ilvl w:val="0"/>
          <w:numId w:val="1216"/>
        </w:numPr>
      </w:pPr>
      <w:r>
        <w:rPr>
          <w:b/>
          <w:bCs/>
        </w:rPr>
        <w:t xml:space="preserve">Multiple update modes</w:t>
      </w:r>
      <w:r>
        <w:t xml:space="preserve">: Append to existing comments, recreate, or delete</w:t>
      </w:r>
    </w:p>
    <w:p>
      <w:pPr>
        <w:pStyle w:val="Compact"/>
        <w:numPr>
          <w:ilvl w:val="0"/>
          <w:numId w:val="1216"/>
        </w:numPr>
      </w:pPr>
      <w:r>
        <w:rPr>
          <w:b/>
          <w:bCs/>
        </w:rPr>
        <w:t xml:space="preserve">Flexible targets</w:t>
      </w:r>
      <w:r>
        <w:t xml:space="preserve">: Comment on PRs, issues, or specific commits</w:t>
      </w:r>
    </w:p>
    <w:p>
      <w:pPr>
        <w:pStyle w:val="Compact"/>
        <w:numPr>
          <w:ilvl w:val="0"/>
          <w:numId w:val="1216"/>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22">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17"/>
        </w:numPr>
      </w:pPr>
      <w:r>
        <w:rPr>
          <w:b/>
          <w:bCs/>
        </w:rPr>
        <w:t xml:space="preserve">Simple comment creation</w:t>
      </w:r>
      <w:r>
        <w:t xml:space="preserve">: Easy to post one-time or updated comments</w:t>
      </w:r>
    </w:p>
    <w:p>
      <w:pPr>
        <w:pStyle w:val="Compact"/>
        <w:numPr>
          <w:ilvl w:val="0"/>
          <w:numId w:val="1217"/>
        </w:numPr>
      </w:pPr>
      <w:r>
        <w:rPr>
          <w:b/>
          <w:bCs/>
        </w:rPr>
        <w:t xml:space="preserve">Comment updates</w:t>
      </w:r>
      <w:r>
        <w:t xml:space="preserve">: Find and update existing comments by ID or content</w:t>
      </w:r>
    </w:p>
    <w:p>
      <w:pPr>
        <w:pStyle w:val="Compact"/>
        <w:numPr>
          <w:ilvl w:val="0"/>
          <w:numId w:val="1217"/>
        </w:numPr>
      </w:pPr>
      <w:r>
        <w:rPr>
          <w:b/>
          <w:bCs/>
        </w:rPr>
        <w:t xml:space="preserve">Reactions</w:t>
      </w:r>
      <w:r>
        <w:t xml:space="preserve">: Add emoji reactions to comments</w:t>
      </w:r>
    </w:p>
    <w:p>
      <w:pPr>
        <w:pStyle w:val="Compact"/>
        <w:numPr>
          <w:ilvl w:val="0"/>
          <w:numId w:val="1217"/>
        </w:numPr>
      </w:pPr>
      <w:r>
        <w:rPr>
          <w:b/>
          <w:bCs/>
        </w:rPr>
        <w:t xml:space="preserve">Comment deletion</w:t>
      </w:r>
      <w:r>
        <w:t xml:space="preserve">: Remove comments when no longer needed</w:t>
      </w:r>
    </w:p>
    <w:p>
      <w:pPr>
        <w:pStyle w:val="Compact"/>
        <w:numPr>
          <w:ilvl w:val="0"/>
          <w:numId w:val="1217"/>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23">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18"/>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18"/>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18"/>
        </w:numPr>
      </w:pPr>
      <w:r>
        <w:rPr>
          <w:b/>
          <w:bCs/>
        </w:rPr>
        <w:t xml:space="preserve">Sticky comments with links</w:t>
      </w:r>
      <w:r>
        <w:t xml:space="preserve">: Posts and updates a comment with the preview URL and optional QR code for mobile access</w:t>
      </w:r>
    </w:p>
    <w:p>
      <w:pPr>
        <w:pStyle w:val="Compact"/>
        <w:numPr>
          <w:ilvl w:val="0"/>
          <w:numId w:val="1218"/>
        </w:numPr>
      </w:pPr>
      <w:r>
        <w:rPr>
          <w:b/>
          <w:bCs/>
        </w:rPr>
        <w:t xml:space="preserve">Automatic cleanup</w:t>
      </w:r>
      <w:r>
        <w:t xml:space="preserve">: Removes preview deployments when PRs are closed</w:t>
      </w:r>
    </w:p>
    <w:p>
      <w:pPr>
        <w:pStyle w:val="Compact"/>
        <w:numPr>
          <w:ilvl w:val="0"/>
          <w:numId w:val="1218"/>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18"/>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24">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19"/>
        </w:numPr>
      </w:pPr>
      <w:r>
        <w:t xml:space="preserve">Keep a historical record of what each merged PR changed</w:t>
      </w:r>
    </w:p>
    <w:p>
      <w:pPr>
        <w:pStyle w:val="Compact"/>
        <w:numPr>
          <w:ilvl w:val="0"/>
          <w:numId w:val="1219"/>
        </w:numPr>
      </w:pPr>
      <w:r>
        <w:t xml:space="preserve">Allow stakeholders to review merged changes after the fact</w:t>
      </w:r>
    </w:p>
    <w:p>
      <w:pPr>
        <w:pStyle w:val="Compact"/>
        <w:numPr>
          <w:ilvl w:val="0"/>
          <w:numId w:val="1219"/>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25"/>
    <w:bookmarkStart w:id="726"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26"/>
    <w:bookmarkStart w:id="727"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20"/>
        </w:numPr>
      </w:pPr>
      <w:r>
        <w:t xml:space="preserve">You need to maintain multiple independent status comments (test results, coverage, deployment, etc.)</w:t>
      </w:r>
    </w:p>
    <w:p>
      <w:pPr>
        <w:pStyle w:val="Compact"/>
        <w:numPr>
          <w:ilvl w:val="0"/>
          <w:numId w:val="1220"/>
        </w:numPr>
      </w:pPr>
      <w:r>
        <w:t xml:space="preserve">You want to prevent comment spam by updating the same comment</w:t>
      </w:r>
    </w:p>
    <w:p>
      <w:pPr>
        <w:pStyle w:val="Compact"/>
        <w:numPr>
          <w:ilvl w:val="0"/>
          <w:numId w:val="1220"/>
        </w:numPr>
      </w:pPr>
      <w:r>
        <w:t xml:space="preserve">You need advanced features like hiding outdated comments or file-based templates</w:t>
      </w:r>
    </w:p>
    <w:p>
      <w:pPr>
        <w:pStyle w:val="Compact"/>
        <w:numPr>
          <w:ilvl w:val="0"/>
          <w:numId w:val="1220"/>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1"/>
        </w:numPr>
      </w:pPr>
      <w:r>
        <w:t xml:space="preserve">You have long-running workflows with multiple stages</w:t>
      </w:r>
    </w:p>
    <w:p>
      <w:pPr>
        <w:pStyle w:val="Compact"/>
        <w:numPr>
          <w:ilvl w:val="0"/>
          <w:numId w:val="1221"/>
        </w:numPr>
      </w:pPr>
      <w:r>
        <w:t xml:space="preserve">You want to provide progressive feedback as each stage completes</w:t>
      </w:r>
    </w:p>
    <w:p>
      <w:pPr>
        <w:pStyle w:val="Compact"/>
        <w:numPr>
          <w:ilvl w:val="0"/>
          <w:numId w:val="1221"/>
        </w:numPr>
      </w:pPr>
      <w:r>
        <w:t xml:space="preserve">You need the workflow to fail and report the failure in the comment</w:t>
      </w:r>
    </w:p>
    <w:p>
      <w:pPr>
        <w:pStyle w:val="Compact"/>
        <w:numPr>
          <w:ilvl w:val="0"/>
          <w:numId w:val="1221"/>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22"/>
        </w:numPr>
      </w:pPr>
      <w:r>
        <w:t xml:space="preserve">You need simple comment posting without complex update logic</w:t>
      </w:r>
    </w:p>
    <w:p>
      <w:pPr>
        <w:pStyle w:val="Compact"/>
        <w:numPr>
          <w:ilvl w:val="0"/>
          <w:numId w:val="1222"/>
        </w:numPr>
      </w:pPr>
      <w:r>
        <w:t xml:space="preserve">You want to add emoji reactions to comments</w:t>
      </w:r>
    </w:p>
    <w:p>
      <w:pPr>
        <w:pStyle w:val="Compact"/>
        <w:numPr>
          <w:ilvl w:val="0"/>
          <w:numId w:val="1222"/>
        </w:numPr>
      </w:pPr>
      <w:r>
        <w:t xml:space="preserve">You’re comfortable with the action’s simpler update mechanism</w:t>
      </w:r>
    </w:p>
    <w:p>
      <w:pPr>
        <w:pStyle w:val="Compact"/>
        <w:numPr>
          <w:ilvl w:val="0"/>
          <w:numId w:val="1222"/>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23"/>
        </w:numPr>
      </w:pPr>
      <w:r>
        <w:t xml:space="preserve">You need to deploy preview versions of your site/app to GitHub Pages for each PR</w:t>
      </w:r>
    </w:p>
    <w:p>
      <w:pPr>
        <w:pStyle w:val="Compact"/>
        <w:numPr>
          <w:ilvl w:val="0"/>
          <w:numId w:val="1223"/>
        </w:numPr>
      </w:pPr>
      <w:r>
        <w:t xml:space="preserve">You want stakeholders to review rendered output (documentation, UI) rather than just code</w:t>
      </w:r>
    </w:p>
    <w:p>
      <w:pPr>
        <w:pStyle w:val="Compact"/>
        <w:numPr>
          <w:ilvl w:val="0"/>
          <w:numId w:val="1223"/>
        </w:numPr>
      </w:pPr>
      <w:r>
        <w:t xml:space="preserve">You need automatic cleanup of preview deployments when PRs close</w:t>
      </w:r>
    </w:p>
    <w:p>
      <w:pPr>
        <w:pStyle w:val="Compact"/>
        <w:numPr>
          <w:ilvl w:val="0"/>
          <w:numId w:val="1223"/>
        </w:numPr>
      </w:pPr>
      <w:r>
        <w:t xml:space="preserve">You want to preserve previews of merged PRs for historical reference</w:t>
      </w:r>
    </w:p>
    <w:p>
      <w:pPr>
        <w:pStyle w:val="Compact"/>
        <w:numPr>
          <w:ilvl w:val="0"/>
          <w:numId w:val="1223"/>
        </w:numPr>
      </w:pPr>
      <w:r>
        <w:t xml:space="preserve">Your project uses GitHub Pages and benefits from preview environments</w:t>
      </w:r>
    </w:p>
    <w:bookmarkEnd w:id="727"/>
    <w:bookmarkStart w:id="730"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8" name="Picture"/>
                  <a:graphic>
                    <a:graphicData uri="http://schemas.openxmlformats.org/drawingml/2006/picture">
                      <pic:pic>
                        <pic:nvPicPr>
                          <pic:cNvPr descr="/opt/quarto/share/formats/docx/warning.png" id="729" name="Picture"/>
                          <pic:cNvPicPr>
                            <a:picLocks noChangeArrowheads="1" noChangeAspect="1"/>
                          </pic:cNvPicPr>
                        </pic:nvPicPr>
                        <pic:blipFill>
                          <a:blip r:embed="rId70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30"/>
    <w:bookmarkEnd w:id="731"/>
    <w:bookmarkStart w:id="734"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32">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24"/>
        </w:numPr>
      </w:pPr>
      <w:r>
        <w:rPr>
          <w:b/>
          <w:bCs/>
        </w:rPr>
        <w:t xml:space="preserve">Faster installation</w:t>
      </w:r>
      <w:r>
        <w:t xml:space="preserve">: Binary packages install in seconds rather than minutes</w:t>
      </w:r>
    </w:p>
    <w:p>
      <w:pPr>
        <w:pStyle w:val="Compact"/>
        <w:numPr>
          <w:ilvl w:val="0"/>
          <w:numId w:val="1224"/>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24"/>
        </w:numPr>
      </w:pPr>
      <w:r>
        <w:rPr>
          <w:b/>
          <w:bCs/>
        </w:rPr>
        <w:t xml:space="preserve">Complete CRAN coverage</w:t>
      </w:r>
      <w:r>
        <w:t xml:space="preserve">: Over 30,000 CRAN packages available as binaries (as of early 2025)</w:t>
      </w:r>
    </w:p>
    <w:p>
      <w:pPr>
        <w:pStyle w:val="Compact"/>
        <w:numPr>
          <w:ilvl w:val="0"/>
          <w:numId w:val="1224"/>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33">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25"/>
        </w:numPr>
      </w:pPr>
      <w:r>
        <w:t xml:space="preserve">Your workflow installs many R packages</w:t>
      </w:r>
    </w:p>
    <w:p>
      <w:pPr>
        <w:pStyle w:val="Compact"/>
        <w:numPr>
          <w:ilvl w:val="0"/>
          <w:numId w:val="1225"/>
        </w:numPr>
      </w:pPr>
      <w:r>
        <w:t xml:space="preserve">Build times are a bottleneck in your CI pipeline</w:t>
      </w:r>
    </w:p>
    <w:p>
      <w:pPr>
        <w:pStyle w:val="Compact"/>
        <w:numPr>
          <w:ilvl w:val="0"/>
          <w:numId w:val="1225"/>
        </w:numPr>
      </w:pPr>
      <w:r>
        <w:t xml:space="preserve">You’re running on Ubuntu (focal, jammy, or noble)</w:t>
      </w:r>
    </w:p>
    <w:p>
      <w:pPr>
        <w:pStyle w:val="Compact"/>
        <w:numPr>
          <w:ilvl w:val="0"/>
          <w:numId w:val="1225"/>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32">
        <w:r>
          <w:rPr>
            <w:rStyle w:val="Hyperlink"/>
          </w:rPr>
          <w:t xml:space="preserve">r2u website</w:t>
        </w:r>
      </w:hyperlink>
      <w:r>
        <w:t xml:space="preserve">.</w:t>
      </w:r>
    </w:p>
    <w:bookmarkEnd w:id="734"/>
    <w:bookmarkStart w:id="738" w:name="additional-resources-2"/>
    <w:p>
      <w:pPr>
        <w:pStyle w:val="Heading2"/>
      </w:pPr>
      <w:r>
        <w:t xml:space="preserve">13.10 Additional Resources</w:t>
      </w:r>
    </w:p>
    <w:p>
      <w:pPr>
        <w:pStyle w:val="Compact"/>
        <w:numPr>
          <w:ilvl w:val="0"/>
          <w:numId w:val="1226"/>
        </w:numPr>
      </w:pPr>
      <w:hyperlink r:id="rId679">
        <w:r>
          <w:rPr>
            <w:rStyle w:val="Hyperlink"/>
          </w:rPr>
          <w:t xml:space="preserve">GitHub Actions features overview</w:t>
        </w:r>
      </w:hyperlink>
    </w:p>
    <w:p>
      <w:pPr>
        <w:pStyle w:val="Compact"/>
        <w:numPr>
          <w:ilvl w:val="0"/>
          <w:numId w:val="1226"/>
        </w:numPr>
      </w:pPr>
      <w:hyperlink r:id="rId320">
        <w:r>
          <w:rPr>
            <w:rStyle w:val="Hyperlink"/>
          </w:rPr>
          <w:t xml:space="preserve">r-lib/actions repository</w:t>
        </w:r>
      </w:hyperlink>
      <w:r>
        <w:t xml:space="preserve"> </w:t>
      </w:r>
      <w:r>
        <w:t xml:space="preserve">- R-specific actions and example workflows</w:t>
      </w:r>
    </w:p>
    <w:p>
      <w:pPr>
        <w:pStyle w:val="Compact"/>
        <w:numPr>
          <w:ilvl w:val="0"/>
          <w:numId w:val="1226"/>
        </w:numPr>
      </w:pPr>
      <w:hyperlink r:id="rId735">
        <w:r>
          <w:rPr>
            <w:rStyle w:val="Hyperlink"/>
          </w:rPr>
          <w:t xml:space="preserve">R Packages book: Continuous Integration</w:t>
        </w:r>
      </w:hyperlink>
    </w:p>
    <w:p>
      <w:pPr>
        <w:pStyle w:val="Compact"/>
        <w:numPr>
          <w:ilvl w:val="0"/>
          <w:numId w:val="1226"/>
        </w:numPr>
      </w:pPr>
      <w:hyperlink r:id="rId736">
        <w:r>
          <w:rPr>
            <w:rStyle w:val="Hyperlink"/>
          </w:rPr>
          <w:t xml:space="preserve">GitHub Actions documentation</w:t>
        </w:r>
      </w:hyperlink>
    </w:p>
    <w:p>
      <w:pPr>
        <w:pStyle w:val="Compact"/>
        <w:numPr>
          <w:ilvl w:val="0"/>
          <w:numId w:val="1226"/>
        </w:numPr>
      </w:pPr>
      <w:hyperlink r:id="rId737">
        <w:r>
          <w:rPr>
            <w:rStyle w:val="Hyperlink"/>
          </w:rPr>
          <w:t xml:space="preserve">Where to find help with r-lib/actions</w:t>
        </w:r>
      </w:hyperlink>
    </w:p>
    <w:p>
      <w:pPr>
        <w:pStyle w:val="Compact"/>
        <w:numPr>
          <w:ilvl w:val="0"/>
          <w:numId w:val="1226"/>
        </w:numPr>
      </w:pPr>
      <w:hyperlink r:id="rId716">
        <w:r>
          <w:rPr>
            <w:rStyle w:val="Hyperlink"/>
          </w:rPr>
          <w:t xml:space="preserve">GitHub Status</w:t>
        </w:r>
      </w:hyperlink>
      <w:r>
        <w:t xml:space="preserve"> </w:t>
      </w:r>
      <w:r>
        <w:t xml:space="preserve">- real-time status of GitHub services</w:t>
      </w:r>
    </w:p>
    <w:p>
      <w:r>
        <w:br w:type="page"/>
      </w:r>
    </w:p>
    <w:bookmarkEnd w:id="738"/>
    <w:bookmarkEnd w:id="739"/>
    <w:bookmarkStart w:id="794"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27"/>
        </w:numPr>
      </w:pPr>
      <w:r>
        <w:t xml:space="preserve">Run a series of scripts in parallel or in a specific order to reproduce our work</w:t>
      </w:r>
    </w:p>
    <w:p>
      <w:pPr>
        <w:pStyle w:val="Compact"/>
        <w:numPr>
          <w:ilvl w:val="0"/>
          <w:numId w:val="1227"/>
        </w:numPr>
      </w:pPr>
      <w:r>
        <w:t xml:space="preserve">To check on the progress of a batch of jobs</w:t>
      </w:r>
    </w:p>
    <w:p>
      <w:pPr>
        <w:pStyle w:val="Compact"/>
        <w:numPr>
          <w:ilvl w:val="0"/>
          <w:numId w:val="1227"/>
        </w:numPr>
      </w:pPr>
      <w:r>
        <w:t xml:space="preserve">To use git and push to github</w:t>
      </w:r>
    </w:p>
    <w:bookmarkStart w:id="744"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43" w:name="fig-unix-desktop"/>
          <w:p>
            <w:pPr>
              <w:pStyle w:val="Compact"/>
              <w:jc w:val="center"/>
            </w:pPr>
            <w:r>
              <w:drawing>
                <wp:inline>
                  <wp:extent cx="5334000" cy="3380267"/>
                  <wp:effectExtent b="0" l="0" r="0" t="0"/>
                  <wp:docPr descr="" title="" id="741" name="Picture"/>
                  <a:graphic>
                    <a:graphicData uri="http://schemas.openxmlformats.org/drawingml/2006/picture">
                      <pic:pic>
                        <pic:nvPicPr>
                          <pic:cNvPr descr="assets/images/ex-desktop.jpg" id="742" name="Picture"/>
                          <pic:cNvPicPr>
                            <a:picLocks noChangeArrowheads="1" noChangeAspect="1"/>
                          </pic:cNvPicPr>
                        </pic:nvPicPr>
                        <pic:blipFill>
                          <a:blip r:embed="rId740"/>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43"/>
        </w:tc>
      </w:tr>
    </w:tbl>
    <w:bookmarkEnd w:id="744"/>
    <w:bookmarkStart w:id="750"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45"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4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49" w:name="fig-unix-terminal"/>
          <w:p>
            <w:pPr>
              <w:pStyle w:val="Compact"/>
              <w:jc w:val="center"/>
            </w:pPr>
            <w:r>
              <w:drawing>
                <wp:inline>
                  <wp:extent cx="4488872" cy="8862646"/>
                  <wp:effectExtent b="0" l="0" r="0" t="0"/>
                  <wp:docPr descr="" title="" id="747" name="Picture"/>
                  <a:graphic>
                    <a:graphicData uri="http://schemas.openxmlformats.org/drawingml/2006/picture">
                      <pic:pic>
                        <pic:nvPicPr>
                          <pic:cNvPr descr="assets/images/ex-terminal.PNG" id="748" name="Picture"/>
                          <pic:cNvPicPr>
                            <a:picLocks noChangeArrowheads="1" noChangeAspect="1"/>
                          </pic:cNvPicPr>
                        </pic:nvPicPr>
                        <pic:blipFill>
                          <a:blip r:embed="rId746"/>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49"/>
        </w:tc>
      </w:tr>
    </w:tbl>
    <w:bookmarkEnd w:id="750"/>
    <w:bookmarkStart w:id="772" w:name="sec-zsh"/>
    <w:p>
      <w:pPr>
        <w:pStyle w:val="Heading2"/>
      </w:pPr>
      <w:r>
        <w:t xml:space="preserve">14.3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51">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28"/>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28"/>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52" w:name="installing-zsh"/>
    <w:p>
      <w:pPr>
        <w:pStyle w:val="Heading3"/>
      </w:pPr>
      <w:r>
        <w:t xml:space="preserve">14.3.1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52"/>
    <w:bookmarkStart w:id="753" w:name="installing-oh-my-zsh"/>
    <w:p>
      <w:pPr>
        <w:pStyle w:val="Heading3"/>
      </w:pPr>
      <w:r>
        <w:t xml:space="preserve">14.3.2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53"/>
    <w:bookmarkStart w:id="756" w:name="the-two-plugins-we-use"/>
    <w:p>
      <w:pPr>
        <w:pStyle w:val="Heading3"/>
      </w:pPr>
      <w:r>
        <w:t xml:space="preserve">14.3.3 The two plugins we use</w:t>
      </w:r>
    </w:p>
    <w:p>
      <w:pPr>
        <w:pStyle w:val="FirstParagraph"/>
      </w:pPr>
      <w:hyperlink r:id="rId754">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55">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56"/>
    <w:bookmarkStart w:id="758" w:name="more-plugins-at-no-install-cost"/>
    <w:p>
      <w:pPr>
        <w:pStyle w:val="Heading3"/>
      </w:pPr>
      <w:r>
        <w:t xml:space="preserve">14.3.4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57" w:name="tbl-unix-omz-plugins"/>
          <w:p>
            <w:pPr>
              <w:jc w:val="center"/>
            </w:pPr>
            <w:pPr>
              <w:jc w:val="left"/>
              <w:spacing w:before="200"/>
              <w:pStyle w:val="ImageCaption"/>
            </w:pPr>
            <w:r>
              <w:t xml:space="preserve">Table 14.2: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57"/>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58"/>
    <w:bookmarkStart w:id="761" w:name="prompt-themes"/>
    <w:p>
      <w:pPr>
        <w:pStyle w:val="Heading3"/>
      </w:pPr>
      <w:r>
        <w:t xml:space="preserve">14.3.5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59">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60">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61"/>
    <w:bookmarkStart w:id="770" w:name="X011670ee6c6000a8cba5cb4c9eb89f7822efe26"/>
    <w:p>
      <w:pPr>
        <w:pStyle w:val="Heading3"/>
      </w:pPr>
      <w:r>
        <w:t xml:space="preserve">14.3.6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769" w:name="tbl-unix-cli-tools"/>
          <w:p>
            <w:pPr>
              <w:jc w:val="center"/>
            </w:pPr>
            <w:pPr>
              <w:jc w:val="left"/>
              <w:spacing w:before="200"/>
              <w:pStyle w:val="ImageCaption"/>
            </w:pPr>
            <w:r>
              <w:t xml:space="preserve">Table 14.3: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62">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63">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64">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65">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66">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767">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768">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769"/>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770"/>
    <w:bookmarkStart w:id="771" w:name="X78be3aeb742b1d2b9c7bd71a18d58f3a9503c9f"/>
    <w:p>
      <w:pPr>
        <w:pStyle w:val="Heading3"/>
      </w:pPr>
      <w:r>
        <w:t xml:space="preserve">14.3.7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771"/>
    <w:bookmarkEnd w:id="772"/>
    <w:bookmarkStart w:id="774" w:name="running-bash-scripts"/>
    <w:p>
      <w:pPr>
        <w:pStyle w:val="Heading2"/>
      </w:pPr>
      <w:r>
        <w:t xml:space="preserve">14.4 Running Bash Scripts</w:t>
      </w:r>
    </w:p>
    <w:tbl>
      <w:tblPr>
        <w:tblStyle w:val="Table"/>
        <w:tblW w:type="pct" w:w="5000"/>
        <w:tblLayout w:type="fixed"/>
        <w:tblLook w:firstRow="0" w:lastRow="0" w:firstColumn="0" w:lastColumn="0" w:noHBand="0" w:noVBand="0" w:val="0000"/>
      </w:tblPr>
      <w:tblGrid>
        <w:gridCol w:w="7920"/>
      </w:tblGrid>
      <w:tr>
        <w:tc>
          <w:tcPr/>
          <w:bookmarkStart w:id="773" w:name="tbl-unix-bash-scripts"/>
          <w:p>
            <w:pPr>
              <w:jc w:val="center"/>
            </w:pPr>
            <w:pPr>
              <w:jc w:val="left"/>
              <w:spacing w:before="200"/>
              <w:pStyle w:val="ImageCaption"/>
            </w:pPr>
            <w:r>
              <w:t xml:space="preserve">Table 14.4: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73"/>
          <w:p/>
        </w:tc>
      </w:tr>
    </w:tbl>
    <w:bookmarkEnd w:id="774"/>
    <w:bookmarkStart w:id="785" w:name="sec-shell-style"/>
    <w:p>
      <w:pPr>
        <w:pStyle w:val="Heading2"/>
      </w:pPr>
      <w:r>
        <w:t xml:space="preserve">14.5 Shell Scripting Style</w:t>
      </w:r>
    </w:p>
    <w:p>
      <w:pPr>
        <w:pStyle w:val="FirstParagraph"/>
      </w:pPr>
      <w:r>
        <w:t xml:space="preserve">For shell scripts, we follow the</w:t>
      </w:r>
      <w:r>
        <w:t xml:space="preserve"> </w:t>
      </w:r>
      <w:hyperlink r:id="rId775">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6">
        <w:r>
          <w:rPr>
            <w:rStyle w:val="Hyperlink"/>
          </w:rPr>
          <w:t xml:space="preserve">tidyverse style guide</w:t>
        </w:r>
      </w:hyperlink>
      <w:r>
        <w:t xml:space="preserve">.</w:t>
      </w:r>
      <w:r>
        <w:t xml:space="preserve"> </w:t>
      </w:r>
      <w:r>
        <w:t xml:space="preserve">The points below are the lab’s priorities and additions.</w:t>
      </w:r>
    </w:p>
    <w:bookmarkStart w:id="776" w:name="error-handling"/>
    <w:p>
      <w:pPr>
        <w:pStyle w:val="Heading3"/>
      </w:pPr>
      <w:r>
        <w:t xml:space="preserve">14.5.1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29"/>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29"/>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29"/>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76"/>
    <w:bookmarkStart w:id="777" w:name="functions-and-naming"/>
    <w:p>
      <w:pPr>
        <w:pStyle w:val="Heading3"/>
      </w:pPr>
      <w:r>
        <w:t xml:space="preserve">14.5.2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77"/>
    <w:bookmarkStart w:id="778" w:name="comments-1"/>
    <w:p>
      <w:pPr>
        <w:pStyle w:val="Heading3"/>
      </w:pPr>
      <w:r>
        <w:t xml:space="preserve">14.5.3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78"/>
    <w:bookmarkStart w:id="779" w:name="logging"/>
    <w:p>
      <w:pPr>
        <w:pStyle w:val="Heading3"/>
      </w:pPr>
      <w:r>
        <w:t xml:space="preserve">14.5.4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79"/>
    <w:bookmarkStart w:id="780" w:name="security"/>
    <w:p>
      <w:pPr>
        <w:pStyle w:val="Heading3"/>
      </w:pPr>
      <w:r>
        <w:t xml:space="preserve">14.5.5 Security</w:t>
      </w:r>
    </w:p>
    <w:p>
      <w:pPr>
        <w:pStyle w:val="Compact"/>
        <w:numPr>
          <w:ilvl w:val="0"/>
          <w:numId w:val="1230"/>
        </w:numPr>
      </w:pPr>
      <w:r>
        <w:t xml:space="preserve">Never echo secrets;</w:t>
      </w:r>
      <w:r>
        <w:t xml:space="preserve"> </w:t>
      </w:r>
      <w:r>
        <w:t xml:space="preserve">redact tokens before logging command lines that carry them.</w:t>
      </w:r>
    </w:p>
    <w:p>
      <w:pPr>
        <w:pStyle w:val="Compact"/>
        <w:numPr>
          <w:ilvl w:val="0"/>
          <w:numId w:val="1230"/>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30"/>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30"/>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80"/>
    <w:bookmarkStart w:id="782" w:name="linting"/>
    <w:p>
      <w:pPr>
        <w:pStyle w:val="Heading3"/>
      </w:pPr>
      <w:r>
        <w:t xml:space="preserve">14.5.6 Linting</w:t>
      </w:r>
    </w:p>
    <w:p>
      <w:pPr>
        <w:pStyle w:val="FirstParagraph"/>
      </w:pPr>
      <w:hyperlink r:id="rId781">
        <w:r>
          <w:rPr>
            <w:rStyle w:val="Hyperlink"/>
          </w:rPr>
          <w:t xml:space="preserve">ShellCheck</w:t>
        </w:r>
      </w:hyperlink>
      <w:r>
        <w:t xml:space="preserve"> </w:t>
      </w:r>
      <w:r>
        <w:t xml:space="preserve">is the shell equivalent of</w:t>
      </w:r>
      <w:r>
        <w:t xml:space="preserve"> </w:t>
      </w:r>
      <w:hyperlink r:id="rId266">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82"/>
    <w:bookmarkStart w:id="783" w:name="portability"/>
    <w:p>
      <w:pPr>
        <w:pStyle w:val="Heading3"/>
      </w:pPr>
      <w:r>
        <w:t xml:space="preserve">14.5.7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83"/>
    <w:bookmarkStart w:id="784" w:name="formatting"/>
    <w:p>
      <w:pPr>
        <w:pStyle w:val="Heading3"/>
      </w:pPr>
      <w:r>
        <w:t xml:space="preserve">14.5.8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84"/>
    <w:bookmarkEnd w:id="785"/>
    <w:bookmarkStart w:id="788" w:name="running-rscripts-in-windows"/>
    <w:p>
      <w:pPr>
        <w:pStyle w:val="Heading2"/>
      </w:pPr>
      <w:r>
        <w:t xml:space="preserve">14.6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86">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87" w:name="common-mistakes"/>
    <w:p>
      <w:pPr>
        <w:pStyle w:val="Heading3"/>
      </w:pPr>
      <w:r>
        <w:t xml:space="preserve">14.6.1 Common Mistakes</w:t>
      </w:r>
    </w:p>
    <w:p>
      <w:pPr>
        <w:pStyle w:val="Compact"/>
        <w:numPr>
          <w:ilvl w:val="0"/>
          <w:numId w:val="1231"/>
        </w:numPr>
      </w:pPr>
      <w:r>
        <w:t xml:space="preserve">Remember to include all of the quotation marks around file paths that have a spaces.</w:t>
      </w:r>
    </w:p>
    <w:p>
      <w:pPr>
        <w:pStyle w:val="Compact"/>
        <w:numPr>
          <w:ilvl w:val="0"/>
          <w:numId w:val="1231"/>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87"/>
    <w:bookmarkEnd w:id="788"/>
    <w:bookmarkStart w:id="789" w:name="checking-tasks-and-killing-jobs"/>
    <w:p>
      <w:pPr>
        <w:pStyle w:val="Heading2"/>
      </w:pPr>
      <w:r>
        <w:t xml:space="preserve">14.7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89"/>
    <w:bookmarkStart w:id="793" w:name="running-big-jobs"/>
    <w:p>
      <w:pPr>
        <w:pStyle w:val="Heading2"/>
      </w:pPr>
      <w:r>
        <w:t xml:space="preserve">14.8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32"/>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90">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33"/>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33"/>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91" w:name="example-code-for-runfilesavelogs"/>
    <w:p>
      <w:pPr>
        <w:pStyle w:val="Heading3"/>
      </w:pPr>
      <w:r>
        <w:t xml:space="preserve">14.8.1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91"/>
    <w:bookmarkStart w:id="792" w:name="example-usage-for-runfilesavelogs"/>
    <w:p>
      <w:pPr>
        <w:pStyle w:val="Heading3"/>
      </w:pPr>
      <w:r>
        <w:t xml:space="preserve">14.8.2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92"/>
    <w:bookmarkEnd w:id="793"/>
    <w:bookmarkEnd w:id="794"/>
    <w:bookmarkStart w:id="808" w:name="reproducible-environments"/>
    <w:p>
      <w:pPr>
        <w:pStyle w:val="Heading1"/>
      </w:pPr>
      <w:r>
        <w:t xml:space="preserve">15. Reproducible Environments</w:t>
      </w:r>
    </w:p>
    <w:bookmarkStart w:id="801" w:name="package-version-control-with-renv"/>
    <w:p>
      <w:pPr>
        <w:pStyle w:val="Heading2"/>
      </w:pPr>
      <w:r>
        <w:t xml:space="preserve">15.1 Package Version Control with renv</w:t>
      </w:r>
    </w:p>
    <w:bookmarkStart w:id="795"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95"/>
    <w:bookmarkStart w:id="796"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3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4"/>
        </w:numPr>
      </w:pPr>
      <w:r>
        <w:t xml:space="preserve">Create an RProject file and ensure that your working directory is set to the correct folder</w:t>
      </w:r>
    </w:p>
    <w:p>
      <w:pPr>
        <w:pStyle w:val="Compact"/>
        <w:numPr>
          <w:ilvl w:val="0"/>
          <w:numId w:val="1234"/>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34"/>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34"/>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34"/>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96"/>
    <w:bookmarkStart w:id="799"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98"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797">
        <w:r>
          <w:rPr>
            <w:rStyle w:val="Hyperlink"/>
          </w:rPr>
          <w:t xml:space="preserve">official renv documentation</w:t>
        </w:r>
      </w:hyperlink>
      <w:r>
        <w:t xml:space="preserve">.</w:t>
      </w:r>
    </w:p>
    <w:bookmarkEnd w:id="798"/>
    <w:bookmarkEnd w:id="799"/>
    <w:bookmarkStart w:id="800"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35"/>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5"/>
        </w:numPr>
      </w:pPr>
      <w:r>
        <w:t xml:space="preserve">Pull the most updated version of the project from GitHub</w:t>
      </w:r>
    </w:p>
    <w:p>
      <w:pPr>
        <w:pStyle w:val="Compact"/>
        <w:numPr>
          <w:ilvl w:val="0"/>
          <w:numId w:val="1235"/>
        </w:numPr>
      </w:pPr>
      <w:r>
        <w:t xml:space="preserve">Open the project’s RProject file</w:t>
      </w:r>
    </w:p>
    <w:p>
      <w:pPr>
        <w:pStyle w:val="Compact"/>
        <w:numPr>
          <w:ilvl w:val="0"/>
          <w:numId w:val="1235"/>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35"/>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35"/>
        </w:numPr>
      </w:pPr>
      <w:r>
        <w:t xml:space="preserve">Wait for the correct versions of each package to install/update. This may take some time, depending on how many packages the project uses.</w:t>
      </w:r>
    </w:p>
    <w:p>
      <w:pPr>
        <w:pStyle w:val="Compact"/>
        <w:numPr>
          <w:ilvl w:val="0"/>
          <w:numId w:val="1235"/>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35"/>
        </w:numPr>
      </w:pPr>
      <w:r>
        <w:t xml:space="preserve">If you make edits to the code and introduce new/updated packages, see the section above for instructions on how to make updates.</w:t>
      </w:r>
    </w:p>
    <w:bookmarkEnd w:id="800"/>
    <w:bookmarkEnd w:id="801"/>
    <w:bookmarkStart w:id="802"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32">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36"/>
        </w:numPr>
      </w:pPr>
      <w:r>
        <w:rPr>
          <w:b/>
          <w:bCs/>
        </w:rPr>
        <w:t xml:space="preserve">Fast installation</w:t>
      </w:r>
      <w:r>
        <w:t xml:space="preserve">: Binary packages install in seconds, not minutes</w:t>
      </w:r>
    </w:p>
    <w:p>
      <w:pPr>
        <w:pStyle w:val="Compact"/>
        <w:numPr>
          <w:ilvl w:val="0"/>
          <w:numId w:val="1236"/>
        </w:numPr>
      </w:pPr>
      <w:r>
        <w:rPr>
          <w:b/>
          <w:bCs/>
        </w:rPr>
        <w:t xml:space="preserve">Automatic dependency resolution</w:t>
      </w:r>
      <w:r>
        <w:t xml:space="preserve">: System dependencies are handled automatically</w:t>
      </w:r>
    </w:p>
    <w:p>
      <w:pPr>
        <w:pStyle w:val="Compact"/>
        <w:numPr>
          <w:ilvl w:val="0"/>
          <w:numId w:val="1236"/>
        </w:numPr>
      </w:pPr>
      <w:r>
        <w:rPr>
          <w:b/>
          <w:bCs/>
        </w:rPr>
        <w:t xml:space="preserve">System-level integration</w:t>
      </w:r>
      <w:r>
        <w:t xml:space="preserve">: Packages integrate with Ubuntu’s package management</w:t>
      </w:r>
    </w:p>
    <w:p>
      <w:pPr>
        <w:pStyle w:val="Compact"/>
        <w:numPr>
          <w:ilvl w:val="0"/>
          <w:numId w:val="1236"/>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37"/>
        </w:numPr>
      </w:pPr>
      <w:r>
        <w:t xml:space="preserve">Ubuntu 24.04</w:t>
      </w:r>
      <w:r>
        <w:t xml:space="preserve"> </w:t>
      </w:r>
      <w:r>
        <w:t xml:space="preserve">“noble”</w:t>
      </w:r>
      <w:r>
        <w:t xml:space="preserve"> </w:t>
      </w:r>
      <w:r>
        <w:t xml:space="preserve">(amd64 and arm64)</w:t>
      </w:r>
    </w:p>
    <w:p>
      <w:pPr>
        <w:pStyle w:val="Compact"/>
        <w:numPr>
          <w:ilvl w:val="0"/>
          <w:numId w:val="1237"/>
        </w:numPr>
      </w:pPr>
      <w:r>
        <w:t xml:space="preserve">Ubuntu 22.04</w:t>
      </w:r>
      <w:r>
        <w:t xml:space="preserve"> </w:t>
      </w:r>
      <w:r>
        <w:t xml:space="preserve">“jammy”</w:t>
      </w:r>
      <w:r>
        <w:t xml:space="preserve"> </w:t>
      </w:r>
      <w:r>
        <w:t xml:space="preserve">(amd64)</w:t>
      </w:r>
    </w:p>
    <w:p>
      <w:pPr>
        <w:pStyle w:val="Compact"/>
        <w:numPr>
          <w:ilvl w:val="0"/>
          <w:numId w:val="1237"/>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38"/>
        </w:numPr>
      </w:pPr>
      <w:r>
        <w:rPr>
          <w:b/>
          <w:bCs/>
        </w:rPr>
        <w:t xml:space="preserve">Use r2u when</w:t>
      </w:r>
      <w:r>
        <w:t xml:space="preserve">: You work primarily on Ubuntu systems, want fast package installation, or need system-level package management</w:t>
      </w:r>
    </w:p>
    <w:p>
      <w:pPr>
        <w:pStyle w:val="Compact"/>
        <w:numPr>
          <w:ilvl w:val="0"/>
          <w:numId w:val="1238"/>
        </w:numPr>
      </w:pPr>
      <w:r>
        <w:rPr>
          <w:b/>
          <w:bCs/>
        </w:rPr>
        <w:t xml:space="preserve">Use renv when</w:t>
      </w:r>
      <w:r>
        <w:t xml:space="preserve">: You need cross-platform reproducibility, work on macOS/Windows, or require project-specific package libraries</w:t>
      </w:r>
    </w:p>
    <w:p>
      <w:pPr>
        <w:pStyle w:val="Compact"/>
        <w:numPr>
          <w:ilvl w:val="0"/>
          <w:numId w:val="1238"/>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32">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32">
        <w:r>
          <w:rPr>
            <w:rStyle w:val="Hyperlink"/>
          </w:rPr>
          <w:t xml:space="preserve">r2u website</w:t>
        </w:r>
      </w:hyperlink>
      <w:r>
        <w:t xml:space="preserve">.</w:t>
      </w:r>
    </w:p>
    <w:bookmarkEnd w:id="802"/>
    <w:bookmarkStart w:id="804" w:name="managing-r-versions-with-rig"/>
    <w:p>
      <w:pPr>
        <w:pStyle w:val="Heading2"/>
      </w:pPr>
      <w:r>
        <w:t xml:space="preserve">15.3 Managing R Versions with rig</w:t>
      </w:r>
    </w:p>
    <w:p>
      <w:pPr>
        <w:pStyle w:val="FirstParagraph"/>
      </w:pPr>
      <w:hyperlink r:id="rId803">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39"/>
        </w:numPr>
      </w:pPr>
      <w:r>
        <w:rPr>
          <w:b/>
          <w:bCs/>
        </w:rPr>
        <w:t xml:space="preserve">Multi-version support</w:t>
      </w:r>
      <w:r>
        <w:t xml:space="preserve">: Install and switch between multiple R versions</w:t>
      </w:r>
    </w:p>
    <w:p>
      <w:pPr>
        <w:pStyle w:val="Compact"/>
        <w:numPr>
          <w:ilvl w:val="0"/>
          <w:numId w:val="1239"/>
        </w:numPr>
      </w:pPr>
      <w:r>
        <w:rPr>
          <w:b/>
          <w:bCs/>
        </w:rPr>
        <w:t xml:space="preserve">Cross-platform</w:t>
      </w:r>
      <w:r>
        <w:t xml:space="preserve">: Works on macOS, Windows, and Linux</w:t>
      </w:r>
    </w:p>
    <w:p>
      <w:pPr>
        <w:pStyle w:val="Compact"/>
        <w:numPr>
          <w:ilvl w:val="0"/>
          <w:numId w:val="1239"/>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39"/>
        </w:numPr>
      </w:pPr>
      <w:r>
        <w:rPr>
          <w:b/>
          <w:bCs/>
        </w:rPr>
        <w:t xml:space="preserve">RStudio / Positron integration</w:t>
      </w:r>
      <w:r>
        <w:t xml:space="preserve">: Registered R versions are automatically available in RStudio and Positron</w:t>
      </w:r>
    </w:p>
    <w:p>
      <w:pPr>
        <w:pStyle w:val="Compact"/>
        <w:numPr>
          <w:ilvl w:val="0"/>
          <w:numId w:val="1239"/>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40"/>
        </w:numPr>
      </w:pPr>
      <w:r>
        <w:t xml:space="preserve">You need a specific older R version to reproduce results from a published analysis</w:t>
      </w:r>
    </w:p>
    <w:p>
      <w:pPr>
        <w:pStyle w:val="Compact"/>
        <w:numPr>
          <w:ilvl w:val="0"/>
          <w:numId w:val="1240"/>
        </w:numPr>
      </w:pPr>
      <w:r>
        <w:t xml:space="preserve">You want to test code against multiple R versions</w:t>
      </w:r>
    </w:p>
    <w:p>
      <w:pPr>
        <w:pStyle w:val="Compact"/>
        <w:numPr>
          <w:ilvl w:val="0"/>
          <w:numId w:val="1240"/>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03">
        <w:r>
          <w:rPr>
            <w:rStyle w:val="Hyperlink"/>
          </w:rPr>
          <w:t xml:space="preserve">rig GitHub repository</w:t>
        </w:r>
      </w:hyperlink>
      <w:r>
        <w:t xml:space="preserve">.</w:t>
      </w:r>
    </w:p>
    <w:bookmarkEnd w:id="804"/>
    <w:bookmarkStart w:id="807"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41"/>
        </w:numPr>
      </w:pPr>
      <w:r>
        <w:t xml:space="preserve">SSH into the Docker server.</w:t>
      </w:r>
    </w:p>
    <w:p>
      <w:pPr>
        <w:pStyle w:val="Compact"/>
        <w:numPr>
          <w:ilvl w:val="0"/>
          <w:numId w:val="1241"/>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05" name="Picture"/>
                  <a:graphic>
                    <a:graphicData uri="http://schemas.openxmlformats.org/drawingml/2006/picture">
                      <pic:pic>
                        <pic:nvPicPr>
                          <pic:cNvPr descr="/opt/quarto/share/formats/docx/warning.png" id="806" name="Picture"/>
                          <pic:cNvPicPr>
                            <a:picLocks noChangeArrowheads="1" noChangeAspect="1"/>
                          </pic:cNvPicPr>
                        </pic:nvPicPr>
                        <pic:blipFill>
                          <a:blip r:embed="rId70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07"/>
    <w:bookmarkEnd w:id="808"/>
    <w:bookmarkStart w:id="836" w:name="code-publication"/>
    <w:p>
      <w:pPr>
        <w:pStyle w:val="Heading1"/>
      </w:pPr>
      <w:r>
        <w:t xml:space="preserve">16. Code Publication</w:t>
      </w:r>
    </w:p>
    <w:bookmarkStart w:id="809" w:name="checklist-overview"/>
    <w:p>
      <w:pPr>
        <w:pStyle w:val="Heading2"/>
      </w:pPr>
      <w:r>
        <w:t xml:space="preserve">16.1 Checklist overview</w:t>
      </w:r>
    </w:p>
    <w:p>
      <w:pPr>
        <w:pStyle w:val="Compact"/>
        <w:numPr>
          <w:ilvl w:val="0"/>
          <w:numId w:val="1242"/>
        </w:numPr>
      </w:pPr>
      <w:hyperlink w:anchor="fill-out-file-headers">
        <w:r>
          <w:rPr>
            <w:rStyle w:val="Hyperlink"/>
          </w:rPr>
          <w:t xml:space="preserve">Fill out file headers</w:t>
        </w:r>
      </w:hyperlink>
    </w:p>
    <w:p>
      <w:pPr>
        <w:pStyle w:val="Compact"/>
        <w:numPr>
          <w:ilvl w:val="0"/>
          <w:numId w:val="1242"/>
        </w:numPr>
      </w:pPr>
      <w:hyperlink w:anchor="clean-up-comments">
        <w:r>
          <w:rPr>
            <w:rStyle w:val="Hyperlink"/>
          </w:rPr>
          <w:t xml:space="preserve">Clean up comments</w:t>
        </w:r>
      </w:hyperlink>
    </w:p>
    <w:p>
      <w:pPr>
        <w:pStyle w:val="Compact"/>
        <w:numPr>
          <w:ilvl w:val="0"/>
          <w:numId w:val="1242"/>
        </w:numPr>
      </w:pPr>
      <w:hyperlink w:anchor="document-functions">
        <w:r>
          <w:rPr>
            <w:rStyle w:val="Hyperlink"/>
          </w:rPr>
          <w:t xml:space="preserve">Document functions</w:t>
        </w:r>
      </w:hyperlink>
    </w:p>
    <w:p>
      <w:pPr>
        <w:pStyle w:val="Compact"/>
        <w:numPr>
          <w:ilvl w:val="0"/>
          <w:numId w:val="1242"/>
        </w:numPr>
      </w:pPr>
      <w:hyperlink w:anchor="remove-deprecated-filepaths">
        <w:r>
          <w:rPr>
            <w:rStyle w:val="Hyperlink"/>
          </w:rPr>
          <w:t xml:space="preserve">Remove deprecated filepaths</w:t>
        </w:r>
      </w:hyperlink>
    </w:p>
    <w:p>
      <w:pPr>
        <w:pStyle w:val="Compact"/>
        <w:numPr>
          <w:ilvl w:val="0"/>
          <w:numId w:val="1242"/>
        </w:numPr>
      </w:pPr>
      <w:hyperlink w:anchor="ensure-project-runs-via-bash">
        <w:r>
          <w:rPr>
            <w:rStyle w:val="Hyperlink"/>
          </w:rPr>
          <w:t xml:space="preserve">Ensure project runs via bash</w:t>
        </w:r>
      </w:hyperlink>
    </w:p>
    <w:p>
      <w:pPr>
        <w:pStyle w:val="Compact"/>
        <w:numPr>
          <w:ilvl w:val="0"/>
          <w:numId w:val="1242"/>
        </w:numPr>
      </w:pPr>
      <w:hyperlink w:anchor="complete-the-readme">
        <w:r>
          <w:rPr>
            <w:rStyle w:val="Hyperlink"/>
          </w:rPr>
          <w:t xml:space="preserve">Complete the README</w:t>
        </w:r>
      </w:hyperlink>
    </w:p>
    <w:p>
      <w:pPr>
        <w:pStyle w:val="Compact"/>
        <w:numPr>
          <w:ilvl w:val="0"/>
          <w:numId w:val="1242"/>
        </w:numPr>
      </w:pPr>
      <w:hyperlink w:anchor="clean-up-feature-branches">
        <w:r>
          <w:rPr>
            <w:rStyle w:val="Hyperlink"/>
          </w:rPr>
          <w:t xml:space="preserve">Clean up feature branches</w:t>
        </w:r>
      </w:hyperlink>
    </w:p>
    <w:p>
      <w:pPr>
        <w:pStyle w:val="Compact"/>
        <w:numPr>
          <w:ilvl w:val="0"/>
          <w:numId w:val="1242"/>
        </w:numPr>
      </w:pPr>
      <w:hyperlink w:anchor="sec-create-github-release">
        <w:r>
          <w:rPr>
            <w:rStyle w:val="Hyperlink"/>
          </w:rPr>
          <w:t xml:space="preserve">Create GitHub release</w:t>
        </w:r>
      </w:hyperlink>
    </w:p>
    <w:bookmarkEnd w:id="809"/>
    <w:bookmarkStart w:id="811"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10">
        <w:r>
          <w:rPr>
            <w:rStyle w:val="Hyperlink"/>
          </w:rPr>
          <w:t xml:space="preserve">here.</w:t>
        </w:r>
      </w:hyperlink>
    </w:p>
    <w:bookmarkEnd w:id="811"/>
    <w:bookmarkStart w:id="812"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12"/>
    <w:bookmarkStart w:id="814"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13">
        <w:r>
          <w:rPr>
            <w:rStyle w:val="Hyperlink"/>
          </w:rPr>
          <w:t xml:space="preserve">here.</w:t>
        </w:r>
      </w:hyperlink>
    </w:p>
    <w:bookmarkEnd w:id="814"/>
    <w:bookmarkStart w:id="815"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15"/>
    <w:bookmarkStart w:id="817"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16">
        <w:r>
          <w:rPr>
            <w:rStyle w:val="Hyperlink"/>
          </w:rPr>
          <w:t xml:space="preserve">here.</w:t>
        </w:r>
      </w:hyperlink>
    </w:p>
    <w:bookmarkEnd w:id="817"/>
    <w:bookmarkStart w:id="818"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43"/>
        </w:numPr>
      </w:pPr>
      <w:r>
        <w:t xml:space="preserve">0-config.R: configuration file that sets data directories, sources base functions, and loads required libraries</w:t>
      </w:r>
    </w:p>
    <w:p>
      <w:pPr>
        <w:pStyle w:val="BlockText"/>
        <w:numPr>
          <w:ilvl w:val="0"/>
          <w:numId w:val="1243"/>
        </w:numPr>
      </w:pPr>
      <w:r>
        <w:t xml:space="preserve">0-base-functions: folder containing scripts with functions used in the analysis</w:t>
      </w:r>
    </w:p>
    <w:p>
      <w:pPr>
        <w:pStyle w:val="BlockText"/>
        <w:numPr>
          <w:ilvl w:val="1"/>
          <w:numId w:val="1244"/>
        </w:numPr>
      </w:pPr>
      <w:r>
        <w:t xml:space="preserve">0-base-functions.R: R script containing general functions used across the analysis</w:t>
      </w:r>
    </w:p>
    <w:p>
      <w:pPr>
        <w:pStyle w:val="BlockText"/>
        <w:numPr>
          <w:ilvl w:val="1"/>
          <w:numId w:val="1244"/>
        </w:numPr>
      </w:pPr>
      <w:r>
        <w:t xml:space="preserve">0-bias-corr-functions.R: R script containing functions used in bias correction</w:t>
      </w:r>
    </w:p>
    <w:p>
      <w:pPr>
        <w:pStyle w:val="BlockText"/>
        <w:numPr>
          <w:ilvl w:val="1"/>
          <w:numId w:val="1244"/>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44"/>
        </w:numPr>
      </w:pPr>
      <w:r>
        <w:t xml:space="preserve">0-prior-functions.R: R script containing functions to generate priors</w:t>
      </w:r>
    </w:p>
    <w:p>
      <w:pPr>
        <w:pStyle w:val="BlockText"/>
        <w:numPr>
          <w:ilvl w:val="0"/>
          <w:numId w:val="1243"/>
        </w:numPr>
      </w:pPr>
      <w:r>
        <w:t xml:space="preserve">1-data: folder containing data processing scripts NOTE: some scripts are deprecated</w:t>
      </w:r>
    </w:p>
    <w:p>
      <w:pPr>
        <w:pStyle w:val="BlockText"/>
        <w:numPr>
          <w:ilvl w:val="0"/>
          <w:numId w:val="1243"/>
        </w:numPr>
      </w:pPr>
      <w:r>
        <w:t xml:space="preserve">2-analysis: folder containing analysis scripts. To rerun all scripts in this subdirectory, run the bash script 0-run-analysis.sh.</w:t>
      </w:r>
    </w:p>
    <w:p>
      <w:pPr>
        <w:pStyle w:val="BlockText"/>
        <w:numPr>
          <w:ilvl w:val="1"/>
          <w:numId w:val="1245"/>
        </w:numPr>
      </w:pPr>
      <w:r>
        <w:t xml:space="preserve">1-obtain-priors-state.R: obtain priors for each state</w:t>
      </w:r>
    </w:p>
    <w:p>
      <w:pPr>
        <w:pStyle w:val="BlockText"/>
        <w:numPr>
          <w:ilvl w:val="1"/>
          <w:numId w:val="1245"/>
        </w:numPr>
      </w:pPr>
      <w:r>
        <w:t xml:space="preserve">2-est-expected-cases-state.R: estimate expected cases in each state</w:t>
      </w:r>
    </w:p>
    <w:p>
      <w:pPr>
        <w:pStyle w:val="BlockText"/>
        <w:numPr>
          <w:ilvl w:val="1"/>
          <w:numId w:val="1245"/>
        </w:numPr>
      </w:pPr>
      <w:r>
        <w:t xml:space="preserve">3-est-expected-cases-state-perf-testing.R: estimate expected cases in each state, estimate the percentage of underestimation due to incomplete testing vs. imperfect test accuracy</w:t>
      </w:r>
    </w:p>
    <w:p>
      <w:pPr>
        <w:pStyle w:val="BlockText"/>
        <w:numPr>
          <w:ilvl w:val="1"/>
          <w:numId w:val="1245"/>
        </w:numPr>
      </w:pPr>
      <w:r>
        <w:t xml:space="preserve">4-obtain-testing-protocols.R: find testing protocols for each state.</w:t>
      </w:r>
    </w:p>
    <w:p>
      <w:pPr>
        <w:pStyle w:val="BlockText"/>
        <w:numPr>
          <w:ilvl w:val="1"/>
          <w:numId w:val="1245"/>
        </w:numPr>
      </w:pPr>
      <w:r>
        <w:t xml:space="preserve">5-summarize-results.R: summarize results; obtain results for in text numerical results.</w:t>
      </w:r>
    </w:p>
    <w:p>
      <w:pPr>
        <w:pStyle w:val="BlockText"/>
        <w:numPr>
          <w:ilvl w:val="0"/>
          <w:numId w:val="1243"/>
        </w:numPr>
      </w:pPr>
      <w:r>
        <w:t xml:space="preserve">3-figure-table-scripts: folder containing figure scripts. To rerun all scripts in this subdirectory, run the bash script 0-run-figs.sh.</w:t>
      </w:r>
    </w:p>
    <w:p>
      <w:pPr>
        <w:pStyle w:val="BlockText"/>
        <w:numPr>
          <w:ilvl w:val="1"/>
          <w:numId w:val="1246"/>
        </w:numPr>
      </w:pPr>
      <w:r>
        <w:t xml:space="preserve">1-fig-testing.R: creates plot of testing patterns by state over time</w:t>
      </w:r>
    </w:p>
    <w:p>
      <w:pPr>
        <w:pStyle w:val="BlockText"/>
        <w:numPr>
          <w:ilvl w:val="1"/>
          <w:numId w:val="1246"/>
        </w:numPr>
      </w:pPr>
      <w:r>
        <w:t xml:space="preserve">2-fig-cases-usa-state-bar.R: creates bar plot of confirmed vs. estimated infections by state</w:t>
      </w:r>
    </w:p>
    <w:p>
      <w:pPr>
        <w:pStyle w:val="BlockText"/>
        <w:numPr>
          <w:ilvl w:val="1"/>
          <w:numId w:val="1246"/>
        </w:numPr>
      </w:pPr>
      <w:r>
        <w:t xml:space="preserve">3a-fig-map-usa-state.R: creates map of confirmed vs. estimated infections by state</w:t>
      </w:r>
    </w:p>
    <w:p>
      <w:pPr>
        <w:pStyle w:val="BlockText"/>
        <w:numPr>
          <w:ilvl w:val="1"/>
          <w:numId w:val="1246"/>
        </w:numPr>
      </w:pPr>
      <w:r>
        <w:t xml:space="preserve">3b-fig-map-usa-state-shiny.R: creates map of confirmed vs. estimated infections by state with search functionality by state</w:t>
      </w:r>
    </w:p>
    <w:p>
      <w:pPr>
        <w:pStyle w:val="BlockText"/>
        <w:numPr>
          <w:ilvl w:val="1"/>
          <w:numId w:val="1246"/>
        </w:numPr>
      </w:pPr>
      <w:r>
        <w:t xml:space="preserve">4-fig-priors.R: creates figure with priors for US as a whole</w:t>
      </w:r>
    </w:p>
    <w:p>
      <w:pPr>
        <w:pStyle w:val="BlockText"/>
        <w:numPr>
          <w:ilvl w:val="1"/>
          <w:numId w:val="1246"/>
        </w:numPr>
      </w:pPr>
      <w:r>
        <w:t xml:space="preserve">5-fig-density-usa.R: creates figure of distribution of estimated cases in the US</w:t>
      </w:r>
    </w:p>
    <w:p>
      <w:pPr>
        <w:pStyle w:val="BlockText"/>
        <w:numPr>
          <w:ilvl w:val="1"/>
          <w:numId w:val="1246"/>
        </w:numPr>
      </w:pPr>
      <w:r>
        <w:t xml:space="preserve">6-table-data-quality.R: creates table of data quality grading from COVID Tracking Project</w:t>
      </w:r>
    </w:p>
    <w:p>
      <w:pPr>
        <w:pStyle w:val="BlockText"/>
        <w:numPr>
          <w:ilvl w:val="1"/>
          <w:numId w:val="1246"/>
        </w:numPr>
      </w:pPr>
      <w:r>
        <w:t xml:space="preserve">7-fig-testpos.R: creates figure of the probability of testing positive among those tested by state</w:t>
      </w:r>
    </w:p>
    <w:p>
      <w:pPr>
        <w:pStyle w:val="BlockText"/>
        <w:numPr>
          <w:ilvl w:val="1"/>
          <w:numId w:val="1246"/>
        </w:numPr>
      </w:pPr>
      <w:r>
        <w:t xml:space="preserve">8-fig-percent-undertesting-state.R: creates figure of the percentage of under estimation due to incomplete testing</w:t>
      </w:r>
    </w:p>
    <w:p>
      <w:pPr>
        <w:pStyle w:val="BlockText"/>
        <w:numPr>
          <w:ilvl w:val="0"/>
          <w:numId w:val="1243"/>
        </w:numPr>
      </w:pPr>
      <w:r>
        <w:t xml:space="preserve">4-figures: folder containing figure files.</w:t>
      </w:r>
    </w:p>
    <w:p>
      <w:pPr>
        <w:pStyle w:val="BlockText"/>
        <w:numPr>
          <w:ilvl w:val="0"/>
          <w:numId w:val="1243"/>
        </w:numPr>
      </w:pPr>
      <w:r>
        <w:t xml:space="preserve">5-results: folder containing analysis results objects.</w:t>
      </w:r>
    </w:p>
    <w:p>
      <w:pPr>
        <w:pStyle w:val="BlockText"/>
        <w:numPr>
          <w:ilvl w:val="0"/>
          <w:numId w:val="1243"/>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18"/>
    <w:bookmarkStart w:id="819"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19"/>
    <w:bookmarkStart w:id="821"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20">
        <w:r>
          <w:rPr>
            <w:rStyle w:val="Hyperlink"/>
          </w:rPr>
          <w:t xml:space="preserve">Managing releases in a repository</w:t>
        </w:r>
      </w:hyperlink>
      <w:r>
        <w:t xml:space="preserve">.</w:t>
      </w:r>
    </w:p>
    <w:bookmarkEnd w:id="821"/>
    <w:bookmarkStart w:id="835"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22">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23">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24">
        <w:r>
          <w:rPr>
            <w:rStyle w:val="Hyperlink"/>
          </w:rPr>
          <w:t xml:space="preserve">CRAN stages diagram</w:t>
        </w:r>
      </w:hyperlink>
      <w:r>
        <w:t xml:space="preserve"> </w:t>
      </w:r>
      <w:r>
        <w:t xml:space="preserve">by Edgar Ruiz.</w:t>
      </w:r>
    </w:p>
    <w:bookmarkStart w:id="825"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47"/>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47"/>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47"/>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25"/>
    <w:bookmarkStart w:id="829"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48"/>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48"/>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48"/>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48"/>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48"/>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49"/>
        </w:numPr>
      </w:pPr>
      <w:r>
        <w:rPr>
          <w:rStyle w:val="VerbatimChar"/>
        </w:rPr>
        <w:t xml:space="preserve">devtools::check_win_devel()</w:t>
      </w:r>
      <w:r>
        <w:t xml:space="preserve"> </w:t>
      </w:r>
      <w:r>
        <w:t xml:space="preserve">- tests on Windows with the development version of R</w:t>
      </w:r>
    </w:p>
    <w:p>
      <w:pPr>
        <w:pStyle w:val="Compact"/>
        <w:numPr>
          <w:ilvl w:val="1"/>
          <w:numId w:val="1249"/>
        </w:numPr>
      </w:pPr>
      <w:hyperlink r:id="rId826">
        <w:r>
          <w:rPr>
            <w:rStyle w:val="Hyperlink"/>
          </w:rPr>
          <w:t xml:space="preserve">R-hub</w:t>
        </w:r>
      </w:hyperlink>
      <w:r>
        <w:t xml:space="preserve"> </w:t>
      </w:r>
      <w:r>
        <w:t xml:space="preserve">- tests on a wide range of platforms.</w:t>
      </w:r>
      <w:r>
        <w:t xml:space="preserve"> </w:t>
      </w:r>
      <w:r>
        <w:t xml:space="preserve">In</w:t>
      </w:r>
      <w:r>
        <w:t xml:space="preserve"> </w:t>
      </w:r>
      <w:hyperlink r:id="rId827">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48"/>
        </w:numPr>
      </w:pPr>
      <w:r>
        <w:rPr>
          <w:b/>
          <w:bCs/>
        </w:rPr>
        <w:t xml:space="preserve">Review CRAN policies</w:t>
      </w:r>
      <w:r>
        <w:t xml:space="preserve">: Ensure your package complies with the</w:t>
      </w:r>
      <w:r>
        <w:t xml:space="preserve"> </w:t>
      </w:r>
      <w:hyperlink r:id="rId828">
        <w:r>
          <w:rPr>
            <w:rStyle w:val="Hyperlink"/>
          </w:rPr>
          <w:t xml:space="preserve">CRAN Repository Policy</w:t>
        </w:r>
      </w:hyperlink>
      <w:r>
        <w:t xml:space="preserve">.</w:t>
      </w:r>
    </w:p>
    <w:bookmarkEnd w:id="829"/>
    <w:bookmarkStart w:id="831"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30">
        <w:r>
          <w:rPr>
            <w:rStyle w:val="Hyperlink"/>
          </w:rPr>
          <w:t xml:space="preserve">new submission checklist</w:t>
        </w:r>
      </w:hyperlink>
      <w:r>
        <w:t xml:space="preserve"> </w:t>
      </w:r>
      <w:r>
        <w:t xml:space="preserve">in the R Packages book</w:t>
      </w:r>
      <w:r>
        <w:t xml:space="preserve"> </w:t>
      </w:r>
      <w:r>
        <w:t xml:space="preserve">for additional requirements.</w:t>
      </w:r>
    </w:p>
    <w:bookmarkEnd w:id="831"/>
    <w:bookmarkStart w:id="834" w:name="after-cran-acceptance"/>
    <w:p>
      <w:pPr>
        <w:pStyle w:val="Heading3"/>
      </w:pPr>
      <w:r>
        <w:t xml:space="preserve">16.10.4 After CRAN Acceptance</w:t>
      </w:r>
    </w:p>
    <w:p>
      <w:pPr>
        <w:pStyle w:val="FirstParagraph"/>
      </w:pPr>
      <w:r>
        <w:t xml:space="preserve">Once CRAN accepts your package:</w:t>
      </w:r>
    </w:p>
    <w:p>
      <w:pPr>
        <w:numPr>
          <w:ilvl w:val="0"/>
          <w:numId w:val="1250"/>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50"/>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50"/>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50"/>
        </w:numPr>
      </w:pPr>
      <w:r>
        <w:rPr>
          <w:b/>
          <w:bCs/>
        </w:rPr>
        <w:t xml:space="preserve">Track adoption over time</w:t>
      </w:r>
      <w:r>
        <w:t xml:space="preserve">: the</w:t>
      </w:r>
      <w:r>
        <w:t xml:space="preserve"> </w:t>
      </w:r>
      <w:hyperlink r:id="rId832">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33">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34"/>
    <w:bookmarkEnd w:id="835"/>
    <w:bookmarkEnd w:id="836"/>
    <w:bookmarkStart w:id="856" w:name="data-publication"/>
    <w:p>
      <w:pPr>
        <w:pStyle w:val="Heading1"/>
      </w:pPr>
      <w:r>
        <w:t xml:space="preserve">17. Data Publication</w:t>
      </w:r>
    </w:p>
    <w:bookmarkStart w:id="837"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37"/>
    <w:bookmarkStart w:id="842"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38"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38"/>
    <w:bookmarkStart w:id="839"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39"/>
    <w:bookmarkStart w:id="841"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40">
        <w:r>
          <w:rPr>
            <w:rStyle w:val="Hyperlink"/>
          </w:rPr>
          <w:t xml:space="preserve">UC Davis DataLab GIS workshops</w:t>
        </w:r>
      </w:hyperlink>
      <w:r>
        <w:t xml:space="preserve">, including resources on QGIS and spatial SQL.</w:t>
      </w:r>
    </w:p>
    <w:bookmarkEnd w:id="841"/>
    <w:bookmarkEnd w:id="842"/>
    <w:bookmarkStart w:id="846" w:name="create-public-ids"/>
    <w:p>
      <w:pPr>
        <w:pStyle w:val="Heading2"/>
      </w:pPr>
      <w:r>
        <w:t xml:space="preserve">17.3 Create public IDs</w:t>
      </w:r>
    </w:p>
    <w:bookmarkStart w:id="843"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43"/>
    <w:bookmarkStart w:id="844"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44"/>
    <w:bookmarkStart w:id="845"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51"/>
        </w:numPr>
      </w:pPr>
      <w:r>
        <w:rPr>
          <w:rStyle w:val="VerbatimChar"/>
        </w:rPr>
        <w:t xml:space="preserve">data/final/</w:t>
      </w:r>
      <w:r>
        <w:t xml:space="preserve">- folder containing the projects final data in both csv and rds formats</w:t>
      </w:r>
      <w:r>
        <w:br/>
      </w:r>
    </w:p>
    <w:p>
      <w:pPr>
        <w:pStyle w:val="Compact"/>
        <w:numPr>
          <w:ilvl w:val="0"/>
          <w:numId w:val="1251"/>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51"/>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51"/>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51"/>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45"/>
    <w:bookmarkEnd w:id="846"/>
    <w:bookmarkStart w:id="852"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47">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848">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849">
        <w:r>
          <w:rPr>
            <w:rStyle w:val="Hyperlink"/>
          </w:rPr>
          <w:t xml:space="preserve">UC Davis DataLab workshop on data documentation</w:t>
        </w:r>
      </w:hyperlink>
      <w:r>
        <w:t xml:space="preserve">.</w:t>
      </w:r>
    </w:p>
    <w:bookmarkStart w:id="851" w:name="X659912a983e12070198566d6758f84b7c139c71"/>
    <w:p>
      <w:pPr>
        <w:pStyle w:val="Heading3"/>
      </w:pPr>
      <w:r>
        <w:t xml:space="preserve">17.4.1 Steps for creating an Open Science Framework (OSF) repository:</w:t>
      </w:r>
    </w:p>
    <w:p>
      <w:pPr>
        <w:pStyle w:val="Compact"/>
        <w:numPr>
          <w:ilvl w:val="0"/>
          <w:numId w:val="1252"/>
        </w:numPr>
      </w:pPr>
      <w:r>
        <w:t xml:space="preserve">Create a new OSF project per these instructions: https://help.osf.io/article/252-create-a-project</w:t>
      </w:r>
    </w:p>
    <w:p>
      <w:pPr>
        <w:pStyle w:val="Compact"/>
        <w:numPr>
          <w:ilvl w:val="0"/>
          <w:numId w:val="1252"/>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52"/>
        </w:numPr>
      </w:pPr>
      <w:r>
        <w:t xml:space="preserve">Create a notebook component and upload the final .html files (which will not be on github… but see optional item below)</w:t>
      </w:r>
    </w:p>
    <w:p>
      <w:pPr>
        <w:pStyle w:val="Compact"/>
        <w:numPr>
          <w:ilvl w:val="0"/>
          <w:numId w:val="1252"/>
        </w:numPr>
      </w:pPr>
      <w:r>
        <w:t xml:space="preserve">On the OSF landing Wiki, provide some context. Here is a recent example: https://osf.io/954bt/</w:t>
      </w:r>
    </w:p>
    <w:p>
      <w:pPr>
        <w:pStyle w:val="Compact"/>
        <w:numPr>
          <w:ilvl w:val="0"/>
          <w:numId w:val="1252"/>
        </w:numPr>
      </w:pPr>
      <w:r>
        <w:t xml:space="preserve">Create a Digital Object Identifier (DOI) for the repository. A DOI is a unique identifier that provides a persistent link to content, such as a dataset in this case.</w:t>
      </w:r>
      <w:r>
        <w:t xml:space="preserve"> </w:t>
      </w:r>
      <w:hyperlink r:id="rId850">
        <w:r>
          <w:rPr>
            <w:rStyle w:val="Hyperlink"/>
          </w:rPr>
          <w:t xml:space="preserve">Learn more about DOIs</w:t>
        </w:r>
      </w:hyperlink>
    </w:p>
    <w:p>
      <w:pPr>
        <w:pStyle w:val="Compact"/>
        <w:numPr>
          <w:ilvl w:val="0"/>
          <w:numId w:val="1252"/>
        </w:numPr>
      </w:pPr>
      <w:r>
        <w:t xml:space="preserve">Optional: Complete the software checklist and system requirement guide for the analysis to guide others. Include it on the GitHub README for the project: https://github.com/proctor-ucsf/mordor-antibody</w:t>
      </w:r>
    </w:p>
    <w:bookmarkEnd w:id="851"/>
    <w:bookmarkEnd w:id="852"/>
    <w:bookmarkStart w:id="853"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53"/>
    <w:bookmarkStart w:id="854"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54"/>
    <w:bookmarkStart w:id="855"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53"/>
        </w:numPr>
      </w:pPr>
      <w:r>
        <w:t xml:space="preserve">ACTION - https://osf.io/ca3pe/</w:t>
      </w:r>
      <w:r>
        <w:br/>
      </w:r>
    </w:p>
    <w:p>
      <w:pPr>
        <w:pStyle w:val="Compact"/>
        <w:numPr>
          <w:ilvl w:val="0"/>
          <w:numId w:val="1253"/>
        </w:numPr>
      </w:pPr>
      <w:r>
        <w:t xml:space="preserve">NAITRE - https://osf.io/ujeyb/</w:t>
      </w:r>
      <w:r>
        <w:br/>
      </w:r>
    </w:p>
    <w:p>
      <w:pPr>
        <w:pStyle w:val="Compact"/>
        <w:numPr>
          <w:ilvl w:val="0"/>
          <w:numId w:val="1253"/>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55"/>
    <w:bookmarkEnd w:id="856"/>
    <w:bookmarkStart w:id="903"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60" w:name="uc-davis-computing-resources"/>
    <w:p>
      <w:pPr>
        <w:pStyle w:val="Heading2"/>
      </w:pPr>
      <w:r>
        <w:t xml:space="preserve">18.1 UC Davis Computing Resources</w:t>
      </w:r>
    </w:p>
    <w:bookmarkStart w:id="859"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57">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54"/>
        </w:numPr>
      </w:pPr>
      <w:r>
        <w:rPr>
          <w:b/>
          <w:bCs/>
        </w:rPr>
        <w:t xml:space="preserve">Shiva</w:t>
      </w:r>
      <w:r>
        <w:t xml:space="preserve"> </w:t>
      </w:r>
      <w:r>
        <w:t xml:space="preserve">(shiva.ucdavis.edu): SLURM-based cluster for computational work</w:t>
      </w:r>
    </w:p>
    <w:p>
      <w:pPr>
        <w:pStyle w:val="Compact"/>
        <w:numPr>
          <w:ilvl w:val="0"/>
          <w:numId w:val="1254"/>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58">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59"/>
    <w:bookmarkEnd w:id="860"/>
    <w:bookmarkStart w:id="862"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61"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61"/>
    <w:bookmarkEnd w:id="862"/>
    <w:bookmarkStart w:id="863"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57">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63"/>
    <w:bookmarkStart w:id="864"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57">
        <w:r>
          <w:rPr>
            <w:rStyle w:val="Hyperlink"/>
          </w:rPr>
          <w:t xml:space="preserve">hpc.ucdavis.edu</w:t>
        </w:r>
      </w:hyperlink>
      <w:r>
        <w:t xml:space="preserve"> </w:t>
      </w:r>
      <w:r>
        <w:t xml:space="preserve">for support information.</w:t>
      </w:r>
    </w:p>
    <w:bookmarkEnd w:id="864"/>
    <w:bookmarkStart w:id="868"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65"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65"/>
    <w:bookmarkStart w:id="866"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66"/>
    <w:bookmarkStart w:id="867"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67"/>
    <w:bookmarkEnd w:id="868"/>
    <w:bookmarkStart w:id="887"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869">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876"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875"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870">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871">
                    <w:r>
                      <w:rPr>
                        <w:rStyle w:val="Hyperlink"/>
                      </w:rPr>
                      <w:t xml:space="preserve">VcXsrv</w:t>
                    </w:r>
                  </w:hyperlink>
                  <w:r>
                    <w:t xml:space="preserve">, or</w:t>
                  </w:r>
                  <w:r>
                    <w:t xml:space="preserve"> </w:t>
                  </w:r>
                  <w:hyperlink r:id="rId872">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873">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874">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875"/>
          <w:p/>
        </w:tc>
      </w:tr>
    </w:tbl>
    <w:bookmarkEnd w:id="876"/>
    <w:bookmarkStart w:id="877"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877"/>
    <w:bookmarkStart w:id="878"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878"/>
    <w:bookmarkStart w:id="881"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879">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880">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881"/>
    <w:bookmarkStart w:id="886"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882">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883">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884">
        <w:r>
          <w:rPr>
            <w:rStyle w:val="Hyperlink"/>
          </w:rPr>
          <w:t xml:space="preserve">Xpra</w:t>
        </w:r>
      </w:hyperlink>
      <w:r>
        <w:t xml:space="preserve">, VNC, and</w:t>
      </w:r>
      <w:r>
        <w:t xml:space="preserve"> </w:t>
      </w:r>
      <w:hyperlink r:id="rId885">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886"/>
    <w:bookmarkEnd w:id="887"/>
    <w:bookmarkStart w:id="896"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90"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888">
        <w:r>
          <w:rPr>
            <w:rStyle w:val="VerbatimChar"/>
          </w:rPr>
          <w:t xml:space="preserve">tmux</w:t>
        </w:r>
      </w:hyperlink>
      <w:r>
        <w:t xml:space="preserve"> </w:t>
      </w:r>
      <w:r>
        <w:t xml:space="preserve">or</w:t>
      </w:r>
      <w:r>
        <w:t xml:space="preserve"> </w:t>
      </w:r>
      <w:hyperlink r:id="rId889">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90"/>
    <w:bookmarkStart w:id="895"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91" name="Picture"/>
                  <a:graphic>
                    <a:graphicData uri="http://schemas.openxmlformats.org/drawingml/2006/picture">
                      <pic:pic>
                        <pic:nvPicPr>
                          <pic:cNvPr descr="/opt/quarto/share/formats/docx/important.png" id="892"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93" name="Picture"/>
                  <a:graphic>
                    <a:graphicData uri="http://schemas.openxmlformats.org/drawingml/2006/picture">
                      <pic:pic>
                        <pic:nvPicPr>
                          <pic:cNvPr descr="/opt/quarto/share/formats/docx/note.png" id="89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57">
              <w:r>
                <w:rPr>
                  <w:rStyle w:val="Hyperlink"/>
                </w:rPr>
                <w:t xml:space="preserve">UC Davis HPC documentation</w:t>
              </w:r>
            </w:hyperlink>
            <w:r>
              <w:t xml:space="preserve"> </w:t>
            </w:r>
            <w:r>
              <w:t xml:space="preserve">or contact HPC support.</w:t>
            </w:r>
          </w:p>
          <w:p/>
        </w:tc>
      </w:tr>
    </w:tbl>
    <w:bookmarkEnd w:id="895"/>
    <w:bookmarkEnd w:id="896"/>
    <w:bookmarkStart w:id="901" w:name="storage-group-storage-access"/>
    <w:p>
      <w:pPr>
        <w:pStyle w:val="Heading2"/>
      </w:pPr>
      <w:r>
        <w:t xml:space="preserve">18.8 Storage &amp; group storage access</w:t>
      </w:r>
    </w:p>
    <w:bookmarkStart w:id="897"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57">
        <w:r>
          <w:rPr>
            <w:rStyle w:val="Hyperlink"/>
          </w:rPr>
          <w:t xml:space="preserve">UC Davis HPC documentation</w:t>
        </w:r>
      </w:hyperlink>
      <w:r>
        <w:t xml:space="preserve"> </w:t>
      </w:r>
      <w:r>
        <w:t xml:space="preserve">for specific storage options and quotas.</w:t>
      </w:r>
    </w:p>
    <w:bookmarkEnd w:id="897"/>
    <w:bookmarkStart w:id="898"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98"/>
    <w:bookmarkStart w:id="900"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99">
        <w:r>
          <w:rPr>
            <w:rStyle w:val="Hyperlink"/>
          </w:rPr>
          <w:t xml:space="preserve">this guide</w:t>
        </w:r>
      </w:hyperlink>
      <w:r>
        <w:t xml:space="preserve">.</w:t>
      </w:r>
    </w:p>
    <w:bookmarkEnd w:id="900"/>
    <w:bookmarkEnd w:id="901"/>
    <w:bookmarkStart w:id="902"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55"/>
        </w:numPr>
      </w:pPr>
      <w:r>
        <w:rPr>
          <w:rStyle w:val="VerbatimChar"/>
        </w:rPr>
        <w:t xml:space="preserve">job-name=run_inc</w:t>
      </w:r>
      <w:r>
        <w:t xml:space="preserve">: Job name that will show up in the SLURM system</w:t>
      </w:r>
    </w:p>
    <w:p>
      <w:pPr>
        <w:pStyle w:val="Compact"/>
        <w:numPr>
          <w:ilvl w:val="0"/>
          <w:numId w:val="1255"/>
        </w:numPr>
      </w:pPr>
      <w:r>
        <w:rPr>
          <w:rStyle w:val="VerbatimChar"/>
        </w:rPr>
        <w:t xml:space="preserve">begin=now</w:t>
      </w:r>
      <w:r>
        <w:t xml:space="preserve">: Requests to start the job as soon as the requested resources are available</w:t>
      </w:r>
    </w:p>
    <w:p>
      <w:pPr>
        <w:pStyle w:val="Compact"/>
        <w:numPr>
          <w:ilvl w:val="0"/>
          <w:numId w:val="1255"/>
        </w:numPr>
      </w:pPr>
      <w:r>
        <w:rPr>
          <w:rStyle w:val="VerbatimChar"/>
        </w:rPr>
        <w:t xml:space="preserve">dependency=singleton</w:t>
      </w:r>
      <w:r>
        <w:t xml:space="preserve">: Jobs can begin after all previously launched jobs with the same name and user have ended.</w:t>
      </w:r>
    </w:p>
    <w:p>
      <w:pPr>
        <w:pStyle w:val="Compact"/>
        <w:numPr>
          <w:ilvl w:val="0"/>
          <w:numId w:val="1255"/>
        </w:numPr>
      </w:pPr>
      <w:r>
        <w:rPr>
          <w:rStyle w:val="VerbatimChar"/>
        </w:rPr>
        <w:t xml:space="preserve">mail-type=ALL</w:t>
      </w:r>
      <w:r>
        <w:t xml:space="preserve">: Receive all types of email notification (e.g., when job starts, fails, ends)</w:t>
      </w:r>
    </w:p>
    <w:p>
      <w:pPr>
        <w:pStyle w:val="Compact"/>
        <w:numPr>
          <w:ilvl w:val="0"/>
          <w:numId w:val="1255"/>
        </w:numPr>
      </w:pPr>
      <w:r>
        <w:rPr>
          <w:rStyle w:val="VerbatimChar"/>
        </w:rPr>
        <w:t xml:space="preserve">cpus-per-task=16</w:t>
      </w:r>
      <w:r>
        <w:t xml:space="preserve">: Request 16 processors per task. The default is one processor per task.</w:t>
      </w:r>
    </w:p>
    <w:p>
      <w:pPr>
        <w:pStyle w:val="Compact"/>
        <w:numPr>
          <w:ilvl w:val="0"/>
          <w:numId w:val="1255"/>
        </w:numPr>
      </w:pPr>
      <w:r>
        <w:rPr>
          <w:rStyle w:val="VerbatimChar"/>
        </w:rPr>
        <w:t xml:space="preserve">mem=64G</w:t>
      </w:r>
      <w:r>
        <w:t xml:space="preserve">: Request 64 GB memory per node.</w:t>
      </w:r>
    </w:p>
    <w:p>
      <w:pPr>
        <w:pStyle w:val="Compact"/>
        <w:numPr>
          <w:ilvl w:val="0"/>
          <w:numId w:val="1255"/>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55"/>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902"/>
    <w:bookmarkEnd w:id="903"/>
    <w:bookmarkStart w:id="929"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04">
        <w:r>
          <w:rPr>
            <w:rStyle w:val="Hyperlink"/>
            <w:b/>
            <w:bCs/>
          </w:rPr>
          <w:t xml:space="preserve">Working with AI</w:t>
        </w:r>
      </w:hyperlink>
      <w:r>
        <w:t xml:space="preserve"> </w:t>
      </w:r>
      <w:r>
        <w:t xml:space="preserve">(source:</w:t>
      </w:r>
      <w:r>
        <w:t xml:space="preserve"> </w:t>
      </w:r>
      <w:hyperlink r:id="rId905">
        <w:r>
          <w:rPr>
            <w:rStyle w:val="Hyperlink"/>
          </w:rPr>
          <w:t xml:space="preserve">https://github.com/d-morrison/wai</w:t>
        </w:r>
      </w:hyperlink>
      <w:r>
        <w:t xml:space="preserve">).</w:t>
      </w:r>
    </w:p>
    <w:p>
      <w:pPr>
        <w:pStyle w:val="BodyText"/>
      </w:pPr>
      <w:r>
        <w:t xml:space="preserve">That site covers:</w:t>
      </w:r>
      <w:r>
        <w:t xml:space="preserve"> </w:t>
      </w:r>
      <w:bookmarkStart w:id="906" w:name="sec-ai-disclosure"/>
      <w:bookmarkEnd w:id="906"/>
      <w:bookmarkStart w:id="907" w:name="sec-ai-journal-articles"/>
      <w:bookmarkEnd w:id="907"/>
      <w:r>
        <w:t xml:space="preserve"> </w:t>
      </w:r>
      <w:bookmarkStart w:id="908" w:name="sec-ai-language-model"/>
      <w:bookmarkEnd w:id="908"/>
      <w:bookmarkStart w:id="909" w:name="sec-ai-harnesses"/>
      <w:bookmarkEnd w:id="909"/>
      <w:bookmarkStart w:id="910" w:name="sec-ai-agent-implementation"/>
      <w:bookmarkEnd w:id="910"/>
      <w:r>
        <w:t xml:space="preserve"> </w:t>
      </w:r>
      <w:bookmarkStart w:id="911" w:name="sec-ai-harness-construction"/>
      <w:bookmarkEnd w:id="911"/>
      <w:bookmarkStart w:id="912" w:name="sec-ai-agent-program-kind"/>
      <w:bookmarkEnd w:id="912"/>
      <w:r>
        <w:t xml:space="preserve"> </w:t>
      </w:r>
      <w:bookmarkStart w:id="913" w:name="sec-ai-harness-agent-relationship"/>
      <w:bookmarkEnd w:id="913"/>
      <w:bookmarkStart w:id="914" w:name="sec-ai-addressing-failing-workflows"/>
      <w:bookmarkEnd w:id="914"/>
      <w:r>
        <w:t xml:space="preserve"> </w:t>
      </w:r>
      <w:bookmarkStart w:id="915" w:name="sec-ai-benefits-hazards"/>
      <w:bookmarkEnd w:id="915"/>
      <w:bookmarkStart w:id="916" w:name="sec-ai-best-practices"/>
      <w:bookmarkEnd w:id="916"/>
      <w:bookmarkStart w:id="917" w:name="sec-ai-offline"/>
      <w:bookmarkEnd w:id="917"/>
      <w:r>
        <w:t xml:space="preserve"> </w:t>
      </w:r>
      <w:bookmarkStart w:id="918" w:name="sec-ai-copilot-settings"/>
      <w:bookmarkEnd w:id="918"/>
      <w:bookmarkStart w:id="919" w:name="sec-ai-agent-skills"/>
      <w:bookmarkEnd w:id="919"/>
      <w:bookmarkStart w:id="920" w:name="sec-ai-claude-cloud-env"/>
      <w:bookmarkEnd w:id="920"/>
      <w:r>
        <w:t xml:space="preserve"> </w:t>
      </w:r>
      <w:bookmarkStart w:id="921" w:name="sec-ai-when-to-use"/>
      <w:bookmarkEnd w:id="921"/>
      <w:bookmarkStart w:id="922" w:name="sec-ai-claude-code-windows"/>
      <w:bookmarkEnd w:id="922"/>
      <w:bookmarkStart w:id="923" w:name="sec-fully-clean"/>
      <w:bookmarkEnd w:id="923"/>
    </w:p>
    <w:p>
      <w:pPr>
        <w:numPr>
          <w:ilvl w:val="0"/>
          <w:numId w:val="1256"/>
        </w:numPr>
      </w:pPr>
      <w:hyperlink r:id="rId924">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56"/>
        </w:numPr>
      </w:pPr>
      <w:hyperlink r:id="rId925">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56"/>
        </w:numPr>
      </w:pPr>
      <w:hyperlink r:id="rId926">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27" name="Picture"/>
                  <a:graphic>
                    <a:graphicData uri="http://schemas.openxmlformats.org/drawingml/2006/picture">
                      <pic:pic>
                        <pic:nvPicPr>
                          <pic:cNvPr descr="/opt/quarto/share/formats/docx/note.png" id="92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29"/>
    <w:bookmarkStart w:id="938" w:name="checklists"/>
    <w:p>
      <w:pPr>
        <w:pStyle w:val="Heading1"/>
      </w:pPr>
      <w:r>
        <w:t xml:space="preserve">20. Checklists</w:t>
      </w:r>
    </w:p>
    <w:bookmarkStart w:id="930" w:name="pre-analysis-plan-checklist"/>
    <w:p>
      <w:pPr>
        <w:pStyle w:val="Heading2"/>
      </w:pPr>
      <w:r>
        <w:t xml:space="preserve">20.1 Pre-analysis plan checklist</w:t>
      </w:r>
    </w:p>
    <w:p>
      <w:pPr>
        <w:pStyle w:val="Compact"/>
        <w:numPr>
          <w:ilvl w:val="0"/>
          <w:numId w:val="1257"/>
        </w:numPr>
      </w:pPr>
      <w:r>
        <w:t xml:space="preserve">Brief background on the study (a condensed version of the introduction section of the paper)</w:t>
      </w:r>
    </w:p>
    <w:p>
      <w:pPr>
        <w:pStyle w:val="Compact"/>
        <w:numPr>
          <w:ilvl w:val="0"/>
          <w:numId w:val="1257"/>
        </w:numPr>
      </w:pPr>
      <w:r>
        <w:t xml:space="preserve">Hypotheses / objectives</w:t>
      </w:r>
    </w:p>
    <w:p>
      <w:pPr>
        <w:pStyle w:val="Compact"/>
        <w:numPr>
          <w:ilvl w:val="0"/>
          <w:numId w:val="1257"/>
        </w:numPr>
      </w:pPr>
      <w:r>
        <w:t xml:space="preserve">Study design</w:t>
      </w:r>
    </w:p>
    <w:p>
      <w:pPr>
        <w:pStyle w:val="Compact"/>
        <w:numPr>
          <w:ilvl w:val="0"/>
          <w:numId w:val="1257"/>
        </w:numPr>
      </w:pPr>
      <w:r>
        <w:t xml:space="preserve">Description of data</w:t>
      </w:r>
    </w:p>
    <w:p>
      <w:pPr>
        <w:pStyle w:val="Compact"/>
        <w:numPr>
          <w:ilvl w:val="0"/>
          <w:numId w:val="1257"/>
        </w:numPr>
      </w:pPr>
      <w:r>
        <w:t xml:space="preserve">Definition of outcomes</w:t>
      </w:r>
    </w:p>
    <w:p>
      <w:pPr>
        <w:pStyle w:val="Compact"/>
        <w:numPr>
          <w:ilvl w:val="0"/>
          <w:numId w:val="1257"/>
        </w:numPr>
      </w:pPr>
      <w:r>
        <w:t xml:space="preserve">Definition of interventions / exposures</w:t>
      </w:r>
    </w:p>
    <w:p>
      <w:pPr>
        <w:pStyle w:val="Compact"/>
        <w:numPr>
          <w:ilvl w:val="0"/>
          <w:numId w:val="1257"/>
        </w:numPr>
      </w:pPr>
      <w:r>
        <w:t xml:space="preserve">Definition of covariates</w:t>
      </w:r>
    </w:p>
    <w:p>
      <w:pPr>
        <w:pStyle w:val="Compact"/>
        <w:numPr>
          <w:ilvl w:val="0"/>
          <w:numId w:val="1257"/>
        </w:numPr>
      </w:pPr>
      <w:r>
        <w:t xml:space="preserve">Statistical power calculation</w:t>
      </w:r>
    </w:p>
    <w:p>
      <w:pPr>
        <w:pStyle w:val="Compact"/>
        <w:numPr>
          <w:ilvl w:val="0"/>
          <w:numId w:val="1257"/>
        </w:numPr>
      </w:pPr>
      <w:r>
        <w:t xml:space="preserve">Statistical model description</w:t>
      </w:r>
    </w:p>
    <w:p>
      <w:pPr>
        <w:pStyle w:val="Compact"/>
        <w:numPr>
          <w:ilvl w:val="0"/>
          <w:numId w:val="1257"/>
        </w:numPr>
      </w:pPr>
      <w:r>
        <w:t xml:space="preserve">Covariate selection / screening</w:t>
      </w:r>
    </w:p>
    <w:p>
      <w:pPr>
        <w:pStyle w:val="Compact"/>
        <w:numPr>
          <w:ilvl w:val="0"/>
          <w:numId w:val="1257"/>
        </w:numPr>
      </w:pPr>
      <w:r>
        <w:t xml:space="preserve">Standard error estimation method</w:t>
      </w:r>
    </w:p>
    <w:p>
      <w:pPr>
        <w:pStyle w:val="Compact"/>
        <w:numPr>
          <w:ilvl w:val="0"/>
          <w:numId w:val="1257"/>
        </w:numPr>
      </w:pPr>
      <w:r>
        <w:t xml:space="preserve">Missing data analysis</w:t>
      </w:r>
    </w:p>
    <w:p>
      <w:pPr>
        <w:pStyle w:val="Compact"/>
        <w:numPr>
          <w:ilvl w:val="0"/>
          <w:numId w:val="1257"/>
        </w:numPr>
      </w:pPr>
      <w:r>
        <w:t xml:space="preserve">Assessment of effect modification / subgroup analyses</w:t>
      </w:r>
    </w:p>
    <w:p>
      <w:pPr>
        <w:pStyle w:val="Compact"/>
        <w:numPr>
          <w:ilvl w:val="0"/>
          <w:numId w:val="1257"/>
        </w:numPr>
      </w:pPr>
      <w:r>
        <w:t xml:space="preserve">Sensitivity analyses</w:t>
      </w:r>
    </w:p>
    <w:p>
      <w:pPr>
        <w:pStyle w:val="Compact"/>
        <w:numPr>
          <w:ilvl w:val="0"/>
          <w:numId w:val="1257"/>
        </w:numPr>
      </w:pPr>
      <w:r>
        <w:t xml:space="preserve">Negative control analyses</w:t>
      </w:r>
    </w:p>
    <w:bookmarkEnd w:id="930"/>
    <w:bookmarkStart w:id="932" w:name="code-checklist"/>
    <w:p>
      <w:pPr>
        <w:pStyle w:val="Heading2"/>
      </w:pPr>
      <w:r>
        <w:t xml:space="preserve">20.2 Code checklist</w:t>
      </w:r>
    </w:p>
    <w:p>
      <w:pPr>
        <w:pStyle w:val="Compact"/>
        <w:numPr>
          <w:ilvl w:val="0"/>
          <w:numId w:val="1258"/>
        </w:numPr>
      </w:pPr>
      <w:r>
        <w:t xml:space="preserve">Does the script run without errors?</w:t>
      </w:r>
    </w:p>
    <w:p>
      <w:pPr>
        <w:pStyle w:val="Compact"/>
        <w:numPr>
          <w:ilvl w:val="0"/>
          <w:numId w:val="1258"/>
        </w:numPr>
      </w:pPr>
      <w:r>
        <w:t xml:space="preserve">Is code self-contained within repo and/or associated Box folder?</w:t>
      </w:r>
    </w:p>
    <w:p>
      <w:pPr>
        <w:pStyle w:val="Compact"/>
        <w:numPr>
          <w:ilvl w:val="0"/>
          <w:numId w:val="1258"/>
        </w:numPr>
      </w:pPr>
      <w:r>
        <w:t xml:space="preserve">Is all commented out code / remarks removed?</w:t>
      </w:r>
    </w:p>
    <w:p>
      <w:pPr>
        <w:pStyle w:val="Compact"/>
        <w:numPr>
          <w:ilvl w:val="0"/>
          <w:numId w:val="1258"/>
        </w:numPr>
      </w:pPr>
      <w:r>
        <w:t xml:space="preserve">Does the header accurately describe the process completed in the script?</w:t>
      </w:r>
    </w:p>
    <w:p>
      <w:pPr>
        <w:pStyle w:val="Compact"/>
        <w:numPr>
          <w:ilvl w:val="0"/>
          <w:numId w:val="1258"/>
        </w:numPr>
      </w:pPr>
      <w:r>
        <w:t xml:space="preserve">Is the script pushed to its github repository?</w:t>
      </w:r>
    </w:p>
    <w:p>
      <w:pPr>
        <w:pStyle w:val="Compact"/>
        <w:numPr>
          <w:ilvl w:val="0"/>
          <w:numId w:val="1258"/>
        </w:numPr>
      </w:pPr>
      <w:r>
        <w:t xml:space="preserve">Does the code adhere to the</w:t>
      </w:r>
      <w:r>
        <w:t xml:space="preserve"> </w:t>
      </w:r>
      <w:hyperlink r:id="rId931">
        <w:r>
          <w:rPr>
            <w:rStyle w:val="Hyperlink"/>
          </w:rPr>
          <w:t xml:space="preserve">coding style guide</w:t>
        </w:r>
      </w:hyperlink>
      <w:r>
        <w:t xml:space="preserve">?</w:t>
      </w:r>
    </w:p>
    <w:p>
      <w:pPr>
        <w:pStyle w:val="Compact"/>
        <w:numPr>
          <w:ilvl w:val="0"/>
          <w:numId w:val="1258"/>
        </w:numPr>
      </w:pPr>
      <w:r>
        <w:t xml:space="preserve">Are all warnings ignorable? Should any warnings be intentionally suppressed or addressed?</w:t>
      </w:r>
    </w:p>
    <w:bookmarkEnd w:id="932"/>
    <w:bookmarkStart w:id="934"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59"/>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59"/>
        </w:numPr>
      </w:pPr>
      <w:r>
        <w:t xml:space="preserve">Are the study results within the manuscript replicable (i.e., if you rerun the code in the study’s repository, the tables and figures will be exactly replicated?)</w:t>
      </w:r>
    </w:p>
    <w:p>
      <w:pPr>
        <w:pStyle w:val="Compact"/>
        <w:numPr>
          <w:ilvl w:val="0"/>
          <w:numId w:val="1259"/>
        </w:numPr>
      </w:pPr>
      <w:r>
        <w:t xml:space="preserve">Is a target journal selected?</w:t>
      </w:r>
    </w:p>
    <w:p>
      <w:pPr>
        <w:pStyle w:val="Compact"/>
        <w:numPr>
          <w:ilvl w:val="0"/>
          <w:numId w:val="1259"/>
        </w:numPr>
      </w:pPr>
      <w:r>
        <w:t xml:space="preserve">Is the title declarative, in other words, does it state the object/findings rather than suggest them?</w:t>
      </w:r>
    </w:p>
    <w:p>
      <w:pPr>
        <w:pStyle w:val="Compact"/>
        <w:numPr>
          <w:ilvl w:val="0"/>
          <w:numId w:val="1259"/>
        </w:numPr>
      </w:pPr>
      <w:r>
        <w:t xml:space="preserve">Is the word count of the manuscript close to the target journal’s allowance?</w:t>
      </w:r>
    </w:p>
    <w:p>
      <w:pPr>
        <w:pStyle w:val="Compact"/>
        <w:numPr>
          <w:ilvl w:val="0"/>
          <w:numId w:val="1259"/>
        </w:numPr>
      </w:pPr>
      <w:r>
        <w:t xml:space="preserve">Does the manuscript adhere to the formatting guide of the target journal?</w:t>
      </w:r>
    </w:p>
    <w:p>
      <w:pPr>
        <w:pStyle w:val="Compact"/>
        <w:numPr>
          <w:ilvl w:val="0"/>
          <w:numId w:val="1259"/>
        </w:numPr>
      </w:pPr>
      <w:r>
        <w:t xml:space="preserve">Does the manuscript use a consistent voice (passive or active – usually active is preferred … pun intended)?</w:t>
      </w:r>
    </w:p>
    <w:p>
      <w:pPr>
        <w:pStyle w:val="Compact"/>
        <w:numPr>
          <w:ilvl w:val="0"/>
          <w:numId w:val="1259"/>
        </w:numPr>
      </w:pPr>
      <w:r>
        <w:t xml:space="preserve">Is each figure and table (including supplementary material) referenced in the main text?</w:t>
      </w:r>
    </w:p>
    <w:p>
      <w:pPr>
        <w:pStyle w:val="Compact"/>
        <w:numPr>
          <w:ilvl w:val="0"/>
          <w:numId w:val="1259"/>
        </w:numPr>
      </w:pPr>
      <w:r>
        <w:t xml:space="preserve">Is there a caption for each figure and table (including supplementary material)?</w:t>
      </w:r>
    </w:p>
    <w:p>
      <w:pPr>
        <w:pStyle w:val="Compact"/>
        <w:numPr>
          <w:ilvl w:val="0"/>
          <w:numId w:val="1259"/>
        </w:numPr>
      </w:pPr>
      <w:r>
        <w:t xml:space="preserve">Are tables/figures and supplementary material numbered in accordance with their appearance in the main text?</w:t>
      </w:r>
    </w:p>
    <w:p>
      <w:pPr>
        <w:pStyle w:val="Compact"/>
        <w:numPr>
          <w:ilvl w:val="0"/>
          <w:numId w:val="1259"/>
        </w:numPr>
      </w:pPr>
      <w:r>
        <w:t xml:space="preserve">Does the text use past tense if it is reporting research findings or future tense if it is a study protocol?</w:t>
      </w:r>
    </w:p>
    <w:p>
      <w:pPr>
        <w:pStyle w:val="Compact"/>
        <w:numPr>
          <w:ilvl w:val="0"/>
          <w:numId w:val="1259"/>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59"/>
        </w:numPr>
      </w:pPr>
      <w:r>
        <w:t xml:space="preserve">Does the text use minimal abbreviations, and are all abbreviations defined at first use?</w:t>
      </w:r>
    </w:p>
    <w:p>
      <w:pPr>
        <w:pStyle w:val="Compact"/>
        <w:numPr>
          <w:ilvl w:val="0"/>
          <w:numId w:val="1259"/>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59"/>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59"/>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33">
        <w:r>
          <w:rPr>
            <w:rStyle w:val="Hyperlink"/>
          </w:rPr>
          <w:t xml:space="preserve">here</w:t>
        </w:r>
      </w:hyperlink>
      <w:r>
        <w:t xml:space="preserve">)</w:t>
      </w:r>
    </w:p>
    <w:p>
      <w:pPr>
        <w:pStyle w:val="Compact"/>
        <w:numPr>
          <w:ilvl w:val="0"/>
          <w:numId w:val="1259"/>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34"/>
    <w:bookmarkStart w:id="937" w:name="figure-checklist"/>
    <w:p>
      <w:pPr>
        <w:pStyle w:val="Heading2"/>
      </w:pPr>
      <w:r>
        <w:t xml:space="preserve">20.4 Figure checklist</w:t>
      </w:r>
    </w:p>
    <w:p>
      <w:pPr>
        <w:pStyle w:val="Compact"/>
        <w:numPr>
          <w:ilvl w:val="0"/>
          <w:numId w:val="1260"/>
        </w:numPr>
      </w:pPr>
      <w:r>
        <w:t xml:space="preserve">Are the x-axis and y-axis labeled?</w:t>
      </w:r>
    </w:p>
    <w:p>
      <w:pPr>
        <w:pStyle w:val="Compact"/>
        <w:numPr>
          <w:ilvl w:val="0"/>
          <w:numId w:val="1260"/>
        </w:numPr>
      </w:pPr>
      <w:r>
        <w:t xml:space="preserve">If the figure includes panels, is each panel labeled?</w:t>
      </w:r>
    </w:p>
    <w:p>
      <w:pPr>
        <w:pStyle w:val="Compact"/>
        <w:numPr>
          <w:ilvl w:val="0"/>
          <w:numId w:val="1260"/>
        </w:numPr>
      </w:pPr>
      <w:r>
        <w:t xml:space="preserve">Are there sufficient numerical / text labels and breaks on the x-axis and y-axis?</w:t>
      </w:r>
    </w:p>
    <w:p>
      <w:pPr>
        <w:pStyle w:val="Compact"/>
        <w:numPr>
          <w:ilvl w:val="0"/>
          <w:numId w:val="1260"/>
        </w:numPr>
      </w:pPr>
      <w:r>
        <w:t xml:space="preserve">Is the font size appropriate (i.e., large enough to read, not so large that it distracts from the data presented in the figure?)</w:t>
      </w:r>
    </w:p>
    <w:p>
      <w:pPr>
        <w:pStyle w:val="Compact"/>
        <w:numPr>
          <w:ilvl w:val="0"/>
          <w:numId w:val="1260"/>
        </w:numPr>
      </w:pPr>
      <w:r>
        <w:t xml:space="preserve">Are the colors used colorblind friendly? See a colorblind-friendly palette</w:t>
      </w:r>
      <w:r>
        <w:t xml:space="preserve"> </w:t>
      </w:r>
      <w:hyperlink r:id="rId935">
        <w:r>
          <w:rPr>
            <w:rStyle w:val="Hyperlink"/>
          </w:rPr>
          <w:t xml:space="preserve">here</w:t>
        </w:r>
      </w:hyperlink>
      <w:r>
        <w:t xml:space="preserve">, a neat palette generator with colorblind options</w:t>
      </w:r>
      <w:r>
        <w:t xml:space="preserve"> </w:t>
      </w:r>
      <w:hyperlink r:id="rId936">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60"/>
        </w:numPr>
      </w:pPr>
      <w:r>
        <w:t xml:space="preserve">Are colors/shapes/line types defined in a legend?</w:t>
      </w:r>
    </w:p>
    <w:p>
      <w:pPr>
        <w:pStyle w:val="Compact"/>
        <w:numPr>
          <w:ilvl w:val="0"/>
          <w:numId w:val="1260"/>
        </w:numPr>
      </w:pPr>
      <w:r>
        <w:t xml:space="preserve">Are the legends and other labels easy to understand with minimal abbreviations?</w:t>
      </w:r>
    </w:p>
    <w:p>
      <w:pPr>
        <w:pStyle w:val="Compact"/>
        <w:numPr>
          <w:ilvl w:val="0"/>
          <w:numId w:val="1260"/>
        </w:numPr>
      </w:pPr>
      <w:r>
        <w:t xml:space="preserve">If there is overplotting, is transparency used to show overlapping data?</w:t>
      </w:r>
    </w:p>
    <w:p>
      <w:pPr>
        <w:pStyle w:val="Compact"/>
        <w:numPr>
          <w:ilvl w:val="0"/>
          <w:numId w:val="1260"/>
        </w:numPr>
      </w:pPr>
      <w:r>
        <w:t xml:space="preserve">Are 95% confidence intervals or other measures of precision shown, if applicable?</w:t>
      </w:r>
    </w:p>
    <w:p>
      <w:r>
        <w:br w:type="page"/>
      </w:r>
    </w:p>
    <w:bookmarkEnd w:id="937"/>
    <w:bookmarkEnd w:id="938"/>
    <w:bookmarkStart w:id="983" w:name="resources-2"/>
    <w:p>
      <w:pPr>
        <w:pStyle w:val="Heading1"/>
      </w:pPr>
      <w:r>
        <w:t xml:space="preserve">21. Resources</w:t>
      </w:r>
    </w:p>
    <w:bookmarkStart w:id="956" w:name="resources-for-r"/>
    <w:p>
      <w:pPr>
        <w:pStyle w:val="Heading2"/>
      </w:pPr>
      <w:r>
        <w:t xml:space="preserve">21.1 Resources for R</w:t>
      </w:r>
    </w:p>
    <w:bookmarkStart w:id="941" w:name="books-and-comprehensive-guides"/>
    <w:p>
      <w:pPr>
        <w:pStyle w:val="Heading3"/>
      </w:pPr>
      <w:r>
        <w:t xml:space="preserve">21.1.1 Books and Comprehensive Guides</w:t>
      </w:r>
    </w:p>
    <w:p>
      <w:pPr>
        <w:pStyle w:val="Compact"/>
        <w:numPr>
          <w:ilvl w:val="0"/>
          <w:numId w:val="1261"/>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61"/>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61"/>
        </w:numPr>
      </w:pPr>
      <w:hyperlink r:id="rId939">
        <w:r>
          <w:rPr>
            <w:rStyle w:val="Hyperlink"/>
          </w:rPr>
          <w:t xml:space="preserve">Awesome R Package Development Tools</w:t>
        </w:r>
      </w:hyperlink>
      <w:r>
        <w:t xml:space="preserve"> </w:t>
      </w:r>
      <w:r>
        <w:t xml:space="preserve">- curated list of tools for R package development</w:t>
      </w:r>
    </w:p>
    <w:p>
      <w:pPr>
        <w:pStyle w:val="Compact"/>
        <w:numPr>
          <w:ilvl w:val="0"/>
          <w:numId w:val="1261"/>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6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61"/>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61"/>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61"/>
        </w:numPr>
      </w:pPr>
      <w:hyperlink r:id="rId555">
        <w:r>
          <w:rPr>
            <w:rStyle w:val="Hyperlink"/>
          </w:rPr>
          <w:t xml:space="preserve">litedown: R Markdown Reimagined</w:t>
        </w:r>
      </w:hyperlink>
      <w:r>
        <w:t xml:space="preserve"> </w:t>
      </w:r>
      <w:r>
        <w:t xml:space="preserve">- a book by Yihui Xie on</w:t>
      </w:r>
      <w:r>
        <w:t xml:space="preserve"> </w:t>
      </w:r>
      <w:hyperlink r:id="rId556">
        <w:r>
          <w:rPr>
            <w:rStyle w:val="VerbatimChar"/>
          </w:rPr>
          <w:t xml:space="preserve">{litedown}</w:t>
        </w:r>
      </w:hyperlink>
      <w:r>
        <w:t xml:space="preserve">, a lightweight R Markdown implementation aimed at simplicity and speed</w:t>
      </w:r>
    </w:p>
    <w:p>
      <w:pPr>
        <w:pStyle w:val="Compact"/>
        <w:numPr>
          <w:ilvl w:val="0"/>
          <w:numId w:val="1261"/>
        </w:numPr>
      </w:pPr>
      <w:hyperlink r:id="rId940">
        <w:r>
          <w:rPr>
            <w:rStyle w:val="Hyperlink"/>
          </w:rPr>
          <w:t xml:space="preserve">DataCamp</w:t>
        </w:r>
      </w:hyperlink>
      <w:r>
        <w:t xml:space="preserve"> </w:t>
      </w:r>
      <w:r>
        <w:t xml:space="preserve">- email Kristen for access</w:t>
      </w:r>
    </w:p>
    <w:bookmarkEnd w:id="941"/>
    <w:bookmarkStart w:id="946" w:name="uc-davis-datalab-workshops-and-tutorials"/>
    <w:p>
      <w:pPr>
        <w:pStyle w:val="Heading3"/>
      </w:pPr>
      <w:r>
        <w:t xml:space="preserve">21.1.2 UC Davis DataLab Workshops and Tutorials</w:t>
      </w:r>
    </w:p>
    <w:p>
      <w:pPr>
        <w:pStyle w:val="FirstParagraph"/>
      </w:pPr>
      <w:r>
        <w:t xml:space="preserve">The</w:t>
      </w:r>
      <w:r>
        <w:t xml:space="preserve"> </w:t>
      </w:r>
      <w:hyperlink r:id="rId840">
        <w:r>
          <w:rPr>
            <w:rStyle w:val="Hyperlink"/>
          </w:rPr>
          <w:t xml:space="preserve">UC Davis DataLab</w:t>
        </w:r>
      </w:hyperlink>
      <w:r>
        <w:t xml:space="preserve"> </w:t>
      </w:r>
      <w:r>
        <w:t xml:space="preserve">provides extensive workshops and learning materials for data science:</w:t>
      </w:r>
    </w:p>
    <w:p>
      <w:pPr>
        <w:pStyle w:val="Compact"/>
        <w:numPr>
          <w:ilvl w:val="0"/>
          <w:numId w:val="1262"/>
        </w:numPr>
      </w:pPr>
      <w:hyperlink r:id="rId942">
        <w:r>
          <w:rPr>
            <w:rStyle w:val="Hyperlink"/>
          </w:rPr>
          <w:t xml:space="preserve">Workshop Index</w:t>
        </w:r>
      </w:hyperlink>
      <w:r>
        <w:t xml:space="preserve"> </w:t>
      </w:r>
      <w:r>
        <w:t xml:space="preserve">- comprehensive catalog of all DataLab workshops</w:t>
      </w:r>
    </w:p>
    <w:p>
      <w:pPr>
        <w:pStyle w:val="Compact"/>
        <w:numPr>
          <w:ilvl w:val="0"/>
          <w:numId w:val="1262"/>
        </w:numPr>
      </w:pPr>
      <w:hyperlink r:id="rId943">
        <w:r>
          <w:rPr>
            <w:rStyle w:val="Hyperlink"/>
          </w:rPr>
          <w:t xml:space="preserve">R Basics Workshop</w:t>
        </w:r>
      </w:hyperlink>
      <w:r>
        <w:t xml:space="preserve"> </w:t>
      </w:r>
      <w:r>
        <w:t xml:space="preserve">- foundational R programming for beginners</w:t>
      </w:r>
    </w:p>
    <w:p>
      <w:pPr>
        <w:pStyle w:val="Compact"/>
        <w:numPr>
          <w:ilvl w:val="0"/>
          <w:numId w:val="1262"/>
        </w:numPr>
      </w:pPr>
      <w:hyperlink r:id="rId944">
        <w:r>
          <w:rPr>
            <w:rStyle w:val="Hyperlink"/>
          </w:rPr>
          <w:t xml:space="preserve">Research Toolkits</w:t>
        </w:r>
      </w:hyperlink>
      <w:r>
        <w:t xml:space="preserve"> </w:t>
      </w:r>
      <w:r>
        <w:t xml:space="preserve">- in-depth guides for research tools and methods</w:t>
      </w:r>
    </w:p>
    <w:p>
      <w:pPr>
        <w:pStyle w:val="Compact"/>
        <w:numPr>
          <w:ilvl w:val="0"/>
          <w:numId w:val="1262"/>
        </w:numPr>
      </w:pPr>
      <w:hyperlink r:id="rId945">
        <w:r>
          <w:rPr>
            <w:rStyle w:val="Hyperlink"/>
          </w:rPr>
          <w:t xml:space="preserve">Install Guides</w:t>
        </w:r>
      </w:hyperlink>
      <w:r>
        <w:t xml:space="preserve"> </w:t>
      </w:r>
      <w:r>
        <w:t xml:space="preserve">- setup instructions for data science software</w:t>
      </w:r>
    </w:p>
    <w:bookmarkEnd w:id="946"/>
    <w:bookmarkStart w:id="951" w:name="cheat-sheets"/>
    <w:p>
      <w:pPr>
        <w:pStyle w:val="Heading3"/>
      </w:pPr>
      <w:r>
        <w:t xml:space="preserve">21.1.3 Cheat Sheets</w:t>
      </w:r>
    </w:p>
    <w:p>
      <w:pPr>
        <w:pStyle w:val="Compact"/>
        <w:numPr>
          <w:ilvl w:val="0"/>
          <w:numId w:val="1263"/>
        </w:numPr>
      </w:pPr>
      <w:hyperlink r:id="rId947">
        <w:r>
          <w:rPr>
            <w:rStyle w:val="Hyperlink"/>
          </w:rPr>
          <w:t xml:space="preserve">dplyr and tidyr cheat sheet</w:t>
        </w:r>
      </w:hyperlink>
    </w:p>
    <w:p>
      <w:pPr>
        <w:pStyle w:val="Compact"/>
        <w:numPr>
          <w:ilvl w:val="0"/>
          <w:numId w:val="1263"/>
        </w:numPr>
      </w:pPr>
      <w:hyperlink r:id="rId948">
        <w:r>
          <w:rPr>
            <w:rStyle w:val="Hyperlink"/>
          </w:rPr>
          <w:t xml:space="preserve">ggplot cheat sheet</w:t>
        </w:r>
      </w:hyperlink>
    </w:p>
    <w:p>
      <w:pPr>
        <w:pStyle w:val="Compact"/>
        <w:numPr>
          <w:ilvl w:val="0"/>
          <w:numId w:val="1263"/>
        </w:numPr>
      </w:pPr>
      <w:hyperlink r:id="rId949">
        <w:r>
          <w:rPr>
            <w:rStyle w:val="Hyperlink"/>
          </w:rPr>
          <w:t xml:space="preserve">data table cheat sheet</w:t>
        </w:r>
      </w:hyperlink>
    </w:p>
    <w:p>
      <w:pPr>
        <w:pStyle w:val="Compact"/>
        <w:numPr>
          <w:ilvl w:val="0"/>
          <w:numId w:val="1263"/>
        </w:numPr>
      </w:pPr>
      <w:hyperlink r:id="rId950">
        <w:r>
          <w:rPr>
            <w:rStyle w:val="Hyperlink"/>
          </w:rPr>
          <w:t xml:space="preserve">RMarkdown cheat sheet</w:t>
        </w:r>
      </w:hyperlink>
    </w:p>
    <w:bookmarkEnd w:id="951"/>
    <w:bookmarkStart w:id="953" w:name="style-and-best-practices"/>
    <w:p>
      <w:pPr>
        <w:pStyle w:val="Heading3"/>
      </w:pPr>
      <w:r>
        <w:t xml:space="preserve">21.1.4 Style and Best Practices</w:t>
      </w:r>
    </w:p>
    <w:p>
      <w:pPr>
        <w:pStyle w:val="Compact"/>
        <w:numPr>
          <w:ilvl w:val="0"/>
          <w:numId w:val="1264"/>
        </w:numPr>
      </w:pPr>
      <w:hyperlink r:id="rId952">
        <w:r>
          <w:rPr>
            <w:rStyle w:val="Hyperlink"/>
          </w:rPr>
          <w:t xml:space="preserve">Hadley Wickham’s R Style Guide</w:t>
        </w:r>
      </w:hyperlink>
    </w:p>
    <w:bookmarkEnd w:id="953"/>
    <w:bookmarkStart w:id="954" w:name="data-documentation-and-dictionaries"/>
    <w:p>
      <w:pPr>
        <w:pStyle w:val="Heading3"/>
      </w:pPr>
      <w:r>
        <w:t xml:space="preserve">21.1.5 Data Documentation and Dictionaries</w:t>
      </w:r>
    </w:p>
    <w:p>
      <w:pPr>
        <w:pStyle w:val="Compact"/>
        <w:numPr>
          <w:ilvl w:val="0"/>
          <w:numId w:val="1265"/>
        </w:numPr>
      </w:pPr>
      <w:hyperlink r:id="rId848">
        <w:r>
          <w:rPr>
            <w:rStyle w:val="Hyperlink"/>
          </w:rPr>
          <w:t xml:space="preserve">Tidyverse data-dict</w:t>
        </w:r>
      </w:hyperlink>
      <w:r>
        <w:t xml:space="preserve"> </w:t>
      </w:r>
      <w:r>
        <w:t xml:space="preserve">- open specification and CLI tool for creating, validating, and documenting data dictionaries in YAML format</w:t>
      </w:r>
    </w:p>
    <w:bookmarkEnd w:id="954"/>
    <w:bookmarkStart w:id="955" w:name="tidy-evaluation-resources"/>
    <w:p>
      <w:pPr>
        <w:pStyle w:val="Heading3"/>
      </w:pPr>
      <w:r>
        <w:t xml:space="preserve">21.1.6 Tidy Evaluation Resources</w:t>
      </w:r>
    </w:p>
    <w:p>
      <w:pPr>
        <w:pStyle w:val="Compact"/>
        <w:numPr>
          <w:ilvl w:val="0"/>
          <w:numId w:val="1266"/>
        </w:numPr>
      </w:pPr>
      <w:hyperlink r:id="rId350">
        <w:r>
          <w:rPr>
            <w:rStyle w:val="Hyperlink"/>
          </w:rPr>
          <w:t xml:space="preserve">Tidy Eval in 5 Minutes</w:t>
        </w:r>
      </w:hyperlink>
      <w:r>
        <w:t xml:space="preserve"> </w:t>
      </w:r>
      <w:r>
        <w:t xml:space="preserve">(video)</w:t>
      </w:r>
    </w:p>
    <w:p>
      <w:pPr>
        <w:pStyle w:val="Compact"/>
        <w:numPr>
          <w:ilvl w:val="0"/>
          <w:numId w:val="1266"/>
        </w:numPr>
      </w:pPr>
      <w:hyperlink r:id="rId348">
        <w:r>
          <w:rPr>
            <w:rStyle w:val="Hyperlink"/>
          </w:rPr>
          <w:t xml:space="preserve">Tidy Evaluation</w:t>
        </w:r>
      </w:hyperlink>
      <w:r>
        <w:t xml:space="preserve"> </w:t>
      </w:r>
      <w:r>
        <w:t xml:space="preserve">(e-book)</w:t>
      </w:r>
    </w:p>
    <w:p>
      <w:pPr>
        <w:pStyle w:val="Compact"/>
        <w:numPr>
          <w:ilvl w:val="0"/>
          <w:numId w:val="1266"/>
        </w:numPr>
      </w:pPr>
      <w:hyperlink r:id="rId352">
        <w:r>
          <w:rPr>
            <w:rStyle w:val="Hyperlink"/>
          </w:rPr>
          <w:t xml:space="preserve">Data Frame Columns as Arguments to Dplyr Functions</w:t>
        </w:r>
      </w:hyperlink>
      <w:r>
        <w:t xml:space="preserve"> </w:t>
      </w:r>
      <w:r>
        <w:t xml:space="preserve">(blog)</w:t>
      </w:r>
    </w:p>
    <w:p>
      <w:pPr>
        <w:pStyle w:val="Compact"/>
        <w:numPr>
          <w:ilvl w:val="0"/>
          <w:numId w:val="1266"/>
        </w:numPr>
      </w:pPr>
      <w:hyperlink r:id="rId353">
        <w:r>
          <w:rPr>
            <w:rStyle w:val="Hyperlink"/>
          </w:rPr>
          <w:t xml:space="preserve">Standard Evaluation for *_join</w:t>
        </w:r>
      </w:hyperlink>
      <w:r>
        <w:t xml:space="preserve"> </w:t>
      </w:r>
      <w:r>
        <w:t xml:space="preserve">(stackoverflow)</w:t>
      </w:r>
    </w:p>
    <w:p>
      <w:pPr>
        <w:pStyle w:val="Compact"/>
        <w:numPr>
          <w:ilvl w:val="0"/>
          <w:numId w:val="1266"/>
        </w:numPr>
      </w:pPr>
      <w:hyperlink r:id="rId348">
        <w:r>
          <w:rPr>
            <w:rStyle w:val="Hyperlink"/>
          </w:rPr>
          <w:t xml:space="preserve">Programming with dplyr</w:t>
        </w:r>
      </w:hyperlink>
      <w:r>
        <w:t xml:space="preserve"> </w:t>
      </w:r>
      <w:r>
        <w:t xml:space="preserve">(package vignette)</w:t>
      </w:r>
    </w:p>
    <w:bookmarkEnd w:id="955"/>
    <w:bookmarkEnd w:id="956"/>
    <w:bookmarkStart w:id="958" w:name="resources-for-git-github"/>
    <w:p>
      <w:pPr>
        <w:pStyle w:val="Heading2"/>
      </w:pPr>
      <w:r>
        <w:t xml:space="preserve">21.2 Resources for Git &amp; Github</w:t>
      </w:r>
    </w:p>
    <w:p>
      <w:pPr>
        <w:pStyle w:val="Compact"/>
        <w:numPr>
          <w:ilvl w:val="0"/>
          <w:numId w:val="1267"/>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67"/>
        </w:numPr>
      </w:pPr>
      <w:hyperlink r:id="rId565">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67"/>
        </w:numPr>
      </w:pPr>
      <w:hyperlink r:id="rId957">
        <w:r>
          <w:rPr>
            <w:rStyle w:val="Hyperlink"/>
          </w:rPr>
          <w:t xml:space="preserve">GitHub Skills: Introduction to GitHub</w:t>
        </w:r>
      </w:hyperlink>
    </w:p>
    <w:p>
      <w:pPr>
        <w:pStyle w:val="Compact"/>
        <w:numPr>
          <w:ilvl w:val="0"/>
          <w:numId w:val="1267"/>
        </w:numPr>
      </w:pPr>
      <w:hyperlink r:id="rId567">
        <w:r>
          <w:rPr>
            <w:rStyle w:val="Hyperlink"/>
          </w:rPr>
          <w:t xml:space="preserve">UC Davis DataLab Git Sandbox</w:t>
        </w:r>
      </w:hyperlink>
      <w:r>
        <w:t xml:space="preserve"> </w:t>
      </w:r>
      <w:r>
        <w:t xml:space="preserve">- hands-on Git practice repository</w:t>
      </w:r>
    </w:p>
    <w:bookmarkEnd w:id="958"/>
    <w:bookmarkStart w:id="961" w:name="resources-for-python"/>
    <w:p>
      <w:pPr>
        <w:pStyle w:val="Heading2"/>
      </w:pPr>
      <w:r>
        <w:t xml:space="preserve">21.3 Resources for Python</w:t>
      </w:r>
    </w:p>
    <w:p>
      <w:pPr>
        <w:pStyle w:val="Compact"/>
        <w:numPr>
          <w:ilvl w:val="0"/>
          <w:numId w:val="1268"/>
        </w:numPr>
      </w:pPr>
      <w:hyperlink r:id="rId959">
        <w:r>
          <w:rPr>
            <w:rStyle w:val="Hyperlink"/>
          </w:rPr>
          <w:t xml:space="preserve">UC Davis DataLab Python Basics Workshop</w:t>
        </w:r>
      </w:hyperlink>
      <w:r>
        <w:t xml:space="preserve"> </w:t>
      </w:r>
      <w:r>
        <w:t xml:space="preserve">- foundational Python programming</w:t>
      </w:r>
    </w:p>
    <w:p>
      <w:pPr>
        <w:pStyle w:val="Compact"/>
        <w:numPr>
          <w:ilvl w:val="0"/>
          <w:numId w:val="1268"/>
        </w:numPr>
      </w:pPr>
      <w:hyperlink r:id="rId960">
        <w:r>
          <w:rPr>
            <w:rStyle w:val="Hyperlink"/>
          </w:rPr>
          <w:t xml:space="preserve">Natural Language Processing with Python</w:t>
        </w:r>
      </w:hyperlink>
      <w:r>
        <w:t xml:space="preserve"> </w:t>
      </w:r>
      <w:r>
        <w:t xml:space="preserve">- text analysis and NLP techniques</w:t>
      </w:r>
    </w:p>
    <w:bookmarkEnd w:id="961"/>
    <w:bookmarkStart w:id="963" w:name="resources-for-julia"/>
    <w:p>
      <w:pPr>
        <w:pStyle w:val="Heading2"/>
      </w:pPr>
      <w:r>
        <w:t xml:space="preserve">21.4 Resources for Julia</w:t>
      </w:r>
    </w:p>
    <w:p>
      <w:pPr>
        <w:pStyle w:val="Compact"/>
        <w:numPr>
          <w:ilvl w:val="0"/>
          <w:numId w:val="1269"/>
        </w:numPr>
      </w:pPr>
      <w:hyperlink r:id="rId962">
        <w:r>
          <w:rPr>
            <w:rStyle w:val="Hyperlink"/>
          </w:rPr>
          <w:t xml:space="preserve">UC Davis Julia Users Group Julia Basics Workshop</w:t>
        </w:r>
      </w:hyperlink>
      <w:r>
        <w:t xml:space="preserve"> </w:t>
      </w:r>
      <w:r>
        <w:t xml:space="preserve">- foundational Julia programming</w:t>
      </w:r>
    </w:p>
    <w:bookmarkEnd w:id="963"/>
    <w:bookmarkStart w:id="965" w:name="scientific-figures"/>
    <w:p>
      <w:pPr>
        <w:pStyle w:val="Heading2"/>
      </w:pPr>
      <w:r>
        <w:t xml:space="preserve">21.5 Scientific figures</w:t>
      </w:r>
    </w:p>
    <w:p>
      <w:pPr>
        <w:pStyle w:val="Compact"/>
        <w:numPr>
          <w:ilvl w:val="0"/>
          <w:numId w:val="1270"/>
        </w:numPr>
      </w:pPr>
      <w:r>
        <w:t xml:space="preserve">Ten Simple Rules for Better Figures</w:t>
      </w:r>
      <w:r>
        <w:t xml:space="preserve"> </w:t>
      </w:r>
      <w:r>
        <w:t xml:space="preserve">(Rougier et al. 2014)</w:t>
      </w:r>
    </w:p>
    <w:p>
      <w:pPr>
        <w:pStyle w:val="Compact"/>
        <w:numPr>
          <w:ilvl w:val="0"/>
          <w:numId w:val="1270"/>
        </w:numPr>
      </w:pPr>
      <w:hyperlink r:id="rId964">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965"/>
    <w:bookmarkStart w:id="969" w:name="writing"/>
    <w:p>
      <w:pPr>
        <w:pStyle w:val="Heading2"/>
      </w:pPr>
      <w:r>
        <w:t xml:space="preserve">21.6 Writing</w:t>
      </w:r>
    </w:p>
    <w:p>
      <w:pPr>
        <w:pStyle w:val="Compact"/>
        <w:numPr>
          <w:ilvl w:val="0"/>
          <w:numId w:val="1271"/>
        </w:numPr>
      </w:pPr>
      <w:r>
        <w:t xml:space="preserve">Unpacking the Scientific Toolbox</w:t>
      </w:r>
      <w:r>
        <w:t xml:space="preserve"> </w:t>
      </w:r>
      <w:r>
        <w:t xml:space="preserve">(Silbiger and Stubler 2019)</w:t>
      </w:r>
    </w:p>
    <w:p>
      <w:pPr>
        <w:pStyle w:val="Compact"/>
        <w:numPr>
          <w:ilvl w:val="0"/>
          <w:numId w:val="1271"/>
        </w:numPr>
      </w:pPr>
      <w:r>
        <w:t xml:space="preserve">ICMJE Definition of authorship</w:t>
      </w:r>
      <w:r>
        <w:t xml:space="preserve"> </w:t>
      </w:r>
      <w:r>
        <w:t xml:space="preserve">(International Committee of Medical Journal Editors, n.d.)</w:t>
      </w:r>
    </w:p>
    <w:p>
      <w:pPr>
        <w:pStyle w:val="Compact"/>
        <w:numPr>
          <w:ilvl w:val="0"/>
          <w:numId w:val="1271"/>
        </w:numPr>
      </w:pPr>
      <w:r>
        <w:t xml:space="preserve">Computational science: …why scientific programming does not compute</w:t>
      </w:r>
      <w:r>
        <w:t xml:space="preserve"> </w:t>
      </w:r>
      <w:r>
        <w:t xml:space="preserve">(Merali and Giles 2010)</w:t>
      </w:r>
    </w:p>
    <w:p>
      <w:pPr>
        <w:pStyle w:val="Compact"/>
        <w:numPr>
          <w:ilvl w:val="0"/>
          <w:numId w:val="1271"/>
        </w:numPr>
      </w:pPr>
      <w:hyperlink r:id="rId966">
        <w:r>
          <w:rPr>
            <w:rStyle w:val="Hyperlink"/>
          </w:rPr>
          <w:t xml:space="preserve">The Pathway to Publishing: A Guide to Quantitative Writing in the Health Sciences</w:t>
        </w:r>
      </w:hyperlink>
    </w:p>
    <w:p>
      <w:pPr>
        <w:pStyle w:val="Compact"/>
        <w:numPr>
          <w:ilvl w:val="0"/>
          <w:numId w:val="1271"/>
        </w:numPr>
      </w:pPr>
      <w:hyperlink r:id="rId967">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71"/>
        </w:numPr>
      </w:pPr>
      <w:hyperlink r:id="rId968">
        <w:r>
          <w:rPr>
            <w:rStyle w:val="Hyperlink"/>
          </w:rPr>
          <w:t xml:space="preserve">Secret, actionable writing tips</w:t>
        </w:r>
      </w:hyperlink>
    </w:p>
    <w:bookmarkEnd w:id="969"/>
    <w:bookmarkStart w:id="973" w:name="presentations"/>
    <w:p>
      <w:pPr>
        <w:pStyle w:val="Heading2"/>
      </w:pPr>
      <w:r>
        <w:t xml:space="preserve">21.7 Presentations</w:t>
      </w:r>
    </w:p>
    <w:p>
      <w:pPr>
        <w:pStyle w:val="Compact"/>
        <w:numPr>
          <w:ilvl w:val="0"/>
          <w:numId w:val="1272"/>
        </w:numPr>
      </w:pPr>
      <w:r>
        <w:t xml:space="preserve">How to tell a compelling story in scientific presentations</w:t>
      </w:r>
      <w:r>
        <w:t xml:space="preserve"> </w:t>
      </w:r>
      <w:r>
        <w:t xml:space="preserve">(Van Noorden 2021)</w:t>
      </w:r>
    </w:p>
    <w:p>
      <w:pPr>
        <w:pStyle w:val="Compact"/>
        <w:numPr>
          <w:ilvl w:val="0"/>
          <w:numId w:val="1272"/>
        </w:numPr>
      </w:pPr>
      <w:hyperlink r:id="rId970">
        <w:r>
          <w:rPr>
            <w:rStyle w:val="Hyperlink"/>
          </w:rPr>
          <w:t xml:space="preserve">How to give a killer narratively-driven scientific talk</w:t>
        </w:r>
      </w:hyperlink>
    </w:p>
    <w:p>
      <w:pPr>
        <w:pStyle w:val="Compact"/>
        <w:numPr>
          <w:ilvl w:val="0"/>
          <w:numId w:val="1272"/>
        </w:numPr>
      </w:pPr>
      <w:hyperlink r:id="rId971">
        <w:r>
          <w:rPr>
            <w:rStyle w:val="Hyperlink"/>
          </w:rPr>
          <w:t xml:space="preserve">How to make a better poster</w:t>
        </w:r>
      </w:hyperlink>
    </w:p>
    <w:p>
      <w:pPr>
        <w:pStyle w:val="Compact"/>
        <w:numPr>
          <w:ilvl w:val="0"/>
          <w:numId w:val="1272"/>
        </w:numPr>
      </w:pPr>
      <w:hyperlink r:id="rId972">
        <w:r>
          <w:rPr>
            <w:rStyle w:val="Hyperlink"/>
          </w:rPr>
          <w:t xml:space="preserve">How to make an even better poster</w:t>
        </w:r>
      </w:hyperlink>
    </w:p>
    <w:bookmarkEnd w:id="973"/>
    <w:bookmarkStart w:id="976" w:name="professional-advice"/>
    <w:p>
      <w:pPr>
        <w:pStyle w:val="Heading2"/>
      </w:pPr>
      <w:r>
        <w:t xml:space="preserve">21.8 Professional advice</w:t>
      </w:r>
    </w:p>
    <w:p>
      <w:pPr>
        <w:pStyle w:val="Compact"/>
        <w:numPr>
          <w:ilvl w:val="0"/>
          <w:numId w:val="1273"/>
        </w:numPr>
      </w:pPr>
      <w:hyperlink r:id="rId974">
        <w:r>
          <w:rPr>
            <w:rStyle w:val="Hyperlink"/>
          </w:rPr>
          <w:t xml:space="preserve">Professional advice, especially for your first job</w:t>
        </w:r>
      </w:hyperlink>
    </w:p>
    <w:p>
      <w:pPr>
        <w:pStyle w:val="Compact"/>
        <w:numPr>
          <w:ilvl w:val="0"/>
          <w:numId w:val="1273"/>
        </w:numPr>
      </w:pPr>
      <w:hyperlink r:id="rId975">
        <w:r>
          <w:rPr>
            <w:rStyle w:val="Hyperlink"/>
          </w:rPr>
          <w:t xml:space="preserve">Team Public Health Substack</w:t>
        </w:r>
      </w:hyperlink>
    </w:p>
    <w:bookmarkEnd w:id="976"/>
    <w:bookmarkStart w:id="979" w:name="funding"/>
    <w:p>
      <w:pPr>
        <w:pStyle w:val="Heading2"/>
      </w:pPr>
      <w:r>
        <w:t xml:space="preserve">21.9 Funding</w:t>
      </w:r>
    </w:p>
    <w:p>
      <w:pPr>
        <w:pStyle w:val="Compact"/>
        <w:numPr>
          <w:ilvl w:val="0"/>
          <w:numId w:val="1274"/>
        </w:numPr>
      </w:pPr>
      <w:hyperlink r:id="rId977">
        <w:r>
          <w:rPr>
            <w:rStyle w:val="Hyperlink"/>
          </w:rPr>
          <w:t xml:space="preserve">Building Your Funding Train</w:t>
        </w:r>
      </w:hyperlink>
    </w:p>
    <w:p>
      <w:pPr>
        <w:pStyle w:val="Compact"/>
        <w:numPr>
          <w:ilvl w:val="0"/>
          <w:numId w:val="1274"/>
        </w:numPr>
      </w:pPr>
      <w:hyperlink r:id="rId978">
        <w:r>
          <w:rPr>
            <w:rStyle w:val="Hyperlink"/>
          </w:rPr>
          <w:t xml:space="preserve">NIH Grant Writing Resources</w:t>
        </w:r>
      </w:hyperlink>
    </w:p>
    <w:bookmarkEnd w:id="979"/>
    <w:bookmarkStart w:id="982" w:name="ethics-and-global-health-research"/>
    <w:p>
      <w:pPr>
        <w:pStyle w:val="Heading2"/>
      </w:pPr>
      <w:r>
        <w:t xml:space="preserve">21.10 Ethics and global health research</w:t>
      </w:r>
    </w:p>
    <w:p>
      <w:pPr>
        <w:pStyle w:val="Compact"/>
        <w:numPr>
          <w:ilvl w:val="0"/>
          <w:numId w:val="1275"/>
        </w:numPr>
      </w:pPr>
      <w:hyperlink r:id="rId980">
        <w:r>
          <w:rPr>
            <w:rStyle w:val="Hyperlink"/>
          </w:rPr>
          <w:t xml:space="preserve">Global Code of Conduct For Research in Resource-Poor Settings</w:t>
        </w:r>
      </w:hyperlink>
    </w:p>
    <w:p>
      <w:pPr>
        <w:pStyle w:val="Compact"/>
        <w:numPr>
          <w:ilvl w:val="0"/>
          <w:numId w:val="1275"/>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75"/>
        </w:numPr>
      </w:pPr>
      <w:hyperlink r:id="rId981">
        <w:r>
          <w:rPr>
            <w:rStyle w:val="Hyperlink"/>
          </w:rPr>
          <w:t xml:space="preserve">Transforming Global Health Partnerships</w:t>
        </w:r>
      </w:hyperlink>
    </w:p>
    <w:p>
      <w:r>
        <w:br w:type="page"/>
      </w:r>
    </w:p>
    <w:bookmarkEnd w:id="982"/>
    <w:bookmarkEnd w:id="983"/>
    <w:bookmarkStart w:id="1010" w:name="professional-development"/>
    <w:p>
      <w:pPr>
        <w:pStyle w:val="Heading1"/>
      </w:pPr>
      <w:r>
        <w:t xml:space="preserve">22. Professional Development</w:t>
      </w:r>
    </w:p>
    <w:bookmarkStart w:id="984"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76"/>
        </w:numPr>
      </w:pPr>
      <w:r>
        <w:t xml:space="preserve">Regular, open communication between mentees and mentors</w:t>
      </w:r>
    </w:p>
    <w:p>
      <w:pPr>
        <w:pStyle w:val="Compact"/>
        <w:numPr>
          <w:ilvl w:val="0"/>
          <w:numId w:val="1276"/>
        </w:numPr>
      </w:pPr>
      <w:r>
        <w:t xml:space="preserve">Mutual respect and trust</w:t>
      </w:r>
    </w:p>
    <w:p>
      <w:pPr>
        <w:pStyle w:val="Compact"/>
        <w:numPr>
          <w:ilvl w:val="0"/>
          <w:numId w:val="1276"/>
        </w:numPr>
      </w:pPr>
      <w:r>
        <w:t xml:space="preserve">Clear expectations and goals</w:t>
      </w:r>
    </w:p>
    <w:p>
      <w:pPr>
        <w:pStyle w:val="Compact"/>
        <w:numPr>
          <w:ilvl w:val="0"/>
          <w:numId w:val="1276"/>
        </w:numPr>
      </w:pPr>
      <w:r>
        <w:t xml:space="preserve">Constructive feedback</w:t>
      </w:r>
    </w:p>
    <w:p>
      <w:pPr>
        <w:pStyle w:val="Compact"/>
        <w:numPr>
          <w:ilvl w:val="0"/>
          <w:numId w:val="1276"/>
        </w:numPr>
      </w:pPr>
      <w:r>
        <w:t xml:space="preserve">Support for both research and career development</w:t>
      </w:r>
    </w:p>
    <w:bookmarkEnd w:id="984"/>
    <w:bookmarkStart w:id="987"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77"/>
        </w:numPr>
      </w:pPr>
      <w:r>
        <w:t xml:space="preserve">Short-term and long-term career goals</w:t>
      </w:r>
    </w:p>
    <w:p>
      <w:pPr>
        <w:pStyle w:val="Compact"/>
        <w:numPr>
          <w:ilvl w:val="0"/>
          <w:numId w:val="1277"/>
        </w:numPr>
      </w:pPr>
      <w:r>
        <w:t xml:space="preserve">Skills to develop</w:t>
      </w:r>
    </w:p>
    <w:p>
      <w:pPr>
        <w:pStyle w:val="Compact"/>
        <w:numPr>
          <w:ilvl w:val="0"/>
          <w:numId w:val="1277"/>
        </w:numPr>
      </w:pPr>
      <w:r>
        <w:t xml:space="preserve">Training needs and opportunities</w:t>
      </w:r>
    </w:p>
    <w:p>
      <w:pPr>
        <w:pStyle w:val="Compact"/>
        <w:numPr>
          <w:ilvl w:val="0"/>
          <w:numId w:val="1277"/>
        </w:numPr>
      </w:pPr>
      <w:r>
        <w:t xml:space="preserve">Timeline and milestones</w:t>
      </w:r>
    </w:p>
    <w:p>
      <w:pPr>
        <w:pStyle w:val="Compact"/>
        <w:numPr>
          <w:ilvl w:val="0"/>
          <w:numId w:val="1277"/>
        </w:numPr>
      </w:pPr>
      <w:r>
        <w:t xml:space="preserve">Progress toward goals</w:t>
      </w:r>
    </w:p>
    <w:p>
      <w:pPr>
        <w:pStyle w:val="FirstParagraph"/>
      </w:pPr>
      <w:r>
        <w:t xml:space="preserve">Update your IDP at least annually and discuss it with your PI. Useful resources:</w:t>
      </w:r>
    </w:p>
    <w:p>
      <w:pPr>
        <w:pStyle w:val="Compact"/>
        <w:numPr>
          <w:ilvl w:val="0"/>
          <w:numId w:val="1278"/>
        </w:numPr>
      </w:pPr>
      <w:hyperlink r:id="rId985">
        <w:r>
          <w:rPr>
            <w:rStyle w:val="Hyperlink"/>
          </w:rPr>
          <w:t xml:space="preserve">myIDP - Individual Development Plan tool</w:t>
        </w:r>
      </w:hyperlink>
    </w:p>
    <w:p>
      <w:pPr>
        <w:pStyle w:val="Compact"/>
        <w:numPr>
          <w:ilvl w:val="0"/>
          <w:numId w:val="1278"/>
        </w:numPr>
      </w:pPr>
      <w:hyperlink r:id="rId986">
        <w:r>
          <w:rPr>
            <w:rStyle w:val="Hyperlink"/>
          </w:rPr>
          <w:t xml:space="preserve">NIH OITE Career Resources</w:t>
        </w:r>
      </w:hyperlink>
    </w:p>
    <w:bookmarkEnd w:id="987"/>
    <w:bookmarkStart w:id="990"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79"/>
        </w:numPr>
      </w:pPr>
      <w:r>
        <w:t xml:space="preserve">Discuss conference opportunities with PIs early</w:t>
      </w:r>
    </w:p>
    <w:p>
      <w:pPr>
        <w:pStyle w:val="Compact"/>
        <w:numPr>
          <w:ilvl w:val="0"/>
          <w:numId w:val="1279"/>
        </w:numPr>
      </w:pPr>
      <w:r>
        <w:t xml:space="preserve">Submit abstracts with PI approval</w:t>
      </w:r>
    </w:p>
    <w:p>
      <w:pPr>
        <w:pStyle w:val="Compact"/>
        <w:numPr>
          <w:ilvl w:val="0"/>
          <w:numId w:val="1279"/>
        </w:numPr>
      </w:pPr>
      <w:r>
        <w:t xml:space="preserve">Practice presentations in lab meeting before the conference</w:t>
      </w:r>
    </w:p>
    <w:p>
      <w:pPr>
        <w:pStyle w:val="Compact"/>
        <w:numPr>
          <w:ilvl w:val="0"/>
          <w:numId w:val="1279"/>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80"/>
        </w:numPr>
      </w:pPr>
      <w:hyperlink r:id="rId988">
        <w:r>
          <w:rPr>
            <w:rStyle w:val="Hyperlink"/>
          </w:rPr>
          <w:t xml:space="preserve">How to tell a compelling story in scientific presentations</w:t>
        </w:r>
      </w:hyperlink>
    </w:p>
    <w:p>
      <w:pPr>
        <w:pStyle w:val="Compact"/>
        <w:numPr>
          <w:ilvl w:val="0"/>
          <w:numId w:val="1280"/>
        </w:numPr>
      </w:pPr>
      <w:hyperlink r:id="rId970">
        <w:r>
          <w:rPr>
            <w:rStyle w:val="Hyperlink"/>
          </w:rPr>
          <w:t xml:space="preserve">How to give a killer narratively-driven scientific talk</w:t>
        </w:r>
      </w:hyperlink>
    </w:p>
    <w:p>
      <w:pPr>
        <w:pStyle w:val="Compact"/>
        <w:numPr>
          <w:ilvl w:val="0"/>
          <w:numId w:val="1280"/>
        </w:numPr>
      </w:pPr>
      <w:hyperlink r:id="rId989">
        <w:r>
          <w:rPr>
            <w:rStyle w:val="Hyperlink"/>
          </w:rPr>
          <w:t xml:space="preserve">How to make a better poster</w:t>
        </w:r>
      </w:hyperlink>
    </w:p>
    <w:p>
      <w:pPr>
        <w:pStyle w:val="Compact"/>
        <w:numPr>
          <w:ilvl w:val="0"/>
          <w:numId w:val="1280"/>
        </w:numPr>
      </w:pPr>
      <w:hyperlink r:id="rId972">
        <w:r>
          <w:rPr>
            <w:rStyle w:val="Hyperlink"/>
          </w:rPr>
          <w:t xml:space="preserve">How to make an even better poster</w:t>
        </w:r>
      </w:hyperlink>
    </w:p>
    <w:bookmarkEnd w:id="990"/>
    <w:bookmarkStart w:id="994"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81"/>
        </w:numPr>
      </w:pPr>
      <w:r>
        <w:t xml:space="preserve">Label x-axis and y-axis clearly</w:t>
      </w:r>
    </w:p>
    <w:p>
      <w:pPr>
        <w:pStyle w:val="Compact"/>
        <w:numPr>
          <w:ilvl w:val="0"/>
          <w:numId w:val="1281"/>
        </w:numPr>
      </w:pPr>
      <w:r>
        <w:t xml:space="preserve">Use panel labels when including multiple subplots</w:t>
      </w:r>
    </w:p>
    <w:p>
      <w:pPr>
        <w:pStyle w:val="Compact"/>
        <w:numPr>
          <w:ilvl w:val="0"/>
          <w:numId w:val="1281"/>
        </w:numPr>
      </w:pPr>
      <w:r>
        <w:t xml:space="preserve">Include sufficient tick marks and labels</w:t>
      </w:r>
    </w:p>
    <w:p>
      <w:pPr>
        <w:pStyle w:val="Compact"/>
        <w:numPr>
          <w:ilvl w:val="0"/>
          <w:numId w:val="1281"/>
        </w:numPr>
      </w:pPr>
      <w:r>
        <w:t xml:space="preserve">Use appropriate font sizes (readable but not distracting)</w:t>
      </w:r>
    </w:p>
    <w:p>
      <w:pPr>
        <w:pStyle w:val="Compact"/>
        <w:numPr>
          <w:ilvl w:val="0"/>
          <w:numId w:val="1281"/>
        </w:numPr>
      </w:pPr>
      <w:r>
        <w:t xml:space="preserve">Use colorblind-friendly palettes (see</w:t>
      </w:r>
      <w:r>
        <w:t xml:space="preserve"> </w:t>
      </w:r>
      <w:hyperlink r:id="rId991">
        <w:r>
          <w:rPr>
            <w:rStyle w:val="Hyperlink"/>
          </w:rPr>
          <w:t xml:space="preserve">ColorBrewer</w:t>
        </w:r>
      </w:hyperlink>
      <w:r>
        <w:t xml:space="preserve"> </w:t>
      </w:r>
      <w:r>
        <w:t xml:space="preserve">or</w:t>
      </w:r>
      <w:r>
        <w:t xml:space="preserve"> </w:t>
      </w:r>
      <w:hyperlink r:id="rId992">
        <w:r>
          <w:rPr>
            <w:rStyle w:val="Hyperlink"/>
          </w:rPr>
          <w:t xml:space="preserve">iwanthue</w:t>
        </w:r>
      </w:hyperlink>
      <w:r>
        <w:t xml:space="preserve">)</w:t>
      </w:r>
    </w:p>
    <w:p>
      <w:pPr>
        <w:pStyle w:val="Compact"/>
        <w:numPr>
          <w:ilvl w:val="0"/>
          <w:numId w:val="1281"/>
        </w:numPr>
      </w:pPr>
      <w:r>
        <w:t xml:space="preserve">Define colors, shapes, and line types in legends</w:t>
      </w:r>
    </w:p>
    <w:p>
      <w:pPr>
        <w:pStyle w:val="Compact"/>
        <w:numPr>
          <w:ilvl w:val="0"/>
          <w:numId w:val="1281"/>
        </w:numPr>
      </w:pPr>
      <w:r>
        <w:t xml:space="preserve">Minimize abbreviations in labels and legends</w:t>
      </w:r>
    </w:p>
    <w:p>
      <w:pPr>
        <w:pStyle w:val="Compact"/>
        <w:numPr>
          <w:ilvl w:val="0"/>
          <w:numId w:val="1281"/>
        </w:numPr>
      </w:pPr>
      <w:r>
        <w:t xml:space="preserve">Use transparency to show overlapping data</w:t>
      </w:r>
    </w:p>
    <w:p>
      <w:pPr>
        <w:pStyle w:val="Compact"/>
        <w:numPr>
          <w:ilvl w:val="0"/>
          <w:numId w:val="1281"/>
        </w:numPr>
      </w:pPr>
      <w:r>
        <w:t xml:space="preserve">Show measures of precision (e.g., 95% confidence intervals)</w:t>
      </w:r>
    </w:p>
    <w:p>
      <w:pPr>
        <w:pStyle w:val="FirstParagraph"/>
      </w:pPr>
      <w:r>
        <w:rPr>
          <w:b/>
          <w:bCs/>
        </w:rPr>
        <w:t xml:space="preserve">Resources:</w:t>
      </w:r>
    </w:p>
    <w:p>
      <w:pPr>
        <w:pStyle w:val="Compact"/>
        <w:numPr>
          <w:ilvl w:val="0"/>
          <w:numId w:val="1282"/>
        </w:numPr>
      </w:pPr>
      <w:hyperlink r:id="rId993">
        <w:r>
          <w:rPr>
            <w:rStyle w:val="Hyperlink"/>
          </w:rPr>
          <w:t xml:space="preserve">Ten Simple Rules for Better Figures</w:t>
        </w:r>
      </w:hyperlink>
    </w:p>
    <w:bookmarkEnd w:id="994"/>
    <w:bookmarkStart w:id="996" w:name="grant-writing"/>
    <w:p>
      <w:pPr>
        <w:pStyle w:val="Heading2"/>
      </w:pPr>
      <w:r>
        <w:t xml:space="preserve">22.5 Grant Writing</w:t>
      </w:r>
    </w:p>
    <w:p>
      <w:pPr>
        <w:pStyle w:val="Compact"/>
        <w:numPr>
          <w:ilvl w:val="0"/>
          <w:numId w:val="1283"/>
        </w:numPr>
      </w:pPr>
      <w:r>
        <w:t xml:space="preserve">Graduate students and postdocs are encouraged to apply for fellowships (e.g., NIH F31, NSF GRFP, K awards)</w:t>
      </w:r>
    </w:p>
    <w:p>
      <w:pPr>
        <w:pStyle w:val="Compact"/>
        <w:numPr>
          <w:ilvl w:val="0"/>
          <w:numId w:val="1283"/>
        </w:numPr>
      </w:pPr>
      <w:r>
        <w:t xml:space="preserve">PIs will support fellowship applications with feedback, letters of support, and mentoring</w:t>
      </w:r>
    </w:p>
    <w:p>
      <w:pPr>
        <w:pStyle w:val="Compact"/>
        <w:numPr>
          <w:ilvl w:val="0"/>
          <w:numId w:val="1283"/>
        </w:numPr>
      </w:pPr>
      <w:r>
        <w:t xml:space="preserve">Start planning fellowship applications well in advance of deadlines (typically 3-6 months)</w:t>
      </w:r>
    </w:p>
    <w:p>
      <w:pPr>
        <w:pStyle w:val="Compact"/>
        <w:numPr>
          <w:ilvl w:val="0"/>
          <w:numId w:val="1283"/>
        </w:numPr>
      </w:pPr>
      <w:r>
        <w:t xml:space="preserve">Attend grant writing workshops and seek feedback from multiple sources</w:t>
      </w:r>
    </w:p>
    <w:p>
      <w:pPr>
        <w:pStyle w:val="FirstParagraph"/>
      </w:pPr>
      <w:r>
        <w:rPr>
          <w:b/>
          <w:bCs/>
        </w:rPr>
        <w:t xml:space="preserve">Resources:</w:t>
      </w:r>
    </w:p>
    <w:p>
      <w:pPr>
        <w:pStyle w:val="Compact"/>
        <w:numPr>
          <w:ilvl w:val="0"/>
          <w:numId w:val="1284"/>
        </w:numPr>
      </w:pPr>
      <w:hyperlink r:id="rId977">
        <w:r>
          <w:rPr>
            <w:rStyle w:val="Hyperlink"/>
          </w:rPr>
          <w:t xml:space="preserve">Building Your Funding Train</w:t>
        </w:r>
      </w:hyperlink>
    </w:p>
    <w:p>
      <w:pPr>
        <w:pStyle w:val="Compact"/>
        <w:numPr>
          <w:ilvl w:val="0"/>
          <w:numId w:val="1284"/>
        </w:numPr>
      </w:pPr>
      <w:hyperlink r:id="rId995">
        <w:r>
          <w:rPr>
            <w:rStyle w:val="Hyperlink"/>
          </w:rPr>
          <w:t xml:space="preserve">NIH Funding Opportunities</w:t>
        </w:r>
      </w:hyperlink>
    </w:p>
    <w:p>
      <w:pPr>
        <w:pStyle w:val="Compact"/>
        <w:numPr>
          <w:ilvl w:val="0"/>
          <w:numId w:val="1284"/>
        </w:numPr>
      </w:pPr>
      <w:hyperlink r:id="rId978">
        <w:r>
          <w:rPr>
            <w:rStyle w:val="Hyperlink"/>
          </w:rPr>
          <w:t xml:space="preserve">NIH Grant Writing Resources</w:t>
        </w:r>
      </w:hyperlink>
    </w:p>
    <w:bookmarkEnd w:id="996"/>
    <w:bookmarkStart w:id="1007"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97"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85"/>
        </w:numPr>
      </w:pPr>
      <w:r>
        <w:t xml:space="preserve">Understand the typical scope and depth expected</w:t>
      </w:r>
    </w:p>
    <w:p>
      <w:pPr>
        <w:pStyle w:val="Compact"/>
        <w:numPr>
          <w:ilvl w:val="0"/>
          <w:numId w:val="1285"/>
        </w:numPr>
      </w:pPr>
      <w:r>
        <w:t xml:space="preserve">See different approaches to structure and presentation</w:t>
      </w:r>
    </w:p>
    <w:p>
      <w:pPr>
        <w:pStyle w:val="Compact"/>
        <w:numPr>
          <w:ilvl w:val="0"/>
          <w:numId w:val="1285"/>
        </w:numPr>
      </w:pPr>
      <w:r>
        <w:t xml:space="preserve">Calibrate your expectations based on successful examples</w:t>
      </w:r>
    </w:p>
    <w:p>
      <w:pPr>
        <w:pStyle w:val="Compact"/>
        <w:numPr>
          <w:ilvl w:val="0"/>
          <w:numId w:val="1285"/>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97"/>
    <w:bookmarkStart w:id="998"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86"/>
        </w:numPr>
      </w:pPr>
      <w:r>
        <w:t xml:space="preserve">Independent research capability</w:t>
      </w:r>
    </w:p>
    <w:p>
      <w:pPr>
        <w:pStyle w:val="Compact"/>
        <w:numPr>
          <w:ilvl w:val="0"/>
          <w:numId w:val="1286"/>
        </w:numPr>
      </w:pPr>
      <w:r>
        <w:t xml:space="preserve">Ability to communicate findings effectively</w:t>
      </w:r>
    </w:p>
    <w:p>
      <w:pPr>
        <w:pStyle w:val="Compact"/>
        <w:numPr>
          <w:ilvl w:val="0"/>
          <w:numId w:val="1286"/>
        </w:numPr>
      </w:pPr>
      <w:r>
        <w:t xml:space="preserve">Contribution to the scientific literature</w:t>
      </w:r>
    </w:p>
    <w:p>
      <w:pPr>
        <w:pStyle w:val="Compact"/>
        <w:numPr>
          <w:ilvl w:val="0"/>
          <w:numId w:val="1286"/>
        </w:numPr>
      </w:pPr>
      <w:r>
        <w:t xml:space="preserve">Readiness for an academic or research career</w:t>
      </w:r>
    </w:p>
    <w:bookmarkEnd w:id="998"/>
    <w:bookmarkStart w:id="999"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99"/>
    <w:bookmarkStart w:id="1003" w:name="Xf7e5f1b0b64a3c55df6fef626e920eee1335225"/>
    <w:p>
      <w:pPr>
        <w:pStyle w:val="Heading3"/>
      </w:pPr>
      <w:r>
        <w:t xml:space="preserve">22.6.4 Historical Context: The Masterpiece Tradition</w:t>
      </w:r>
    </w:p>
    <w:p>
      <w:pPr>
        <w:pStyle w:val="FirstParagraph"/>
      </w:pPr>
      <w:r>
        <w:t xml:space="preserve">The</w:t>
      </w:r>
      <w:r>
        <w:t xml:space="preserve"> </w:t>
      </w:r>
      <w:hyperlink r:id="rId1000">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001">
        <w:r>
          <w:rPr>
            <w:rStyle w:val="Hyperlink"/>
          </w:rPr>
          <w:t xml:space="preserve">PhD</w:t>
        </w:r>
      </w:hyperlink>
      <w:r>
        <w:t xml:space="preserve">,</w:t>
      </w:r>
      <w:r>
        <w:t xml:space="preserve"> </w:t>
      </w:r>
      <w:r>
        <w:t xml:space="preserve">is a spiritual successor to an apprentice’s</w:t>
      </w:r>
      <w:r>
        <w:t xml:space="preserve"> </w:t>
      </w:r>
      <w:hyperlink r:id="rId1002">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87"/>
        </w:numPr>
      </w:pPr>
      <w:r>
        <w:t xml:space="preserve">The dissertation proves you can conduct rigorous research</w:t>
      </w:r>
    </w:p>
    <w:p>
      <w:pPr>
        <w:pStyle w:val="Compact"/>
        <w:numPr>
          <w:ilvl w:val="0"/>
          <w:numId w:val="1287"/>
        </w:numPr>
      </w:pPr>
      <w:r>
        <w:t xml:space="preserve">It doesn’t need to solve every problem in your field</w:t>
      </w:r>
    </w:p>
    <w:p>
      <w:pPr>
        <w:pStyle w:val="Compact"/>
        <w:numPr>
          <w:ilvl w:val="0"/>
          <w:numId w:val="1287"/>
        </w:numPr>
      </w:pPr>
      <w:r>
        <w:t xml:space="preserve">It doesn’t need to be flawless</w:t>
      </w:r>
    </w:p>
    <w:p>
      <w:pPr>
        <w:pStyle w:val="Compact"/>
        <w:numPr>
          <w:ilvl w:val="0"/>
          <w:numId w:val="1287"/>
        </w:numPr>
      </w:pPr>
      <w:r>
        <w:t xml:space="preserve">It doesn’t need to be all-encompassing</w:t>
      </w:r>
    </w:p>
    <w:p>
      <w:pPr>
        <w:pStyle w:val="Compact"/>
        <w:numPr>
          <w:ilvl w:val="0"/>
          <w:numId w:val="1287"/>
        </w:numPr>
      </w:pPr>
      <w:r>
        <w:t xml:space="preserve">It just needs to constitute incremental progress in your field</w:t>
      </w:r>
    </w:p>
    <w:bookmarkEnd w:id="1003"/>
    <w:bookmarkStart w:id="1004"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88"/>
        </w:numPr>
      </w:pPr>
      <w:r>
        <w:t xml:space="preserve">Done is better than perfect when it comes to dissertations</w:t>
      </w:r>
    </w:p>
    <w:p>
      <w:pPr>
        <w:pStyle w:val="Compact"/>
        <w:numPr>
          <w:ilvl w:val="0"/>
          <w:numId w:val="1288"/>
        </w:numPr>
      </w:pPr>
      <w:r>
        <w:t xml:space="preserve">You’ll have your entire career to refine and expand on these ideas</w:t>
      </w:r>
    </w:p>
    <w:p>
      <w:pPr>
        <w:pStyle w:val="Compact"/>
        <w:numPr>
          <w:ilvl w:val="0"/>
          <w:numId w:val="1288"/>
        </w:numPr>
      </w:pPr>
      <w:r>
        <w:t xml:space="preserve">The goal is to finish and move forward,</w:t>
      </w:r>
      <w:r>
        <w:t xml:space="preserve"> </w:t>
      </w:r>
      <w:r>
        <w:t xml:space="preserve">not to write the definitive work on your topic</w:t>
      </w:r>
    </w:p>
    <w:p>
      <w:pPr>
        <w:pStyle w:val="Compact"/>
        <w:numPr>
          <w:ilvl w:val="0"/>
          <w:numId w:val="1288"/>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004"/>
    <w:bookmarkStart w:id="1006" w:name="resources-3"/>
    <w:p>
      <w:pPr>
        <w:pStyle w:val="Heading3"/>
      </w:pPr>
      <w:r>
        <w:t xml:space="preserve">22.6.6 Resources</w:t>
      </w:r>
    </w:p>
    <w:p>
      <w:pPr>
        <w:pStyle w:val="FirstParagraph"/>
      </w:pPr>
      <w:r>
        <w:rPr>
          <w:b/>
          <w:bCs/>
        </w:rPr>
        <w:t xml:space="preserve">Dissertation writing tools:</w:t>
      </w:r>
    </w:p>
    <w:p>
      <w:pPr>
        <w:pStyle w:val="Compact"/>
        <w:numPr>
          <w:ilvl w:val="0"/>
          <w:numId w:val="1289"/>
        </w:numPr>
      </w:pPr>
      <w:hyperlink r:id="rId1005">
        <w:r>
          <w:rPr>
            <w:rStyle w:val="Hyperlink"/>
          </w:rPr>
          <w:t xml:space="preserve">quarto-thesis</w:t>
        </w:r>
      </w:hyperlink>
      <w:r>
        <w:t xml:space="preserve"> </w:t>
      </w:r>
      <w:r>
        <w:t xml:space="preserve">- Quarto extension for creating masters or PhD theses with professional LaTeX formatting</w:t>
      </w:r>
    </w:p>
    <w:bookmarkEnd w:id="1006"/>
    <w:bookmarkEnd w:id="1007"/>
    <w:bookmarkStart w:id="1008"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90"/>
        </w:numPr>
      </w:pPr>
      <w:r>
        <w:t xml:space="preserve">Graduate students are encouraged to gain teaching experience</w:t>
      </w:r>
    </w:p>
    <w:p>
      <w:pPr>
        <w:pStyle w:val="Compact"/>
        <w:numPr>
          <w:ilvl w:val="0"/>
          <w:numId w:val="1290"/>
        </w:numPr>
      </w:pPr>
      <w:r>
        <w:t xml:space="preserve">We support science communication and outreach activities</w:t>
      </w:r>
    </w:p>
    <w:p>
      <w:pPr>
        <w:pStyle w:val="Compact"/>
        <w:numPr>
          <w:ilvl w:val="0"/>
          <w:numId w:val="1290"/>
        </w:numPr>
      </w:pPr>
      <w:r>
        <w:t xml:space="preserve">Discuss opportunities with PIs</w:t>
      </w:r>
    </w:p>
    <w:p>
      <w:pPr>
        <w:pStyle w:val="FirstParagraph"/>
      </w:pPr>
      <w:r>
        <w:t xml:space="preserve">The</w:t>
      </w:r>
      <w:r>
        <w:t xml:space="preserve"> </w:t>
      </w:r>
      <w:hyperlink r:id="rId840">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42">
        <w:r>
          <w:rPr>
            <w:rStyle w:val="Hyperlink"/>
          </w:rPr>
          <w:t xml:space="preserve">workshop index</w:t>
        </w:r>
      </w:hyperlink>
      <w:r>
        <w:t xml:space="preserve"> </w:t>
      </w:r>
      <w:r>
        <w:t xml:space="preserve">provides a comprehensive catalog of available resources.</w:t>
      </w:r>
    </w:p>
    <w:bookmarkEnd w:id="1008"/>
    <w:bookmarkStart w:id="1009"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91"/>
        </w:numPr>
      </w:pPr>
      <w:r>
        <w:t xml:space="preserve">Attend seminars and departmental events</w:t>
      </w:r>
    </w:p>
    <w:p>
      <w:pPr>
        <w:pStyle w:val="Compact"/>
        <w:numPr>
          <w:ilvl w:val="0"/>
          <w:numId w:val="1291"/>
        </w:numPr>
      </w:pPr>
      <w:r>
        <w:t xml:space="preserve">Connect with researchers in your field</w:t>
      </w:r>
    </w:p>
    <w:p>
      <w:pPr>
        <w:pStyle w:val="Compact"/>
        <w:numPr>
          <w:ilvl w:val="0"/>
          <w:numId w:val="1291"/>
        </w:numPr>
      </w:pPr>
      <w:r>
        <w:t xml:space="preserve">Join professional societies</w:t>
      </w:r>
    </w:p>
    <w:p>
      <w:pPr>
        <w:pStyle w:val="Compact"/>
        <w:numPr>
          <w:ilvl w:val="0"/>
          <w:numId w:val="1291"/>
        </w:numPr>
      </w:pPr>
      <w:r>
        <w:t xml:space="preserve">Use professional social media platforms to share research and engage with the scientific community</w:t>
      </w:r>
    </w:p>
    <w:p>
      <w:r>
        <w:br w:type="page"/>
      </w:r>
    </w:p>
    <w:bookmarkEnd w:id="1009"/>
    <w:bookmarkEnd w:id="1010"/>
    <w:bookmarkStart w:id="1015" w:name="sec-writing"/>
    <w:p>
      <w:pPr>
        <w:pStyle w:val="Heading1"/>
      </w:pPr>
      <w:r>
        <w:t xml:space="preserve">23. Writing</w:t>
      </w:r>
    </w:p>
    <w:bookmarkStart w:id="1011"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92"/>
        </w:numPr>
      </w:pPr>
      <w:r>
        <w:t xml:space="preserve">Organize your thoughts and identify what you actually need to know</w:t>
      </w:r>
    </w:p>
    <w:p>
      <w:pPr>
        <w:pStyle w:val="Compact"/>
        <w:numPr>
          <w:ilvl w:val="0"/>
          <w:numId w:val="1292"/>
        </w:numPr>
      </w:pPr>
      <w:r>
        <w:t xml:space="preserve">Articulate the problem more precisely</w:t>
      </w:r>
    </w:p>
    <w:p>
      <w:pPr>
        <w:pStyle w:val="Compact"/>
        <w:numPr>
          <w:ilvl w:val="0"/>
          <w:numId w:val="1292"/>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11"/>
    <w:bookmarkStart w:id="1013"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12">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293"/>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293"/>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93"/>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293"/>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293"/>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13"/>
    <w:bookmarkStart w:id="1014"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294"/>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294"/>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294"/>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294"/>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1014"/>
    <w:bookmarkEnd w:id="1015"/>
    <w:bookmarkStart w:id="1031" w:name="manuscript-preparation-and-publication"/>
    <w:p>
      <w:pPr>
        <w:pStyle w:val="Heading1"/>
      </w:pPr>
      <w:r>
        <w:t xml:space="preserve">24. Manuscript Preparation and Publication</w:t>
      </w:r>
    </w:p>
    <w:bookmarkStart w:id="1016"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295"/>
        </w:numPr>
      </w:pPr>
      <w:r>
        <w:rPr>
          <w:b/>
          <w:bCs/>
        </w:rPr>
        <w:t xml:space="preserve">Planning</w:t>
      </w:r>
      <w:r>
        <w:t xml:space="preserve">: Discuss target journals, outline, and timeline with PIs</w:t>
      </w:r>
    </w:p>
    <w:p>
      <w:pPr>
        <w:pStyle w:val="Compact"/>
        <w:numPr>
          <w:ilvl w:val="0"/>
          <w:numId w:val="1295"/>
        </w:numPr>
      </w:pPr>
      <w:r>
        <w:rPr>
          <w:b/>
          <w:bCs/>
        </w:rPr>
        <w:t xml:space="preserve">Drafting</w:t>
      </w:r>
      <w:r>
        <w:t xml:space="preserve">: Lead author prepares initial draft</w:t>
      </w:r>
    </w:p>
    <w:p>
      <w:pPr>
        <w:pStyle w:val="Compact"/>
        <w:numPr>
          <w:ilvl w:val="0"/>
          <w:numId w:val="1295"/>
        </w:numPr>
      </w:pPr>
      <w:r>
        <w:rPr>
          <w:b/>
          <w:bCs/>
        </w:rPr>
        <w:t xml:space="preserve">Internal review</w:t>
      </w:r>
      <w:r>
        <w:t xml:space="preserve">: Co-authors review and provide feedback</w:t>
      </w:r>
    </w:p>
    <w:p>
      <w:pPr>
        <w:pStyle w:val="Compact"/>
        <w:numPr>
          <w:ilvl w:val="0"/>
          <w:numId w:val="1295"/>
        </w:numPr>
      </w:pPr>
      <w:r>
        <w:rPr>
          <w:b/>
          <w:bCs/>
        </w:rPr>
        <w:t xml:space="preserve">Revision</w:t>
      </w:r>
      <w:r>
        <w:t xml:space="preserve">: Lead author incorporates feedback iteratively</w:t>
      </w:r>
    </w:p>
    <w:p>
      <w:pPr>
        <w:pStyle w:val="Compact"/>
        <w:numPr>
          <w:ilvl w:val="0"/>
          <w:numId w:val="1295"/>
        </w:numPr>
      </w:pPr>
      <w:r>
        <w:rPr>
          <w:b/>
          <w:bCs/>
        </w:rPr>
        <w:t xml:space="preserve">PI approval</w:t>
      </w:r>
      <w:r>
        <w:t xml:space="preserve">: Obtain final approval from PIs before submission</w:t>
      </w:r>
    </w:p>
    <w:p>
      <w:pPr>
        <w:pStyle w:val="Compact"/>
        <w:numPr>
          <w:ilvl w:val="0"/>
          <w:numId w:val="1295"/>
        </w:numPr>
      </w:pPr>
      <w:r>
        <w:rPr>
          <w:b/>
          <w:bCs/>
        </w:rPr>
        <w:t xml:space="preserve">Submission</w:t>
      </w:r>
      <w:r>
        <w:t xml:space="preserve">: Submit to journal</w:t>
      </w:r>
    </w:p>
    <w:p>
      <w:pPr>
        <w:pStyle w:val="Compact"/>
        <w:numPr>
          <w:ilvl w:val="0"/>
          <w:numId w:val="1295"/>
        </w:numPr>
      </w:pPr>
      <w:r>
        <w:rPr>
          <w:b/>
          <w:bCs/>
        </w:rPr>
        <w:t xml:space="preserve">Revisions</w:t>
      </w:r>
      <w:r>
        <w:t xml:space="preserve">: Lead author coordinates response to peer reviewers</w:t>
      </w:r>
    </w:p>
    <w:p>
      <w:pPr>
        <w:pStyle w:val="Compact"/>
        <w:numPr>
          <w:ilvl w:val="0"/>
          <w:numId w:val="1295"/>
        </w:numPr>
      </w:pPr>
      <w:r>
        <w:rPr>
          <w:b/>
          <w:bCs/>
        </w:rPr>
        <w:t xml:space="preserve">Publication</w:t>
      </w:r>
      <w:r>
        <w:t xml:space="preserve">: Celebrate and share!</w:t>
      </w:r>
    </w:p>
    <w:bookmarkEnd w:id="1016"/>
    <w:bookmarkStart w:id="1019"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17">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18">
        <w:r>
          <w:rPr>
            <w:rStyle w:val="Hyperlink"/>
          </w:rPr>
          <w:t xml:space="preserve">implicature</w:t>
        </w:r>
      </w:hyperlink>
      <w:r>
        <w:t xml:space="preserve">.</w:t>
      </w:r>
    </w:p>
    <w:p>
      <w:pPr>
        <w:pStyle w:val="BodyText"/>
      </w:pPr>
      <w:r>
        <w:rPr>
          <w:b/>
          <w:bCs/>
        </w:rPr>
        <w:t xml:space="preserve">Additional tips:</w:t>
      </w:r>
    </w:p>
    <w:p>
      <w:pPr>
        <w:pStyle w:val="Compact"/>
        <w:numPr>
          <w:ilvl w:val="0"/>
          <w:numId w:val="1296"/>
        </w:numPr>
      </w:pPr>
      <w:r>
        <w:t xml:space="preserve">Always thank reviewers for their time and feedback</w:t>
      </w:r>
    </w:p>
    <w:p>
      <w:pPr>
        <w:pStyle w:val="Compact"/>
        <w:numPr>
          <w:ilvl w:val="0"/>
          <w:numId w:val="1296"/>
        </w:numPr>
      </w:pPr>
      <w:r>
        <w:t xml:space="preserve">Quote page numbers from the revised manuscript</w:t>
      </w:r>
    </w:p>
    <w:p>
      <w:pPr>
        <w:pStyle w:val="Compact"/>
        <w:numPr>
          <w:ilvl w:val="0"/>
          <w:numId w:val="1296"/>
        </w:numPr>
      </w:pPr>
      <w:r>
        <w:t xml:space="preserve">Use direct quotes from your revised text when possible</w:t>
      </w:r>
    </w:p>
    <w:p>
      <w:pPr>
        <w:pStyle w:val="Compact"/>
        <w:numPr>
          <w:ilvl w:val="0"/>
          <w:numId w:val="1296"/>
        </w:numPr>
      </w:pPr>
      <w:r>
        <w:t xml:space="preserve">Maintain a respectful and collaborative tone throughout</w:t>
      </w:r>
    </w:p>
    <w:p>
      <w:pPr>
        <w:pStyle w:val="Compact"/>
        <w:numPr>
          <w:ilvl w:val="0"/>
          <w:numId w:val="1296"/>
        </w:numPr>
      </w:pPr>
      <w:r>
        <w:t xml:space="preserve">If you make changes beyond what the reviewer requested, mention them briefly</w:t>
      </w:r>
    </w:p>
    <w:bookmarkEnd w:id="1019"/>
    <w:bookmarkStart w:id="1022" w:name="preprints-and-open-access"/>
    <w:p>
      <w:pPr>
        <w:pStyle w:val="Heading2"/>
      </w:pPr>
      <w:r>
        <w:t xml:space="preserve">24.3 Preprints and Open Access</w:t>
      </w:r>
    </w:p>
    <w:p>
      <w:pPr>
        <w:pStyle w:val="Compact"/>
        <w:numPr>
          <w:ilvl w:val="0"/>
          <w:numId w:val="1297"/>
        </w:numPr>
      </w:pPr>
      <w:r>
        <w:t xml:space="preserve">We encourage posting preprints prior to or during peer review on platforms like</w:t>
      </w:r>
      <w:r>
        <w:t xml:space="preserve"> </w:t>
      </w:r>
      <w:hyperlink r:id="rId1020">
        <w:r>
          <w:rPr>
            <w:rStyle w:val="Hyperlink"/>
          </w:rPr>
          <w:t xml:space="preserve">medRxiv</w:t>
        </w:r>
      </w:hyperlink>
      <w:r>
        <w:t xml:space="preserve"> </w:t>
      </w:r>
      <w:r>
        <w:t xml:space="preserve">or</w:t>
      </w:r>
      <w:r>
        <w:t xml:space="preserve"> </w:t>
      </w:r>
      <w:hyperlink r:id="rId1021">
        <w:r>
          <w:rPr>
            <w:rStyle w:val="Hyperlink"/>
          </w:rPr>
          <w:t xml:space="preserve">bioRxiv</w:t>
        </w:r>
      </w:hyperlink>
    </w:p>
    <w:p>
      <w:pPr>
        <w:pStyle w:val="Compact"/>
        <w:numPr>
          <w:ilvl w:val="0"/>
          <w:numId w:val="1297"/>
        </w:numPr>
      </w:pPr>
      <w:r>
        <w:t xml:space="preserve">Preprints allow rapid dissemination of findings and can be cited in grant applications</w:t>
      </w:r>
    </w:p>
    <w:p>
      <w:pPr>
        <w:pStyle w:val="Compact"/>
        <w:numPr>
          <w:ilvl w:val="0"/>
          <w:numId w:val="1297"/>
        </w:numPr>
      </w:pPr>
      <w:r>
        <w:t xml:space="preserve">We support publishing in open access journals when possible to maximize accessibility</w:t>
      </w:r>
    </w:p>
    <w:p>
      <w:pPr>
        <w:pStyle w:val="Compact"/>
        <w:numPr>
          <w:ilvl w:val="0"/>
          <w:numId w:val="1297"/>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20">
        <w:r>
          <w:rPr>
            <w:rStyle w:val="Hyperlink"/>
          </w:rPr>
          <w:t xml:space="preserve">medRxiv</w:t>
        </w:r>
      </w:hyperlink>
      <w:r>
        <w:t xml:space="preserve">.</w:t>
      </w:r>
    </w:p>
    <w:bookmarkEnd w:id="1022"/>
    <w:bookmarkStart w:id="1023"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98"/>
        </w:numPr>
      </w:pPr>
      <w:r>
        <w:t xml:space="preserve">CONSORT for randomized trials</w:t>
      </w:r>
    </w:p>
    <w:p>
      <w:pPr>
        <w:pStyle w:val="Compact"/>
        <w:numPr>
          <w:ilvl w:val="0"/>
          <w:numId w:val="1298"/>
        </w:numPr>
      </w:pPr>
      <w:r>
        <w:t xml:space="preserve">STROBE for observational studies</w:t>
      </w:r>
    </w:p>
    <w:p>
      <w:pPr>
        <w:pStyle w:val="Compact"/>
        <w:numPr>
          <w:ilvl w:val="0"/>
          <w:numId w:val="1298"/>
        </w:numPr>
      </w:pPr>
      <w:r>
        <w:t xml:space="preserve">PRISMA for systematic reviews</w:t>
      </w:r>
    </w:p>
    <w:p>
      <w:pPr>
        <w:pStyle w:val="Compact"/>
        <w:numPr>
          <w:ilvl w:val="0"/>
          <w:numId w:val="1298"/>
        </w:numPr>
      </w:pPr>
      <w:r>
        <w:t xml:space="preserve">Others as appropriate (see</w:t>
      </w:r>
      <w:r>
        <w:t xml:space="preserve"> </w:t>
      </w:r>
      <w:hyperlink r:id="rId46">
        <w:r>
          <w:rPr>
            <w:rStyle w:val="Hyperlink"/>
          </w:rPr>
          <w:t xml:space="preserve">EQUATOR Network</w:t>
        </w:r>
      </w:hyperlink>
      <w:r>
        <w:t xml:space="preserve">)</w:t>
      </w:r>
    </w:p>
    <w:bookmarkEnd w:id="1023"/>
    <w:bookmarkStart w:id="1024" w:name="manuscript-checklist-1"/>
    <w:p>
      <w:pPr>
        <w:pStyle w:val="Heading2"/>
      </w:pPr>
      <w:r>
        <w:t xml:space="preserve">24.5 Manuscript Checklist</w:t>
      </w:r>
    </w:p>
    <w:p>
      <w:pPr>
        <w:pStyle w:val="FirstParagraph"/>
      </w:pPr>
      <w:r>
        <w:t xml:space="preserve">Before submitting a manuscript:</w:t>
      </w:r>
    </w:p>
    <w:p>
      <w:pPr>
        <w:pStyle w:val="Compact"/>
        <w:numPr>
          <w:ilvl w:val="0"/>
          <w:numId w:val="1299"/>
        </w:numPr>
      </w:pPr>
      <w:r>
        <w:t xml:space="preserve">Completed relevant reporting checklist</w:t>
      </w:r>
    </w:p>
    <w:p>
      <w:pPr>
        <w:pStyle w:val="Compact"/>
        <w:numPr>
          <w:ilvl w:val="0"/>
          <w:numId w:val="1300"/>
        </w:numPr>
      </w:pPr>
      <w:r>
        <w:t xml:space="preserve">Results are reproducible (rerunning code replicates tables/figures exactly)</w:t>
      </w:r>
    </w:p>
    <w:p>
      <w:pPr>
        <w:pStyle w:val="Compact"/>
        <w:numPr>
          <w:ilvl w:val="0"/>
          <w:numId w:val="1301"/>
        </w:numPr>
      </w:pPr>
      <w:r>
        <w:t xml:space="preserve">Target journal selected</w:t>
      </w:r>
    </w:p>
    <w:p>
      <w:pPr>
        <w:pStyle w:val="Compact"/>
        <w:numPr>
          <w:ilvl w:val="0"/>
          <w:numId w:val="1302"/>
        </w:numPr>
      </w:pPr>
      <w:r>
        <w:t xml:space="preserve">Title is declarative and states findings clearly</w:t>
      </w:r>
    </w:p>
    <w:p>
      <w:pPr>
        <w:pStyle w:val="Compact"/>
        <w:numPr>
          <w:ilvl w:val="0"/>
          <w:numId w:val="1303"/>
        </w:numPr>
      </w:pPr>
      <w:r>
        <w:t xml:space="preserve">Word count meets journal requirements</w:t>
      </w:r>
    </w:p>
    <w:p>
      <w:pPr>
        <w:pStyle w:val="Compact"/>
        <w:numPr>
          <w:ilvl w:val="0"/>
          <w:numId w:val="1304"/>
        </w:numPr>
      </w:pPr>
      <w:r>
        <w:t xml:space="preserve">Manuscript follows journal formatting guidelines</w:t>
      </w:r>
    </w:p>
    <w:p>
      <w:pPr>
        <w:pStyle w:val="Compact"/>
        <w:numPr>
          <w:ilvl w:val="0"/>
          <w:numId w:val="1305"/>
        </w:numPr>
      </w:pPr>
      <w:r>
        <w:t xml:space="preserve">Consistent voice throughout (typically active voice)</w:t>
      </w:r>
    </w:p>
    <w:p>
      <w:pPr>
        <w:pStyle w:val="Compact"/>
        <w:numPr>
          <w:ilvl w:val="0"/>
          <w:numId w:val="1306"/>
        </w:numPr>
      </w:pPr>
      <w:r>
        <w:t xml:space="preserve">All figures and tables referenced in main text</w:t>
      </w:r>
    </w:p>
    <w:p>
      <w:pPr>
        <w:pStyle w:val="Compact"/>
        <w:numPr>
          <w:ilvl w:val="0"/>
          <w:numId w:val="1307"/>
        </w:numPr>
      </w:pPr>
      <w:r>
        <w:t xml:space="preserve">Captions for all figures and tables</w:t>
      </w:r>
    </w:p>
    <w:p>
      <w:pPr>
        <w:pStyle w:val="Compact"/>
        <w:numPr>
          <w:ilvl w:val="0"/>
          <w:numId w:val="1308"/>
        </w:numPr>
      </w:pPr>
      <w:r>
        <w:t xml:space="preserve">Tables/figures numbered by order of appearance</w:t>
      </w:r>
    </w:p>
    <w:p>
      <w:pPr>
        <w:pStyle w:val="Compact"/>
        <w:numPr>
          <w:ilvl w:val="0"/>
          <w:numId w:val="1309"/>
        </w:numPr>
      </w:pPr>
      <w:r>
        <w:t xml:space="preserve">Abbreviations defined at first use and used sparingly</w:t>
      </w:r>
    </w:p>
    <w:p>
      <w:pPr>
        <w:pStyle w:val="Compact"/>
        <w:numPr>
          <w:ilvl w:val="0"/>
          <w:numId w:val="1310"/>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11"/>
        </w:numPr>
      </w:pPr>
      <w:r>
        <w:t xml:space="preserve">Avoid directionless statements (specify direction of associations)</w:t>
      </w:r>
    </w:p>
    <w:p>
      <w:pPr>
        <w:pStyle w:val="Compact"/>
        <w:numPr>
          <w:ilvl w:val="0"/>
          <w:numId w:val="1312"/>
        </w:numPr>
      </w:pPr>
      <w:r>
        <w:t xml:space="preserve">Causal language only when supported by study design</w:t>
      </w:r>
    </w:p>
    <w:p>
      <w:pPr>
        <w:pStyle w:val="Compact"/>
        <w:numPr>
          <w:ilvl w:val="0"/>
          <w:numId w:val="1313"/>
        </w:numPr>
      </w:pPr>
      <w:r>
        <w:t xml:space="preserve">Avoid</w:t>
      </w:r>
      <w:r>
        <w:t xml:space="preserve"> </w:t>
      </w:r>
      <w:r>
        <w:t xml:space="preserve">“significant”</w:t>
      </w:r>
      <w:r>
        <w:t xml:space="preserve"> </w:t>
      </w:r>
      <w:r>
        <w:t xml:space="preserve">(easily confused with statistical significance)</w:t>
      </w:r>
    </w:p>
    <w:p>
      <w:pPr>
        <w:pStyle w:val="Compact"/>
        <w:numPr>
          <w:ilvl w:val="0"/>
          <w:numId w:val="1314"/>
        </w:numPr>
      </w:pPr>
      <w:r>
        <w:t xml:space="preserve">Author contributions drafted using CRediT Taxonomy</w:t>
      </w:r>
    </w:p>
    <w:bookmarkEnd w:id="1024"/>
    <w:bookmarkStart w:id="1028"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025">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26">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27">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15"/>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15"/>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15"/>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28"/>
    <w:bookmarkStart w:id="1030"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16"/>
        </w:numPr>
      </w:pPr>
      <w:r>
        <w:rPr>
          <w:b/>
          <w:bCs/>
        </w:rPr>
        <w:t xml:space="preserve">Cite primary sources</w:t>
      </w:r>
      <w:r>
        <w:t xml:space="preserve"> </w:t>
      </w:r>
      <w:r>
        <w:t xml:space="preserve">for factual statements about established knowledge, methods, or findings</w:t>
      </w:r>
    </w:p>
    <w:p>
      <w:pPr>
        <w:pStyle w:val="Compact"/>
        <w:numPr>
          <w:ilvl w:val="0"/>
          <w:numId w:val="1316"/>
        </w:numPr>
      </w:pPr>
      <w:r>
        <w:rPr>
          <w:b/>
          <w:bCs/>
        </w:rPr>
        <w:t xml:space="preserve">Cite official documentation</w:t>
      </w:r>
      <w:r>
        <w:t xml:space="preserve"> </w:t>
      </w:r>
      <w:r>
        <w:t xml:space="preserve">when describing how software, tools, or systems work</w:t>
      </w:r>
    </w:p>
    <w:p>
      <w:pPr>
        <w:pStyle w:val="Compact"/>
        <w:numPr>
          <w:ilvl w:val="0"/>
          <w:numId w:val="1316"/>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16"/>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17"/>
        </w:numPr>
      </w:pPr>
      <w:r>
        <w:rPr>
          <w:b/>
          <w:bCs/>
        </w:rPr>
        <w:t xml:space="preserve">Demonstrate directly</w:t>
      </w:r>
      <w:r>
        <w:t xml:space="preserve">: Show the behavior through experiments, data, or explicit examples</w:t>
      </w:r>
    </w:p>
    <w:p>
      <w:pPr>
        <w:pStyle w:val="Compact"/>
        <w:numPr>
          <w:ilvl w:val="0"/>
          <w:numId w:val="1317"/>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17"/>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18"/>
        </w:numPr>
      </w:pPr>
      <w:r>
        <w:t xml:space="preserve">Builds reader trust and credibility</w:t>
      </w:r>
    </w:p>
    <w:p>
      <w:pPr>
        <w:pStyle w:val="Compact"/>
        <w:numPr>
          <w:ilvl w:val="0"/>
          <w:numId w:val="1318"/>
        </w:numPr>
      </w:pPr>
      <w:r>
        <w:t xml:space="preserve">Enables readers to verify information independently</w:t>
      </w:r>
    </w:p>
    <w:p>
      <w:pPr>
        <w:pStyle w:val="Compact"/>
        <w:numPr>
          <w:ilvl w:val="0"/>
          <w:numId w:val="1318"/>
        </w:numPr>
      </w:pPr>
      <w:r>
        <w:t xml:space="preserve">Maintains scientific rigor in all communications</w:t>
      </w:r>
    </w:p>
    <w:p>
      <w:pPr>
        <w:pStyle w:val="Compact"/>
        <w:numPr>
          <w:ilvl w:val="0"/>
          <w:numId w:val="1318"/>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29">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30"/>
    <w:bookmarkEnd w:id="1031"/>
    <w:bookmarkStart w:id="1114" w:name="references"/>
    <w:p>
      <w:pPr>
        <w:pStyle w:val="Heading1"/>
      </w:pPr>
      <w:r>
        <w:t xml:space="preserve">References</w:t>
      </w:r>
    </w:p>
    <w:bookmarkStart w:id="1113" w:name="refs"/>
    <w:bookmarkStart w:id="1033"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32">
        <w:r>
          <w:rPr>
            <w:rStyle w:val="Hyperlink"/>
          </w:rPr>
          <w:t xml:space="preserve">https://doi.org/10.1371/journal.pgph.0002269</w:t>
        </w:r>
      </w:hyperlink>
      <w:r>
        <w:t xml:space="preserve">.</w:t>
      </w:r>
    </w:p>
    <w:bookmarkEnd w:id="1033"/>
    <w:bookmarkStart w:id="1035"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34">
        <w:r>
          <w:rPr>
            <w:rStyle w:val="Hyperlink"/>
          </w:rPr>
          <w:t xml:space="preserve">https://doi.org/10.1038/d41586-019-01431-z</w:t>
        </w:r>
      </w:hyperlink>
      <w:r>
        <w:t xml:space="preserve">.</w:t>
      </w:r>
    </w:p>
    <w:bookmarkEnd w:id="1035"/>
    <w:bookmarkStart w:id="1037"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36">
        <w:r>
          <w:rPr>
            <w:rStyle w:val="Hyperlink"/>
          </w:rPr>
          <w:t xml:space="preserve">https://jadebc.github.io/lab-manual/</w:t>
        </w:r>
      </w:hyperlink>
      <w:r>
        <w:t xml:space="preserve">.</w:t>
      </w:r>
    </w:p>
    <w:bookmarkEnd w:id="1037"/>
    <w:bookmarkStart w:id="1039"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38">
        <w:r>
          <w:rPr>
            <w:rStyle w:val="Hyperlink"/>
          </w:rPr>
          <w:t xml:space="preserve">https://happygitwithr.com/</w:t>
        </w:r>
      </w:hyperlink>
      <w:r>
        <w:t xml:space="preserve">.</w:t>
      </w:r>
    </w:p>
    <w:bookmarkEnd w:id="1039"/>
    <w:bookmarkStart w:id="1040"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5">
        <w:r>
          <w:rPr>
            <w:rStyle w:val="Hyperlink"/>
          </w:rPr>
          <w:t xml:space="preserve">https://reprex.tidyverse.org/</w:t>
        </w:r>
      </w:hyperlink>
      <w:r>
        <w:t xml:space="preserve">.</w:t>
      </w:r>
    </w:p>
    <w:bookmarkEnd w:id="1040"/>
    <w:bookmarkStart w:id="1042"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41">
        <w:r>
          <w:rPr>
            <w:rStyle w:val="Hyperlink"/>
          </w:rPr>
          <w:t xml:space="preserve">https://doi.org/10.1038/s41467-020-19160-7</w:t>
        </w:r>
      </w:hyperlink>
      <w:r>
        <w:t xml:space="preserve">.</w:t>
      </w:r>
    </w:p>
    <w:bookmarkEnd w:id="1042"/>
    <w:bookmarkStart w:id="1044"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43">
        <w:r>
          <w:rPr>
            <w:rStyle w:val="Hyperlink"/>
          </w:rPr>
          <w:t xml:space="preserve">http://creativecommons.org/licenses/by-nc/4.0/</w:t>
        </w:r>
      </w:hyperlink>
      <w:r>
        <w:t xml:space="preserve">.</w:t>
      </w:r>
    </w:p>
    <w:bookmarkEnd w:id="1044"/>
    <w:bookmarkStart w:id="1046" w:name="ref-credit"/>
    <w:p>
      <w:pPr>
        <w:pStyle w:val="Bibliography"/>
      </w:pPr>
      <w:r>
        <w:t xml:space="preserve">“CRediT: Contributor Roles Taxonomy.”</w:t>
      </w:r>
      <w:r>
        <w:t xml:space="preserve"> </w:t>
      </w:r>
      <w:r>
        <w:t xml:space="preserve">n.d. PLOS ONE.</w:t>
      </w:r>
      <w:r>
        <w:t xml:space="preserve"> </w:t>
      </w:r>
      <w:hyperlink r:id="rId1045">
        <w:r>
          <w:rPr>
            <w:rStyle w:val="Hyperlink"/>
          </w:rPr>
          <w:t xml:space="preserve">https://journals.plos.org/plosone/s/authorship</w:t>
        </w:r>
      </w:hyperlink>
      <w:r>
        <w:t xml:space="preserve">.</w:t>
      </w:r>
    </w:p>
    <w:bookmarkEnd w:id="1046"/>
    <w:bookmarkStart w:id="1048" w:name="ref-dryad"/>
    <w:p>
      <w:pPr>
        <w:pStyle w:val="Bibliography"/>
      </w:pPr>
      <w:r>
        <w:t xml:space="preserve">“Dryad Digital Repository.”</w:t>
      </w:r>
      <w:r>
        <w:t xml:space="preserve"> </w:t>
      </w:r>
      <w:r>
        <w:t xml:space="preserve">n.d. Dryad.</w:t>
      </w:r>
      <w:r>
        <w:t xml:space="preserve"> </w:t>
      </w:r>
      <w:hyperlink r:id="rId1047">
        <w:r>
          <w:rPr>
            <w:rStyle w:val="Hyperlink"/>
          </w:rPr>
          <w:t xml:space="preserve">https://datadryad.org/</w:t>
        </w:r>
      </w:hyperlink>
      <w:r>
        <w:t xml:space="preserve">.</w:t>
      </w:r>
    </w:p>
    <w:bookmarkEnd w:id="1048"/>
    <w:bookmarkStart w:id="1049"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49"/>
    <w:bookmarkStart w:id="1051"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50">
        <w:r>
          <w:rPr>
            <w:rStyle w:val="Hyperlink"/>
          </w:rPr>
          <w:t xml:space="preserve">https://doi.org/10.1201/9781003029878</w:t>
        </w:r>
      </w:hyperlink>
      <w:r>
        <w:t xml:space="preserve">.</w:t>
      </w:r>
    </w:p>
    <w:bookmarkEnd w:id="1051"/>
    <w:bookmarkStart w:id="1052"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42">
        <w:r>
          <w:rPr>
            <w:rStyle w:val="Hyperlink"/>
          </w:rPr>
          <w:t xml:space="preserve">https://github.com/orgs/quarto-dev/discussions/6085</w:t>
        </w:r>
      </w:hyperlink>
      <w:r>
        <w:t xml:space="preserve">.</w:t>
      </w:r>
    </w:p>
    <w:bookmarkEnd w:id="1052"/>
    <w:bookmarkStart w:id="1054" w:name="ref-githubdesktop"/>
    <w:p>
      <w:pPr>
        <w:pStyle w:val="Bibliography"/>
      </w:pPr>
      <w:r>
        <w:t xml:space="preserve">“GitHub Desktop.”</w:t>
      </w:r>
      <w:r>
        <w:t xml:space="preserve"> </w:t>
      </w:r>
      <w:r>
        <w:t xml:space="preserve">n.d. GitHub.</w:t>
      </w:r>
      <w:r>
        <w:t xml:space="preserve"> </w:t>
      </w:r>
      <w:hyperlink r:id="rId1053">
        <w:r>
          <w:rPr>
            <w:rStyle w:val="Hyperlink"/>
          </w:rPr>
          <w:t xml:space="preserve">https://desktop.github.com/</w:t>
        </w:r>
      </w:hyperlink>
      <w:r>
        <w:t xml:space="preserve">.</w:t>
      </w:r>
    </w:p>
    <w:bookmarkEnd w:id="1054"/>
    <w:bookmarkStart w:id="1056" w:name="ref-plos_data"/>
    <w:p>
      <w:pPr>
        <w:pStyle w:val="Bibliography"/>
      </w:pPr>
      <w:r>
        <w:t xml:space="preserve">“How to Store and Manage Your Data.”</w:t>
      </w:r>
      <w:r>
        <w:t xml:space="preserve"> </w:t>
      </w:r>
      <w:r>
        <w:t xml:space="preserve">n.d. PLOS.</w:t>
      </w:r>
      <w:r>
        <w:t xml:space="preserve"> </w:t>
      </w:r>
      <w:hyperlink r:id="rId1055">
        <w:r>
          <w:rPr>
            <w:rStyle w:val="Hyperlink"/>
          </w:rPr>
          <w:t xml:space="preserve">https://plos.org/resource/how-to-store-and-manage-your-data/</w:t>
        </w:r>
      </w:hyperlink>
      <w:r>
        <w:t xml:space="preserve">.</w:t>
      </w:r>
    </w:p>
    <w:bookmarkEnd w:id="1056"/>
    <w:bookmarkStart w:id="1057"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57"/>
    <w:bookmarkStart w:id="1059"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58">
        <w:r>
          <w:rPr>
            <w:rStyle w:val="Hyperlink"/>
          </w:rPr>
          <w:t xml:space="preserve">https://mentors.fm/2019/08/13/think-and-write-with-leslie-lamport/</w:t>
        </w:r>
      </w:hyperlink>
      <w:r>
        <w:t xml:space="preserve">.</w:t>
      </w:r>
    </w:p>
    <w:bookmarkEnd w:id="1059"/>
    <w:bookmarkStart w:id="1060" w:name="ref-medRxiv"/>
    <w:p>
      <w:pPr>
        <w:pStyle w:val="Bibliography"/>
      </w:pPr>
      <w:r>
        <w:t xml:space="preserve">“medRxiv: The Preprint Server for Health Sciences.”</w:t>
      </w:r>
      <w:r>
        <w:t xml:space="preserve"> </w:t>
      </w:r>
      <w:r>
        <w:t xml:space="preserve">n.d. Cold Spring Harbor Laboratory.</w:t>
      </w:r>
      <w:r>
        <w:t xml:space="preserve"> </w:t>
      </w:r>
      <w:hyperlink r:id="rId1020">
        <w:r>
          <w:rPr>
            <w:rStyle w:val="Hyperlink"/>
          </w:rPr>
          <w:t xml:space="preserve">https://www.medrxiv.org/</w:t>
        </w:r>
      </w:hyperlink>
      <w:r>
        <w:t xml:space="preserve">.</w:t>
      </w:r>
    </w:p>
    <w:bookmarkEnd w:id="1060"/>
    <w:bookmarkStart w:id="1062"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61">
        <w:r>
          <w:rPr>
            <w:rStyle w:val="Hyperlink"/>
          </w:rPr>
          <w:t xml:space="preserve">https://doi.org/10.1038/467775a</w:t>
        </w:r>
      </w:hyperlink>
      <w:r>
        <w:t xml:space="preserve">.</w:t>
      </w:r>
    </w:p>
    <w:bookmarkEnd w:id="1062"/>
    <w:bookmarkStart w:id="1064"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63">
        <w:r>
          <w:rPr>
            <w:rStyle w:val="Hyperlink"/>
          </w:rPr>
          <w:t xml:space="preserve">https://doi.org/10.1038/s41562-016-0021</w:t>
        </w:r>
      </w:hyperlink>
      <w:r>
        <w:t xml:space="preserve">.</w:t>
      </w:r>
    </w:p>
    <w:bookmarkEnd w:id="1064"/>
    <w:bookmarkStart w:id="1066"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65">
        <w:r>
          <w:rPr>
            <w:rStyle w:val="Hyperlink"/>
          </w:rPr>
          <w:t xml:space="preserve">https://doi.org/10.1038/526182a</w:t>
        </w:r>
      </w:hyperlink>
      <w:r>
        <w:t xml:space="preserve">.</w:t>
      </w:r>
    </w:p>
    <w:bookmarkEnd w:id="1066"/>
    <w:bookmarkStart w:id="1068" w:name="ref-osf"/>
    <w:p>
      <w:pPr>
        <w:pStyle w:val="Bibliography"/>
      </w:pPr>
      <w:r>
        <w:t xml:space="preserve">“Open Science Framework.”</w:t>
      </w:r>
      <w:r>
        <w:t xml:space="preserve"> </w:t>
      </w:r>
      <w:r>
        <w:t xml:space="preserve">n.d. Center for Open Science.</w:t>
      </w:r>
      <w:r>
        <w:t xml:space="preserve"> </w:t>
      </w:r>
      <w:hyperlink r:id="rId1067">
        <w:r>
          <w:rPr>
            <w:rStyle w:val="Hyperlink"/>
          </w:rPr>
          <w:t xml:space="preserve">https://osf.io/</w:t>
        </w:r>
      </w:hyperlink>
      <w:r>
        <w:t xml:space="preserve">.</w:t>
      </w:r>
    </w:p>
    <w:bookmarkEnd w:id="1068"/>
    <w:bookmarkStart w:id="1069"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41">
        <w:r>
          <w:rPr>
            <w:rStyle w:val="Hyperlink"/>
          </w:rPr>
          <w:t xml:space="preserve">https://github.com/quarto-dev/quarto-cli/issues/3809</w:t>
        </w:r>
      </w:hyperlink>
      <w:r>
        <w:t xml:space="preserve">.</w:t>
      </w:r>
    </w:p>
    <w:bookmarkEnd w:id="1069"/>
    <w:bookmarkStart w:id="1071" w:name="ref-githubaccountarchive"/>
    <w:p>
      <w:pPr>
        <w:pStyle w:val="Bibliography"/>
      </w:pPr>
      <w:r>
        <w:t xml:space="preserve">“Requesting an Archive of Your Personal Account’s Data.”</w:t>
      </w:r>
      <w:r>
        <w:t xml:space="preserve"> </w:t>
      </w:r>
      <w:r>
        <w:t xml:space="preserve">n.d. GitHub.</w:t>
      </w:r>
      <w:r>
        <w:t xml:space="preserve"> </w:t>
      </w:r>
      <w:hyperlink r:id="rId1070">
        <w:r>
          <w:rPr>
            <w:rStyle w:val="Hyperlink"/>
          </w:rPr>
          <w:t xml:space="preserve">https://docs.github.com/en/get-started/archiving-your-github-personal-account-and-public-repositories/requesting-an-archive-of-your-personal-accounts-data</w:t>
        </w:r>
      </w:hyperlink>
      <w:r>
        <w:t xml:space="preserve">.</w:t>
      </w:r>
    </w:p>
    <w:bookmarkEnd w:id="1071"/>
    <w:bookmarkStart w:id="1073" w:name="ref-githuborgmigrations"/>
    <w:p>
      <w:pPr>
        <w:pStyle w:val="Bibliography"/>
      </w:pPr>
      <w:r>
        <w:t xml:space="preserve">“REST API Endpoints for Organization Migrations.”</w:t>
      </w:r>
      <w:r>
        <w:t xml:space="preserve"> </w:t>
      </w:r>
      <w:r>
        <w:t xml:space="preserve">n.d. GitHub.</w:t>
      </w:r>
      <w:r>
        <w:t xml:space="preserve"> </w:t>
      </w:r>
      <w:hyperlink r:id="rId1072">
        <w:r>
          <w:rPr>
            <w:rStyle w:val="Hyperlink"/>
          </w:rPr>
          <w:t xml:space="preserve">https://docs.github.com/en/rest/migrations/orgs</w:t>
        </w:r>
      </w:hyperlink>
      <w:r>
        <w:t xml:space="preserve">.</w:t>
      </w:r>
    </w:p>
    <w:bookmarkEnd w:id="1073"/>
    <w:bookmarkStart w:id="1075" w:name="ref-githubusermigrations"/>
    <w:p>
      <w:pPr>
        <w:pStyle w:val="Bibliography"/>
      </w:pPr>
      <w:r>
        <w:t xml:space="preserve">“REST API Endpoints for User Migrations.”</w:t>
      </w:r>
      <w:r>
        <w:t xml:space="preserve"> </w:t>
      </w:r>
      <w:r>
        <w:t xml:space="preserve">n.d. GitHub.</w:t>
      </w:r>
      <w:r>
        <w:t xml:space="preserve"> </w:t>
      </w:r>
      <w:hyperlink r:id="rId1074">
        <w:r>
          <w:rPr>
            <w:rStyle w:val="Hyperlink"/>
          </w:rPr>
          <w:t xml:space="preserve">https://docs.github.com/en/rest/migrations/users</w:t>
        </w:r>
      </w:hyperlink>
      <w:r>
        <w:t xml:space="preserve">.</w:t>
      </w:r>
    </w:p>
    <w:bookmarkEnd w:id="1075"/>
    <w:bookmarkStart w:id="1077" w:name="ref-gitfixum"/>
    <w:p>
      <w:pPr>
        <w:pStyle w:val="Bibliography"/>
      </w:pPr>
      <w:r>
        <w:t xml:space="preserve">Robertson, Seth. n.d.</w:t>
      </w:r>
      <w:r>
        <w:t xml:space="preserve"> </w:t>
      </w:r>
      <w:r>
        <w:t xml:space="preserve">“On Undoing, Fixing, or Removing Commits in Git.”</w:t>
      </w:r>
      <w:r>
        <w:t xml:space="preserve"> </w:t>
      </w:r>
      <w:hyperlink r:id="rId1076">
        <w:r>
          <w:rPr>
            <w:rStyle w:val="Hyperlink"/>
          </w:rPr>
          <w:t xml:space="preserve">https://sethrobertson.github.io/GitFixUm/fixup.html</w:t>
        </w:r>
      </w:hyperlink>
      <w:r>
        <w:t xml:space="preserve">.</w:t>
      </w:r>
    </w:p>
    <w:bookmarkEnd w:id="1077"/>
    <w:bookmarkStart w:id="1079"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78">
        <w:r>
          <w:rPr>
            <w:rStyle w:val="Hyperlink"/>
          </w:rPr>
          <w:t xml:space="preserve">https://doi.org/10.1371/journal.pcbi.1003833</w:t>
        </w:r>
      </w:hyperlink>
      <w:r>
        <w:t xml:space="preserve">.</w:t>
      </w:r>
    </w:p>
    <w:bookmarkEnd w:id="1079"/>
    <w:bookmarkStart w:id="1081"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80">
        <w:r>
          <w:rPr>
            <w:rStyle w:val="Hyperlink"/>
          </w:rPr>
          <w:t xml:space="preserve">https://doi.org/10.1038/d41586-019-02918-5</w:t>
        </w:r>
      </w:hyperlink>
      <w:r>
        <w:t xml:space="preserve">.</w:t>
      </w:r>
    </w:p>
    <w:bookmarkEnd w:id="1081"/>
    <w:bookmarkStart w:id="1083" w:name="ref-slurm-salloc"/>
    <w:p>
      <w:pPr>
        <w:pStyle w:val="Bibliography"/>
      </w:pPr>
      <w:r>
        <w:t xml:space="preserve">“Slurm Workload Manager: Salloc Documentation.”</w:t>
      </w:r>
      <w:r>
        <w:t xml:space="preserve"> </w:t>
      </w:r>
      <w:r>
        <w:t xml:space="preserve">n.d.-a. SchedMD.</w:t>
      </w:r>
      <w:r>
        <w:t xml:space="preserve"> </w:t>
      </w:r>
      <w:hyperlink r:id="rId1082">
        <w:r>
          <w:rPr>
            <w:rStyle w:val="Hyperlink"/>
          </w:rPr>
          <w:t xml:space="preserve">https://slurm.schedmd.com/salloc.html</w:t>
        </w:r>
      </w:hyperlink>
      <w:r>
        <w:t xml:space="preserve">.</w:t>
      </w:r>
    </w:p>
    <w:bookmarkEnd w:id="1083"/>
    <w:bookmarkStart w:id="1085" w:name="ref-slurm-sattach"/>
    <w:p>
      <w:pPr>
        <w:pStyle w:val="Bibliography"/>
      </w:pPr>
      <w:r>
        <w:t xml:space="preserve">“Slurm Workload Manager: Sattach Documentation.”</w:t>
      </w:r>
      <w:r>
        <w:t xml:space="preserve"> </w:t>
      </w:r>
      <w:r>
        <w:t xml:space="preserve">n.d.-b. SchedMD.</w:t>
      </w:r>
      <w:r>
        <w:t xml:space="preserve"> </w:t>
      </w:r>
      <w:hyperlink r:id="rId1084">
        <w:r>
          <w:rPr>
            <w:rStyle w:val="Hyperlink"/>
          </w:rPr>
          <w:t xml:space="preserve">https://slurm.schedmd.com/sattach.html</w:t>
        </w:r>
      </w:hyperlink>
      <w:r>
        <w:t xml:space="preserve">.</w:t>
      </w:r>
    </w:p>
    <w:bookmarkEnd w:id="1085"/>
    <w:bookmarkStart w:id="1087" w:name="ref-slurm"/>
    <w:p>
      <w:pPr>
        <w:pStyle w:val="Bibliography"/>
      </w:pPr>
      <w:r>
        <w:t xml:space="preserve">“Slurm Workload Manager: Sbatch Documentation.”</w:t>
      </w:r>
      <w:r>
        <w:t xml:space="preserve"> </w:t>
      </w:r>
      <w:r>
        <w:t xml:space="preserve">n.d.-c. SchedMD.</w:t>
      </w:r>
      <w:r>
        <w:t xml:space="preserve"> </w:t>
      </w:r>
      <w:hyperlink r:id="rId1086">
        <w:r>
          <w:rPr>
            <w:rStyle w:val="Hyperlink"/>
          </w:rPr>
          <w:t xml:space="preserve">https://slurm.schedmd.com/sbatch.html</w:t>
        </w:r>
      </w:hyperlink>
      <w:r>
        <w:t xml:space="preserve">.</w:t>
      </w:r>
    </w:p>
    <w:bookmarkEnd w:id="1087"/>
    <w:bookmarkStart w:id="1089" w:name="ref-slurm-squeue"/>
    <w:p>
      <w:pPr>
        <w:pStyle w:val="Bibliography"/>
      </w:pPr>
      <w:r>
        <w:t xml:space="preserve">“Slurm Workload Manager: Squeue Documentation.”</w:t>
      </w:r>
      <w:r>
        <w:t xml:space="preserve"> </w:t>
      </w:r>
      <w:r>
        <w:t xml:space="preserve">n.d.-d. SchedMD.</w:t>
      </w:r>
      <w:r>
        <w:t xml:space="preserve"> </w:t>
      </w:r>
      <w:hyperlink r:id="rId1088">
        <w:r>
          <w:rPr>
            <w:rStyle w:val="Hyperlink"/>
          </w:rPr>
          <w:t xml:space="preserve">https://slurm.schedmd.com/squeue.html</w:t>
        </w:r>
      </w:hyperlink>
      <w:r>
        <w:t xml:space="preserve">.</w:t>
      </w:r>
    </w:p>
    <w:bookmarkEnd w:id="1089"/>
    <w:bookmarkStart w:id="1091" w:name="ref-slurm-srun"/>
    <w:p>
      <w:pPr>
        <w:pStyle w:val="Bibliography"/>
      </w:pPr>
      <w:r>
        <w:t xml:space="preserve">“Slurm Workload Manager: Srun Documentation.”</w:t>
      </w:r>
      <w:r>
        <w:t xml:space="preserve"> </w:t>
      </w:r>
      <w:r>
        <w:t xml:space="preserve">n.d.-e. SchedMD.</w:t>
      </w:r>
      <w:r>
        <w:t xml:space="preserve"> </w:t>
      </w:r>
      <w:hyperlink r:id="rId1090">
        <w:r>
          <w:rPr>
            <w:rStyle w:val="Hyperlink"/>
          </w:rPr>
          <w:t xml:space="preserve">https://slurm.schedmd.com/srun.html</w:t>
        </w:r>
      </w:hyperlink>
      <w:r>
        <w:t xml:space="preserve">.</w:t>
      </w:r>
    </w:p>
    <w:bookmarkEnd w:id="1091"/>
    <w:bookmarkStart w:id="1093" w:name="ref-openssh-ssh-config"/>
    <w:p>
      <w:pPr>
        <w:pStyle w:val="Bibliography"/>
      </w:pPr>
      <w:r>
        <w:t xml:space="preserve">“Ssh_config(5) Manual Page.”</w:t>
      </w:r>
      <w:r>
        <w:t xml:space="preserve"> </w:t>
      </w:r>
      <w:r>
        <w:t xml:space="preserve">n.d. OpenBSD.</w:t>
      </w:r>
      <w:r>
        <w:t xml:space="preserve"> </w:t>
      </w:r>
      <w:hyperlink r:id="rId1092">
        <w:r>
          <w:rPr>
            <w:rStyle w:val="Hyperlink"/>
          </w:rPr>
          <w:t xml:space="preserve">https://man.openbsd.org/ssh_config</w:t>
        </w:r>
      </w:hyperlink>
      <w:r>
        <w:t xml:space="preserve">.</w:t>
      </w:r>
    </w:p>
    <w:bookmarkEnd w:id="1093"/>
    <w:bookmarkStart w:id="1095" w:name="ref-openssh-ssh-config-debian"/>
    <w:p>
      <w:pPr>
        <w:pStyle w:val="Bibliography"/>
      </w:pPr>
      <w:r>
        <w:t xml:space="preserve">“Ssh_config(5) Manual Page, Debian Edition.”</w:t>
      </w:r>
      <w:r>
        <w:t xml:space="preserve"> </w:t>
      </w:r>
      <w:r>
        <w:t xml:space="preserve">n.d. Debian Project.</w:t>
      </w:r>
      <w:r>
        <w:t xml:space="preserve"> </w:t>
      </w:r>
      <w:hyperlink r:id="rId1094">
        <w:r>
          <w:rPr>
            <w:rStyle w:val="Hyperlink"/>
          </w:rPr>
          <w:t xml:space="preserve">https://manpages.debian.org/stable/openssh-client/ssh_config.5.en.html</w:t>
        </w:r>
      </w:hyperlink>
      <w:r>
        <w:t xml:space="preserve">.</w:t>
      </w:r>
    </w:p>
    <w:bookmarkEnd w:id="1095"/>
    <w:bookmarkStart w:id="1097"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96">
        <w:r>
          <w:rPr>
            <w:rStyle w:val="Hyperlink"/>
          </w:rPr>
          <w:t xml:space="preserve">https://doi.org/10.1038/d41586-019-00067-3</w:t>
        </w:r>
      </w:hyperlink>
      <w:r>
        <w:t xml:space="preserve">.</w:t>
      </w:r>
    </w:p>
    <w:bookmarkEnd w:id="1097"/>
    <w:bookmarkStart w:id="1098"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56">
        <w:r>
          <w:rPr>
            <w:rStyle w:val="Hyperlink"/>
          </w:rPr>
          <w:t xml:space="preserve">https://code-review.tidyverse.org/</w:t>
        </w:r>
      </w:hyperlink>
      <w:r>
        <w:t xml:space="preserve">.</w:t>
      </w:r>
    </w:p>
    <w:bookmarkEnd w:id="1098"/>
    <w:bookmarkStart w:id="1100"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99">
        <w:r>
          <w:rPr>
            <w:rStyle w:val="Hyperlink"/>
          </w:rPr>
          <w:t xml:space="preserve">https://doi.org/10.1038/d41586-021-03603-2</w:t>
        </w:r>
      </w:hyperlink>
      <w:r>
        <w:t xml:space="preserve">.</w:t>
      </w:r>
    </w:p>
    <w:bookmarkEnd w:id="1100"/>
    <w:bookmarkStart w:id="1102"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101">
        <w:r>
          <w:rPr>
            <w:rStyle w:val="Hyperlink"/>
          </w:rPr>
          <w:t xml:space="preserve">https://doi.org/10.1201/9781351201315</w:t>
        </w:r>
      </w:hyperlink>
      <w:r>
        <w:t xml:space="preserve">.</w:t>
      </w:r>
    </w:p>
    <w:bookmarkEnd w:id="1102"/>
    <w:bookmarkStart w:id="1104"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103">
        <w:r>
          <w:rPr>
            <w:rStyle w:val="Hyperlink"/>
          </w:rPr>
          <w:t xml:space="preserve">https://mastering-shiny.org/</w:t>
        </w:r>
      </w:hyperlink>
      <w:r>
        <w:t xml:space="preserve">.</w:t>
      </w:r>
    </w:p>
    <w:bookmarkEnd w:id="1104"/>
    <w:bookmarkStart w:id="1105"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6">
        <w:r>
          <w:rPr>
            <w:rStyle w:val="Hyperlink"/>
          </w:rPr>
          <w:t xml:space="preserve">https://style.tidyverse.org/</w:t>
        </w:r>
      </w:hyperlink>
      <w:r>
        <w:t xml:space="preserve">.</w:t>
      </w:r>
    </w:p>
    <w:bookmarkEnd w:id="1105"/>
    <w:bookmarkStart w:id="1107"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106">
        <w:r>
          <w:rPr>
            <w:rStyle w:val="Hyperlink"/>
          </w:rPr>
          <w:t xml:space="preserve">https://design.tidyverse.org/</w:t>
        </w:r>
      </w:hyperlink>
      <w:r>
        <w:t xml:space="preserve">.</w:t>
      </w:r>
    </w:p>
    <w:bookmarkEnd w:id="1107"/>
    <w:bookmarkStart w:id="1109"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08">
        <w:r>
          <w:rPr>
            <w:rStyle w:val="Hyperlink"/>
          </w:rPr>
          <w:t xml:space="preserve">https://r-pkgs.org/</w:t>
        </w:r>
      </w:hyperlink>
      <w:r>
        <w:t xml:space="preserve">.</w:t>
      </w:r>
    </w:p>
    <w:bookmarkEnd w:id="1109"/>
    <w:bookmarkStart w:id="1111"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10">
        <w:r>
          <w:rPr>
            <w:rStyle w:val="Hyperlink"/>
          </w:rPr>
          <w:t xml:space="preserve">https://r4ds.hadley.nz/</w:t>
        </w:r>
      </w:hyperlink>
      <w:r>
        <w:t xml:space="preserve">.</w:t>
      </w:r>
    </w:p>
    <w:bookmarkEnd w:id="1111"/>
    <w:bookmarkStart w:id="1112"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12"/>
    <w:bookmarkEnd w:id="1113"/>
    <w:p>
      <w:r>
        <w:br w:type="page"/>
      </w:r>
    </w:p>
    <w:bookmarkEnd w:id="1114"/>
    <w:bookmarkStart w:id="1116"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15">
        <w:r>
          <w:rPr>
            <w:rStyle w:val="Hyperlink"/>
          </w:rPr>
          <w:t xml:space="preserve">https://ucd-serg.github.io/lab-manual/appendix-copilot-instructions.html</w:t>
        </w:r>
      </w:hyperlink>
    </w:p>
    <w:p>
      <w:r>
        <w:br w:type="page"/>
      </w:r>
    </w:p>
    <w:bookmarkEnd w:id="1116"/>
    <w:bookmarkStart w:id="1118"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17">
        <w:r>
          <w:rPr>
            <w:rStyle w:val="Hyperlink"/>
          </w:rPr>
          <w:t xml:space="preserve">https://ucd-serg.github.io/lab-manual/appendix-copilot-setup-steps.html</w:t>
        </w:r>
      </w:hyperlink>
    </w:p>
    <w:p>
      <w:r>
        <w:br w:type="page"/>
      </w:r>
    </w:p>
    <w:bookmarkEnd w:id="1118"/>
    <w:bookmarkStart w:id="1119"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19"/>
        </w:numPr>
      </w:pPr>
      <w:ins w:id="3106" w:author="PR Preview" w:date="2024-01-01T00:00:00Z">
        <w:r>
          <w:rPr>
            <w:b/>
            <w:bCs/>
          </w:rPr>
          <w:t xml:space="preserve">Branch:</w:t>
        </w:r>
      </w:ins>
      <w:ins w:id="3106" w:author="PR Preview" w:date="2024-01-01T00:00:00Z">
        <w:r>
          <w:t xml:space="preserve"> </w:t>
        </w:r>
      </w:ins>
      <w:ins w:id="3106" w:author="PR Preview" w:date="2024-01-01T00:00:00Z">
        <w:r>
          <w:t xml:space="preserve">HEAD</w:t>
        </w:r>
      </w:ins>
    </w:p>
    <w:p>
      <w:pPr>
        <w:pStyle w:val="Compact"/>
        <w:numPr>
          <w:ilvl w:val="0"/>
          <w:numId w:val="1319"/>
        </w:numPr>
      </w:pPr>
      <w:ins w:id="3107" w:author="PR Preview" w:date="2024-01-01T00:00:00Z">
        <w:r>
          <w:rPr>
            <w:b/>
            <w:bCs/>
          </w:rPr>
          <w:t xml:space="preserve">Commit:</w:t>
        </w:r>
      </w:ins>
      <w:ins w:id="3107" w:author="PR Preview" w:date="2024-01-01T00:00:00Z">
        <w:r>
          <w:t xml:space="preserve"> </w:t>
        </w:r>
      </w:ins>
      <w:ins w:id="3107" w:author="PR Preview" w:date="2024-01-01T00:00:00Z">
        <w:r>
          <w:t xml:space="preserve">0233fc3</w:t>
        </w:r>
      </w:ins>
    </w:p>
    <w:p>
      <w:pPr>
        <w:pStyle w:val="Compact"/>
        <w:numPr>
          <w:ilvl w:val="0"/>
          <w:numId w:val="1319"/>
        </w:numPr>
      </w:pPr>
      <w:ins w:id="3108" w:author="PR Preview" w:date="2024-01-01T00:00:00Z">
        <w:r>
          <w:rPr>
            <w:b/>
            <w:bCs/>
          </w:rPr>
          <w:t xml:space="preserve">Full commit hash:</w:t>
        </w:r>
      </w:ins>
      <w:ins w:id="3108" w:author="PR Preview" w:date="2024-01-01T00:00:00Z">
        <w:r>
          <w:t xml:space="preserve"> </w:t>
        </w:r>
      </w:ins>
      <w:ins w:id="3108" w:author="PR Preview" w:date="2024-01-01T00:00:00Z">
        <w:r>
          <w:t xml:space="preserve">0233fc375e59e4f0ee0037f8b6783861f50cb6a7</w:t>
        </w:r>
      </w:ins>
    </w:p>
    <w:p>
      <w:pPr>
        <w:pStyle w:val="Compact"/>
        <w:numPr>
          <w:ilvl w:val="0"/>
          <w:numId w:val="1319"/>
        </w:numPr>
      </w:pPr>
      <w:ins w:id="3109" w:author="PR Preview" w:date="2024-01-01T00:00:00Z">
        <w:r>
          <w:rPr>
            <w:b/>
            <w:bCs/>
          </w:rPr>
          <w:t xml:space="preserve">Commit date:</w:t>
        </w:r>
      </w:ins>
      <w:ins w:id="3109" w:author="PR Preview" w:date="2024-01-01T00:00:00Z">
        <w:r>
          <w:t xml:space="preserve"> </w:t>
        </w:r>
      </w:ins>
      <w:ins w:id="3109" w:author="PR Preview" w:date="2024-01-01T00:00:00Z">
        <w:r>
          <w:t xml:space="preserve">2026-08-31 20:24:09 -0700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1"/>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1"/>
  </w:num>
  <w:num w:numId="1239">
    <w:abstractNumId w:val="991"/>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1"/>
  </w:num>
  <w:num w:numId="1245">
    <w:abstractNumId w:val="991"/>
  </w:num>
  <w:num w:numId="1246">
    <w:abstractNumId w:val="991"/>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2"/>
  </w:num>
  <w:num w:numId="1315">
    <w:abstractNumId w:val="991"/>
  </w:num>
  <w:num w:numId="1316">
    <w:abstractNumId w:val="991"/>
  </w:num>
  <w:num w:numId="1317">
    <w:abstractNumId w:val="991"/>
  </w:num>
  <w:num w:numId="1318">
    <w:abstractNumId w:val="991"/>
  </w:num>
  <w:num w:numId="13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2" Type="http://schemas.openxmlformats.org/officeDocument/2006/relationships/image" Target="media/rId152.png"/><Relationship Id="rId122" Type="http://schemas.openxmlformats.org/officeDocument/2006/relationships/image" Target="media/rId122.png"/><Relationship Id="rId430" Type="http://schemas.openxmlformats.org/officeDocument/2006/relationships/image" Target="media/rId430.png"/><Relationship Id="rId701" Type="http://schemas.openxmlformats.org/officeDocument/2006/relationships/image" Target="media/rId701.png"/><Relationship Id="rId462" Type="http://schemas.openxmlformats.org/officeDocument/2006/relationships/image" Target="media/rId462.png"/><Relationship Id="rId740" Type="http://schemas.openxmlformats.org/officeDocument/2006/relationships/image" Target="media/rId740.jpg"/><Relationship Id="rId746" Type="http://schemas.openxmlformats.org/officeDocument/2006/relationships/image" Target="media/rId746.png"/><Relationship Id="rId574" Type="http://schemas.openxmlformats.org/officeDocument/2006/relationships/image" Target="media/rId574.png"/><Relationship Id="rId579" Type="http://schemas.openxmlformats.org/officeDocument/2006/relationships/image" Target="media/rId579.png"/><Relationship Id="rId663" Type="http://schemas.openxmlformats.org/officeDocument/2006/relationships/image" Target="media/rId663.png"/><Relationship Id="rId668" Type="http://schemas.openxmlformats.org/officeDocument/2006/relationships/image" Target="media/rId668.png"/><Relationship Id="rId385" Type="http://schemas.openxmlformats.org/officeDocument/2006/relationships/hyperlink" Target="../../skills/measure-performance/SKILL.md" TargetMode="External"/><Relationship Id="rId390" Type="http://schemas.openxmlformats.org/officeDocument/2006/relationships/hyperlink" Target="../principles/dont-reinvent-wheel.md" TargetMode="External"/><Relationship Id="rId395" Type="http://schemas.openxmlformats.org/officeDocument/2006/relationships/hyperlink" Target="../workflow/algorithmatize-checks.md" TargetMode="External"/><Relationship Id="rId220" Type="http://schemas.openxmlformats.org/officeDocument/2006/relationships/hyperlink" Target="@sec-avoid-nesting" TargetMode="External"/><Relationship Id="rId33" Type="http://schemas.openxmlformats.org/officeDocument/2006/relationships/hyperlink" Target="@sec-collab-dev" TargetMode="External"/><Relationship Id="rId398" Type="http://schemas.openxmlformats.org/officeDocument/2006/relationships/hyperlink" Target="ascii-punctuation-in-source.md" TargetMode="External"/><Relationship Id="rId858"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952" Type="http://schemas.openxmlformats.org/officeDocument/2006/relationships/hyperlink" Target="http://adv-r.had.co.nz/Style.html" TargetMode="External"/><Relationship Id="rId991" Type="http://schemas.openxmlformats.org/officeDocument/2006/relationships/hyperlink" Target="http://colorbrewer2.org/" TargetMode="External"/><Relationship Id="rId1043" Type="http://schemas.openxmlformats.org/officeDocument/2006/relationships/hyperlink" Target="http://creativecommons.org/licenses/by-nc/4.0/" TargetMode="External"/><Relationship Id="rId427" Type="http://schemas.openxmlformats.org/officeDocument/2006/relationships/hyperlink" Target="http://styler.r-lib.org/articles/customizing_styler.html" TargetMode="External"/><Relationship Id="rId935"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691" Type="http://schemas.openxmlformats.org/officeDocument/2006/relationships/hyperlink" Target="https://about.codecov.io" TargetMode="External"/><Relationship Id="rId613" Type="http://schemas.openxmlformats.org/officeDocument/2006/relationships/hyperlink" Target="https://about.gitlab.com/" TargetMode="External"/><Relationship Id="rId351" Type="http://schemas.openxmlformats.org/officeDocument/2006/relationships/hyperlink" Target="https://adv-r.hadley.nz/evaluation.html" TargetMode="External"/><Relationship Id="rId384" Type="http://schemas.openxmlformats.org/officeDocument/2006/relationships/hyperlink" Target="https://adv-r.hadley.nz/functionals.html#purrr-style" TargetMode="External"/><Relationship Id="rId126" Type="http://schemas.openxmlformats.org/officeDocument/2006/relationships/hyperlink" Target="https://adv-r.hadley.nz/perf-improve.html" TargetMode="External"/><Relationship Id="rId125" Type="http://schemas.openxmlformats.org/officeDocument/2006/relationships/hyperlink" Target="https://adv-r.hadley.nz/perf-measure.html" TargetMode="External"/><Relationship Id="rId83" Type="http://schemas.openxmlformats.org/officeDocument/2006/relationships/hyperlink" Target="https://altdoc.etiennebacher.com/" TargetMode="External"/><Relationship Id="rId127" Type="http://schemas.openxmlformats.org/officeDocument/2006/relationships/hyperlink" Target="https://bench.r-lib.org/" TargetMode="External"/><Relationship Id="rId356" Type="http://schemas.openxmlformats.org/officeDocument/2006/relationships/hyperlink" Target="https://blog.rstudio.com/2016/03/29/feather/" TargetMode="External"/><Relationship Id="rId182" Type="http://schemas.openxmlformats.org/officeDocument/2006/relationships/hyperlink" Target="https://blog.rstudio.com/2020/12/02/rstudio-v1-4-preview-little-things/" TargetMode="External"/><Relationship Id="rId286" Type="http://schemas.openxmlformats.org/officeDocument/2006/relationships/hyperlink" Target="https://callr.r-lib.org/" TargetMode="External"/><Relationship Id="rId586" Type="http://schemas.openxmlformats.org/officeDocument/2006/relationships/hyperlink" Target="https://cli.github.com/" TargetMode="External"/><Relationship Id="rId275" Type="http://schemas.openxmlformats.org/officeDocument/2006/relationships/hyperlink" Target="https://cli.r-lib.org/" TargetMode="External"/><Relationship Id="rId656" Type="http://schemas.openxmlformats.org/officeDocument/2006/relationships/hyperlink" Target="https://code-review.tidyverse.org/" TargetMode="External"/><Relationship Id="rId190" Type="http://schemas.openxmlformats.org/officeDocument/2006/relationships/hyperlink" Target="https://cognitect.com/blog/2011/11/15/documenting-architecture-decisions" TargetMode="External"/><Relationship Id="rId879" Type="http://schemas.openxmlformats.org/officeDocument/2006/relationships/hyperlink" Target="https://conda-forge.org/" TargetMode="External"/><Relationship Id="rId262" Type="http://schemas.openxmlformats.org/officeDocument/2006/relationships/hyperlink" Target="https://covr.r-lib.org/" TargetMode="External"/><Relationship Id="rId279" Type="http://schemas.openxmlformats.org/officeDocument/2006/relationships/hyperlink" Target="https://cpp11.r-lib.org/" TargetMode="External"/><Relationship Id="rId822" Type="http://schemas.openxmlformats.org/officeDocument/2006/relationships/hyperlink" Target="https://cran.r-project.org/" TargetMode="External"/><Relationship Id="rId1027" Type="http://schemas.openxmlformats.org/officeDocument/2006/relationships/hyperlink" Target="https://cran.r-project.org/package=flexlsx" TargetMode="External"/><Relationship Id="rId883" Type="http://schemas.openxmlformats.org/officeDocument/2006/relationships/hyperlink" Target="https://cran.r-project.org/package=httpgd" TargetMode="External"/><Relationship Id="rId110" Type="http://schemas.openxmlformats.org/officeDocument/2006/relationships/hyperlink" Target="https://cran.r-project.org/package=snapr" TargetMode="External"/><Relationship Id="rId111" Type="http://schemas.openxmlformats.org/officeDocument/2006/relationships/hyperlink" Target="https://cran.r-project.org/package=ssdtools" TargetMode="External"/><Relationship Id="rId434" Type="http://schemas.openxmlformats.org/officeDocument/2006/relationships/hyperlink" Target="https://cran.r-project.org/web/packages/lintr/readme/README.html#available-linters" TargetMode="External"/><Relationship Id="rId437" Type="http://schemas.openxmlformats.org/officeDocument/2006/relationships/hyperlink" Target="https://cran.r-project.org/web/packages/lintr/readme/README.html#project-configuration" TargetMode="External"/><Relationship Id="rId828"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16"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48" Type="http://schemas.openxmlformats.org/officeDocument/2006/relationships/hyperlink" Target="https://data-dict.tidyverse.org/" TargetMode="External"/><Relationship Id="rId1047" Type="http://schemas.openxmlformats.org/officeDocument/2006/relationships/hyperlink" Target="https://datadryad.org/" TargetMode="External"/><Relationship Id="rId1026" Type="http://schemas.openxmlformats.org/officeDocument/2006/relationships/hyperlink" Target="https://davidgohel.github.io/flextable/" TargetMode="External"/><Relationship Id="rId254" Type="http://schemas.openxmlformats.org/officeDocument/2006/relationships/hyperlink" Target="https://desc.r-lib.org/" TargetMode="External"/><Relationship Id="rId1106" Type="http://schemas.openxmlformats.org/officeDocument/2006/relationships/hyperlink" Target="https://design.tidyverse.org/" TargetMode="External"/><Relationship Id="rId377" Type="http://schemas.openxmlformats.org/officeDocument/2006/relationships/hyperlink" Target="https://design.tidyverse.org/important-args-first.html" TargetMode="External"/><Relationship Id="rId1053" Type="http://schemas.openxmlformats.org/officeDocument/2006/relationships/hyperlink" Target="https://desktop.github.com/" TargetMode="External"/><Relationship Id="rId95" Type="http://schemas.openxmlformats.org/officeDocument/2006/relationships/hyperlink" Target="https://devtools.r-lib.org/" TargetMode="External"/><Relationship Id="rId767" Type="http://schemas.openxmlformats.org/officeDocument/2006/relationships/hyperlink" Target="https://direnv.net/" TargetMode="External"/><Relationship Id="rId736" Type="http://schemas.openxmlformats.org/officeDocument/2006/relationships/hyperlink" Target="https://docs.github.com/en/actions" TargetMode="External"/><Relationship Id="rId705" Type="http://schemas.openxmlformats.org/officeDocument/2006/relationships/hyperlink" Target="https://docs.github.com/en/actions/using-jobs/using-concurrency" TargetMode="External"/><Relationship Id="rId652" Type="http://schemas.openxmlformats.org/officeDocument/2006/relationships/hyperlink" Target="https://docs.github.com/en/communities/using-templates-to-encourage-useful-issues-and-pull-requests/creating-a-pull-request-template-for-your-repository" TargetMode="External"/><Relationship Id="rId1070" Type="http://schemas.openxmlformats.org/officeDocument/2006/relationships/hyperlink" Target="https://docs.github.com/en/get-started/archiving-your-github-personal-account-and-public-repositories/requesting-an-archive-of-your-personal-accounts-data" TargetMode="External"/><Relationship Id="rId820" Type="http://schemas.openxmlformats.org/officeDocument/2006/relationships/hyperlink" Target="https://docs.github.com/en/repositories/releasing-projects-on-github/managing-releases-in-a-repository" TargetMode="External"/><Relationship Id="rId626" Type="http://schemas.openxmlformats.org/officeDocument/2006/relationships/hyperlink" Target="https://docs.github.com/en/repositories/working-with-files/managing-files/customizing-how-changed-files-appear-on-github" TargetMode="External"/><Relationship Id="rId1072" Type="http://schemas.openxmlformats.org/officeDocument/2006/relationships/hyperlink" Target="https://docs.github.com/en/rest/migrations/orgs" TargetMode="External"/><Relationship Id="rId1074" Type="http://schemas.openxmlformats.org/officeDocument/2006/relationships/hyperlink" Target="https://docs.github.com/en/rest/migrations/users" TargetMode="External"/><Relationship Id="rId706"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974" Type="http://schemas.openxmlformats.org/officeDocument/2006/relationships/hyperlink" Target="https://docs.google.com/document/d/1ckgRCcr7FFPyymyMA6Y_-cB_vftOyrrxT28c6gRg0PI/edit" TargetMode="External"/><Relationship Id="rId1061" Type="http://schemas.openxmlformats.org/officeDocument/2006/relationships/hyperlink" Target="https://doi.org/10.1038/467775a" TargetMode="External"/><Relationship Id="rId1065" Type="http://schemas.openxmlformats.org/officeDocument/2006/relationships/hyperlink" Target="https://doi.org/10.1038/526182a" TargetMode="External"/><Relationship Id="rId1096" Type="http://schemas.openxmlformats.org/officeDocument/2006/relationships/hyperlink" Target="https://doi.org/10.1038/d41586-019-00067-3" TargetMode="External"/><Relationship Id="rId1034" Type="http://schemas.openxmlformats.org/officeDocument/2006/relationships/hyperlink" Target="https://doi.org/10.1038/d41586-019-01431-z" TargetMode="External"/><Relationship Id="rId1080" Type="http://schemas.openxmlformats.org/officeDocument/2006/relationships/hyperlink" Target="https://doi.org/10.1038/d41586-019-02918-5" TargetMode="External"/><Relationship Id="rId1099" Type="http://schemas.openxmlformats.org/officeDocument/2006/relationships/hyperlink" Target="https://doi.org/10.1038/d41586-021-03603-2" TargetMode="External"/><Relationship Id="rId1041" Type="http://schemas.openxmlformats.org/officeDocument/2006/relationships/hyperlink" Target="https://doi.org/10.1038/s41467-020-19160-7" TargetMode="External"/><Relationship Id="rId1063" Type="http://schemas.openxmlformats.org/officeDocument/2006/relationships/hyperlink" Target="https://doi.org/10.1038/s41562-016-0021" TargetMode="External"/><Relationship Id="rId1050" Type="http://schemas.openxmlformats.org/officeDocument/2006/relationships/hyperlink" Target="https://doi.org/10.1201/9781003029878" TargetMode="External"/><Relationship Id="rId1101" Type="http://schemas.openxmlformats.org/officeDocument/2006/relationships/hyperlink" Target="https://doi.org/10.1201/9781351201315" TargetMode="External"/><Relationship Id="rId1078" Type="http://schemas.openxmlformats.org/officeDocument/2006/relationships/hyperlink" Target="https://doi.org/10.1371/journal.pcbi.1003833" TargetMode="External"/><Relationship Id="rId1032" Type="http://schemas.openxmlformats.org/officeDocument/2006/relationships/hyperlink" Target="https://doi.org/10.1371/journal.pgph.0002269" TargetMode="External"/><Relationship Id="rId309" Type="http://schemas.openxmlformats.org/officeDocument/2006/relationships/hyperlink" Target="https://downlit.r-lib.org/" TargetMode="External"/><Relationship Id="rId328" Type="http://schemas.openxmlformats.org/officeDocument/2006/relationships/hyperlink" Target="https://dplyr.tidyverse.org/" TargetMode="External"/><Relationship Id="rId349" Type="http://schemas.openxmlformats.org/officeDocument/2006/relationships/hyperlink" Target="https://dplyr.tidyverse.org/articles/in-packages.html" TargetMode="External"/><Relationship Id="rId348" Type="http://schemas.openxmlformats.org/officeDocument/2006/relationships/hyperlink" Target="https://dplyr.tidyverse.org/articles/programming.html" TargetMode="External"/><Relationship Id="rId392" Type="http://schemas.openxmlformats.org/officeDocument/2006/relationships/hyperlink" Target="https://dplyr.tidyverse.org/reference/dplyr_by.html" TargetMode="External"/><Relationship Id="rId324" Type="http://schemas.openxmlformats.org/officeDocument/2006/relationships/hyperlink" Target="https://dtplyr.tidyverse.org/" TargetMode="External"/><Relationship Id="rId732" Type="http://schemas.openxmlformats.org/officeDocument/2006/relationships/hyperlink" Target="https://eddelbuettel.github.io/r2u/" TargetMode="External"/><Relationship Id="rId569" Type="http://schemas.openxmlformats.org/officeDocument/2006/relationships/hyperlink" Target="https://education.github.com/" TargetMode="External"/><Relationship Id="rId570" Type="http://schemas.openxmlformats.org/officeDocument/2006/relationships/hyperlink" Target="https://education.github.com/pack" TargetMode="External"/><Relationship Id="rId571" Type="http://schemas.openxmlformats.org/officeDocument/2006/relationships/hyperlink" Target="https://education.github.com/teachers" TargetMode="External"/><Relationship Id="rId964" Type="http://schemas.openxmlformats.org/officeDocument/2006/relationships/hyperlink" Target="https://edwardtufte.github.io/tufte-css/" TargetMode="External"/><Relationship Id="rId170" Type="http://schemas.openxmlformats.org/officeDocument/2006/relationships/hyperlink" Target="https://ellipsis.r-lib.org/" TargetMode="External"/><Relationship Id="rId210" Type="http://schemas.openxmlformats.org/officeDocument/2006/relationships/hyperlink" Target="https://en.wikipedia.org/wiki/Code_refactoring" TargetMode="External"/><Relationship Id="rId217" Type="http://schemas.openxmlformats.org/officeDocument/2006/relationships/hyperlink" Target="https://en.wikipedia.org/wiki/Cyclomatic_complexity" TargetMode="External"/><Relationship Id="rId209" Type="http://schemas.openxmlformats.org/officeDocument/2006/relationships/hyperlink" Target="https://en.wikipedia.org/wiki/Decomposition_(computer_science)" TargetMode="External"/><Relationship Id="rId1001" Type="http://schemas.openxmlformats.org/officeDocument/2006/relationships/hyperlink" Target="https://en.wikipedia.org/wiki/Doctor_of_Philosophy#History" TargetMode="External"/><Relationship Id="rId211" Type="http://schemas.openxmlformats.org/officeDocument/2006/relationships/hyperlink" Target="https://en.wikipedia.org/wiki/Functional_decomposition" TargetMode="External"/><Relationship Id="rId335" Type="http://schemas.openxmlformats.org/officeDocument/2006/relationships/hyperlink" Target="https://en.wikipedia.org/wiki/Functional_programming" TargetMode="External"/><Relationship Id="rId1018" Type="http://schemas.openxmlformats.org/officeDocument/2006/relationships/hyperlink" Target="https://en.wikipedia.org/wiki/Implicature" TargetMode="External"/><Relationship Id="rId219" Type="http://schemas.openxmlformats.org/officeDocument/2006/relationships/hyperlink" Target="https://en.wikipedia.org/wiki/KISS_principle" TargetMode="External"/><Relationship Id="rId1002" Type="http://schemas.openxmlformats.org/officeDocument/2006/relationships/hyperlink" Target="https://en.wikipedia.org/wiki/Masterpiece#History" TargetMode="External"/><Relationship Id="rId119" Type="http://schemas.openxmlformats.org/officeDocument/2006/relationships/hyperlink" Target="https://en.wikipedia.org/wiki/Test-driven_development" TargetMode="External"/><Relationship Id="rId1000" Type="http://schemas.openxmlformats.org/officeDocument/2006/relationships/hyperlink" Target="https://en.wikipedia.org/wiki/Thesis" TargetMode="External"/><Relationship Id="rId488" Type="http://schemas.openxmlformats.org/officeDocument/2006/relationships/hyperlink" Target="https://en.wikipedia.org/wiki/WYSIWYM" TargetMode="External"/><Relationship Id="rId1017" Type="http://schemas.openxmlformats.org/officeDocument/2006/relationships/hyperlink" Target="https://en.wikipedia.org/wiki/Yes,_and_..." TargetMode="External"/><Relationship Id="rId341" Type="http://schemas.openxmlformats.org/officeDocument/2006/relationships/hyperlink" Target="https://forcats.tidyverse.org/" TargetMode="External"/><Relationship Id="rId282" Type="http://schemas.openxmlformats.org/officeDocument/2006/relationships/hyperlink" Target="https://fs.r-lib.org/" TargetMode="External"/><Relationship Id="rId144" Type="http://schemas.openxmlformats.org/officeDocument/2006/relationships/hyperlink" Target="https://furrr.futureverse.org/" TargetMode="External"/><Relationship Id="rId297" Type="http://schemas.openxmlformats.org/officeDocument/2006/relationships/hyperlink" Target="https://gargle.r-lib.org/" TargetMode="External"/><Relationship Id="rId305" Type="http://schemas.openxmlformats.org/officeDocument/2006/relationships/hyperlink" Target="https://ggplot2.tidyverse.org/" TargetMode="External"/><Relationship Id="rId295" Type="http://schemas.openxmlformats.org/officeDocument/2006/relationships/hyperlink" Target="https://gh.r-lib.org/" TargetMode="External"/><Relationship Id="rId763" Type="http://schemas.openxmlformats.org/officeDocument/2006/relationships/hyperlink" Target="https://github.com/BurntSushi/ripgrep" TargetMode="External"/><Relationship Id="rId939" Type="http://schemas.openxmlformats.org/officeDocument/2006/relationships/hyperlink" Target="https://github.com/IndrajeetPatil/awesome-r-pkgtools" TargetMode="External"/><Relationship Id="rId698" Type="http://schemas.openxmlformats.org/officeDocument/2006/relationships/hyperlink" Target="https://github.com/RMI-PACTA/actions" TargetMode="External"/><Relationship Id="rId502" Type="http://schemas.openxmlformats.org/officeDocument/2006/relationships/hyperlink" Target="https://github.com/UCD-SERG/lab-manual" TargetMode="External"/><Relationship Id="rId378" Type="http://schemas.openxmlformats.org/officeDocument/2006/relationships/hyperlink" Target="https://github.com/UCD-SERG/lab-manual/blob/main/.lintr.R" TargetMode="External"/><Relationship Id="rId659"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495"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06" Type="http://schemas.openxmlformats.org/officeDocument/2006/relationships/hyperlink" Target="https://github.com/UCD-SERG/rpt/pull/100" TargetMode="External"/><Relationship Id="rId539" Type="http://schemas.openxmlformats.org/officeDocument/2006/relationships/hyperlink" Target="https://github.com/UCD-SERG/rpt/pull/70" TargetMode="External"/><Relationship Id="rId207" Type="http://schemas.openxmlformats.org/officeDocument/2006/relationships/hyperlink" Target="https://github.com/UCD-SERG/shigella/pull/11" TargetMode="External"/><Relationship Id="rId884" Type="http://schemas.openxmlformats.org/officeDocument/2006/relationships/hyperlink" Target="https://github.com/Xpra-org/xpra" TargetMode="External"/><Relationship Id="rId680" Type="http://schemas.openxmlformats.org/officeDocument/2006/relationships/hyperlink" Target="https://github.com/actions/toolkit/blob/main/docs/action-versioning.md" TargetMode="External"/><Relationship Id="rId686" Type="http://schemas.openxmlformats.org/officeDocument/2006/relationships/hyperlink" Target="https://github.com/actions/toolkit/issues/214" TargetMode="External"/><Relationship Id="rId768" Type="http://schemas.openxmlformats.org/officeDocument/2006/relationships/hyperlink" Target="https://github.com/ajeetdsouza/zoxide" TargetMode="External"/><Relationship Id="rId588" Type="http://schemas.openxmlformats.org/officeDocument/2006/relationships/hyperlink" Target="https://github.com/cli/cli#installation" TargetMode="External"/><Relationship Id="rId589" Type="http://schemas.openxmlformats.org/officeDocument/2006/relationships/hyperlink" Target="https://github.com/cli/cli/blob/trunk/docs/install_linux.md" TargetMode="External"/><Relationship Id="rId496" Type="http://schemas.openxmlformats.org/officeDocument/2006/relationships/hyperlink" Target="https://github.com/coatless-tutorials/quarto-book-template" TargetMode="External"/><Relationship Id="rId880"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15" Type="http://schemas.openxmlformats.org/officeDocument/2006/relationships/hyperlink" Target="https://github.com/d-morrison/pr.helpers" TargetMode="External"/><Relationship Id="rId967" Type="http://schemas.openxmlformats.org/officeDocument/2006/relationships/hyperlink" Target="https://github.com/d-morrison/psw" TargetMode="External"/><Relationship Id="rId521" Type="http://schemas.openxmlformats.org/officeDocument/2006/relationships/hyperlink" Target="https://github.com/d-morrison/rme" TargetMode="External"/><Relationship Id="rId905" Type="http://schemas.openxmlformats.org/officeDocument/2006/relationships/hyperlink" Target="https://github.com/d-morrison/wai" TargetMode="External"/><Relationship Id="rId497" Type="http://schemas.openxmlformats.org/officeDocument/2006/relationships/hyperlink" Target="https://github.com/d-rug/datalab_template_quarto" TargetMode="External"/><Relationship Id="rId766" Type="http://schemas.openxmlformats.org/officeDocument/2006/relationships/hyperlink" Target="https://github.com/dandavison/delta" TargetMode="External"/><Relationship Id="rId697" Type="http://schemas.openxmlformats.org/officeDocument/2006/relationships/hyperlink" Target="https://github.com/easystats/workflows" TargetMode="External"/><Relationship Id="rId733" Type="http://schemas.openxmlformats.org/officeDocument/2006/relationships/hyperlink" Target="https://github.com/eddelbuettel/github-actions/tree/master/r2u-setup" TargetMode="External"/><Relationship Id="rId696" Type="http://schemas.openxmlformats.org/officeDocument/2006/relationships/hyperlink" Target="https://github.com/eddelbuettel/r-ci" TargetMode="External"/><Relationship Id="rId824"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79" Type="http://schemas.openxmlformats.org/officeDocument/2006/relationships/hyperlink" Target="https://github.com/features/actions" TargetMode="External"/><Relationship Id="rId617" Type="http://schemas.openxmlformats.org/officeDocument/2006/relationships/hyperlink" Target="https://github.com/github-linguist/linguist/" TargetMode="External"/><Relationship Id="rId627" Type="http://schemas.openxmlformats.org/officeDocument/2006/relationships/hyperlink" Target="https://github.com/github-linguist/linguist/blob/main/docs/overrides.md" TargetMode="External"/><Relationship Id="rId625" Type="http://schemas.openxmlformats.org/officeDocument/2006/relationships/hyperlink" Target="https://github.com/github-linguist/linguist/blob/main/docs/overrides.md#detectable" TargetMode="External"/><Relationship Id="rId624" Type="http://schemas.openxmlformats.org/officeDocument/2006/relationships/hyperlink" Target="https://github.com/github-linguist/linguist/blob/main/docs/overrides.md#documentation" TargetMode="External"/><Relationship Id="rId618" Type="http://schemas.openxmlformats.org/officeDocument/2006/relationships/hyperlink" Target="https://github.com/github-linguist/linguist/blob/main/docs/overrides.md#generated-code" TargetMode="External"/><Relationship Id="rId621" Type="http://schemas.openxmlformats.org/officeDocument/2006/relationships/hyperlink" Target="https://github.com/github-linguist/linguist/blob/main/docs/overrides.md#using-gitattributes" TargetMode="External"/><Relationship Id="rId623" Type="http://schemas.openxmlformats.org/officeDocument/2006/relationships/hyperlink" Target="https://github.com/github-linguist/linguist/blob/main/docs/overrides.md#vendored-code" TargetMode="External"/><Relationship Id="rId610" Type="http://schemas.openxmlformats.org/officeDocument/2006/relationships/hyperlink" Target="https://github.com/github/gitignore/blob/master/R.gitignore" TargetMode="External"/><Relationship Id="rId721" Type="http://schemas.openxmlformats.org/officeDocument/2006/relationships/hyperlink" Target="https://github.com/hasura/comment-progress" TargetMode="External"/><Relationship Id="rId223" Type="http://schemas.openxmlformats.org/officeDocument/2006/relationships/hyperlink" Target="https://github.com/jennybc/here_here" TargetMode="External"/><Relationship Id="rId762" Type="http://schemas.openxmlformats.org/officeDocument/2006/relationships/hyperlink" Target="https://github.com/junegunn/fzf" TargetMode="External"/><Relationship Id="rId233" Type="http://schemas.openxmlformats.org/officeDocument/2006/relationships/hyperlink" Target="https://github.com/karthik/rdrop2" TargetMode="External"/><Relationship Id="rId186"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5" Type="http://schemas.openxmlformats.org/officeDocument/2006/relationships/hyperlink" Target="https://github.com/lorenzwalthert/touchstone" TargetMode="External"/><Relationship Id="rId720" Type="http://schemas.openxmlformats.org/officeDocument/2006/relationships/hyperlink" Target="https://github.com/marocchino/sticky-pull-request-comment" TargetMode="External"/><Relationship Id="rId832" Type="http://schemas.openxmlformats.org/officeDocument/2006/relationships/hyperlink" Target="https://github.com/mponce0/Visualize.CRAN.Downloads" TargetMode="External"/><Relationship Id="rId1005"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42"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58" Type="http://schemas.openxmlformats.org/officeDocument/2006/relationships/hyperlink" Target="https://github.com/pulls/review-requested" TargetMode="External"/><Relationship Id="rId551" Type="http://schemas.openxmlformats.org/officeDocument/2006/relationships/hyperlink" Target="https://github.com/quarto-dev/quarto-cli/issues" TargetMode="External"/><Relationship Id="rId541" Type="http://schemas.openxmlformats.org/officeDocument/2006/relationships/hyperlink" Target="https://github.com/quarto-dev/quarto-cli/issues/3809" TargetMode="External"/><Relationship Id="rId560" Type="http://schemas.openxmlformats.org/officeDocument/2006/relationships/hyperlink" Target="https://github.com/quarto-dev/quarto-cli/issues/4894" TargetMode="External"/><Relationship Id="rId559" Type="http://schemas.openxmlformats.org/officeDocument/2006/relationships/hyperlink" Target="https://github.com/quarto-dev/quarto-cli/issues?q=is%3Aopen+is%3Aissue+label%3Aepic" TargetMode="External"/><Relationship Id="rId231" Type="http://schemas.openxmlformats.org/officeDocument/2006/relationships/hyperlink" Target="https://github.com/r-box/boxr" TargetMode="External"/><Relationship Id="rId826" Type="http://schemas.openxmlformats.org/officeDocument/2006/relationships/hyperlink" Target="https://github.com/r-hub/rhub" TargetMode="External"/><Relationship Id="rId236" Type="http://schemas.openxmlformats.org/officeDocument/2006/relationships/hyperlink" Target="https://github.com/r-lib" TargetMode="External"/><Relationship Id="rId320" Type="http://schemas.openxmlformats.org/officeDocument/2006/relationships/hyperlink" Target="https://github.com/r-lib/actions" TargetMode="External"/><Relationship Id="rId737" Type="http://schemas.openxmlformats.org/officeDocument/2006/relationships/hyperlink" Target="https://github.com/r-lib/actions#where-to-find-help" TargetMode="External"/><Relationship Id="rId452" Type="http://schemas.openxmlformats.org/officeDocument/2006/relationships/hyperlink" Target="https://github.com/r-lib/actions/blob/v2-branch/examples/lint-changed-files.yaml" TargetMode="External"/><Relationship Id="rId803" Type="http://schemas.openxmlformats.org/officeDocument/2006/relationships/hyperlink" Target="https://github.com/r-lib/rig" TargetMode="External"/><Relationship Id="rId759" Type="http://schemas.openxmlformats.org/officeDocument/2006/relationships/hyperlink" Target="https://github.com/romkatv/powerlevel10k" TargetMode="External"/><Relationship Id="rId723" Type="http://schemas.openxmlformats.org/officeDocument/2006/relationships/hyperlink" Target="https://github.com/rossjrw/pr-preview-action" TargetMode="External"/><Relationship Id="rId724" Type="http://schemas.openxmlformats.org/officeDocument/2006/relationships/hyperlink" Target="https://github.com/rossjrw/pr-preview-action?tab=readme-ov-file#only-remove-previews-for-unmerged-prs" TargetMode="External"/><Relationship Id="rId578" Type="http://schemas.openxmlformats.org/officeDocument/2006/relationships/hyperlink" Target="https://github.com/settings/copilot/features" TargetMode="External"/><Relationship Id="rId765" Type="http://schemas.openxmlformats.org/officeDocument/2006/relationships/hyperlink" Target="https://github.com/sharkdp/bat" TargetMode="External"/><Relationship Id="rId764" Type="http://schemas.openxmlformats.org/officeDocument/2006/relationships/hyperlink" Target="https://github.com/sharkdp/fd" TargetMode="External"/><Relationship Id="rId957" Type="http://schemas.openxmlformats.org/officeDocument/2006/relationships/hyperlink" Target="https://github.com/skills/introduction-to-github" TargetMode="External"/><Relationship Id="rId722" Type="http://schemas.openxmlformats.org/officeDocument/2006/relationships/hyperlink" Target="https://github.com/thollander/actions-comment-pull-request" TargetMode="External"/><Relationship Id="rId888" Type="http://schemas.openxmlformats.org/officeDocument/2006/relationships/hyperlink" Target="https://github.com/tmux/tmux/wiki" TargetMode="External"/><Relationship Id="rId840" Type="http://schemas.openxmlformats.org/officeDocument/2006/relationships/hyperlink" Target="https://github.com/ucdavisdatalab" TargetMode="External"/><Relationship Id="rId944" Type="http://schemas.openxmlformats.org/officeDocument/2006/relationships/hyperlink" Target="https://github.com/ucdavisdatalab/research-toolkits" TargetMode="External"/><Relationship Id="rId567" Type="http://schemas.openxmlformats.org/officeDocument/2006/relationships/hyperlink" Target="https://github.com/ucdavisdatalab/sandbox_git" TargetMode="External"/><Relationship Id="rId849" Type="http://schemas.openxmlformats.org/officeDocument/2006/relationships/hyperlink" Target="https://github.com/ucdavisdatalab/workshop_how-to-data-documentation" TargetMode="External"/><Relationship Id="rId960" Type="http://schemas.openxmlformats.org/officeDocument/2006/relationships/hyperlink" Target="https://github.com/ucdavisdatalab/workshop_nlp_with_python" TargetMode="External"/><Relationship Id="rId959" Type="http://schemas.openxmlformats.org/officeDocument/2006/relationships/hyperlink" Target="https://github.com/ucdavisdatalab/workshop_python_basics" TargetMode="External"/><Relationship Id="rId943"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754" Type="http://schemas.openxmlformats.org/officeDocument/2006/relationships/hyperlink" Target="https://github.com/zsh-users/zsh-autosuggestions" TargetMode="External"/><Relationship Id="rId755" Type="http://schemas.openxmlformats.org/officeDocument/2006/relationships/hyperlink" Target="https://github.com/zsh-users/zsh-syntax-highlighting" TargetMode="External"/><Relationship Id="rId587" Type="http://schemas.openxmlformats.org/officeDocument/2006/relationships/hyperlink" Target="https://gitlab.com/gitlab-org/cli" TargetMode="External"/><Relationship Id="rId592" Type="http://schemas.openxmlformats.org/officeDocument/2006/relationships/hyperlink" Target="https://gitlab.com/gitlab-org/cli#installation" TargetMode="External"/><Relationship Id="rId593" Type="http://schemas.openxmlformats.org/officeDocument/2006/relationships/hyperlink" Target="https://gitlab.com/gitlab-org/cli/-/releases" TargetMode="External"/><Relationship Id="rId375" Type="http://schemas.openxmlformats.org/officeDocument/2006/relationships/hyperlink" Target="https://google.github.io/styleguide/Rguide.html" TargetMode="External"/><Relationship Id="rId380" Type="http://schemas.openxmlformats.org/officeDocument/2006/relationships/hyperlink" Target="https://google.github.io/styleguide/Rguide.html#use-explicit-returns" TargetMode="External"/><Relationship Id="rId775" Type="http://schemas.openxmlformats.org/officeDocument/2006/relationships/hyperlink" Target="https://google.github.io/styleguide/shellguide.html" TargetMode="External"/><Relationship Id="rId995" Type="http://schemas.openxmlformats.org/officeDocument/2006/relationships/hyperlink" Target="https://grants.nih.gov" TargetMode="External"/><Relationship Id="rId977" Type="http://schemas.openxmlformats.org/officeDocument/2006/relationships/hyperlink" Target="https://grantwriting.stanford.edu/resources/funding-train/" TargetMode="External"/><Relationship Id="rId1038" Type="http://schemas.openxmlformats.org/officeDocument/2006/relationships/hyperlink" Target="https://happygitwithr.com/" TargetMode="External"/><Relationship Id="rId607" Type="http://schemas.openxmlformats.org/officeDocument/2006/relationships/hyperlink" Target="https://happygitwithr.com/repeated-amend.html" TargetMode="External"/><Relationship Id="rId599" Type="http://schemas.openxmlformats.org/officeDocument/2006/relationships/hyperlink" Target="https://help.github.com/en/github/collaborating-with-issues-and-pull-requests/creating-a-pull-request#creating-the-pull-request" TargetMode="External"/><Relationship Id="rId300" Type="http://schemas.openxmlformats.org/officeDocument/2006/relationships/hyperlink" Target="https://here.r-lib.org/" TargetMode="External"/><Relationship Id="rId857" Type="http://schemas.openxmlformats.org/officeDocument/2006/relationships/hyperlink" Target="https://hpc.ucdavis.edu/" TargetMode="External"/><Relationship Id="rId293" Type="http://schemas.openxmlformats.org/officeDocument/2006/relationships/hyperlink" Target="https://httr.r-lib.org/" TargetMode="External"/><Relationship Id="rId291" Type="http://schemas.openxmlformats.org/officeDocument/2006/relationships/hyperlink" Target="https://httr2.r-lib.org/" TargetMode="External"/><Relationship Id="rId1036"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166" Type="http://schemas.openxmlformats.org/officeDocument/2006/relationships/hyperlink" Target="https://jarl.etiennebacher.com/" TargetMode="External"/><Relationship Id="rId933" Type="http://schemas.openxmlformats.org/officeDocument/2006/relationships/hyperlink" Target="https://journals.lww.com/epidem/Fulltext/2001/05000/The_Value_of_P.2.aspx" TargetMode="External"/><Relationship Id="rId993" Type="http://schemas.openxmlformats.org/officeDocument/2006/relationships/hyperlink" Target="https://journals.plos.org/ploscompbiol/article?id=10.1371/journal.pcbi.1003833" TargetMode="External"/><Relationship Id="rId1045" Type="http://schemas.openxmlformats.org/officeDocument/2006/relationships/hyperlink" Target="https://journals.plos.org/plosone/s/authorship" TargetMode="External"/><Relationship Id="rId565" Type="http://schemas.openxmlformats.org/officeDocument/2006/relationships/hyperlink" Target="https://learn.github.com/" TargetMode="External"/><Relationship Id="rId873" Type="http://schemas.openxmlformats.org/officeDocument/2006/relationships/hyperlink" Target="https://learn.microsoft.com/en-us/windows/wsl/tutorials/gui-apps" TargetMode="External"/><Relationship Id="rId258" Type="http://schemas.openxmlformats.org/officeDocument/2006/relationships/hyperlink" Target="https://lifecycle.r-lib.org/" TargetMode="External"/><Relationship Id="rId472" Type="http://schemas.openxmlformats.org/officeDocument/2006/relationships/hyperlink" Target="https://lifecycle.r-lib.org/articles/communicate.html" TargetMode="External"/><Relationship Id="rId473" Type="http://schemas.openxmlformats.org/officeDocument/2006/relationships/hyperlink" Target="https://lifecycle.r-lib.org/reference/deprecate_soft.html" TargetMode="External"/><Relationship Id="rId966" Type="http://schemas.openxmlformats.org/officeDocument/2006/relationships/hyperlink" Target="https://link.springer.com/book/10.1007/978-3-030-98175-4" TargetMode="External"/><Relationship Id="rId981" Type="http://schemas.openxmlformats.org/officeDocument/2006/relationships/hyperlink" Target="https://link.springer.com/book/9783031537929" TargetMode="External"/><Relationship Id="rId266" Type="http://schemas.openxmlformats.org/officeDocument/2006/relationships/hyperlink" Target="https://lintr.r-lib.org/" TargetMode="External"/><Relationship Id="rId313" Type="http://schemas.openxmlformats.org/officeDocument/2006/relationships/hyperlink" Target="https://lobstr.r-lib.org/" TargetMode="External"/><Relationship Id="rId343" Type="http://schemas.openxmlformats.org/officeDocument/2006/relationships/hyperlink" Target="https://lubridate.tidyverse.org/" TargetMode="External"/><Relationship Id="rId1092" Type="http://schemas.openxmlformats.org/officeDocument/2006/relationships/hyperlink" Target="https://man.openbsd.org/ssh_config" TargetMode="External"/><Relationship Id="rId1094" Type="http://schemas.openxmlformats.org/officeDocument/2006/relationships/hyperlink" Target="https://manpages.debian.org/stable/openssh-client/ssh_config.5.en.html" TargetMode="External"/><Relationship Id="rId1103" Type="http://schemas.openxmlformats.org/officeDocument/2006/relationships/hyperlink" Target="https://mastering-shiny.org/" TargetMode="External"/><Relationship Id="rId992" Type="http://schemas.openxmlformats.org/officeDocument/2006/relationships/hyperlink" Target="https://medialab.github.io/iwanthue/" TargetMode="External"/><Relationship Id="rId936" Type="http://schemas.openxmlformats.org/officeDocument/2006/relationships/hyperlink" Target="https://medialab.github.io/iwanthue/?utm_source=Nature+Briefing&amp;utm_campaign=2c68711076-briefing-dy-20211006&amp;utm_medium=email&amp;utm_term=0_c9dfd39373-2c68711076-44335685" TargetMode="External"/><Relationship Id="rId790" Type="http://schemas.openxmlformats.org/officeDocument/2006/relationships/hyperlink" Target="https://medium.com/@jeongwhanchoi/install-tmux-on-osx-and-basics-commands-for-beginners-be22520fd95e" TargetMode="External"/><Relationship Id="rId302" Type="http://schemas.openxmlformats.org/officeDocument/2006/relationships/hyperlink" Target="https://memoise.r-lib.org/" TargetMode="External"/><Relationship Id="rId1058" Type="http://schemas.openxmlformats.org/officeDocument/2006/relationships/hyperlink" Target="https://mentors.fm/2019/08/13/think-and-write-with-leslie-lamport/" TargetMode="External"/><Relationship Id="rId533" Type="http://schemas.openxmlformats.org/officeDocument/2006/relationships/hyperlink" Target="https://mermaid.live/" TargetMode="External"/><Relationship Id="rId972" Type="http://schemas.openxmlformats.org/officeDocument/2006/relationships/hyperlink" Target="https://mitcommlab.mit.edu/be/2023/09/27/toward-an-evenbetterposter-improving-the-betterposter-template/" TargetMode="External"/><Relationship Id="rId872" Type="http://schemas.openxmlformats.org/officeDocument/2006/relationships/hyperlink" Target="https://mobaxterm.mobatek.net/" TargetMode="External"/><Relationship Id="rId1012" Type="http://schemas.openxmlformats.org/officeDocument/2006/relationships/hyperlink" Target="https://morrison-lab.github.io/psw/" TargetMode="External"/><Relationship Id="rId904" Type="http://schemas.openxmlformats.org/officeDocument/2006/relationships/hyperlink" Target="https://morrison-lab.github.io/wai/" TargetMode="External"/><Relationship Id="rId924" Type="http://schemas.openxmlformats.org/officeDocument/2006/relationships/hyperlink" Target="https://morrison-lab.github.io/wai/chapters/ai-use-policies.html" TargetMode="External"/><Relationship Id="rId1029" Type="http://schemas.openxmlformats.org/officeDocument/2006/relationships/hyperlink" Target="https://morrison-lab.github.io/wai/chapters/ai-use-policies.html#sec-ai-journal-articles" TargetMode="External"/><Relationship Id="rId925" Type="http://schemas.openxmlformats.org/officeDocument/2006/relationships/hyperlink" Target="https://morrison-lab.github.io/wai/chapters/coding-agents.html" TargetMode="External"/><Relationship Id="rId717" Type="http://schemas.openxmlformats.org/officeDocument/2006/relationships/hyperlink" Target="https://morrison-lab.github.io/wai/chapters/coding-agents.html#sec-ai-addressing-failing-workflows" TargetMode="External"/><Relationship Id="rId134" Type="http://schemas.openxmlformats.org/officeDocument/2006/relationships/hyperlink" Target="https://morrison-lab.github.io/wai/chapters/coding-agents.html#sec-ai-best-practices" TargetMode="External"/><Relationship Id="rId590" Type="http://schemas.openxmlformats.org/officeDocument/2006/relationships/hyperlink" Target="https://morrison-lab.github.io/wai/chapters/coding-agents.html#sec-ai-claude-code-windows" TargetMode="External"/><Relationship Id="rId926" Type="http://schemas.openxmlformats.org/officeDocument/2006/relationships/hyperlink" Target="https://morrison-lab.github.io/wai/chapters/pr-workflow-with-agents.html" TargetMode="External"/><Relationship Id="rId985" Type="http://schemas.openxmlformats.org/officeDocument/2006/relationships/hyperlink" Target="https://myidp.sciencecareers.org/" TargetMode="External"/><Relationship Id="rId751" Type="http://schemas.openxmlformats.org/officeDocument/2006/relationships/hyperlink" Target="https://ohmyz.sh/" TargetMode="External"/><Relationship Id="rId1067" Type="http://schemas.openxmlformats.org/officeDocument/2006/relationships/hyperlink" Target="https://osf.io/" TargetMode="External"/><Relationship Id="rId40" Type="http://schemas.openxmlformats.org/officeDocument/2006/relationships/hyperlink" Target="https://osf.io/tgbxr/" TargetMode="External"/><Relationship Id="rId643" Type="http://schemas.openxmlformats.org/officeDocument/2006/relationships/hyperlink" Target="https://p5js.org/contribute/steward_guidelines/" TargetMode="External"/><Relationship Id="rId250" Type="http://schemas.openxmlformats.org/officeDocument/2006/relationships/hyperlink" Target="https://pak.r-lib.org/" TargetMode="External"/><Relationship Id="rId556" Type="http://schemas.openxmlformats.org/officeDocument/2006/relationships/hyperlink" Target="https://pkg.yihui.org/litedown/" TargetMode="External"/><Relationship Id="rId555" Type="http://schemas.openxmlformats.org/officeDocument/2006/relationships/hyperlink" Target="https://pkg.yihui.org/litedown/book/" TargetMode="External"/><Relationship Id="rId244" Type="http://schemas.openxmlformats.org/officeDocument/2006/relationships/hyperlink" Target="https://pkgbuild.r-lib.org/" TargetMode="External"/><Relationship Id="rId82" Type="http://schemas.openxmlformats.org/officeDocument/2006/relationships/hyperlink" Target="https://pkgdown.r-lib.org/" TargetMode="External"/><Relationship Id="rId242" Type="http://schemas.openxmlformats.org/officeDocument/2006/relationships/hyperlink" Target="https://pkgload.r-lib.org/" TargetMode="External"/><Relationship Id="rId1055" Type="http://schemas.openxmlformats.org/officeDocument/2006/relationships/hyperlink" Target="https://plos.org/resource/how-to-store-and-manage-your-data/" TargetMode="External"/><Relationship Id="rId509" Type="http://schemas.openxmlformats.org/officeDocument/2006/relationships/hyperlink" Target="https://plotly.com/r/" TargetMode="External"/><Relationship Id="rId869" Type="http://schemas.openxmlformats.org/officeDocument/2006/relationships/hyperlink" Target="https://posit.co/products/open-source/rstudio-server/" TargetMode="External"/><Relationship Id="rId284" Type="http://schemas.openxmlformats.org/officeDocument/2006/relationships/hyperlink" Target="https://processx.r-lib.org/" TargetMode="External"/><Relationship Id="rId847"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8" Type="http://schemas.openxmlformats.org/officeDocument/2006/relationships/hyperlink" Target="https://profvis.r-lib.org/" TargetMode="External"/><Relationship Id="rId288" Type="http://schemas.openxmlformats.org/officeDocument/2006/relationships/hyperlink" Target="https://ps.r-lib.org/" TargetMode="External"/><Relationship Id="rId143" Type="http://schemas.openxmlformats.org/officeDocument/2006/relationships/hyperlink" Target="https://purrr.tidyverse.org/" TargetMode="External"/><Relationship Id="rId387" Type="http://schemas.openxmlformats.org/officeDocument/2006/relationships/hyperlink" Target="https://purrr.tidyverse.org/reference/map.html" TargetMode="External"/><Relationship Id="rId479" Type="http://schemas.openxmlformats.org/officeDocument/2006/relationships/hyperlink" Target="https://quarto.org/" TargetMode="External"/><Relationship Id="rId524" Type="http://schemas.openxmlformats.org/officeDocument/2006/relationships/hyperlink" Target="https://quarto.org/docs/authoring/cross-references.html" TargetMode="External"/><Relationship Id="rId543" Type="http://schemas.openxmlformats.org/officeDocument/2006/relationships/hyperlink" Target="https://quarto.org/docs/authoring/diagrams.html" TargetMode="External"/><Relationship Id="rId526" Type="http://schemas.openxmlformats.org/officeDocument/2006/relationships/hyperlink" Target="https://quarto.org/docs/authoring/includes.html" TargetMode="External"/><Relationship Id="rId504" Type="http://schemas.openxmlformats.org/officeDocument/2006/relationships/hyperlink" Target="https://quarto.org/docs/books/" TargetMode="External"/><Relationship Id="rId508" Type="http://schemas.openxmlformats.org/officeDocument/2006/relationships/hyperlink" Target="https://quarto.org/docs/dashboards/" TargetMode="External"/><Relationship Id="rId513" Type="http://schemas.openxmlformats.org/officeDocument/2006/relationships/hyperlink" Target="https://quarto.org/docs/gallery/#dashboards" TargetMode="External"/><Relationship Id="rId482" Type="http://schemas.openxmlformats.org/officeDocument/2006/relationships/hyperlink" Target="https://quarto.org/docs/get-started/" TargetMode="External"/><Relationship Id="rId483"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20" Type="http://schemas.openxmlformats.org/officeDocument/2006/relationships/hyperlink" Target="https://quarto.org/docs/projects/profiles.html" TargetMode="External"/><Relationship Id="rId505" Type="http://schemas.openxmlformats.org/officeDocument/2006/relationships/hyperlink" Target="https://quarto.org/docs/publishing/" TargetMode="External"/><Relationship Id="rId547" Type="http://schemas.openxmlformats.org/officeDocument/2006/relationships/hyperlink" Target="https://quarto.org/docs/troubleshooting/" TargetMode="External"/><Relationship Id="rId230" Type="http://schemas.openxmlformats.org/officeDocument/2006/relationships/hyperlink" Target="https://r-box.github.io/boxr/articles/boxr-app-interactive.html#create" TargetMode="External"/><Relationship Id="rId833" Type="http://schemas.openxmlformats.org/officeDocument/2006/relationships/hyperlink" Target="https://r-hub.github.io/cranlogs/" TargetMode="External"/><Relationship Id="rId827" Type="http://schemas.openxmlformats.org/officeDocument/2006/relationships/hyperlink" Target="https://r-hub.github.io/rhub/articles/rhubv2.html" TargetMode="External"/><Relationship Id="rId315" Type="http://schemas.openxmlformats.org/officeDocument/2006/relationships/hyperlink" Target="https://r-lib.github.io/crayon/" TargetMode="External"/><Relationship Id="rId256" Type="http://schemas.openxmlformats.org/officeDocument/2006/relationships/hyperlink" Target="https://r-lib.github.io/pkgcache/" TargetMode="External"/><Relationship Id="rId311" Type="http://schemas.openxmlformats.org/officeDocument/2006/relationships/hyperlink" Target="https://r-lib.github.io/prettyunits/" TargetMode="External"/><Relationship Id="rId1108" Type="http://schemas.openxmlformats.org/officeDocument/2006/relationships/hyperlink" Target="https://r-pkgs.org/" TargetMode="External"/><Relationship Id="rId412" Type="http://schemas.openxmlformats.org/officeDocument/2006/relationships/hyperlink" Target="https://r-pkgs.org/code.html#sec-code-r-landscape" TargetMode="External"/><Relationship Id="rId155" Type="http://schemas.openxmlformats.org/officeDocument/2006/relationships/hyperlink" Target="https://r-pkgs.org/lifecycle.html#sec-lifecycle-version-number" TargetMode="External"/><Relationship Id="rId175" Type="http://schemas.openxmlformats.org/officeDocument/2006/relationships/hyperlink" Target="https://r-pkgs.org/man.html" TargetMode="External"/><Relationship Id="rId157" Type="http://schemas.openxmlformats.org/officeDocument/2006/relationships/hyperlink" Target="https://r-pkgs.org/other-markdown.html#sec-news" TargetMode="External"/><Relationship Id="rId823" Type="http://schemas.openxmlformats.org/officeDocument/2006/relationships/hyperlink" Target="https://r-pkgs.org/release.html" TargetMode="External"/><Relationship Id="rId830" Type="http://schemas.openxmlformats.org/officeDocument/2006/relationships/hyperlink" Target="https://r-pkgs.org/release.html#sec-release-initial" TargetMode="External"/><Relationship Id="rId735" Type="http://schemas.openxmlformats.org/officeDocument/2006/relationships/hyperlink" Target="https://r-pkgs.org/software-development-practices.html#sec-sw-dev-practices-ci" TargetMode="External"/><Relationship Id="rId120" Type="http://schemas.openxmlformats.org/officeDocument/2006/relationships/hyperlink" Target="https://r-pkgs.org/testing-basics.html" TargetMode="External"/><Relationship Id="rId1110" Type="http://schemas.openxmlformats.org/officeDocument/2006/relationships/hyperlink" Target="https://r4ds.hadley.nz/" TargetMode="External"/><Relationship Id="rId484" Type="http://schemas.openxmlformats.org/officeDocument/2006/relationships/hyperlink" Target="https://r4ds.hadley.nz/quarto.html" TargetMode="External"/><Relationship Id="rId366" Type="http://schemas.openxmlformats.org/officeDocument/2006/relationships/hyperlink" Target="https://r4ds.hadley.nz/workflow-help.html#making-a-reprex" TargetMode="External"/><Relationship Id="rId277" Type="http://schemas.openxmlformats.org/officeDocument/2006/relationships/hyperlink" Target="https://r6.r-lib.org/" TargetMode="External"/><Relationship Id="rId882" Type="http://schemas.openxmlformats.org/officeDocument/2006/relationships/hyperlink" Target="https://ragg.r-lib.org/" TargetMode="External"/><Relationship Id="rId246" Type="http://schemas.openxmlformats.org/officeDocument/2006/relationships/hyperlink" Target="https://rcmdcheck.r-lib.org/" TargetMode="External"/><Relationship Id="rId333" Type="http://schemas.openxmlformats.org/officeDocument/2006/relationships/hyperlink" Target="https://readr.tidyverse.org/" TargetMode="External"/><Relationship Id="rId248" Type="http://schemas.openxmlformats.org/officeDocument/2006/relationships/hyperlink" Target="https://remotes.r-lib.org/" TargetMode="External"/><Relationship Id="rId365"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50" Type="http://schemas.openxmlformats.org/officeDocument/2006/relationships/hyperlink" Target="https://researchdata.princeton.edu/research-lifecycle-guide/publishing-and-preservation/dois" TargetMode="External"/><Relationship Id="rId252" Type="http://schemas.openxmlformats.org/officeDocument/2006/relationships/hyperlink" Target="https://revdepcheck.r-lib.org/" TargetMode="External"/><Relationship Id="rId269" Type="http://schemas.openxmlformats.org/officeDocument/2006/relationships/hyperlink" Target="https://rlang.r-lib.org/" TargetMode="External"/><Relationship Id="rId159"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4" Type="http://schemas.openxmlformats.org/officeDocument/2006/relationships/hyperlink" Target="https://roxygen2.r-lib.org/articles/rd.html" TargetMode="External"/><Relationship Id="rId171" Type="http://schemas.openxmlformats.org/officeDocument/2006/relationships/hyperlink" Target="https://roxygen2.r-lib.org/articles/rd.html#inheriting-documentation" TargetMode="External"/><Relationship Id="rId510" Type="http://schemas.openxmlformats.org/officeDocument/2006/relationships/hyperlink" Target="https://rstudio.github.io/leaflet/" TargetMode="External"/><Relationship Id="rId797" Type="http://schemas.openxmlformats.org/officeDocument/2006/relationships/hyperlink" Target="https://rstudio.github.io/renv/" TargetMode="External"/><Relationship Id="rId323" Type="http://schemas.openxmlformats.org/officeDocument/2006/relationships/hyperlink" Target="https://rviews.rstudio.com/2017/06/08/what-is-the-tidyverse/" TargetMode="External"/><Relationship Id="rId949" Type="http://schemas.openxmlformats.org/officeDocument/2006/relationships/hyperlink" Target="https://s3.amazonaws.com/assets.datacamp.com/blog_assets/datatable_Cheat_Sheet_R.pdf" TargetMode="External"/><Relationship Id="rId304" Type="http://schemas.openxmlformats.org/officeDocument/2006/relationships/hyperlink" Target="https://scales.r-lib.org/" TargetMode="External"/><Relationship Id="rId405" Type="http://schemas.openxmlformats.org/officeDocument/2006/relationships/hyperlink" Target="https://sembr.org/" TargetMode="External"/><Relationship Id="rId573"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07" Type="http://schemas.openxmlformats.org/officeDocument/2006/relationships/hyperlink" Target="https://sessioninfo.r-lib.org/" TargetMode="External"/><Relationship Id="rId1076" Type="http://schemas.openxmlformats.org/officeDocument/2006/relationships/hyperlink" Target="https://sethrobertson.github.io/GitFixUm/fixup.html" TargetMode="External"/><Relationship Id="rId512" Type="http://schemas.openxmlformats.org/officeDocument/2006/relationships/hyperlink" Target="https://shiny.posit.co/" TargetMode="External"/><Relationship Id="rId1082" Type="http://schemas.openxmlformats.org/officeDocument/2006/relationships/hyperlink" Target="https://slurm.schedmd.com/salloc.html" TargetMode="External"/><Relationship Id="rId1084" Type="http://schemas.openxmlformats.org/officeDocument/2006/relationships/hyperlink" Target="https://slurm.schedmd.com/sattach.html" TargetMode="External"/><Relationship Id="rId1086" Type="http://schemas.openxmlformats.org/officeDocument/2006/relationships/hyperlink" Target="https://slurm.schedmd.com/sbatch.html" TargetMode="External"/><Relationship Id="rId1088" Type="http://schemas.openxmlformats.org/officeDocument/2006/relationships/hyperlink" Target="https://slurm.schedmd.com/squeue.html" TargetMode="External"/><Relationship Id="rId1090" Type="http://schemas.openxmlformats.org/officeDocument/2006/relationships/hyperlink" Target="https://slurm.schedmd.com/srun.html" TargetMode="External"/><Relationship Id="rId216" Type="http://schemas.openxmlformats.org/officeDocument/2006/relationships/hyperlink" Target="https://softwareengineering.stackexchange.com/questions/133404/what-is-the-ideal-length-of-a-method-for-you" TargetMode="External"/><Relationship Id="rId871" Type="http://schemas.openxmlformats.org/officeDocument/2006/relationships/hyperlink" Target="https://sourceforge.net/projects/vcxsrv/" TargetMode="External"/><Relationship Id="rId566" Type="http://schemas.openxmlformats.org/officeDocument/2006/relationships/hyperlink" Target="https://sp19.datastructur.es/materials/guides/using-git#b-local-repositories-narrative-introduction" TargetMode="External"/><Relationship Id="rId596" Type="http://schemas.openxmlformats.org/officeDocument/2006/relationships/hyperlink" Target="https://sp19.datastructur.es/materials/guides/using-git#e-git-branching-advanced-git-optional" TargetMode="External"/><Relationship Id="rId196"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57" Type="http://schemas.openxmlformats.org/officeDocument/2006/relationships/hyperlink" Target="https://stackoverflow.com/questions/21435339/data-table-vs-dplyr-can-one-do-something-well-the-other-cant-or-does-poorly/27840349#27840349" TargetMode="External"/><Relationship Id="rId353" Type="http://schemas.openxmlformats.org/officeDocument/2006/relationships/hyperlink" Target="https://stackoverflow.com/questions/28125816/r-standard-evaluation-for-join-dplyr" TargetMode="External"/><Relationship Id="rId215" Type="http://schemas.openxmlformats.org/officeDocument/2006/relationships/hyperlink" Target="https://stackoverflow.com/questions/475675/when-is-a-function-too-long" TargetMode="External"/><Relationship Id="rId760" Type="http://schemas.openxmlformats.org/officeDocument/2006/relationships/hyperlink" Target="https://starship.rs/" TargetMode="External"/><Relationship Id="rId339" Type="http://schemas.openxmlformats.org/officeDocument/2006/relationships/hyperlink" Target="https://stringr.tidyverse.org/" TargetMode="External"/><Relationship Id="rId376" Type="http://schemas.openxmlformats.org/officeDocument/2006/relationships/hyperlink" Target="https://style.tidyverse.org/" TargetMode="External"/><Relationship Id="rId317" Type="http://schemas.openxmlformats.org/officeDocument/2006/relationships/hyperlink" Target="https://styler.r-lib.org/" TargetMode="External"/><Relationship Id="rId184" Type="http://schemas.openxmlformats.org/officeDocument/2006/relationships/hyperlink" Target="https://support.posit.co/hc/en-us/articles/200484568-Code-Folding-and-Sections" TargetMode="External"/><Relationship Id="rId346" Type="http://schemas.openxmlformats.org/officeDocument/2006/relationships/hyperlink" Target="https://tavareshugo.github.io/data_carpentry_extras/base-r_tidyverse_equivalents/base-r_tidyverse_equivalents.html" TargetMode="External"/><Relationship Id="rId975"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5" Type="http://schemas.openxmlformats.org/officeDocument/2006/relationships/hyperlink" Target="https://testthat.r-lib.org/articles/snapshotting.html" TargetMode="External"/><Relationship Id="rId371" Type="http://schemas.openxmlformats.org/officeDocument/2006/relationships/hyperlink" Target="https://thinkr-open.github.io/gitdown/" TargetMode="External"/><Relationship Id="rId614" Type="http://schemas.openxmlformats.org/officeDocument/2006/relationships/hyperlink" Target="https://thinkr-open.github.io/gitlabr/" TargetMode="External"/><Relationship Id="rId337" Type="http://schemas.openxmlformats.org/officeDocument/2006/relationships/hyperlink" Target="https://tibble.tidyverse.org/" TargetMode="External"/><Relationship Id="rId330" Type="http://schemas.openxmlformats.org/officeDocument/2006/relationships/hyperlink" Target="https://tidyr.tidyverse.org/" TargetMode="External"/><Relationship Id="rId470" Type="http://schemas.openxmlformats.org/officeDocument/2006/relationships/hyperlink" Target="https://tidyselect.r-lib.org/" TargetMode="External"/><Relationship Id="rId423" Type="http://schemas.openxmlformats.org/officeDocument/2006/relationships/hyperlink" Target="https://tidyverse.org/blog/2017/12/styler-1.0.0/" TargetMode="External"/><Relationship Id="rId611" Type="http://schemas.openxmlformats.org/officeDocument/2006/relationships/hyperlink" Target="https://tidyverse.org/blog/2017/12/workflow-vs-script/" TargetMode="External"/><Relationship Id="rId1115" Type="http://schemas.openxmlformats.org/officeDocument/2006/relationships/hyperlink" Target="https://ucd-serg.github.io/lab-manual/appendix-copilot-instructions.html" TargetMode="External"/><Relationship Id="rId1117" Type="http://schemas.openxmlformats.org/officeDocument/2006/relationships/hyperlink" Target="https://ucd-serg.github.io/lab-manual/appendix-copilot-setup-steps.html" TargetMode="External"/><Relationship Id="rId810" Type="http://schemas.openxmlformats.org/officeDocument/2006/relationships/hyperlink" Target="https://ucd-serg.github.io/lab-manual/coding-practices.html#file-headers" TargetMode="External"/><Relationship Id="rId813" Type="http://schemas.openxmlformats.org/officeDocument/2006/relationships/hyperlink" Target="https://ucd-serg.github.io/lab-manual/coding-practices.html#function-documentation" TargetMode="External"/><Relationship Id="rId931" Type="http://schemas.openxmlformats.org/officeDocument/2006/relationships/hyperlink" Target="https://ucd-serg.github.io/lab-manual/coding-style.html" TargetMode="External"/><Relationship Id="rId816" Type="http://schemas.openxmlformats.org/officeDocument/2006/relationships/hyperlink" Target="https://ucd-serg.github.io/lab-manual/unix.html#example-code-for-runfilesavelogs" TargetMode="External"/><Relationship Id="rId945" Type="http://schemas.openxmlformats.org/officeDocument/2006/relationships/hyperlink" Target="https://ucdavisdatalab.github.io/install_guides/" TargetMode="External"/><Relationship Id="rId942"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62"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71" Type="http://schemas.openxmlformats.org/officeDocument/2006/relationships/hyperlink" Target="https://vctrs.r-lib.org/" TargetMode="External"/><Relationship Id="rId264" Type="http://schemas.openxmlformats.org/officeDocument/2006/relationships/hyperlink" Target="https://waldo.r-lib.org/" TargetMode="External"/><Relationship Id="rId874" Type="http://schemas.openxmlformats.org/officeDocument/2006/relationships/hyperlink" Target="https://wiki.archlinux.org/title/Wayland" TargetMode="External"/><Relationship Id="rId885" Type="http://schemas.openxmlformats.org/officeDocument/2006/relationships/hyperlink" Target="https://wiki.x2go.org/" TargetMode="External"/><Relationship Id="rId273" Type="http://schemas.openxmlformats.org/officeDocument/2006/relationships/hyperlink" Target="https://withr.r-lib.org/" TargetMode="External"/><Relationship Id="rId1021" Type="http://schemas.openxmlformats.org/officeDocument/2006/relationships/hyperlink" Target="https://www.biorxiv.org/" TargetMode="External"/><Relationship Id="rId352" Type="http://schemas.openxmlformats.org/officeDocument/2006/relationships/hyperlink" Target="https://www.brodrigues.co/blog/2016-07-18-data-frame-columns-as-arguments-to-dplyr-functions/" TargetMode="External"/><Relationship Id="rId899" Type="http://schemas.openxmlformats.org/officeDocument/2006/relationships/hyperlink" Target="https://www.chriswrites.com/how-to-change-file-permissions-using-the-terminal/" TargetMode="External"/><Relationship Id="rId1025" Type="http://schemas.openxmlformats.org/officeDocument/2006/relationships/hyperlink" Target="https://www.danieldsjoberg.com/gtsummary/" TargetMode="External"/><Relationship Id="rId940"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20" Type="http://schemas.openxmlformats.org/officeDocument/2006/relationships/hyperlink" Target="https://www.git-scm.com/docs/gitignore#_pattern_format" TargetMode="External"/><Relationship Id="rId716" Type="http://schemas.openxmlformats.org/officeDocument/2006/relationships/hyperlink" Target="https://www.githubstatus.com/" TargetMode="External"/><Relationship Id="rId980" Type="http://schemas.openxmlformats.org/officeDocument/2006/relationships/hyperlink" Target="https://www.globalcodeofconduct.org/" TargetMode="External"/><Relationship Id="rId889" Type="http://schemas.openxmlformats.org/officeDocument/2006/relationships/hyperlink" Target="https://www.gnu.org/software/screen/" TargetMode="External"/><Relationship Id="rId786" Type="http://schemas.openxmlformats.org/officeDocument/2006/relationships/hyperlink" Target="https://www.howtogeek.com/118594/how-to-edit-your-system-path-for-easy-command-line-access/" TargetMode="External"/><Relationship Id="rId511" Type="http://schemas.openxmlformats.org/officeDocument/2006/relationships/hyperlink" Target="https://www.htmlwidgets.org/" TargetMode="External"/><Relationship Id="rId1020" Type="http://schemas.openxmlformats.org/officeDocument/2006/relationships/hyperlink" Target="https://www.medrxiv.org/" TargetMode="External"/><Relationship Id="rId988" Type="http://schemas.openxmlformats.org/officeDocument/2006/relationships/hyperlink" Target="https://www.nature.com/articles/d41586-021-03603-2" TargetMode="External"/><Relationship Id="rId978" Type="http://schemas.openxmlformats.org/officeDocument/2006/relationships/hyperlink" Target="https://www.niaid.nih.gov/grants-contracts/write-grant-application" TargetMode="External"/><Relationship Id="rId421" Type="http://schemas.openxmlformats.org/officeDocument/2006/relationships/hyperlink" Target="https://www.r-bloggers.com/align-assign-rstudio-addin-to-align-assignment-operators/" TargetMode="External"/><Relationship Id="rId355" Type="http://schemas.openxmlformats.org/officeDocument/2006/relationships/hyperlink" Target="https://www.rdocumentation.org/packages/feather/versions/0.3.3" TargetMode="External"/><Relationship Id="rId424" Type="http://schemas.openxmlformats.org/officeDocument/2006/relationships/hyperlink" Target="https://www.rdocumentation.org/packages/styler/versions/1.1.0/topics/style_dir" TargetMode="External"/><Relationship Id="rId213" Type="http://schemas.openxmlformats.org/officeDocument/2006/relationships/hyperlink" Target="https://www.reddit.com/r/learnprogramming/comments/47avb5/one_long_function_2001000_lines_of_codes_or_one/" TargetMode="External"/><Relationship Id="rId947" Type="http://schemas.openxmlformats.org/officeDocument/2006/relationships/hyperlink" Target="https://www.rstudio.com/wp-content/uploads/2015/02/data-wrangling-cheatsheet.pdf" TargetMode="External"/><Relationship Id="rId950" Type="http://schemas.openxmlformats.org/officeDocument/2006/relationships/hyperlink" Target="https://www.rstudio.com/wp-content/uploads/2015/02/rmarkdown-cheatsheet.pdf" TargetMode="External"/><Relationship Id="rId948" Type="http://schemas.openxmlformats.org/officeDocument/2006/relationships/hyperlink" Target="https://www.rstudio.com/wp-content/uploads/2015/03/ggplot2-cheatsheet.pdf" TargetMode="External"/><Relationship Id="rId970" Type="http://schemas.openxmlformats.org/officeDocument/2006/relationships/hyperlink" Target="https://www.sciencedirect.com/science/article/pii/S1471491423000928" TargetMode="External"/><Relationship Id="rId781" Type="http://schemas.openxmlformats.org/officeDocument/2006/relationships/hyperlink" Target="https://www.shellcheck.net/" TargetMode="External"/><Relationship Id="rId214" Type="http://schemas.openxmlformats.org/officeDocument/2006/relationships/hyperlink" Target="https://www.sololearn.com/en/Discuss/1278705/optimal-number-of-lines-of-code-of-functions" TargetMode="External"/><Relationship Id="rId326" Type="http://schemas.openxmlformats.org/officeDocument/2006/relationships/hyperlink" Target="https://www.tidyverse.org/" TargetMode="External"/><Relationship Id="rId471" Type="http://schemas.openxmlformats.org/officeDocument/2006/relationships/hyperlink" Target="https://www.tidyverse.org/blog/2022/10/tidyselect-1-2-0/" TargetMode="External"/><Relationship Id="rId986" Type="http://schemas.openxmlformats.org/officeDocument/2006/relationships/hyperlink" Target="https://www.training.nih.gov/career-services/" TargetMode="External"/><Relationship Id="rId870" Type="http://schemas.openxmlformats.org/officeDocument/2006/relationships/hyperlink" Target="https://www.xquartz.org/" TargetMode="External"/><Relationship Id="rId989" Type="http://schemas.openxmlformats.org/officeDocument/2006/relationships/hyperlink" Target="https://www.youtube.com/watch?v=1RwJbhkCA58" TargetMode="External"/><Relationship Id="rId971"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50" Type="http://schemas.openxmlformats.org/officeDocument/2006/relationships/hyperlink" Target="https://www.youtube.com/watch?v=nERXS3ssntw" TargetMode="External"/><Relationship Id="rId968" Type="http://schemas.openxmlformats.org/officeDocument/2006/relationships/hyperlink" Target="https://x.com/acagamic/status/1680381737816424450" TargetMode="External"/><Relationship Id="rId388" Type="http://schemas.openxmlformats.org/officeDocument/2006/relationships/hyperlink" Target="one-function-per-file.md" TargetMode="External"/><Relationship Id="rId50"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385" Type="http://schemas.openxmlformats.org/officeDocument/2006/relationships/hyperlink" Target="../../skills/measure-performance/SKILL.md" TargetMode="External"/><Relationship Id="rId390" Type="http://schemas.openxmlformats.org/officeDocument/2006/relationships/hyperlink" Target="../principles/dont-reinvent-wheel.md" TargetMode="External"/><Relationship Id="rId395" Type="http://schemas.openxmlformats.org/officeDocument/2006/relationships/hyperlink" Target="../workflow/algorithmatize-checks.md" TargetMode="External"/><Relationship Id="rId220" Type="http://schemas.openxmlformats.org/officeDocument/2006/relationships/hyperlink" Target="@sec-avoid-nesting" TargetMode="External"/><Relationship Id="rId33" Type="http://schemas.openxmlformats.org/officeDocument/2006/relationships/hyperlink" Target="@sec-collab-dev" TargetMode="External"/><Relationship Id="rId398" Type="http://schemas.openxmlformats.org/officeDocument/2006/relationships/hyperlink" Target="ascii-punctuation-in-source.md" TargetMode="External"/><Relationship Id="rId858"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952" Type="http://schemas.openxmlformats.org/officeDocument/2006/relationships/hyperlink" Target="http://adv-r.had.co.nz/Style.html" TargetMode="External"/><Relationship Id="rId991" Type="http://schemas.openxmlformats.org/officeDocument/2006/relationships/hyperlink" Target="http://colorbrewer2.org/" TargetMode="External"/><Relationship Id="rId1043" Type="http://schemas.openxmlformats.org/officeDocument/2006/relationships/hyperlink" Target="http://creativecommons.org/licenses/by-nc/4.0/" TargetMode="External"/><Relationship Id="rId427" Type="http://schemas.openxmlformats.org/officeDocument/2006/relationships/hyperlink" Target="http://styler.r-lib.org/articles/customizing_styler.html" TargetMode="External"/><Relationship Id="rId935"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691" Type="http://schemas.openxmlformats.org/officeDocument/2006/relationships/hyperlink" Target="https://about.codecov.io" TargetMode="External"/><Relationship Id="rId613" Type="http://schemas.openxmlformats.org/officeDocument/2006/relationships/hyperlink" Target="https://about.gitlab.com/" TargetMode="External"/><Relationship Id="rId351" Type="http://schemas.openxmlformats.org/officeDocument/2006/relationships/hyperlink" Target="https://adv-r.hadley.nz/evaluation.html" TargetMode="External"/><Relationship Id="rId384" Type="http://schemas.openxmlformats.org/officeDocument/2006/relationships/hyperlink" Target="https://adv-r.hadley.nz/functionals.html#purrr-style" TargetMode="External"/><Relationship Id="rId126" Type="http://schemas.openxmlformats.org/officeDocument/2006/relationships/hyperlink" Target="https://adv-r.hadley.nz/perf-improve.html" TargetMode="External"/><Relationship Id="rId125" Type="http://schemas.openxmlformats.org/officeDocument/2006/relationships/hyperlink" Target="https://adv-r.hadley.nz/perf-measure.html" TargetMode="External"/><Relationship Id="rId83" Type="http://schemas.openxmlformats.org/officeDocument/2006/relationships/hyperlink" Target="https://altdoc.etiennebacher.com/" TargetMode="External"/><Relationship Id="rId127" Type="http://schemas.openxmlformats.org/officeDocument/2006/relationships/hyperlink" Target="https://bench.r-lib.org/" TargetMode="External"/><Relationship Id="rId356" Type="http://schemas.openxmlformats.org/officeDocument/2006/relationships/hyperlink" Target="https://blog.rstudio.com/2016/03/29/feather/" TargetMode="External"/><Relationship Id="rId182" Type="http://schemas.openxmlformats.org/officeDocument/2006/relationships/hyperlink" Target="https://blog.rstudio.com/2020/12/02/rstudio-v1-4-preview-little-things/" TargetMode="External"/><Relationship Id="rId286" Type="http://schemas.openxmlformats.org/officeDocument/2006/relationships/hyperlink" Target="https://callr.r-lib.org/" TargetMode="External"/><Relationship Id="rId586" Type="http://schemas.openxmlformats.org/officeDocument/2006/relationships/hyperlink" Target="https://cli.github.com/" TargetMode="External"/><Relationship Id="rId275" Type="http://schemas.openxmlformats.org/officeDocument/2006/relationships/hyperlink" Target="https://cli.r-lib.org/" TargetMode="External"/><Relationship Id="rId656" Type="http://schemas.openxmlformats.org/officeDocument/2006/relationships/hyperlink" Target="https://code-review.tidyverse.org/" TargetMode="External"/><Relationship Id="rId190" Type="http://schemas.openxmlformats.org/officeDocument/2006/relationships/hyperlink" Target="https://cognitect.com/blog/2011/11/15/documenting-architecture-decisions" TargetMode="External"/><Relationship Id="rId879" Type="http://schemas.openxmlformats.org/officeDocument/2006/relationships/hyperlink" Target="https://conda-forge.org/" TargetMode="External"/><Relationship Id="rId262" Type="http://schemas.openxmlformats.org/officeDocument/2006/relationships/hyperlink" Target="https://covr.r-lib.org/" TargetMode="External"/><Relationship Id="rId279" Type="http://schemas.openxmlformats.org/officeDocument/2006/relationships/hyperlink" Target="https://cpp11.r-lib.org/" TargetMode="External"/><Relationship Id="rId822" Type="http://schemas.openxmlformats.org/officeDocument/2006/relationships/hyperlink" Target="https://cran.r-project.org/" TargetMode="External"/><Relationship Id="rId1027" Type="http://schemas.openxmlformats.org/officeDocument/2006/relationships/hyperlink" Target="https://cran.r-project.org/package=flexlsx" TargetMode="External"/><Relationship Id="rId883" Type="http://schemas.openxmlformats.org/officeDocument/2006/relationships/hyperlink" Target="https://cran.r-project.org/package=httpgd" TargetMode="External"/><Relationship Id="rId110" Type="http://schemas.openxmlformats.org/officeDocument/2006/relationships/hyperlink" Target="https://cran.r-project.org/package=snapr" TargetMode="External"/><Relationship Id="rId111" Type="http://schemas.openxmlformats.org/officeDocument/2006/relationships/hyperlink" Target="https://cran.r-project.org/package=ssdtools" TargetMode="External"/><Relationship Id="rId434" Type="http://schemas.openxmlformats.org/officeDocument/2006/relationships/hyperlink" Target="https://cran.r-project.org/web/packages/lintr/readme/README.html#available-linters" TargetMode="External"/><Relationship Id="rId437" Type="http://schemas.openxmlformats.org/officeDocument/2006/relationships/hyperlink" Target="https://cran.r-project.org/web/packages/lintr/readme/README.html#project-configuration" TargetMode="External"/><Relationship Id="rId828"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16"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48" Type="http://schemas.openxmlformats.org/officeDocument/2006/relationships/hyperlink" Target="https://data-dict.tidyverse.org/" TargetMode="External"/><Relationship Id="rId1047" Type="http://schemas.openxmlformats.org/officeDocument/2006/relationships/hyperlink" Target="https://datadryad.org/" TargetMode="External"/><Relationship Id="rId1026" Type="http://schemas.openxmlformats.org/officeDocument/2006/relationships/hyperlink" Target="https://davidgohel.github.io/flextable/" TargetMode="External"/><Relationship Id="rId254" Type="http://schemas.openxmlformats.org/officeDocument/2006/relationships/hyperlink" Target="https://desc.r-lib.org/" TargetMode="External"/><Relationship Id="rId1106" Type="http://schemas.openxmlformats.org/officeDocument/2006/relationships/hyperlink" Target="https://design.tidyverse.org/" TargetMode="External"/><Relationship Id="rId377" Type="http://schemas.openxmlformats.org/officeDocument/2006/relationships/hyperlink" Target="https://design.tidyverse.org/important-args-first.html" TargetMode="External"/><Relationship Id="rId1053" Type="http://schemas.openxmlformats.org/officeDocument/2006/relationships/hyperlink" Target="https://desktop.github.com/" TargetMode="External"/><Relationship Id="rId95" Type="http://schemas.openxmlformats.org/officeDocument/2006/relationships/hyperlink" Target="https://devtools.r-lib.org/" TargetMode="External"/><Relationship Id="rId767" Type="http://schemas.openxmlformats.org/officeDocument/2006/relationships/hyperlink" Target="https://direnv.net/" TargetMode="External"/><Relationship Id="rId736" Type="http://schemas.openxmlformats.org/officeDocument/2006/relationships/hyperlink" Target="https://docs.github.com/en/actions" TargetMode="External"/><Relationship Id="rId705" Type="http://schemas.openxmlformats.org/officeDocument/2006/relationships/hyperlink" Target="https://docs.github.com/en/actions/using-jobs/using-concurrency" TargetMode="External"/><Relationship Id="rId652" Type="http://schemas.openxmlformats.org/officeDocument/2006/relationships/hyperlink" Target="https://docs.github.com/en/communities/using-templates-to-encourage-useful-issues-and-pull-requests/creating-a-pull-request-template-for-your-repository" TargetMode="External"/><Relationship Id="rId1070" Type="http://schemas.openxmlformats.org/officeDocument/2006/relationships/hyperlink" Target="https://docs.github.com/en/get-started/archiving-your-github-personal-account-and-public-repositories/requesting-an-archive-of-your-personal-accounts-data" TargetMode="External"/><Relationship Id="rId820" Type="http://schemas.openxmlformats.org/officeDocument/2006/relationships/hyperlink" Target="https://docs.github.com/en/repositories/releasing-projects-on-github/managing-releases-in-a-repository" TargetMode="External"/><Relationship Id="rId626" Type="http://schemas.openxmlformats.org/officeDocument/2006/relationships/hyperlink" Target="https://docs.github.com/en/repositories/working-with-files/managing-files/customizing-how-changed-files-appear-on-github" TargetMode="External"/><Relationship Id="rId1072" Type="http://schemas.openxmlformats.org/officeDocument/2006/relationships/hyperlink" Target="https://docs.github.com/en/rest/migrations/orgs" TargetMode="External"/><Relationship Id="rId1074" Type="http://schemas.openxmlformats.org/officeDocument/2006/relationships/hyperlink" Target="https://docs.github.com/en/rest/migrations/users" TargetMode="External"/><Relationship Id="rId706"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974" Type="http://schemas.openxmlformats.org/officeDocument/2006/relationships/hyperlink" Target="https://docs.google.com/document/d/1ckgRCcr7FFPyymyMA6Y_-cB_vftOyrrxT28c6gRg0PI/edit" TargetMode="External"/><Relationship Id="rId1061" Type="http://schemas.openxmlformats.org/officeDocument/2006/relationships/hyperlink" Target="https://doi.org/10.1038/467775a" TargetMode="External"/><Relationship Id="rId1065" Type="http://schemas.openxmlformats.org/officeDocument/2006/relationships/hyperlink" Target="https://doi.org/10.1038/526182a" TargetMode="External"/><Relationship Id="rId1096" Type="http://schemas.openxmlformats.org/officeDocument/2006/relationships/hyperlink" Target="https://doi.org/10.1038/d41586-019-00067-3" TargetMode="External"/><Relationship Id="rId1034" Type="http://schemas.openxmlformats.org/officeDocument/2006/relationships/hyperlink" Target="https://doi.org/10.1038/d41586-019-01431-z" TargetMode="External"/><Relationship Id="rId1080" Type="http://schemas.openxmlformats.org/officeDocument/2006/relationships/hyperlink" Target="https://doi.org/10.1038/d41586-019-02918-5" TargetMode="External"/><Relationship Id="rId1099" Type="http://schemas.openxmlformats.org/officeDocument/2006/relationships/hyperlink" Target="https://doi.org/10.1038/d41586-021-03603-2" TargetMode="External"/><Relationship Id="rId1041" Type="http://schemas.openxmlformats.org/officeDocument/2006/relationships/hyperlink" Target="https://doi.org/10.1038/s41467-020-19160-7" TargetMode="External"/><Relationship Id="rId1063" Type="http://schemas.openxmlformats.org/officeDocument/2006/relationships/hyperlink" Target="https://doi.org/10.1038/s41562-016-0021" TargetMode="External"/><Relationship Id="rId1050" Type="http://schemas.openxmlformats.org/officeDocument/2006/relationships/hyperlink" Target="https://doi.org/10.1201/9781003029878" TargetMode="External"/><Relationship Id="rId1101" Type="http://schemas.openxmlformats.org/officeDocument/2006/relationships/hyperlink" Target="https://doi.org/10.1201/9781351201315" TargetMode="External"/><Relationship Id="rId1078" Type="http://schemas.openxmlformats.org/officeDocument/2006/relationships/hyperlink" Target="https://doi.org/10.1371/journal.pcbi.1003833" TargetMode="External"/><Relationship Id="rId1032" Type="http://schemas.openxmlformats.org/officeDocument/2006/relationships/hyperlink" Target="https://doi.org/10.1371/journal.pgph.0002269" TargetMode="External"/><Relationship Id="rId309" Type="http://schemas.openxmlformats.org/officeDocument/2006/relationships/hyperlink" Target="https://downlit.r-lib.org/" TargetMode="External"/><Relationship Id="rId328" Type="http://schemas.openxmlformats.org/officeDocument/2006/relationships/hyperlink" Target="https://dplyr.tidyverse.org/" TargetMode="External"/><Relationship Id="rId349" Type="http://schemas.openxmlformats.org/officeDocument/2006/relationships/hyperlink" Target="https://dplyr.tidyverse.org/articles/in-packages.html" TargetMode="External"/><Relationship Id="rId348" Type="http://schemas.openxmlformats.org/officeDocument/2006/relationships/hyperlink" Target="https://dplyr.tidyverse.org/articles/programming.html" TargetMode="External"/><Relationship Id="rId392" Type="http://schemas.openxmlformats.org/officeDocument/2006/relationships/hyperlink" Target="https://dplyr.tidyverse.org/reference/dplyr_by.html" TargetMode="External"/><Relationship Id="rId324" Type="http://schemas.openxmlformats.org/officeDocument/2006/relationships/hyperlink" Target="https://dtplyr.tidyverse.org/" TargetMode="External"/><Relationship Id="rId732" Type="http://schemas.openxmlformats.org/officeDocument/2006/relationships/hyperlink" Target="https://eddelbuettel.github.io/r2u/" TargetMode="External"/><Relationship Id="rId569" Type="http://schemas.openxmlformats.org/officeDocument/2006/relationships/hyperlink" Target="https://education.github.com/" TargetMode="External"/><Relationship Id="rId570" Type="http://schemas.openxmlformats.org/officeDocument/2006/relationships/hyperlink" Target="https://education.github.com/pack" TargetMode="External"/><Relationship Id="rId571" Type="http://schemas.openxmlformats.org/officeDocument/2006/relationships/hyperlink" Target="https://education.github.com/teachers" TargetMode="External"/><Relationship Id="rId964" Type="http://schemas.openxmlformats.org/officeDocument/2006/relationships/hyperlink" Target="https://edwardtufte.github.io/tufte-css/" TargetMode="External"/><Relationship Id="rId170" Type="http://schemas.openxmlformats.org/officeDocument/2006/relationships/hyperlink" Target="https://ellipsis.r-lib.org/" TargetMode="External"/><Relationship Id="rId210" Type="http://schemas.openxmlformats.org/officeDocument/2006/relationships/hyperlink" Target="https://en.wikipedia.org/wiki/Code_refactoring" TargetMode="External"/><Relationship Id="rId217" Type="http://schemas.openxmlformats.org/officeDocument/2006/relationships/hyperlink" Target="https://en.wikipedia.org/wiki/Cyclomatic_complexity" TargetMode="External"/><Relationship Id="rId209" Type="http://schemas.openxmlformats.org/officeDocument/2006/relationships/hyperlink" Target="https://en.wikipedia.org/wiki/Decomposition_(computer_science)" TargetMode="External"/><Relationship Id="rId1001" Type="http://schemas.openxmlformats.org/officeDocument/2006/relationships/hyperlink" Target="https://en.wikipedia.org/wiki/Doctor_of_Philosophy#History" TargetMode="External"/><Relationship Id="rId211" Type="http://schemas.openxmlformats.org/officeDocument/2006/relationships/hyperlink" Target="https://en.wikipedia.org/wiki/Functional_decomposition" TargetMode="External"/><Relationship Id="rId335" Type="http://schemas.openxmlformats.org/officeDocument/2006/relationships/hyperlink" Target="https://en.wikipedia.org/wiki/Functional_programming" TargetMode="External"/><Relationship Id="rId1018" Type="http://schemas.openxmlformats.org/officeDocument/2006/relationships/hyperlink" Target="https://en.wikipedia.org/wiki/Implicature" TargetMode="External"/><Relationship Id="rId219" Type="http://schemas.openxmlformats.org/officeDocument/2006/relationships/hyperlink" Target="https://en.wikipedia.org/wiki/KISS_principle" TargetMode="External"/><Relationship Id="rId1002" Type="http://schemas.openxmlformats.org/officeDocument/2006/relationships/hyperlink" Target="https://en.wikipedia.org/wiki/Masterpiece#History" TargetMode="External"/><Relationship Id="rId119" Type="http://schemas.openxmlformats.org/officeDocument/2006/relationships/hyperlink" Target="https://en.wikipedia.org/wiki/Test-driven_development" TargetMode="External"/><Relationship Id="rId1000" Type="http://schemas.openxmlformats.org/officeDocument/2006/relationships/hyperlink" Target="https://en.wikipedia.org/wiki/Thesis" TargetMode="External"/><Relationship Id="rId488" Type="http://schemas.openxmlformats.org/officeDocument/2006/relationships/hyperlink" Target="https://en.wikipedia.org/wiki/WYSIWYM" TargetMode="External"/><Relationship Id="rId1017" Type="http://schemas.openxmlformats.org/officeDocument/2006/relationships/hyperlink" Target="https://en.wikipedia.org/wiki/Yes,_and_..." TargetMode="External"/><Relationship Id="rId341" Type="http://schemas.openxmlformats.org/officeDocument/2006/relationships/hyperlink" Target="https://forcats.tidyverse.org/" TargetMode="External"/><Relationship Id="rId282" Type="http://schemas.openxmlformats.org/officeDocument/2006/relationships/hyperlink" Target="https://fs.r-lib.org/" TargetMode="External"/><Relationship Id="rId144" Type="http://schemas.openxmlformats.org/officeDocument/2006/relationships/hyperlink" Target="https://furrr.futureverse.org/" TargetMode="External"/><Relationship Id="rId297" Type="http://schemas.openxmlformats.org/officeDocument/2006/relationships/hyperlink" Target="https://gargle.r-lib.org/" TargetMode="External"/><Relationship Id="rId305" Type="http://schemas.openxmlformats.org/officeDocument/2006/relationships/hyperlink" Target="https://ggplot2.tidyverse.org/" TargetMode="External"/><Relationship Id="rId295" Type="http://schemas.openxmlformats.org/officeDocument/2006/relationships/hyperlink" Target="https://gh.r-lib.org/" TargetMode="External"/><Relationship Id="rId763" Type="http://schemas.openxmlformats.org/officeDocument/2006/relationships/hyperlink" Target="https://github.com/BurntSushi/ripgrep" TargetMode="External"/><Relationship Id="rId939" Type="http://schemas.openxmlformats.org/officeDocument/2006/relationships/hyperlink" Target="https://github.com/IndrajeetPatil/awesome-r-pkgtools" TargetMode="External"/><Relationship Id="rId698" Type="http://schemas.openxmlformats.org/officeDocument/2006/relationships/hyperlink" Target="https://github.com/RMI-PACTA/actions" TargetMode="External"/><Relationship Id="rId502" Type="http://schemas.openxmlformats.org/officeDocument/2006/relationships/hyperlink" Target="https://github.com/UCD-SERG/lab-manual" TargetMode="External"/><Relationship Id="rId378" Type="http://schemas.openxmlformats.org/officeDocument/2006/relationships/hyperlink" Target="https://github.com/UCD-SERG/lab-manual/blob/main/.lintr.R" TargetMode="External"/><Relationship Id="rId659"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495"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06" Type="http://schemas.openxmlformats.org/officeDocument/2006/relationships/hyperlink" Target="https://github.com/UCD-SERG/rpt/pull/100" TargetMode="External"/><Relationship Id="rId539" Type="http://schemas.openxmlformats.org/officeDocument/2006/relationships/hyperlink" Target="https://github.com/UCD-SERG/rpt/pull/70" TargetMode="External"/><Relationship Id="rId207" Type="http://schemas.openxmlformats.org/officeDocument/2006/relationships/hyperlink" Target="https://github.com/UCD-SERG/shigella/pull/11" TargetMode="External"/><Relationship Id="rId884" Type="http://schemas.openxmlformats.org/officeDocument/2006/relationships/hyperlink" Target="https://github.com/Xpra-org/xpra" TargetMode="External"/><Relationship Id="rId680" Type="http://schemas.openxmlformats.org/officeDocument/2006/relationships/hyperlink" Target="https://github.com/actions/toolkit/blob/main/docs/action-versioning.md" TargetMode="External"/><Relationship Id="rId686" Type="http://schemas.openxmlformats.org/officeDocument/2006/relationships/hyperlink" Target="https://github.com/actions/toolkit/issues/214" TargetMode="External"/><Relationship Id="rId768" Type="http://schemas.openxmlformats.org/officeDocument/2006/relationships/hyperlink" Target="https://github.com/ajeetdsouza/zoxide" TargetMode="External"/><Relationship Id="rId588" Type="http://schemas.openxmlformats.org/officeDocument/2006/relationships/hyperlink" Target="https://github.com/cli/cli#installation" TargetMode="External"/><Relationship Id="rId589" Type="http://schemas.openxmlformats.org/officeDocument/2006/relationships/hyperlink" Target="https://github.com/cli/cli/blob/trunk/docs/install_linux.md" TargetMode="External"/><Relationship Id="rId496" Type="http://schemas.openxmlformats.org/officeDocument/2006/relationships/hyperlink" Target="https://github.com/coatless-tutorials/quarto-book-template" TargetMode="External"/><Relationship Id="rId880"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15" Type="http://schemas.openxmlformats.org/officeDocument/2006/relationships/hyperlink" Target="https://github.com/d-morrison/pr.helpers" TargetMode="External"/><Relationship Id="rId967" Type="http://schemas.openxmlformats.org/officeDocument/2006/relationships/hyperlink" Target="https://github.com/d-morrison/psw" TargetMode="External"/><Relationship Id="rId521" Type="http://schemas.openxmlformats.org/officeDocument/2006/relationships/hyperlink" Target="https://github.com/d-morrison/rme" TargetMode="External"/><Relationship Id="rId905" Type="http://schemas.openxmlformats.org/officeDocument/2006/relationships/hyperlink" Target="https://github.com/d-morrison/wai" TargetMode="External"/><Relationship Id="rId497" Type="http://schemas.openxmlformats.org/officeDocument/2006/relationships/hyperlink" Target="https://github.com/d-rug/datalab_template_quarto" TargetMode="External"/><Relationship Id="rId766" Type="http://schemas.openxmlformats.org/officeDocument/2006/relationships/hyperlink" Target="https://github.com/dandavison/delta" TargetMode="External"/><Relationship Id="rId697" Type="http://schemas.openxmlformats.org/officeDocument/2006/relationships/hyperlink" Target="https://github.com/easystats/workflows" TargetMode="External"/><Relationship Id="rId733" Type="http://schemas.openxmlformats.org/officeDocument/2006/relationships/hyperlink" Target="https://github.com/eddelbuettel/github-actions/tree/master/r2u-setup" TargetMode="External"/><Relationship Id="rId696" Type="http://schemas.openxmlformats.org/officeDocument/2006/relationships/hyperlink" Target="https://github.com/eddelbuettel/r-ci" TargetMode="External"/><Relationship Id="rId824"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79" Type="http://schemas.openxmlformats.org/officeDocument/2006/relationships/hyperlink" Target="https://github.com/features/actions" TargetMode="External"/><Relationship Id="rId617" Type="http://schemas.openxmlformats.org/officeDocument/2006/relationships/hyperlink" Target="https://github.com/github-linguist/linguist/" TargetMode="External"/><Relationship Id="rId627" Type="http://schemas.openxmlformats.org/officeDocument/2006/relationships/hyperlink" Target="https://github.com/github-linguist/linguist/blob/main/docs/overrides.md" TargetMode="External"/><Relationship Id="rId625" Type="http://schemas.openxmlformats.org/officeDocument/2006/relationships/hyperlink" Target="https://github.com/github-linguist/linguist/blob/main/docs/overrides.md#detectable" TargetMode="External"/><Relationship Id="rId624" Type="http://schemas.openxmlformats.org/officeDocument/2006/relationships/hyperlink" Target="https://github.com/github-linguist/linguist/blob/main/docs/overrides.md#documentation" TargetMode="External"/><Relationship Id="rId618" Type="http://schemas.openxmlformats.org/officeDocument/2006/relationships/hyperlink" Target="https://github.com/github-linguist/linguist/blob/main/docs/overrides.md#generated-code" TargetMode="External"/><Relationship Id="rId621" Type="http://schemas.openxmlformats.org/officeDocument/2006/relationships/hyperlink" Target="https://github.com/github-linguist/linguist/blob/main/docs/overrides.md#using-gitattributes" TargetMode="External"/><Relationship Id="rId623" Type="http://schemas.openxmlformats.org/officeDocument/2006/relationships/hyperlink" Target="https://github.com/github-linguist/linguist/blob/main/docs/overrides.md#vendored-code" TargetMode="External"/><Relationship Id="rId610" Type="http://schemas.openxmlformats.org/officeDocument/2006/relationships/hyperlink" Target="https://github.com/github/gitignore/blob/master/R.gitignore" TargetMode="External"/><Relationship Id="rId721" Type="http://schemas.openxmlformats.org/officeDocument/2006/relationships/hyperlink" Target="https://github.com/hasura/comment-progress" TargetMode="External"/><Relationship Id="rId223" Type="http://schemas.openxmlformats.org/officeDocument/2006/relationships/hyperlink" Target="https://github.com/jennybc/here_here" TargetMode="External"/><Relationship Id="rId762" Type="http://schemas.openxmlformats.org/officeDocument/2006/relationships/hyperlink" Target="https://github.com/junegunn/fzf" TargetMode="External"/><Relationship Id="rId233" Type="http://schemas.openxmlformats.org/officeDocument/2006/relationships/hyperlink" Target="https://github.com/karthik/rdrop2" TargetMode="External"/><Relationship Id="rId186"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5" Type="http://schemas.openxmlformats.org/officeDocument/2006/relationships/hyperlink" Target="https://github.com/lorenzwalthert/touchstone" TargetMode="External"/><Relationship Id="rId720" Type="http://schemas.openxmlformats.org/officeDocument/2006/relationships/hyperlink" Target="https://github.com/marocchino/sticky-pull-request-comment" TargetMode="External"/><Relationship Id="rId832" Type="http://schemas.openxmlformats.org/officeDocument/2006/relationships/hyperlink" Target="https://github.com/mponce0/Visualize.CRAN.Downloads" TargetMode="External"/><Relationship Id="rId1005"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42"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58" Type="http://schemas.openxmlformats.org/officeDocument/2006/relationships/hyperlink" Target="https://github.com/pulls/review-requested" TargetMode="External"/><Relationship Id="rId551" Type="http://schemas.openxmlformats.org/officeDocument/2006/relationships/hyperlink" Target="https://github.com/quarto-dev/quarto-cli/issues" TargetMode="External"/><Relationship Id="rId541" Type="http://schemas.openxmlformats.org/officeDocument/2006/relationships/hyperlink" Target="https://github.com/quarto-dev/quarto-cli/issues/3809" TargetMode="External"/><Relationship Id="rId560" Type="http://schemas.openxmlformats.org/officeDocument/2006/relationships/hyperlink" Target="https://github.com/quarto-dev/quarto-cli/issues/4894" TargetMode="External"/><Relationship Id="rId559" Type="http://schemas.openxmlformats.org/officeDocument/2006/relationships/hyperlink" Target="https://github.com/quarto-dev/quarto-cli/issues?q=is%3Aopen+is%3Aissue+label%3Aepic" TargetMode="External"/><Relationship Id="rId231" Type="http://schemas.openxmlformats.org/officeDocument/2006/relationships/hyperlink" Target="https://github.com/r-box/boxr" TargetMode="External"/><Relationship Id="rId826" Type="http://schemas.openxmlformats.org/officeDocument/2006/relationships/hyperlink" Target="https://github.com/r-hub/rhub" TargetMode="External"/><Relationship Id="rId236" Type="http://schemas.openxmlformats.org/officeDocument/2006/relationships/hyperlink" Target="https://github.com/r-lib" TargetMode="External"/><Relationship Id="rId320" Type="http://schemas.openxmlformats.org/officeDocument/2006/relationships/hyperlink" Target="https://github.com/r-lib/actions" TargetMode="External"/><Relationship Id="rId737" Type="http://schemas.openxmlformats.org/officeDocument/2006/relationships/hyperlink" Target="https://github.com/r-lib/actions#where-to-find-help" TargetMode="External"/><Relationship Id="rId452" Type="http://schemas.openxmlformats.org/officeDocument/2006/relationships/hyperlink" Target="https://github.com/r-lib/actions/blob/v2-branch/examples/lint-changed-files.yaml" TargetMode="External"/><Relationship Id="rId803" Type="http://schemas.openxmlformats.org/officeDocument/2006/relationships/hyperlink" Target="https://github.com/r-lib/rig" TargetMode="External"/><Relationship Id="rId759" Type="http://schemas.openxmlformats.org/officeDocument/2006/relationships/hyperlink" Target="https://github.com/romkatv/powerlevel10k" TargetMode="External"/><Relationship Id="rId723" Type="http://schemas.openxmlformats.org/officeDocument/2006/relationships/hyperlink" Target="https://github.com/rossjrw/pr-preview-action" TargetMode="External"/><Relationship Id="rId724" Type="http://schemas.openxmlformats.org/officeDocument/2006/relationships/hyperlink" Target="https://github.com/rossjrw/pr-preview-action?tab=readme-ov-file#only-remove-previews-for-unmerged-prs" TargetMode="External"/><Relationship Id="rId578" Type="http://schemas.openxmlformats.org/officeDocument/2006/relationships/hyperlink" Target="https://github.com/settings/copilot/features" TargetMode="External"/><Relationship Id="rId765" Type="http://schemas.openxmlformats.org/officeDocument/2006/relationships/hyperlink" Target="https://github.com/sharkdp/bat" TargetMode="External"/><Relationship Id="rId764" Type="http://schemas.openxmlformats.org/officeDocument/2006/relationships/hyperlink" Target="https://github.com/sharkdp/fd" TargetMode="External"/><Relationship Id="rId957" Type="http://schemas.openxmlformats.org/officeDocument/2006/relationships/hyperlink" Target="https://github.com/skills/introduction-to-github" TargetMode="External"/><Relationship Id="rId722" Type="http://schemas.openxmlformats.org/officeDocument/2006/relationships/hyperlink" Target="https://github.com/thollander/actions-comment-pull-request" TargetMode="External"/><Relationship Id="rId888" Type="http://schemas.openxmlformats.org/officeDocument/2006/relationships/hyperlink" Target="https://github.com/tmux/tmux/wiki" TargetMode="External"/><Relationship Id="rId840" Type="http://schemas.openxmlformats.org/officeDocument/2006/relationships/hyperlink" Target="https://github.com/ucdavisdatalab" TargetMode="External"/><Relationship Id="rId944" Type="http://schemas.openxmlformats.org/officeDocument/2006/relationships/hyperlink" Target="https://github.com/ucdavisdatalab/research-toolkits" TargetMode="External"/><Relationship Id="rId567" Type="http://schemas.openxmlformats.org/officeDocument/2006/relationships/hyperlink" Target="https://github.com/ucdavisdatalab/sandbox_git" TargetMode="External"/><Relationship Id="rId849" Type="http://schemas.openxmlformats.org/officeDocument/2006/relationships/hyperlink" Target="https://github.com/ucdavisdatalab/workshop_how-to-data-documentation" TargetMode="External"/><Relationship Id="rId960" Type="http://schemas.openxmlformats.org/officeDocument/2006/relationships/hyperlink" Target="https://github.com/ucdavisdatalab/workshop_nlp_with_python" TargetMode="External"/><Relationship Id="rId959" Type="http://schemas.openxmlformats.org/officeDocument/2006/relationships/hyperlink" Target="https://github.com/ucdavisdatalab/workshop_python_basics" TargetMode="External"/><Relationship Id="rId943"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754" Type="http://schemas.openxmlformats.org/officeDocument/2006/relationships/hyperlink" Target="https://github.com/zsh-users/zsh-autosuggestions" TargetMode="External"/><Relationship Id="rId755" Type="http://schemas.openxmlformats.org/officeDocument/2006/relationships/hyperlink" Target="https://github.com/zsh-users/zsh-syntax-highlighting" TargetMode="External"/><Relationship Id="rId587" Type="http://schemas.openxmlformats.org/officeDocument/2006/relationships/hyperlink" Target="https://gitlab.com/gitlab-org/cli" TargetMode="External"/><Relationship Id="rId592" Type="http://schemas.openxmlformats.org/officeDocument/2006/relationships/hyperlink" Target="https://gitlab.com/gitlab-org/cli#installation" TargetMode="External"/><Relationship Id="rId593" Type="http://schemas.openxmlformats.org/officeDocument/2006/relationships/hyperlink" Target="https://gitlab.com/gitlab-org/cli/-/releases" TargetMode="External"/><Relationship Id="rId375" Type="http://schemas.openxmlformats.org/officeDocument/2006/relationships/hyperlink" Target="https://google.github.io/styleguide/Rguide.html" TargetMode="External"/><Relationship Id="rId380" Type="http://schemas.openxmlformats.org/officeDocument/2006/relationships/hyperlink" Target="https://google.github.io/styleguide/Rguide.html#use-explicit-returns" TargetMode="External"/><Relationship Id="rId775" Type="http://schemas.openxmlformats.org/officeDocument/2006/relationships/hyperlink" Target="https://google.github.io/styleguide/shellguide.html" TargetMode="External"/><Relationship Id="rId995" Type="http://schemas.openxmlformats.org/officeDocument/2006/relationships/hyperlink" Target="https://grants.nih.gov" TargetMode="External"/><Relationship Id="rId977" Type="http://schemas.openxmlformats.org/officeDocument/2006/relationships/hyperlink" Target="https://grantwriting.stanford.edu/resources/funding-train/" TargetMode="External"/><Relationship Id="rId1038" Type="http://schemas.openxmlformats.org/officeDocument/2006/relationships/hyperlink" Target="https://happygitwithr.com/" TargetMode="External"/><Relationship Id="rId607" Type="http://schemas.openxmlformats.org/officeDocument/2006/relationships/hyperlink" Target="https://happygitwithr.com/repeated-amend.html" TargetMode="External"/><Relationship Id="rId599" Type="http://schemas.openxmlformats.org/officeDocument/2006/relationships/hyperlink" Target="https://help.github.com/en/github/collaborating-with-issues-and-pull-requests/creating-a-pull-request#creating-the-pull-request" TargetMode="External"/><Relationship Id="rId300" Type="http://schemas.openxmlformats.org/officeDocument/2006/relationships/hyperlink" Target="https://here.r-lib.org/" TargetMode="External"/><Relationship Id="rId857" Type="http://schemas.openxmlformats.org/officeDocument/2006/relationships/hyperlink" Target="https://hpc.ucdavis.edu/" TargetMode="External"/><Relationship Id="rId293" Type="http://schemas.openxmlformats.org/officeDocument/2006/relationships/hyperlink" Target="https://httr.r-lib.org/" TargetMode="External"/><Relationship Id="rId291" Type="http://schemas.openxmlformats.org/officeDocument/2006/relationships/hyperlink" Target="https://httr2.r-lib.org/" TargetMode="External"/><Relationship Id="rId1036"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166" Type="http://schemas.openxmlformats.org/officeDocument/2006/relationships/hyperlink" Target="https://jarl.etiennebacher.com/" TargetMode="External"/><Relationship Id="rId933" Type="http://schemas.openxmlformats.org/officeDocument/2006/relationships/hyperlink" Target="https://journals.lww.com/epidem/Fulltext/2001/05000/The_Value_of_P.2.aspx" TargetMode="External"/><Relationship Id="rId993" Type="http://schemas.openxmlformats.org/officeDocument/2006/relationships/hyperlink" Target="https://journals.plos.org/ploscompbiol/article?id=10.1371/journal.pcbi.1003833" TargetMode="External"/><Relationship Id="rId1045" Type="http://schemas.openxmlformats.org/officeDocument/2006/relationships/hyperlink" Target="https://journals.plos.org/plosone/s/authorship" TargetMode="External"/><Relationship Id="rId565" Type="http://schemas.openxmlformats.org/officeDocument/2006/relationships/hyperlink" Target="https://learn.github.com/" TargetMode="External"/><Relationship Id="rId873" Type="http://schemas.openxmlformats.org/officeDocument/2006/relationships/hyperlink" Target="https://learn.microsoft.com/en-us/windows/wsl/tutorials/gui-apps" TargetMode="External"/><Relationship Id="rId258" Type="http://schemas.openxmlformats.org/officeDocument/2006/relationships/hyperlink" Target="https://lifecycle.r-lib.org/" TargetMode="External"/><Relationship Id="rId472" Type="http://schemas.openxmlformats.org/officeDocument/2006/relationships/hyperlink" Target="https://lifecycle.r-lib.org/articles/communicate.html" TargetMode="External"/><Relationship Id="rId473" Type="http://schemas.openxmlformats.org/officeDocument/2006/relationships/hyperlink" Target="https://lifecycle.r-lib.org/reference/deprecate_soft.html" TargetMode="External"/><Relationship Id="rId966" Type="http://schemas.openxmlformats.org/officeDocument/2006/relationships/hyperlink" Target="https://link.springer.com/book/10.1007/978-3-030-98175-4" TargetMode="External"/><Relationship Id="rId981" Type="http://schemas.openxmlformats.org/officeDocument/2006/relationships/hyperlink" Target="https://link.springer.com/book/9783031537929" TargetMode="External"/><Relationship Id="rId266" Type="http://schemas.openxmlformats.org/officeDocument/2006/relationships/hyperlink" Target="https://lintr.r-lib.org/" TargetMode="External"/><Relationship Id="rId313" Type="http://schemas.openxmlformats.org/officeDocument/2006/relationships/hyperlink" Target="https://lobstr.r-lib.org/" TargetMode="External"/><Relationship Id="rId343" Type="http://schemas.openxmlformats.org/officeDocument/2006/relationships/hyperlink" Target="https://lubridate.tidyverse.org/" TargetMode="External"/><Relationship Id="rId1092" Type="http://schemas.openxmlformats.org/officeDocument/2006/relationships/hyperlink" Target="https://man.openbsd.org/ssh_config" TargetMode="External"/><Relationship Id="rId1094" Type="http://schemas.openxmlformats.org/officeDocument/2006/relationships/hyperlink" Target="https://manpages.debian.org/stable/openssh-client/ssh_config.5.en.html" TargetMode="External"/><Relationship Id="rId1103" Type="http://schemas.openxmlformats.org/officeDocument/2006/relationships/hyperlink" Target="https://mastering-shiny.org/" TargetMode="External"/><Relationship Id="rId992" Type="http://schemas.openxmlformats.org/officeDocument/2006/relationships/hyperlink" Target="https://medialab.github.io/iwanthue/" TargetMode="External"/><Relationship Id="rId936" Type="http://schemas.openxmlformats.org/officeDocument/2006/relationships/hyperlink" Target="https://medialab.github.io/iwanthue/?utm_source=Nature+Briefing&amp;utm_campaign=2c68711076-briefing-dy-20211006&amp;utm_medium=email&amp;utm_term=0_c9dfd39373-2c68711076-44335685" TargetMode="External"/><Relationship Id="rId790" Type="http://schemas.openxmlformats.org/officeDocument/2006/relationships/hyperlink" Target="https://medium.com/@jeongwhanchoi/install-tmux-on-osx-and-basics-commands-for-beginners-be22520fd95e" TargetMode="External"/><Relationship Id="rId302" Type="http://schemas.openxmlformats.org/officeDocument/2006/relationships/hyperlink" Target="https://memoise.r-lib.org/" TargetMode="External"/><Relationship Id="rId1058" Type="http://schemas.openxmlformats.org/officeDocument/2006/relationships/hyperlink" Target="https://mentors.fm/2019/08/13/think-and-write-with-leslie-lamport/" TargetMode="External"/><Relationship Id="rId533" Type="http://schemas.openxmlformats.org/officeDocument/2006/relationships/hyperlink" Target="https://mermaid.live/" TargetMode="External"/><Relationship Id="rId972" Type="http://schemas.openxmlformats.org/officeDocument/2006/relationships/hyperlink" Target="https://mitcommlab.mit.edu/be/2023/09/27/toward-an-evenbetterposter-improving-the-betterposter-template/" TargetMode="External"/><Relationship Id="rId872" Type="http://schemas.openxmlformats.org/officeDocument/2006/relationships/hyperlink" Target="https://mobaxterm.mobatek.net/" TargetMode="External"/><Relationship Id="rId1012" Type="http://schemas.openxmlformats.org/officeDocument/2006/relationships/hyperlink" Target="https://morrison-lab.github.io/psw/" TargetMode="External"/><Relationship Id="rId904" Type="http://schemas.openxmlformats.org/officeDocument/2006/relationships/hyperlink" Target="https://morrison-lab.github.io/wai/" TargetMode="External"/><Relationship Id="rId924" Type="http://schemas.openxmlformats.org/officeDocument/2006/relationships/hyperlink" Target="https://morrison-lab.github.io/wai/chapters/ai-use-policies.html" TargetMode="External"/><Relationship Id="rId1029" Type="http://schemas.openxmlformats.org/officeDocument/2006/relationships/hyperlink" Target="https://morrison-lab.github.io/wai/chapters/ai-use-policies.html#sec-ai-journal-articles" TargetMode="External"/><Relationship Id="rId925" Type="http://schemas.openxmlformats.org/officeDocument/2006/relationships/hyperlink" Target="https://morrison-lab.github.io/wai/chapters/coding-agents.html" TargetMode="External"/><Relationship Id="rId717" Type="http://schemas.openxmlformats.org/officeDocument/2006/relationships/hyperlink" Target="https://morrison-lab.github.io/wai/chapters/coding-agents.html#sec-ai-addressing-failing-workflows" TargetMode="External"/><Relationship Id="rId134" Type="http://schemas.openxmlformats.org/officeDocument/2006/relationships/hyperlink" Target="https://morrison-lab.github.io/wai/chapters/coding-agents.html#sec-ai-best-practices" TargetMode="External"/><Relationship Id="rId590" Type="http://schemas.openxmlformats.org/officeDocument/2006/relationships/hyperlink" Target="https://morrison-lab.github.io/wai/chapters/coding-agents.html#sec-ai-claude-code-windows" TargetMode="External"/><Relationship Id="rId926" Type="http://schemas.openxmlformats.org/officeDocument/2006/relationships/hyperlink" Target="https://morrison-lab.github.io/wai/chapters/pr-workflow-with-agents.html" TargetMode="External"/><Relationship Id="rId985" Type="http://schemas.openxmlformats.org/officeDocument/2006/relationships/hyperlink" Target="https://myidp.sciencecareers.org/" TargetMode="External"/><Relationship Id="rId751" Type="http://schemas.openxmlformats.org/officeDocument/2006/relationships/hyperlink" Target="https://ohmyz.sh/" TargetMode="External"/><Relationship Id="rId1067" Type="http://schemas.openxmlformats.org/officeDocument/2006/relationships/hyperlink" Target="https://osf.io/" TargetMode="External"/><Relationship Id="rId40" Type="http://schemas.openxmlformats.org/officeDocument/2006/relationships/hyperlink" Target="https://osf.io/tgbxr/" TargetMode="External"/><Relationship Id="rId643" Type="http://schemas.openxmlformats.org/officeDocument/2006/relationships/hyperlink" Target="https://p5js.org/contribute/steward_guidelines/" TargetMode="External"/><Relationship Id="rId250" Type="http://schemas.openxmlformats.org/officeDocument/2006/relationships/hyperlink" Target="https://pak.r-lib.org/" TargetMode="External"/><Relationship Id="rId556" Type="http://schemas.openxmlformats.org/officeDocument/2006/relationships/hyperlink" Target="https://pkg.yihui.org/litedown/" TargetMode="External"/><Relationship Id="rId555" Type="http://schemas.openxmlformats.org/officeDocument/2006/relationships/hyperlink" Target="https://pkg.yihui.org/litedown/book/" TargetMode="External"/><Relationship Id="rId244" Type="http://schemas.openxmlformats.org/officeDocument/2006/relationships/hyperlink" Target="https://pkgbuild.r-lib.org/" TargetMode="External"/><Relationship Id="rId82" Type="http://schemas.openxmlformats.org/officeDocument/2006/relationships/hyperlink" Target="https://pkgdown.r-lib.org/" TargetMode="External"/><Relationship Id="rId242" Type="http://schemas.openxmlformats.org/officeDocument/2006/relationships/hyperlink" Target="https://pkgload.r-lib.org/" TargetMode="External"/><Relationship Id="rId1055" Type="http://schemas.openxmlformats.org/officeDocument/2006/relationships/hyperlink" Target="https://plos.org/resource/how-to-store-and-manage-your-data/" TargetMode="External"/><Relationship Id="rId509" Type="http://schemas.openxmlformats.org/officeDocument/2006/relationships/hyperlink" Target="https://plotly.com/r/" TargetMode="External"/><Relationship Id="rId869" Type="http://schemas.openxmlformats.org/officeDocument/2006/relationships/hyperlink" Target="https://posit.co/products/open-source/rstudio-server/" TargetMode="External"/><Relationship Id="rId284" Type="http://schemas.openxmlformats.org/officeDocument/2006/relationships/hyperlink" Target="https://processx.r-lib.org/" TargetMode="External"/><Relationship Id="rId847"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8" Type="http://schemas.openxmlformats.org/officeDocument/2006/relationships/hyperlink" Target="https://profvis.r-lib.org/" TargetMode="External"/><Relationship Id="rId288" Type="http://schemas.openxmlformats.org/officeDocument/2006/relationships/hyperlink" Target="https://ps.r-lib.org/" TargetMode="External"/><Relationship Id="rId143" Type="http://schemas.openxmlformats.org/officeDocument/2006/relationships/hyperlink" Target="https://purrr.tidyverse.org/" TargetMode="External"/><Relationship Id="rId387" Type="http://schemas.openxmlformats.org/officeDocument/2006/relationships/hyperlink" Target="https://purrr.tidyverse.org/reference/map.html" TargetMode="External"/><Relationship Id="rId479" Type="http://schemas.openxmlformats.org/officeDocument/2006/relationships/hyperlink" Target="https://quarto.org/" TargetMode="External"/><Relationship Id="rId524" Type="http://schemas.openxmlformats.org/officeDocument/2006/relationships/hyperlink" Target="https://quarto.org/docs/authoring/cross-references.html" TargetMode="External"/><Relationship Id="rId543" Type="http://schemas.openxmlformats.org/officeDocument/2006/relationships/hyperlink" Target="https://quarto.org/docs/authoring/diagrams.html" TargetMode="External"/><Relationship Id="rId526" Type="http://schemas.openxmlformats.org/officeDocument/2006/relationships/hyperlink" Target="https://quarto.org/docs/authoring/includes.html" TargetMode="External"/><Relationship Id="rId504" Type="http://schemas.openxmlformats.org/officeDocument/2006/relationships/hyperlink" Target="https://quarto.org/docs/books/" TargetMode="External"/><Relationship Id="rId508" Type="http://schemas.openxmlformats.org/officeDocument/2006/relationships/hyperlink" Target="https://quarto.org/docs/dashboards/" TargetMode="External"/><Relationship Id="rId513" Type="http://schemas.openxmlformats.org/officeDocument/2006/relationships/hyperlink" Target="https://quarto.org/docs/gallery/#dashboards" TargetMode="External"/><Relationship Id="rId482" Type="http://schemas.openxmlformats.org/officeDocument/2006/relationships/hyperlink" Target="https://quarto.org/docs/get-started/" TargetMode="External"/><Relationship Id="rId483"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20" Type="http://schemas.openxmlformats.org/officeDocument/2006/relationships/hyperlink" Target="https://quarto.org/docs/projects/profiles.html" TargetMode="External"/><Relationship Id="rId505" Type="http://schemas.openxmlformats.org/officeDocument/2006/relationships/hyperlink" Target="https://quarto.org/docs/publishing/" TargetMode="External"/><Relationship Id="rId547" Type="http://schemas.openxmlformats.org/officeDocument/2006/relationships/hyperlink" Target="https://quarto.org/docs/troubleshooting/" TargetMode="External"/><Relationship Id="rId230" Type="http://schemas.openxmlformats.org/officeDocument/2006/relationships/hyperlink" Target="https://r-box.github.io/boxr/articles/boxr-app-interactive.html#create" TargetMode="External"/><Relationship Id="rId833" Type="http://schemas.openxmlformats.org/officeDocument/2006/relationships/hyperlink" Target="https://r-hub.github.io/cranlogs/" TargetMode="External"/><Relationship Id="rId827" Type="http://schemas.openxmlformats.org/officeDocument/2006/relationships/hyperlink" Target="https://r-hub.github.io/rhub/articles/rhubv2.html" TargetMode="External"/><Relationship Id="rId315" Type="http://schemas.openxmlformats.org/officeDocument/2006/relationships/hyperlink" Target="https://r-lib.github.io/crayon/" TargetMode="External"/><Relationship Id="rId256" Type="http://schemas.openxmlformats.org/officeDocument/2006/relationships/hyperlink" Target="https://r-lib.github.io/pkgcache/" TargetMode="External"/><Relationship Id="rId311" Type="http://schemas.openxmlformats.org/officeDocument/2006/relationships/hyperlink" Target="https://r-lib.github.io/prettyunits/" TargetMode="External"/><Relationship Id="rId1108" Type="http://schemas.openxmlformats.org/officeDocument/2006/relationships/hyperlink" Target="https://r-pkgs.org/" TargetMode="External"/><Relationship Id="rId412" Type="http://schemas.openxmlformats.org/officeDocument/2006/relationships/hyperlink" Target="https://r-pkgs.org/code.html#sec-code-r-landscape" TargetMode="External"/><Relationship Id="rId155" Type="http://schemas.openxmlformats.org/officeDocument/2006/relationships/hyperlink" Target="https://r-pkgs.org/lifecycle.html#sec-lifecycle-version-number" TargetMode="External"/><Relationship Id="rId175" Type="http://schemas.openxmlformats.org/officeDocument/2006/relationships/hyperlink" Target="https://r-pkgs.org/man.html" TargetMode="External"/><Relationship Id="rId157" Type="http://schemas.openxmlformats.org/officeDocument/2006/relationships/hyperlink" Target="https://r-pkgs.org/other-markdown.html#sec-news" TargetMode="External"/><Relationship Id="rId823" Type="http://schemas.openxmlformats.org/officeDocument/2006/relationships/hyperlink" Target="https://r-pkgs.org/release.html" TargetMode="External"/><Relationship Id="rId830" Type="http://schemas.openxmlformats.org/officeDocument/2006/relationships/hyperlink" Target="https://r-pkgs.org/release.html#sec-release-initial" TargetMode="External"/><Relationship Id="rId735" Type="http://schemas.openxmlformats.org/officeDocument/2006/relationships/hyperlink" Target="https://r-pkgs.org/software-development-practices.html#sec-sw-dev-practices-ci" TargetMode="External"/><Relationship Id="rId120" Type="http://schemas.openxmlformats.org/officeDocument/2006/relationships/hyperlink" Target="https://r-pkgs.org/testing-basics.html" TargetMode="External"/><Relationship Id="rId1110" Type="http://schemas.openxmlformats.org/officeDocument/2006/relationships/hyperlink" Target="https://r4ds.hadley.nz/" TargetMode="External"/><Relationship Id="rId484" Type="http://schemas.openxmlformats.org/officeDocument/2006/relationships/hyperlink" Target="https://r4ds.hadley.nz/quarto.html" TargetMode="External"/><Relationship Id="rId366" Type="http://schemas.openxmlformats.org/officeDocument/2006/relationships/hyperlink" Target="https://r4ds.hadley.nz/workflow-help.html#making-a-reprex" TargetMode="External"/><Relationship Id="rId277" Type="http://schemas.openxmlformats.org/officeDocument/2006/relationships/hyperlink" Target="https://r6.r-lib.org/" TargetMode="External"/><Relationship Id="rId882" Type="http://schemas.openxmlformats.org/officeDocument/2006/relationships/hyperlink" Target="https://ragg.r-lib.org/" TargetMode="External"/><Relationship Id="rId246" Type="http://schemas.openxmlformats.org/officeDocument/2006/relationships/hyperlink" Target="https://rcmdcheck.r-lib.org/" TargetMode="External"/><Relationship Id="rId333" Type="http://schemas.openxmlformats.org/officeDocument/2006/relationships/hyperlink" Target="https://readr.tidyverse.org/" TargetMode="External"/><Relationship Id="rId248" Type="http://schemas.openxmlformats.org/officeDocument/2006/relationships/hyperlink" Target="https://remotes.r-lib.org/" TargetMode="External"/><Relationship Id="rId365"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50" Type="http://schemas.openxmlformats.org/officeDocument/2006/relationships/hyperlink" Target="https://researchdata.princeton.edu/research-lifecycle-guide/publishing-and-preservation/dois" TargetMode="External"/><Relationship Id="rId252" Type="http://schemas.openxmlformats.org/officeDocument/2006/relationships/hyperlink" Target="https://revdepcheck.r-lib.org/" TargetMode="External"/><Relationship Id="rId269" Type="http://schemas.openxmlformats.org/officeDocument/2006/relationships/hyperlink" Target="https://rlang.r-lib.org/" TargetMode="External"/><Relationship Id="rId159"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4" Type="http://schemas.openxmlformats.org/officeDocument/2006/relationships/hyperlink" Target="https://roxygen2.r-lib.org/articles/rd.html" TargetMode="External"/><Relationship Id="rId171" Type="http://schemas.openxmlformats.org/officeDocument/2006/relationships/hyperlink" Target="https://roxygen2.r-lib.org/articles/rd.html#inheriting-documentation" TargetMode="External"/><Relationship Id="rId510" Type="http://schemas.openxmlformats.org/officeDocument/2006/relationships/hyperlink" Target="https://rstudio.github.io/leaflet/" TargetMode="External"/><Relationship Id="rId797" Type="http://schemas.openxmlformats.org/officeDocument/2006/relationships/hyperlink" Target="https://rstudio.github.io/renv/" TargetMode="External"/><Relationship Id="rId323" Type="http://schemas.openxmlformats.org/officeDocument/2006/relationships/hyperlink" Target="https://rviews.rstudio.com/2017/06/08/what-is-the-tidyverse/" TargetMode="External"/><Relationship Id="rId949" Type="http://schemas.openxmlformats.org/officeDocument/2006/relationships/hyperlink" Target="https://s3.amazonaws.com/assets.datacamp.com/blog_assets/datatable_Cheat_Sheet_R.pdf" TargetMode="External"/><Relationship Id="rId304" Type="http://schemas.openxmlformats.org/officeDocument/2006/relationships/hyperlink" Target="https://scales.r-lib.org/" TargetMode="External"/><Relationship Id="rId405" Type="http://schemas.openxmlformats.org/officeDocument/2006/relationships/hyperlink" Target="https://sembr.org/" TargetMode="External"/><Relationship Id="rId573"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07" Type="http://schemas.openxmlformats.org/officeDocument/2006/relationships/hyperlink" Target="https://sessioninfo.r-lib.org/" TargetMode="External"/><Relationship Id="rId1076" Type="http://schemas.openxmlformats.org/officeDocument/2006/relationships/hyperlink" Target="https://sethrobertson.github.io/GitFixUm/fixup.html" TargetMode="External"/><Relationship Id="rId512" Type="http://schemas.openxmlformats.org/officeDocument/2006/relationships/hyperlink" Target="https://shiny.posit.co/" TargetMode="External"/><Relationship Id="rId1082" Type="http://schemas.openxmlformats.org/officeDocument/2006/relationships/hyperlink" Target="https://slurm.schedmd.com/salloc.html" TargetMode="External"/><Relationship Id="rId1084" Type="http://schemas.openxmlformats.org/officeDocument/2006/relationships/hyperlink" Target="https://slurm.schedmd.com/sattach.html" TargetMode="External"/><Relationship Id="rId1086" Type="http://schemas.openxmlformats.org/officeDocument/2006/relationships/hyperlink" Target="https://slurm.schedmd.com/sbatch.html" TargetMode="External"/><Relationship Id="rId1088" Type="http://schemas.openxmlformats.org/officeDocument/2006/relationships/hyperlink" Target="https://slurm.schedmd.com/squeue.html" TargetMode="External"/><Relationship Id="rId1090" Type="http://schemas.openxmlformats.org/officeDocument/2006/relationships/hyperlink" Target="https://slurm.schedmd.com/srun.html" TargetMode="External"/><Relationship Id="rId216" Type="http://schemas.openxmlformats.org/officeDocument/2006/relationships/hyperlink" Target="https://softwareengineering.stackexchange.com/questions/133404/what-is-the-ideal-length-of-a-method-for-you" TargetMode="External"/><Relationship Id="rId871" Type="http://schemas.openxmlformats.org/officeDocument/2006/relationships/hyperlink" Target="https://sourceforge.net/projects/vcxsrv/" TargetMode="External"/><Relationship Id="rId566" Type="http://schemas.openxmlformats.org/officeDocument/2006/relationships/hyperlink" Target="https://sp19.datastructur.es/materials/guides/using-git#b-local-repositories-narrative-introduction" TargetMode="External"/><Relationship Id="rId596" Type="http://schemas.openxmlformats.org/officeDocument/2006/relationships/hyperlink" Target="https://sp19.datastructur.es/materials/guides/using-git#e-git-branching-advanced-git-optional" TargetMode="External"/><Relationship Id="rId196"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57" Type="http://schemas.openxmlformats.org/officeDocument/2006/relationships/hyperlink" Target="https://stackoverflow.com/questions/21435339/data-table-vs-dplyr-can-one-do-something-well-the-other-cant-or-does-poorly/27840349#27840349" TargetMode="External"/><Relationship Id="rId353" Type="http://schemas.openxmlformats.org/officeDocument/2006/relationships/hyperlink" Target="https://stackoverflow.com/questions/28125816/r-standard-evaluation-for-join-dplyr" TargetMode="External"/><Relationship Id="rId215" Type="http://schemas.openxmlformats.org/officeDocument/2006/relationships/hyperlink" Target="https://stackoverflow.com/questions/475675/when-is-a-function-too-long" TargetMode="External"/><Relationship Id="rId760" Type="http://schemas.openxmlformats.org/officeDocument/2006/relationships/hyperlink" Target="https://starship.rs/" TargetMode="External"/><Relationship Id="rId339" Type="http://schemas.openxmlformats.org/officeDocument/2006/relationships/hyperlink" Target="https://stringr.tidyverse.org/" TargetMode="External"/><Relationship Id="rId376" Type="http://schemas.openxmlformats.org/officeDocument/2006/relationships/hyperlink" Target="https://style.tidyverse.org/" TargetMode="External"/><Relationship Id="rId317" Type="http://schemas.openxmlformats.org/officeDocument/2006/relationships/hyperlink" Target="https://styler.r-lib.org/" TargetMode="External"/><Relationship Id="rId184" Type="http://schemas.openxmlformats.org/officeDocument/2006/relationships/hyperlink" Target="https://support.posit.co/hc/en-us/articles/200484568-Code-Folding-and-Sections" TargetMode="External"/><Relationship Id="rId346" Type="http://schemas.openxmlformats.org/officeDocument/2006/relationships/hyperlink" Target="https://tavareshugo.github.io/data_carpentry_extras/base-r_tidyverse_equivalents/base-r_tidyverse_equivalents.html" TargetMode="External"/><Relationship Id="rId975"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5" Type="http://schemas.openxmlformats.org/officeDocument/2006/relationships/hyperlink" Target="https://testthat.r-lib.org/articles/snapshotting.html" TargetMode="External"/><Relationship Id="rId371" Type="http://schemas.openxmlformats.org/officeDocument/2006/relationships/hyperlink" Target="https://thinkr-open.github.io/gitdown/" TargetMode="External"/><Relationship Id="rId614" Type="http://schemas.openxmlformats.org/officeDocument/2006/relationships/hyperlink" Target="https://thinkr-open.github.io/gitlabr/" TargetMode="External"/><Relationship Id="rId337" Type="http://schemas.openxmlformats.org/officeDocument/2006/relationships/hyperlink" Target="https://tibble.tidyverse.org/" TargetMode="External"/><Relationship Id="rId330" Type="http://schemas.openxmlformats.org/officeDocument/2006/relationships/hyperlink" Target="https://tidyr.tidyverse.org/" TargetMode="External"/><Relationship Id="rId470" Type="http://schemas.openxmlformats.org/officeDocument/2006/relationships/hyperlink" Target="https://tidyselect.r-lib.org/" TargetMode="External"/><Relationship Id="rId423" Type="http://schemas.openxmlformats.org/officeDocument/2006/relationships/hyperlink" Target="https://tidyverse.org/blog/2017/12/styler-1.0.0/" TargetMode="External"/><Relationship Id="rId611" Type="http://schemas.openxmlformats.org/officeDocument/2006/relationships/hyperlink" Target="https://tidyverse.org/blog/2017/12/workflow-vs-script/" TargetMode="External"/><Relationship Id="rId1115" Type="http://schemas.openxmlformats.org/officeDocument/2006/relationships/hyperlink" Target="https://ucd-serg.github.io/lab-manual/appendix-copilot-instructions.html" TargetMode="External"/><Relationship Id="rId1117" Type="http://schemas.openxmlformats.org/officeDocument/2006/relationships/hyperlink" Target="https://ucd-serg.github.io/lab-manual/appendix-copilot-setup-steps.html" TargetMode="External"/><Relationship Id="rId810" Type="http://schemas.openxmlformats.org/officeDocument/2006/relationships/hyperlink" Target="https://ucd-serg.github.io/lab-manual/coding-practices.html#file-headers" TargetMode="External"/><Relationship Id="rId813" Type="http://schemas.openxmlformats.org/officeDocument/2006/relationships/hyperlink" Target="https://ucd-serg.github.io/lab-manual/coding-practices.html#function-documentation" TargetMode="External"/><Relationship Id="rId931" Type="http://schemas.openxmlformats.org/officeDocument/2006/relationships/hyperlink" Target="https://ucd-serg.github.io/lab-manual/coding-style.html" TargetMode="External"/><Relationship Id="rId816" Type="http://schemas.openxmlformats.org/officeDocument/2006/relationships/hyperlink" Target="https://ucd-serg.github.io/lab-manual/unix.html#example-code-for-runfilesavelogs" TargetMode="External"/><Relationship Id="rId945" Type="http://schemas.openxmlformats.org/officeDocument/2006/relationships/hyperlink" Target="https://ucdavisdatalab.github.io/install_guides/" TargetMode="External"/><Relationship Id="rId942"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62"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71" Type="http://schemas.openxmlformats.org/officeDocument/2006/relationships/hyperlink" Target="https://vctrs.r-lib.org/" TargetMode="External"/><Relationship Id="rId264" Type="http://schemas.openxmlformats.org/officeDocument/2006/relationships/hyperlink" Target="https://waldo.r-lib.org/" TargetMode="External"/><Relationship Id="rId874" Type="http://schemas.openxmlformats.org/officeDocument/2006/relationships/hyperlink" Target="https://wiki.archlinux.org/title/Wayland" TargetMode="External"/><Relationship Id="rId885" Type="http://schemas.openxmlformats.org/officeDocument/2006/relationships/hyperlink" Target="https://wiki.x2go.org/" TargetMode="External"/><Relationship Id="rId273" Type="http://schemas.openxmlformats.org/officeDocument/2006/relationships/hyperlink" Target="https://withr.r-lib.org/" TargetMode="External"/><Relationship Id="rId1021" Type="http://schemas.openxmlformats.org/officeDocument/2006/relationships/hyperlink" Target="https://www.biorxiv.org/" TargetMode="External"/><Relationship Id="rId352" Type="http://schemas.openxmlformats.org/officeDocument/2006/relationships/hyperlink" Target="https://www.brodrigues.co/blog/2016-07-18-data-frame-columns-as-arguments-to-dplyr-functions/" TargetMode="External"/><Relationship Id="rId899" Type="http://schemas.openxmlformats.org/officeDocument/2006/relationships/hyperlink" Target="https://www.chriswrites.com/how-to-change-file-permissions-using-the-terminal/" TargetMode="External"/><Relationship Id="rId1025" Type="http://schemas.openxmlformats.org/officeDocument/2006/relationships/hyperlink" Target="https://www.danieldsjoberg.com/gtsummary/" TargetMode="External"/><Relationship Id="rId940"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20" Type="http://schemas.openxmlformats.org/officeDocument/2006/relationships/hyperlink" Target="https://www.git-scm.com/docs/gitignore#_pattern_format" TargetMode="External"/><Relationship Id="rId716" Type="http://schemas.openxmlformats.org/officeDocument/2006/relationships/hyperlink" Target="https://www.githubstatus.com/" TargetMode="External"/><Relationship Id="rId980" Type="http://schemas.openxmlformats.org/officeDocument/2006/relationships/hyperlink" Target="https://www.globalcodeofconduct.org/" TargetMode="External"/><Relationship Id="rId889" Type="http://schemas.openxmlformats.org/officeDocument/2006/relationships/hyperlink" Target="https://www.gnu.org/software/screen/" TargetMode="External"/><Relationship Id="rId786" Type="http://schemas.openxmlformats.org/officeDocument/2006/relationships/hyperlink" Target="https://www.howtogeek.com/118594/how-to-edit-your-system-path-for-easy-command-line-access/" TargetMode="External"/><Relationship Id="rId511" Type="http://schemas.openxmlformats.org/officeDocument/2006/relationships/hyperlink" Target="https://www.htmlwidgets.org/" TargetMode="External"/><Relationship Id="rId1020" Type="http://schemas.openxmlformats.org/officeDocument/2006/relationships/hyperlink" Target="https://www.medrxiv.org/" TargetMode="External"/><Relationship Id="rId988" Type="http://schemas.openxmlformats.org/officeDocument/2006/relationships/hyperlink" Target="https://www.nature.com/articles/d41586-021-03603-2" TargetMode="External"/><Relationship Id="rId978" Type="http://schemas.openxmlformats.org/officeDocument/2006/relationships/hyperlink" Target="https://www.niaid.nih.gov/grants-contracts/write-grant-application" TargetMode="External"/><Relationship Id="rId421" Type="http://schemas.openxmlformats.org/officeDocument/2006/relationships/hyperlink" Target="https://www.r-bloggers.com/align-assign-rstudio-addin-to-align-assignment-operators/" TargetMode="External"/><Relationship Id="rId355" Type="http://schemas.openxmlformats.org/officeDocument/2006/relationships/hyperlink" Target="https://www.rdocumentation.org/packages/feather/versions/0.3.3" TargetMode="External"/><Relationship Id="rId424" Type="http://schemas.openxmlformats.org/officeDocument/2006/relationships/hyperlink" Target="https://www.rdocumentation.org/packages/styler/versions/1.1.0/topics/style_dir" TargetMode="External"/><Relationship Id="rId213" Type="http://schemas.openxmlformats.org/officeDocument/2006/relationships/hyperlink" Target="https://www.reddit.com/r/learnprogramming/comments/47avb5/one_long_function_2001000_lines_of_codes_or_one/" TargetMode="External"/><Relationship Id="rId947" Type="http://schemas.openxmlformats.org/officeDocument/2006/relationships/hyperlink" Target="https://www.rstudio.com/wp-content/uploads/2015/02/data-wrangling-cheatsheet.pdf" TargetMode="External"/><Relationship Id="rId950" Type="http://schemas.openxmlformats.org/officeDocument/2006/relationships/hyperlink" Target="https://www.rstudio.com/wp-content/uploads/2015/02/rmarkdown-cheatsheet.pdf" TargetMode="External"/><Relationship Id="rId948" Type="http://schemas.openxmlformats.org/officeDocument/2006/relationships/hyperlink" Target="https://www.rstudio.com/wp-content/uploads/2015/03/ggplot2-cheatsheet.pdf" TargetMode="External"/><Relationship Id="rId970" Type="http://schemas.openxmlformats.org/officeDocument/2006/relationships/hyperlink" Target="https://www.sciencedirect.com/science/article/pii/S1471491423000928" TargetMode="External"/><Relationship Id="rId781" Type="http://schemas.openxmlformats.org/officeDocument/2006/relationships/hyperlink" Target="https://www.shellcheck.net/" TargetMode="External"/><Relationship Id="rId214" Type="http://schemas.openxmlformats.org/officeDocument/2006/relationships/hyperlink" Target="https://www.sololearn.com/en/Discuss/1278705/optimal-number-of-lines-of-code-of-functions" TargetMode="External"/><Relationship Id="rId326" Type="http://schemas.openxmlformats.org/officeDocument/2006/relationships/hyperlink" Target="https://www.tidyverse.org/" TargetMode="External"/><Relationship Id="rId471" Type="http://schemas.openxmlformats.org/officeDocument/2006/relationships/hyperlink" Target="https://www.tidyverse.org/blog/2022/10/tidyselect-1-2-0/" TargetMode="External"/><Relationship Id="rId986" Type="http://schemas.openxmlformats.org/officeDocument/2006/relationships/hyperlink" Target="https://www.training.nih.gov/career-services/" TargetMode="External"/><Relationship Id="rId870" Type="http://schemas.openxmlformats.org/officeDocument/2006/relationships/hyperlink" Target="https://www.xquartz.org/" TargetMode="External"/><Relationship Id="rId989" Type="http://schemas.openxmlformats.org/officeDocument/2006/relationships/hyperlink" Target="https://www.youtube.com/watch?v=1RwJbhkCA58" TargetMode="External"/><Relationship Id="rId971"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50" Type="http://schemas.openxmlformats.org/officeDocument/2006/relationships/hyperlink" Target="https://www.youtube.com/watch?v=nERXS3ssntw" TargetMode="External"/><Relationship Id="rId968" Type="http://schemas.openxmlformats.org/officeDocument/2006/relationships/hyperlink" Target="https://x.com/acagamic/status/1680381737816424450" TargetMode="External"/><Relationship Id="rId388" Type="http://schemas.openxmlformats.org/officeDocument/2006/relationships/hyperlink" Target="one-function-per-file.md" TargetMode="External"/><Relationship Id="rId50"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2026-09-01T03:29:26Z</dcterms:created>
  <dcterms:modified xsi:type="dcterms:W3CDTF">2026-09-01T03:29:26Z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