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0.png" ContentType="image/png"/>
  <Override PartName="/word/media/rId481.png" ContentType="image/png"/>
  <Override PartName="/word/media/rId789.jpg" ContentType="image/jpeg"/>
  <Override PartName="/word/media/rId811.png" ContentType="image/png"/>
  <Override PartName="/word/media/rId596.png" ContentType="image/png"/>
  <Override PartName="/word/media/rId601.png" ContentType="image/png"/>
  <Override PartName="/word/media/rId702.png" ContentType="image/png"/>
  <Override PartName="/word/media/rId7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2"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1"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1"/>
    <w:bookmarkEnd w:id="782"/>
    <w:bookmarkStart w:id="86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8"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3"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3"/>
    <w:bookmarkStart w:id="784"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4"/>
    <w:bookmarkStart w:id="785"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5"/>
    <w:bookmarkStart w:id="787"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6"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6"/>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7"/>
    <w:bookmarkEnd w:id="788"/>
    <w:bookmarkStart w:id="793"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2" w:name="fig-unix-desktop"/>
          <w:p>
            <w:pPr>
              <w:pStyle w:val="Compact"/>
              <w:jc w:val="center"/>
            </w:pPr>
            <w:r>
              <w:drawing>
                <wp:inline>
                  <wp:extent cx="5334000" cy="3380267"/>
                  <wp:effectExtent b="0" l="0" r="0" t="0"/>
                  <wp:docPr descr="" title="" id="790" name="Picture"/>
                  <a:graphic>
                    <a:graphicData uri="http://schemas.openxmlformats.org/drawingml/2006/picture">
                      <pic:pic>
                        <pic:nvPicPr>
                          <pic:cNvPr descr="assets/images/ex-desktop.jpg" id="791" name="Picture"/>
                          <pic:cNvPicPr>
                            <a:picLocks noChangeArrowheads="1" noChangeAspect="1"/>
                          </pic:cNvPicPr>
                        </pic:nvPicPr>
                        <pic:blipFill>
                          <a:blip r:embed="rId78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2"/>
        </w:tc>
      </w:tr>
    </w:tbl>
    <w:bookmarkEnd w:id="793"/>
    <w:bookmarkStart w:id="809"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6" w:name="recommended-options"/>
    <w:p>
      <w:pPr>
        <w:pStyle w:val="Heading3"/>
      </w:pPr>
      <w:r>
        <w:t xml:space="preserve">14.3.1 Recommended Options</w:t>
      </w:r>
    </w:p>
    <w:bookmarkStart w:id="795" w:name="ghostty"/>
    <w:p>
      <w:pPr>
        <w:pStyle w:val="Heading4"/>
      </w:pPr>
      <w:r>
        <w:t xml:space="preserve">14.3.1.1</w:t>
      </w:r>
      <w:r>
        <w:t xml:space="preserve"> </w:t>
      </w:r>
      <w:hyperlink r:id="rId794">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5"/>
    <w:bookmarkStart w:id="797" w:name="wezterm"/>
    <w:p>
      <w:pPr>
        <w:pStyle w:val="Heading4"/>
      </w:pPr>
      <w:r>
        <w:t xml:space="preserve">14.3.1.2</w:t>
      </w:r>
      <w:r>
        <w:t xml:space="preserve"> </w:t>
      </w:r>
      <w:hyperlink r:id="rId796">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7"/>
    <w:bookmarkStart w:id="799" w:name="alacritty"/>
    <w:p>
      <w:pPr>
        <w:pStyle w:val="Heading4"/>
      </w:pPr>
      <w:r>
        <w:t xml:space="preserve">14.3.1.3</w:t>
      </w:r>
      <w:r>
        <w:t xml:space="preserve"> </w:t>
      </w:r>
      <w:hyperlink r:id="rId798">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9"/>
    <w:bookmarkStart w:id="801" w:name="kitty"/>
    <w:p>
      <w:pPr>
        <w:pStyle w:val="Heading4"/>
      </w:pPr>
      <w:r>
        <w:t xml:space="preserve">14.3.1.4</w:t>
      </w:r>
      <w:r>
        <w:t xml:space="preserve"> </w:t>
      </w:r>
      <w:hyperlink r:id="rId800">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1"/>
    <w:bookmarkStart w:id="803" w:name="iterm2"/>
    <w:p>
      <w:pPr>
        <w:pStyle w:val="Heading4"/>
      </w:pPr>
      <w:r>
        <w:t xml:space="preserve">14.3.1.5</w:t>
      </w:r>
      <w:r>
        <w:t xml:space="preserve"> </w:t>
      </w:r>
      <w:hyperlink r:id="rId802">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3"/>
    <w:bookmarkStart w:id="805" w:name="windows-terminal"/>
    <w:p>
      <w:pPr>
        <w:pStyle w:val="Heading4"/>
      </w:pPr>
      <w:r>
        <w:t xml:space="preserve">14.3.1.6</w:t>
      </w:r>
      <w:r>
        <w:t xml:space="preserve"> </w:t>
      </w:r>
      <w:hyperlink r:id="rId804">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5"/>
    <w:bookmarkEnd w:id="806"/>
    <w:bookmarkStart w:id="808"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7"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4">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6">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8">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0">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2">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4">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7"/>
          <w:p/>
        </w:tc>
      </w:tr>
    </w:tbl>
    <w:bookmarkEnd w:id="808"/>
    <w:bookmarkEnd w:id="809"/>
    <w:bookmarkStart w:id="815"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0"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4" w:name="fig-unix-terminal"/>
          <w:p>
            <w:pPr>
              <w:pStyle w:val="Compact"/>
              <w:jc w:val="center"/>
            </w:pPr>
            <w:r>
              <w:drawing>
                <wp:inline>
                  <wp:extent cx="4488872" cy="8862646"/>
                  <wp:effectExtent b="0" l="0" r="0" t="0"/>
                  <wp:docPr descr="" title="" id="812" name="Picture"/>
                  <a:graphic>
                    <a:graphicData uri="http://schemas.openxmlformats.org/drawingml/2006/picture">
                      <pic:pic>
                        <pic:nvPicPr>
                          <pic:cNvPr descr="assets/images/ex-terminal.PNG" id="813" name="Picture"/>
                          <pic:cNvPicPr>
                            <a:picLocks noChangeArrowheads="1" noChangeAspect="1"/>
                          </pic:cNvPicPr>
                        </pic:nvPicPr>
                        <pic:blipFill>
                          <a:blip r:embed="rId81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4"/>
        </w:tc>
      </w:tr>
    </w:tbl>
    <w:bookmarkEnd w:id="815"/>
    <w:bookmarkStart w:id="837"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7"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7"/>
    <w:bookmarkStart w:id="818"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8"/>
    <w:bookmarkStart w:id="821" w:name="the-two-plugins-we-use"/>
    <w:p>
      <w:pPr>
        <w:pStyle w:val="Heading3"/>
      </w:pPr>
      <w:r>
        <w:t xml:space="preserve">14.5.3 The two plugins we use</w:t>
      </w:r>
    </w:p>
    <w:p>
      <w:pPr>
        <w:pStyle w:val="FirstParagraph"/>
      </w:pPr>
      <w:hyperlink r:id="rId81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1"/>
    <w:bookmarkStart w:id="823"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2"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3"/>
    <w:bookmarkStart w:id="826"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6"/>
    <w:bookmarkStart w:id="835"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4"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5"/>
    <w:bookmarkStart w:id="836"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6"/>
    <w:bookmarkEnd w:id="837"/>
    <w:bookmarkStart w:id="839"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8"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8"/>
          <w:p/>
        </w:tc>
      </w:tr>
    </w:tbl>
    <w:bookmarkEnd w:id="839"/>
    <w:bookmarkStart w:id="850" w:name="sec-shell-style"/>
    <w:p>
      <w:pPr>
        <w:pStyle w:val="Heading2"/>
      </w:pPr>
      <w:r>
        <w:t xml:space="preserve">14.7 Shell Scripting Style</w:t>
      </w:r>
    </w:p>
    <w:p>
      <w:pPr>
        <w:pStyle w:val="FirstParagraph"/>
      </w:pPr>
      <w:r>
        <w:t xml:space="preserve">For shell scripts, we follow the</w:t>
      </w:r>
      <w:r>
        <w:t xml:space="preserve"> </w:t>
      </w:r>
      <w:hyperlink r:id="rId84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1"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1"/>
    <w:bookmarkStart w:id="842"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2"/>
    <w:bookmarkStart w:id="843"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3"/>
    <w:bookmarkStart w:id="844"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4"/>
    <w:bookmarkStart w:id="845"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5"/>
    <w:bookmarkStart w:id="847" w:name="linting"/>
    <w:p>
      <w:pPr>
        <w:pStyle w:val="Heading3"/>
      </w:pPr>
      <w:r>
        <w:t xml:space="preserve">14.7.6 Linting</w:t>
      </w:r>
    </w:p>
    <w:p>
      <w:pPr>
        <w:pStyle w:val="FirstParagraph"/>
      </w:pPr>
      <w:hyperlink r:id="rId846">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7"/>
    <w:bookmarkStart w:id="848"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8"/>
    <w:bookmarkStart w:id="849"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9"/>
    <w:bookmarkEnd w:id="850"/>
    <w:bookmarkStart w:id="853"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2"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2"/>
    <w:bookmarkEnd w:id="853"/>
    <w:bookmarkStart w:id="854"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4"/>
    <w:bookmarkStart w:id="858"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6"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6"/>
    <w:bookmarkStart w:id="857"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7"/>
    <w:bookmarkEnd w:id="858"/>
    <w:bookmarkStart w:id="861"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9">
        <w:r>
          <w:rPr>
            <w:rStyle w:val="Hyperlink"/>
          </w:rPr>
          <w:t xml:space="preserve">The Missing CS Quarter at UC Davis</w:t>
        </w:r>
      </w:hyperlink>
      <w:r>
        <w:t xml:space="preserve"> </w:t>
      </w:r>
      <w:r>
        <w:t xml:space="preserve">(</w:t>
      </w:r>
      <w:hyperlink r:id="rId860">
        <w:r>
          <w:rPr>
            <w:rStyle w:val="Hyperlink"/>
          </w:rPr>
          <w:t xml:space="preserve">GitLab repository</w:t>
        </w:r>
      </w:hyperlink>
      <w:r>
        <w:t xml:space="preserve">).</w:t>
      </w:r>
    </w:p>
    <w:p>
      <w:r>
        <w:br w:type="page"/>
      </w:r>
    </w:p>
    <w:bookmarkEnd w:id="861"/>
    <w:bookmarkEnd w:id="862"/>
    <w:bookmarkStart w:id="875" w:name="sec-reproducible-environments"/>
    <w:p>
      <w:pPr>
        <w:pStyle w:val="Heading1"/>
      </w:pPr>
      <w:r>
        <w:t xml:space="preserve">15. Reproducible Environments</w:t>
      </w:r>
    </w:p>
    <w:bookmarkStart w:id="868" w:name="package-version-control-with-renv"/>
    <w:p>
      <w:pPr>
        <w:pStyle w:val="Heading2"/>
      </w:pPr>
      <w:r>
        <w:t xml:space="preserve">15.1 Package Version Control with renv</w:t>
      </w:r>
    </w:p>
    <w:bookmarkStart w:id="86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3"/>
    <w:bookmarkStart w:id="86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4"/>
    <w:bookmarkStart w:id="86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5"/>
    <w:bookmarkEnd w:id="866"/>
    <w:bookmarkStart w:id="86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7"/>
    <w:bookmarkEnd w:id="868"/>
    <w:bookmarkStart w:id="86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9"/>
    <w:bookmarkStart w:id="871" w:name="managing-r-versions-with-rig"/>
    <w:p>
      <w:pPr>
        <w:pStyle w:val="Heading2"/>
      </w:pPr>
      <w:r>
        <w:t xml:space="preserve">15.3 Managing R Versions with rig</w:t>
      </w:r>
    </w:p>
    <w:p>
      <w:pPr>
        <w:pStyle w:val="FirstParagraph"/>
      </w:pPr>
      <w:hyperlink r:id="rId87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0">
        <w:r>
          <w:rPr>
            <w:rStyle w:val="Hyperlink"/>
          </w:rPr>
          <w:t xml:space="preserve">rig GitHub repository</w:t>
        </w:r>
      </w:hyperlink>
      <w:r>
        <w:t xml:space="preserve">.</w:t>
      </w:r>
    </w:p>
    <w:bookmarkEnd w:id="871"/>
    <w:bookmarkStart w:id="87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2" name="Picture"/>
                  <a:graphic>
                    <a:graphicData uri="http://schemas.openxmlformats.org/drawingml/2006/picture">
                      <pic:pic>
                        <pic:nvPicPr>
                          <pic:cNvPr descr="/opt/quarto/share/formats/docx/warning.png" id="873"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4"/>
    <w:bookmarkEnd w:id="875"/>
    <w:bookmarkStart w:id="903" w:name="code-publication"/>
    <w:p>
      <w:pPr>
        <w:pStyle w:val="Heading1"/>
      </w:pPr>
      <w:r>
        <w:t xml:space="preserve">16. Code Publication</w:t>
      </w:r>
    </w:p>
    <w:bookmarkStart w:id="876"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6"/>
    <w:bookmarkStart w:id="87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7">
        <w:r>
          <w:rPr>
            <w:rStyle w:val="Hyperlink"/>
          </w:rPr>
          <w:t xml:space="preserve">here.</w:t>
        </w:r>
      </w:hyperlink>
    </w:p>
    <w:bookmarkEnd w:id="878"/>
    <w:bookmarkStart w:id="87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9"/>
    <w:bookmarkStart w:id="88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0">
        <w:r>
          <w:rPr>
            <w:rStyle w:val="Hyperlink"/>
          </w:rPr>
          <w:t xml:space="preserve">here.</w:t>
        </w:r>
      </w:hyperlink>
    </w:p>
    <w:bookmarkEnd w:id="881"/>
    <w:bookmarkStart w:id="88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2"/>
    <w:bookmarkStart w:id="88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3">
        <w:r>
          <w:rPr>
            <w:rStyle w:val="Hyperlink"/>
          </w:rPr>
          <w:t xml:space="preserve">here.</w:t>
        </w:r>
      </w:hyperlink>
    </w:p>
    <w:bookmarkEnd w:id="884"/>
    <w:bookmarkStart w:id="88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5"/>
    <w:bookmarkStart w:id="88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6"/>
    <w:bookmarkStart w:id="88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7">
        <w:r>
          <w:rPr>
            <w:rStyle w:val="Hyperlink"/>
          </w:rPr>
          <w:t xml:space="preserve">Managing releases in a repository</w:t>
        </w:r>
      </w:hyperlink>
      <w:r>
        <w:t xml:space="preserve">.</w:t>
      </w:r>
    </w:p>
    <w:bookmarkEnd w:id="888"/>
    <w:bookmarkStart w:id="90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1">
        <w:r>
          <w:rPr>
            <w:rStyle w:val="Hyperlink"/>
          </w:rPr>
          <w:t xml:space="preserve">CRAN stages diagram</w:t>
        </w:r>
      </w:hyperlink>
      <w:r>
        <w:t xml:space="preserve"> </w:t>
      </w:r>
      <w:r>
        <w:t xml:space="preserve">by Edgar Ruiz.</w:t>
      </w:r>
    </w:p>
    <w:bookmarkStart w:id="89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2"/>
    <w:bookmarkStart w:id="89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3">
        <w:r>
          <w:rPr>
            <w:rStyle w:val="Hyperlink"/>
          </w:rPr>
          <w:t xml:space="preserve">R-hub</w:t>
        </w:r>
      </w:hyperlink>
      <w:r>
        <w:t xml:space="preserve"> </w:t>
      </w:r>
      <w:r>
        <w:t xml:space="preserve">- tests on a wide range of platforms.</w:t>
      </w:r>
      <w:r>
        <w:t xml:space="preserve"> </w:t>
      </w:r>
      <w:r>
        <w:t xml:space="preserve">In</w:t>
      </w:r>
      <w:r>
        <w:t xml:space="preserve"> </w:t>
      </w:r>
      <w:hyperlink r:id="rId89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5">
        <w:r>
          <w:rPr>
            <w:rStyle w:val="Hyperlink"/>
          </w:rPr>
          <w:t xml:space="preserve">CRAN Repository Policy</w:t>
        </w:r>
      </w:hyperlink>
      <w:r>
        <w:t xml:space="preserve">.</w:t>
      </w:r>
    </w:p>
    <w:bookmarkEnd w:id="896"/>
    <w:bookmarkStart w:id="89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8"/>
    <w:bookmarkStart w:id="901"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1"/>
    <w:bookmarkEnd w:id="902"/>
    <w:bookmarkEnd w:id="903"/>
    <w:bookmarkStart w:id="923" w:name="sec-data-publication"/>
    <w:p>
      <w:pPr>
        <w:pStyle w:val="Heading1"/>
      </w:pPr>
      <w:r>
        <w:t xml:space="preserve">17. Data Publication</w:t>
      </w:r>
    </w:p>
    <w:bookmarkStart w:id="90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4"/>
    <w:bookmarkStart w:id="90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5"/>
    <w:bookmarkStart w:id="90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6"/>
    <w:bookmarkStart w:id="90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7">
        <w:r>
          <w:rPr>
            <w:rStyle w:val="Hyperlink"/>
          </w:rPr>
          <w:t xml:space="preserve">UC Davis DataLab GIS workshops</w:t>
        </w:r>
      </w:hyperlink>
      <w:r>
        <w:t xml:space="preserve">, including resources on QGIS and spatial SQL.</w:t>
      </w:r>
    </w:p>
    <w:bookmarkEnd w:id="908"/>
    <w:bookmarkEnd w:id="909"/>
    <w:bookmarkStart w:id="913" w:name="create-public-ids"/>
    <w:p>
      <w:pPr>
        <w:pStyle w:val="Heading2"/>
      </w:pPr>
      <w:r>
        <w:t xml:space="preserve">17.3 Create public IDs</w:t>
      </w:r>
    </w:p>
    <w:bookmarkStart w:id="91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0"/>
    <w:bookmarkStart w:id="91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1"/>
    <w:bookmarkStart w:id="91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2"/>
    <w:bookmarkEnd w:id="913"/>
    <w:bookmarkStart w:id="91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6">
        <w:r>
          <w:rPr>
            <w:rStyle w:val="Hyperlink"/>
          </w:rPr>
          <w:t xml:space="preserve">UC Davis DataLab workshop on data documentation</w:t>
        </w:r>
      </w:hyperlink>
      <w:r>
        <w:t xml:space="preserve">.</w:t>
      </w:r>
    </w:p>
    <w:bookmarkStart w:id="918"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7">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8"/>
    <w:bookmarkEnd w:id="919"/>
    <w:bookmarkStart w:id="92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0"/>
    <w:bookmarkStart w:id="92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1"/>
    <w:bookmarkStart w:id="92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2"/>
    <w:bookmarkEnd w:id="923"/>
    <w:bookmarkStart w:id="97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7" w:name="uc-davis-computing-resources"/>
    <w:p>
      <w:pPr>
        <w:pStyle w:val="Heading2"/>
      </w:pPr>
      <w:r>
        <w:t xml:space="preserve">18.1 UC Davis Computing Resources</w:t>
      </w:r>
    </w:p>
    <w:bookmarkStart w:id="92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6"/>
    <w:bookmarkEnd w:id="927"/>
    <w:bookmarkStart w:id="92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8"/>
    <w:bookmarkEnd w:id="929"/>
    <w:bookmarkStart w:id="93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0"/>
    <w:bookmarkStart w:id="93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4">
        <w:r>
          <w:rPr>
            <w:rStyle w:val="Hyperlink"/>
          </w:rPr>
          <w:t xml:space="preserve">hpc.ucdavis.edu</w:t>
        </w:r>
      </w:hyperlink>
      <w:r>
        <w:t xml:space="preserve"> </w:t>
      </w:r>
      <w:r>
        <w:t xml:space="preserve">for support information.</w:t>
      </w:r>
    </w:p>
    <w:bookmarkEnd w:id="931"/>
    <w:bookmarkStart w:id="93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2"/>
    <w:bookmarkStart w:id="93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3"/>
    <w:bookmarkStart w:id="93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4"/>
    <w:bookmarkEnd w:id="935"/>
    <w:bookmarkStart w:id="95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8">
                    <w:r>
                      <w:rPr>
                        <w:rStyle w:val="Hyperlink"/>
                      </w:rPr>
                      <w:t xml:space="preserve">VcXsrv</w:t>
                    </w:r>
                  </w:hyperlink>
                  <w:r>
                    <w:t xml:space="preserve">, or</w:t>
                  </w:r>
                  <w:r>
                    <w:t xml:space="preserve"> </w:t>
                  </w:r>
                  <w:hyperlink r:id="rId93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2"/>
          <w:p/>
        </w:tc>
      </w:tr>
    </w:tbl>
    <w:bookmarkEnd w:id="943"/>
    <w:bookmarkStart w:id="94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4"/>
    <w:bookmarkStart w:id="94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5"/>
    <w:bookmarkStart w:id="94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8"/>
    <w:bookmarkStart w:id="95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1">
        <w:r>
          <w:rPr>
            <w:rStyle w:val="Hyperlink"/>
          </w:rPr>
          <w:t xml:space="preserve">Xpra</w:t>
        </w:r>
      </w:hyperlink>
      <w:r>
        <w:t xml:space="preserve">, VNC, and</w:t>
      </w:r>
      <w:r>
        <w:t xml:space="preserve"> </w:t>
      </w:r>
      <w:hyperlink r:id="rId95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3"/>
    <w:bookmarkEnd w:id="954"/>
    <w:bookmarkStart w:id="96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5">
        <w:r>
          <w:rPr>
            <w:rStyle w:val="VerbatimChar"/>
          </w:rPr>
          <w:t xml:space="preserve">tmux</w:t>
        </w:r>
      </w:hyperlink>
      <w:r>
        <w:t xml:space="preserve"> </w:t>
      </w:r>
      <w:r>
        <w:t xml:space="preserve">or</w:t>
      </w:r>
      <w:r>
        <w:t xml:space="preserve"> </w:t>
      </w:r>
      <w:hyperlink r:id="rId95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7"/>
    <w:bookmarkStart w:id="96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8" name="Picture"/>
                  <a:graphic>
                    <a:graphicData uri="http://schemas.openxmlformats.org/drawingml/2006/picture">
                      <pic:pic>
                        <pic:nvPicPr>
                          <pic:cNvPr descr="/opt/quarto/share/formats/docx/important.png" id="9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note.png" id="96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4">
              <w:r>
                <w:rPr>
                  <w:rStyle w:val="Hyperlink"/>
                </w:rPr>
                <w:t xml:space="preserve">UC Davis HPC documentation</w:t>
              </w:r>
            </w:hyperlink>
            <w:r>
              <w:t xml:space="preserve"> </w:t>
            </w:r>
            <w:r>
              <w:t xml:space="preserve">or contact HPC support.</w:t>
            </w:r>
          </w:p>
          <w:p/>
        </w:tc>
      </w:tr>
    </w:tbl>
    <w:bookmarkEnd w:id="962"/>
    <w:bookmarkEnd w:id="963"/>
    <w:bookmarkStart w:id="968" w:name="storage-group-storage-access"/>
    <w:p>
      <w:pPr>
        <w:pStyle w:val="Heading2"/>
      </w:pPr>
      <w:r>
        <w:t xml:space="preserve">18.8 Storage &amp; group storage access</w:t>
      </w:r>
    </w:p>
    <w:bookmarkStart w:id="96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4">
        <w:r>
          <w:rPr>
            <w:rStyle w:val="Hyperlink"/>
          </w:rPr>
          <w:t xml:space="preserve">UC Davis HPC documentation</w:t>
        </w:r>
      </w:hyperlink>
      <w:r>
        <w:t xml:space="preserve"> </w:t>
      </w:r>
      <w:r>
        <w:t xml:space="preserve">for specific storage options and quotas.</w:t>
      </w:r>
    </w:p>
    <w:bookmarkEnd w:id="964"/>
    <w:bookmarkStart w:id="96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5"/>
    <w:bookmarkStart w:id="96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6">
        <w:r>
          <w:rPr>
            <w:rStyle w:val="Hyperlink"/>
          </w:rPr>
          <w:t xml:space="preserve">this guide</w:t>
        </w:r>
      </w:hyperlink>
      <w:r>
        <w:t xml:space="preserve">.</w:t>
      </w:r>
    </w:p>
    <w:bookmarkEnd w:id="967"/>
    <w:bookmarkEnd w:id="968"/>
    <w:bookmarkStart w:id="96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9"/>
    <w:bookmarkEnd w:id="970"/>
    <w:bookmarkStart w:id="100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1">
        <w:r>
          <w:rPr>
            <w:rStyle w:val="Hyperlink"/>
            <w:b/>
            <w:bCs/>
          </w:rPr>
          <w:t xml:space="preserve">Working with AI</w:t>
        </w:r>
      </w:hyperlink>
      <w:r>
        <w:t xml:space="preserve"> </w:t>
      </w:r>
      <w:r>
        <w:t xml:space="preserve">(source:</w:t>
      </w:r>
      <w:r>
        <w:t xml:space="preserve"> </w:t>
      </w:r>
      <w:hyperlink r:id="rId972">
        <w:r>
          <w:rPr>
            <w:rStyle w:val="Hyperlink"/>
          </w:rPr>
          <w:t xml:space="preserve">https://github.com/Morrison-Lab/wai</w:t>
        </w:r>
      </w:hyperlink>
      <w:r>
        <w:t xml:space="preserve">).</w:t>
      </w:r>
    </w:p>
    <w:p>
      <w:pPr>
        <w:pStyle w:val="BodyText"/>
      </w:pPr>
      <w:r>
        <w:t xml:space="preserve">That site covers:</w:t>
      </w:r>
      <w:r>
        <w:t xml:space="preserve"> </w:t>
      </w:r>
      <w:bookmarkStart w:id="973" w:name="sec-ai-disclosure"/>
      <w:bookmarkEnd w:id="973"/>
      <w:bookmarkStart w:id="974" w:name="sec-ai-journal-articles"/>
      <w:bookmarkEnd w:id="974"/>
      <w:r>
        <w:t xml:space="preserve"> </w:t>
      </w:r>
      <w:bookmarkStart w:id="975" w:name="sec-ai-language-model"/>
      <w:bookmarkEnd w:id="975"/>
      <w:bookmarkStart w:id="976" w:name="sec-ai-harnesses"/>
      <w:bookmarkEnd w:id="976"/>
      <w:bookmarkStart w:id="977" w:name="sec-ai-agent-implementation"/>
      <w:bookmarkEnd w:id="977"/>
      <w:r>
        <w:t xml:space="preserve"> </w:t>
      </w:r>
      <w:bookmarkStart w:id="978" w:name="sec-ai-harness-construction"/>
      <w:bookmarkEnd w:id="978"/>
      <w:bookmarkStart w:id="979" w:name="sec-ai-agent-program-kind"/>
      <w:bookmarkEnd w:id="979"/>
      <w:r>
        <w:t xml:space="preserve"> </w:t>
      </w:r>
      <w:bookmarkStart w:id="980" w:name="sec-ai-harness-agent-relationship"/>
      <w:bookmarkEnd w:id="980"/>
      <w:bookmarkStart w:id="981" w:name="sec-ai-addressing-failing-workflows"/>
      <w:bookmarkEnd w:id="981"/>
      <w:r>
        <w:t xml:space="preserve"> </w:t>
      </w:r>
      <w:bookmarkStart w:id="982" w:name="sec-ai-benefits-hazards"/>
      <w:bookmarkEnd w:id="982"/>
      <w:bookmarkStart w:id="983" w:name="sec-ai-best-practices"/>
      <w:bookmarkEnd w:id="983"/>
      <w:bookmarkStart w:id="984" w:name="sec-ai-offline"/>
      <w:bookmarkEnd w:id="984"/>
      <w:r>
        <w:t xml:space="preserve"> </w:t>
      </w:r>
      <w:bookmarkStart w:id="985" w:name="sec-ai-copilot-settings"/>
      <w:bookmarkEnd w:id="985"/>
      <w:bookmarkStart w:id="986" w:name="sec-ai-agent-skills"/>
      <w:bookmarkEnd w:id="986"/>
      <w:bookmarkStart w:id="987" w:name="sec-ai-claude-cloud-env"/>
      <w:bookmarkEnd w:id="987"/>
      <w:r>
        <w:t xml:space="preserve"> </w:t>
      </w:r>
      <w:bookmarkStart w:id="988" w:name="sec-ai-when-to-use"/>
      <w:bookmarkEnd w:id="988"/>
      <w:bookmarkStart w:id="989" w:name="sec-ai-claude-code-windows"/>
      <w:bookmarkEnd w:id="989"/>
      <w:bookmarkStart w:id="990" w:name="sec-fully-clean"/>
      <w:bookmarkEnd w:id="990"/>
    </w:p>
    <w:p>
      <w:pPr>
        <w:numPr>
          <w:ilvl w:val="0"/>
          <w:numId w:val="1294"/>
        </w:numPr>
      </w:pPr>
      <w:hyperlink r:id="rId99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note.png" id="99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1" w:name="sec-institutional-ai-access"/>
    <w:p>
      <w:pPr>
        <w:pStyle w:val="Heading2"/>
      </w:pPr>
      <w:r>
        <w:t xml:space="preserve">19.1 Institutional AI account access</w:t>
      </w:r>
    </w:p>
    <w:bookmarkStart w:id="997"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6">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7"/>
    <w:bookmarkStart w:id="999"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8">
        <w:r>
          <w:rPr>
            <w:rStyle w:val="Hyperlink"/>
          </w:rPr>
          <w:t xml:space="preserve">IET Aggie AI ChatGPT Edu documentation</w:t>
        </w:r>
      </w:hyperlink>
      <w:r>
        <w:t xml:space="preserve"> </w:t>
      </w:r>
      <w:r>
        <w:t xml:space="preserve">for setup instructions and eligibility details.</w:t>
      </w:r>
    </w:p>
    <w:bookmarkEnd w:id="999"/>
    <w:bookmarkStart w:id="1000"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1">
        <w:r>
          <w:rPr>
            <w:rStyle w:val="Hyperlink"/>
          </w:rPr>
          <w:t xml:space="preserve">Working with AI</w:t>
        </w:r>
      </w:hyperlink>
      <w:r>
        <w:t xml:space="preserve">.</w:t>
      </w:r>
    </w:p>
    <w:p>
      <w:r>
        <w:br w:type="page"/>
      </w:r>
    </w:p>
    <w:bookmarkEnd w:id="1000"/>
    <w:bookmarkEnd w:id="1001"/>
    <w:bookmarkEnd w:id="1002"/>
    <w:bookmarkStart w:id="1013" w:name="checklists"/>
    <w:p>
      <w:pPr>
        <w:pStyle w:val="Heading1"/>
      </w:pPr>
      <w:r>
        <w:t xml:space="preserve">20. Checklists</w:t>
      </w:r>
    </w:p>
    <w:bookmarkStart w:id="100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3"/>
    <w:bookmarkStart w:id="1004"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4"/>
    <w:bookmarkStart w:id="1006"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5">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6"/>
    <w:bookmarkStart w:id="100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7">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8"/>
    <w:bookmarkStart w:id="1011"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9">
        <w:r>
          <w:rPr>
            <w:rStyle w:val="Hyperlink"/>
          </w:rPr>
          <w:t xml:space="preserve">here</w:t>
        </w:r>
      </w:hyperlink>
      <w:r>
        <w:t xml:space="preserve">, a neat palette generator with colorblind options</w:t>
      </w:r>
      <w:r>
        <w:t xml:space="preserve"> </w:t>
      </w:r>
      <w:hyperlink r:id="rId101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1"/>
    <w:bookmarkStart w:id="1012"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2"/>
    <w:bookmarkEnd w:id="1013"/>
    <w:bookmarkStart w:id="1081" w:name="resources-2"/>
    <w:p>
      <w:pPr>
        <w:pStyle w:val="Heading1"/>
      </w:pPr>
      <w:r>
        <w:t xml:space="preserve">21. Resources</w:t>
      </w:r>
    </w:p>
    <w:bookmarkStart w:id="1034" w:name="resources-for-r"/>
    <w:p>
      <w:pPr>
        <w:pStyle w:val="Heading2"/>
      </w:pPr>
      <w:r>
        <w:t xml:space="preserve">21.1 Resources for R</w:t>
      </w:r>
    </w:p>
    <w:bookmarkStart w:id="1016"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4">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5">
        <w:r>
          <w:rPr>
            <w:rStyle w:val="Hyperlink"/>
          </w:rPr>
          <w:t xml:space="preserve">DataCamp</w:t>
        </w:r>
      </w:hyperlink>
      <w:r>
        <w:t xml:space="preserve"> </w:t>
      </w:r>
      <w:r>
        <w:t xml:space="preserve">- email Kristen for access</w:t>
      </w:r>
    </w:p>
    <w:bookmarkEnd w:id="1016"/>
    <w:bookmarkStart w:id="1021" w:name="uc-davis-datalab-workshops-and-tutorials"/>
    <w:p>
      <w:pPr>
        <w:pStyle w:val="Heading3"/>
      </w:pPr>
      <w:r>
        <w:t xml:space="preserve">21.1.2 UC Davis DataLab Workshops and Tutorials</w:t>
      </w:r>
    </w:p>
    <w:p>
      <w:pPr>
        <w:pStyle w:val="FirstParagraph"/>
      </w:pPr>
      <w:r>
        <w:t xml:space="preserve">The</w:t>
      </w:r>
      <w:r>
        <w:t xml:space="preserve"> </w:t>
      </w:r>
      <w:hyperlink r:id="rId907">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7">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8">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9">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0">
        <w:r>
          <w:rPr>
            <w:rStyle w:val="Hyperlink"/>
          </w:rPr>
          <w:t xml:space="preserve">Install Guides</w:t>
        </w:r>
      </w:hyperlink>
      <w:r>
        <w:t xml:space="preserve"> </w:t>
      </w:r>
      <w:r>
        <w:t xml:space="preserve">- setup instructions for data science software</w:t>
      </w:r>
    </w:p>
    <w:bookmarkEnd w:id="1021"/>
    <w:bookmarkStart w:id="1027" w:name="cheat-sheets"/>
    <w:p>
      <w:pPr>
        <w:pStyle w:val="Heading3"/>
      </w:pPr>
      <w:r>
        <w:t xml:space="preserve">21.1.3 Cheat Sheets</w:t>
      </w:r>
    </w:p>
    <w:p>
      <w:pPr>
        <w:pStyle w:val="Compact"/>
        <w:numPr>
          <w:ilvl w:val="0"/>
          <w:numId w:val="1305"/>
        </w:numPr>
      </w:pPr>
      <w:hyperlink r:id="rId1022">
        <w:r>
          <w:rPr>
            <w:rStyle w:val="Hyperlink"/>
          </w:rPr>
          <w:t xml:space="preserve">Data transformation with dplyr cheat sheet</w:t>
        </w:r>
      </w:hyperlink>
    </w:p>
    <w:p>
      <w:pPr>
        <w:pStyle w:val="Compact"/>
        <w:numPr>
          <w:ilvl w:val="0"/>
          <w:numId w:val="1305"/>
        </w:numPr>
      </w:pPr>
      <w:hyperlink r:id="rId1023">
        <w:r>
          <w:rPr>
            <w:rStyle w:val="Hyperlink"/>
          </w:rPr>
          <w:t xml:space="preserve">Data tidying with tidyr cheat sheet</w:t>
        </w:r>
      </w:hyperlink>
    </w:p>
    <w:p>
      <w:pPr>
        <w:pStyle w:val="Compact"/>
        <w:numPr>
          <w:ilvl w:val="0"/>
          <w:numId w:val="1305"/>
        </w:numPr>
      </w:pPr>
      <w:hyperlink r:id="rId1024">
        <w:r>
          <w:rPr>
            <w:rStyle w:val="Hyperlink"/>
          </w:rPr>
          <w:t xml:space="preserve">Data visualization with ggplot2 cheat sheet</w:t>
        </w:r>
      </w:hyperlink>
    </w:p>
    <w:p>
      <w:pPr>
        <w:pStyle w:val="Compact"/>
        <w:numPr>
          <w:ilvl w:val="0"/>
          <w:numId w:val="1305"/>
        </w:numPr>
      </w:pPr>
      <w:hyperlink r:id="rId1025">
        <w:r>
          <w:rPr>
            <w:rStyle w:val="Hyperlink"/>
          </w:rPr>
          <w:t xml:space="preserve">data table cheat sheet</w:t>
        </w:r>
      </w:hyperlink>
    </w:p>
    <w:p>
      <w:pPr>
        <w:pStyle w:val="Compact"/>
        <w:numPr>
          <w:ilvl w:val="0"/>
          <w:numId w:val="1305"/>
        </w:numPr>
      </w:pPr>
      <w:hyperlink r:id="rId1026">
        <w:r>
          <w:rPr>
            <w:rStyle w:val="Hyperlink"/>
          </w:rPr>
          <w:t xml:space="preserve">R Markdown cheat sheet</w:t>
        </w:r>
      </w:hyperlink>
    </w:p>
    <w:bookmarkEnd w:id="1027"/>
    <w:bookmarkStart w:id="1029" w:name="style-and-best-practices"/>
    <w:p>
      <w:pPr>
        <w:pStyle w:val="Heading3"/>
      </w:pPr>
      <w:r>
        <w:t xml:space="preserve">21.1.4 Style and Best Practices</w:t>
      </w:r>
    </w:p>
    <w:p>
      <w:pPr>
        <w:pStyle w:val="Compact"/>
        <w:numPr>
          <w:ilvl w:val="0"/>
          <w:numId w:val="1306"/>
        </w:numPr>
      </w:pPr>
      <w:hyperlink r:id="rId1028">
        <w:r>
          <w:rPr>
            <w:rStyle w:val="Hyperlink"/>
          </w:rPr>
          <w:t xml:space="preserve">Hadley Wickham’s R Style Guide</w:t>
        </w:r>
      </w:hyperlink>
    </w:p>
    <w:bookmarkEnd w:id="1029"/>
    <w:bookmarkStart w:id="1030" w:name="data-documentation-and-dictionaries"/>
    <w:p>
      <w:pPr>
        <w:pStyle w:val="Heading3"/>
      </w:pPr>
      <w:r>
        <w:t xml:space="preserve">21.1.5 Data Documentation and Dictionaries</w:t>
      </w:r>
    </w:p>
    <w:p>
      <w:pPr>
        <w:pStyle w:val="Compact"/>
        <w:numPr>
          <w:ilvl w:val="0"/>
          <w:numId w:val="1307"/>
        </w:numPr>
      </w:pPr>
      <w:hyperlink r:id="rId915">
        <w:r>
          <w:rPr>
            <w:rStyle w:val="Hyperlink"/>
          </w:rPr>
          <w:t xml:space="preserve">Tidyverse data-dict</w:t>
        </w:r>
      </w:hyperlink>
      <w:r>
        <w:t xml:space="preserve"> </w:t>
      </w:r>
      <w:r>
        <w:t xml:space="preserve">- open specification and CLI tool for creating, validating, and documenting data dictionaries in YAML format</w:t>
      </w:r>
    </w:p>
    <w:bookmarkEnd w:id="1030"/>
    <w:bookmarkStart w:id="1031"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1"/>
    <w:bookmarkStart w:id="1033"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2">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78">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3"/>
    <w:bookmarkEnd w:id="1034"/>
    <w:bookmarkStart w:id="1039"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5">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6">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9"/>
    <w:bookmarkStart w:id="1040" w:name="practical-computing-and-command-line"/>
    <w:p>
      <w:pPr>
        <w:pStyle w:val="Heading2"/>
      </w:pPr>
      <w:r>
        <w:t xml:space="preserve">21.3 Practical Computing and Command Line</w:t>
      </w:r>
    </w:p>
    <w:p>
      <w:pPr>
        <w:pStyle w:val="Compact"/>
        <w:numPr>
          <w:ilvl w:val="0"/>
          <w:numId w:val="1311"/>
        </w:numPr>
      </w:pPr>
      <w:hyperlink r:id="rId859">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0">
        <w:r>
          <w:rPr>
            <w:rStyle w:val="Hyperlink"/>
          </w:rPr>
          <w:t xml:space="preserve">GitLab repository</w:t>
        </w:r>
      </w:hyperlink>
      <w:r>
        <w:t xml:space="preserve">)</w:t>
      </w:r>
    </w:p>
    <w:bookmarkEnd w:id="1040"/>
    <w:bookmarkStart w:id="1043" w:name="resources-for-python"/>
    <w:p>
      <w:pPr>
        <w:pStyle w:val="Heading2"/>
      </w:pPr>
      <w:r>
        <w:t xml:space="preserve">21.4 Resources for Python</w:t>
      </w:r>
    </w:p>
    <w:p>
      <w:pPr>
        <w:pStyle w:val="Compact"/>
        <w:numPr>
          <w:ilvl w:val="0"/>
          <w:numId w:val="1312"/>
        </w:numPr>
      </w:pPr>
      <w:hyperlink r:id="rId1041">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2">
        <w:r>
          <w:rPr>
            <w:rStyle w:val="Hyperlink"/>
          </w:rPr>
          <w:t xml:space="preserve">Natural Language Processing with Python</w:t>
        </w:r>
      </w:hyperlink>
      <w:r>
        <w:t xml:space="preserve"> </w:t>
      </w:r>
      <w:r>
        <w:t xml:space="preserve">- text analysis and NLP techniques</w:t>
      </w:r>
    </w:p>
    <w:bookmarkEnd w:id="1043"/>
    <w:bookmarkStart w:id="1045" w:name="resources-for-julia"/>
    <w:p>
      <w:pPr>
        <w:pStyle w:val="Heading2"/>
      </w:pPr>
      <w:r>
        <w:t xml:space="preserve">21.5 Resources for Julia</w:t>
      </w:r>
    </w:p>
    <w:p>
      <w:pPr>
        <w:pStyle w:val="Compact"/>
        <w:numPr>
          <w:ilvl w:val="0"/>
          <w:numId w:val="1313"/>
        </w:numPr>
      </w:pPr>
      <w:hyperlink r:id="rId1044">
        <w:r>
          <w:rPr>
            <w:rStyle w:val="Hyperlink"/>
          </w:rPr>
          <w:t xml:space="preserve">UC Davis Julia Users Group Julia Basics Workshop</w:t>
        </w:r>
      </w:hyperlink>
      <w:r>
        <w:t xml:space="preserve"> </w:t>
      </w:r>
      <w:r>
        <w:t xml:space="preserve">- foundational Julia programming</w:t>
      </w:r>
    </w:p>
    <w:bookmarkEnd w:id="1045"/>
    <w:bookmarkStart w:id="1048" w:name="artificial-intelligence-coding-agents"/>
    <w:p>
      <w:pPr>
        <w:pStyle w:val="Heading2"/>
      </w:pPr>
      <w:r>
        <w:t xml:space="preserve">21.6 Artificial Intelligence &amp; Coding Agents</w:t>
      </w:r>
    </w:p>
    <w:p>
      <w:pPr>
        <w:pStyle w:val="Compact"/>
        <w:numPr>
          <w:ilvl w:val="0"/>
          <w:numId w:val="1314"/>
        </w:numPr>
      </w:pPr>
      <w:hyperlink r:id="rId971">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6">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7">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8"/>
    <w:bookmarkStart w:id="1050"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0"/>
    <w:bookmarkStart w:id="1054"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1">
        <w:r>
          <w:rPr>
            <w:rStyle w:val="Hyperlink"/>
          </w:rPr>
          <w:t xml:space="preserve">The Pathway to Publishing: A Guide to Quantitative Writing in the Health Sciences</w:t>
        </w:r>
      </w:hyperlink>
    </w:p>
    <w:p>
      <w:pPr>
        <w:pStyle w:val="Compact"/>
        <w:numPr>
          <w:ilvl w:val="0"/>
          <w:numId w:val="1316"/>
        </w:numPr>
      </w:pPr>
      <w:hyperlink r:id="rId105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3">
        <w:r>
          <w:rPr>
            <w:rStyle w:val="Hyperlink"/>
          </w:rPr>
          <w:t xml:space="preserve">Secret, actionable writing tips</w:t>
        </w:r>
      </w:hyperlink>
    </w:p>
    <w:bookmarkEnd w:id="1054"/>
    <w:bookmarkStart w:id="1058"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5">
        <w:r>
          <w:rPr>
            <w:rStyle w:val="Hyperlink"/>
          </w:rPr>
          <w:t xml:space="preserve">How to give a killer narratively-driven scientific talk</w:t>
        </w:r>
      </w:hyperlink>
    </w:p>
    <w:p>
      <w:pPr>
        <w:pStyle w:val="Compact"/>
        <w:numPr>
          <w:ilvl w:val="0"/>
          <w:numId w:val="1317"/>
        </w:numPr>
      </w:pPr>
      <w:hyperlink r:id="rId1056">
        <w:r>
          <w:rPr>
            <w:rStyle w:val="Hyperlink"/>
          </w:rPr>
          <w:t xml:space="preserve">How to make a better poster</w:t>
        </w:r>
      </w:hyperlink>
    </w:p>
    <w:p>
      <w:pPr>
        <w:pStyle w:val="Compact"/>
        <w:numPr>
          <w:ilvl w:val="0"/>
          <w:numId w:val="1317"/>
        </w:numPr>
      </w:pPr>
      <w:hyperlink r:id="rId1057">
        <w:r>
          <w:rPr>
            <w:rStyle w:val="Hyperlink"/>
          </w:rPr>
          <w:t xml:space="preserve">How to make an even better poster</w:t>
        </w:r>
      </w:hyperlink>
    </w:p>
    <w:bookmarkEnd w:id="1058"/>
    <w:bookmarkStart w:id="1061" w:name="professional-advice"/>
    <w:p>
      <w:pPr>
        <w:pStyle w:val="Heading2"/>
      </w:pPr>
      <w:r>
        <w:t xml:space="preserve">21.10 Professional advice</w:t>
      </w:r>
    </w:p>
    <w:p>
      <w:pPr>
        <w:pStyle w:val="Compact"/>
        <w:numPr>
          <w:ilvl w:val="0"/>
          <w:numId w:val="1318"/>
        </w:numPr>
      </w:pPr>
      <w:hyperlink r:id="rId1059">
        <w:r>
          <w:rPr>
            <w:rStyle w:val="Hyperlink"/>
          </w:rPr>
          <w:t xml:space="preserve">Professional advice, especially for your first job</w:t>
        </w:r>
      </w:hyperlink>
    </w:p>
    <w:p>
      <w:pPr>
        <w:pStyle w:val="Compact"/>
        <w:numPr>
          <w:ilvl w:val="0"/>
          <w:numId w:val="1318"/>
        </w:numPr>
      </w:pPr>
      <w:hyperlink r:id="rId1060">
        <w:r>
          <w:rPr>
            <w:rStyle w:val="Hyperlink"/>
          </w:rPr>
          <w:t xml:space="preserve">Team Public Health Substack</w:t>
        </w:r>
      </w:hyperlink>
    </w:p>
    <w:bookmarkEnd w:id="1061"/>
    <w:bookmarkStart w:id="1064" w:name="funding"/>
    <w:p>
      <w:pPr>
        <w:pStyle w:val="Heading2"/>
      </w:pPr>
      <w:r>
        <w:t xml:space="preserve">21.11 Funding</w:t>
      </w:r>
    </w:p>
    <w:p>
      <w:pPr>
        <w:pStyle w:val="Compact"/>
        <w:numPr>
          <w:ilvl w:val="0"/>
          <w:numId w:val="1319"/>
        </w:numPr>
      </w:pPr>
      <w:hyperlink r:id="rId1062">
        <w:r>
          <w:rPr>
            <w:rStyle w:val="Hyperlink"/>
          </w:rPr>
          <w:t xml:space="preserve">Building Your Funding Train</w:t>
        </w:r>
      </w:hyperlink>
    </w:p>
    <w:p>
      <w:pPr>
        <w:pStyle w:val="Compact"/>
        <w:numPr>
          <w:ilvl w:val="0"/>
          <w:numId w:val="1319"/>
        </w:numPr>
      </w:pPr>
      <w:hyperlink r:id="rId1063">
        <w:r>
          <w:rPr>
            <w:rStyle w:val="Hyperlink"/>
          </w:rPr>
          <w:t xml:space="preserve">NIH Grant Writing Resources</w:t>
        </w:r>
      </w:hyperlink>
    </w:p>
    <w:bookmarkEnd w:id="1064"/>
    <w:bookmarkStart w:id="1067" w:name="ethics-and-global-health-research"/>
    <w:p>
      <w:pPr>
        <w:pStyle w:val="Heading2"/>
      </w:pPr>
      <w:r>
        <w:t xml:space="preserve">21.12 Ethics and global health research</w:t>
      </w:r>
    </w:p>
    <w:p>
      <w:pPr>
        <w:pStyle w:val="Compact"/>
        <w:numPr>
          <w:ilvl w:val="0"/>
          <w:numId w:val="1320"/>
        </w:numPr>
      </w:pPr>
      <w:hyperlink r:id="rId1065">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6">
        <w:r>
          <w:rPr>
            <w:rStyle w:val="Hyperlink"/>
          </w:rPr>
          <w:t xml:space="preserve">Transforming Global Health Partnerships</w:t>
        </w:r>
      </w:hyperlink>
    </w:p>
    <w:bookmarkEnd w:id="1067"/>
    <w:bookmarkStart w:id="1069" w:name="X951a5c013bfaeeb3379a0aa152a80b856716558"/>
    <w:p>
      <w:pPr>
        <w:pStyle w:val="Heading2"/>
      </w:pPr>
      <w:r>
        <w:t xml:space="preserve">21.13 Open Science and Reproducibility Initiatives</w:t>
      </w:r>
    </w:p>
    <w:p>
      <w:pPr>
        <w:pStyle w:val="Compact"/>
        <w:numPr>
          <w:ilvl w:val="0"/>
          <w:numId w:val="1321"/>
        </w:numPr>
      </w:pPr>
      <w:hyperlink r:id="rId1068">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9"/>
    <w:bookmarkStart w:id="1080"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0">
        <w:r>
          <w:rPr>
            <w:rStyle w:val="Hyperlink"/>
          </w:rPr>
          <w:t xml:space="preserve">Benjamin-Chung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2">
        <w:r>
          <w:rPr>
            <w:rStyle w:val="Hyperlink"/>
          </w:rPr>
          <w:t xml:space="preserve">Fay Lab Manual</w:t>
        </w:r>
      </w:hyperlink>
      <w:r>
        <w:t xml:space="preserve"> </w:t>
      </w:r>
      <w:r>
        <w:t xml:space="preserve">(</w:t>
      </w:r>
      <w:hyperlink r:id="rId1073">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4">
        <w:r>
          <w:rPr>
            <w:rStyle w:val="Hyperlink"/>
          </w:rPr>
          <w:t xml:space="preserve">ContextLab Lab Manual</w:t>
        </w:r>
      </w:hyperlink>
      <w:r>
        <w:t xml:space="preserve"> </w:t>
      </w:r>
      <w:r>
        <w:t xml:space="preserve">(</w:t>
      </w:r>
      <w:hyperlink r:id="rId1075">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6">
        <w:r>
          <w:rPr>
            <w:rStyle w:val="Hyperlink"/>
          </w:rPr>
          <w:t xml:space="preserve">Proctor-UCSF DCC Handbook</w:t>
        </w:r>
      </w:hyperlink>
      <w:r>
        <w:t xml:space="preserve"> </w:t>
      </w:r>
      <w:r>
        <w:t xml:space="preserve">(</w:t>
      </w:r>
      <w:hyperlink r:id="rId1077">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8">
        <w:r>
          <w:rPr>
            <w:rStyle w:val="Hyperlink"/>
          </w:rPr>
          <w:t xml:space="preserve">Quantitative Marine Ecology Lab Manual</w:t>
        </w:r>
      </w:hyperlink>
      <w:r>
        <w:t xml:space="preserve"> </w:t>
      </w:r>
      <w:r>
        <w:t xml:space="preserve">(</w:t>
      </w:r>
      <w:hyperlink r:id="rId1079">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80"/>
    <w:bookmarkEnd w:id="1081"/>
    <w:bookmarkStart w:id="1114" w:name="professional-development"/>
    <w:p>
      <w:pPr>
        <w:pStyle w:val="Heading1"/>
      </w:pPr>
      <w:r>
        <w:t xml:space="preserve">22. Professional Development</w:t>
      </w:r>
    </w:p>
    <w:bookmarkStart w:id="10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82"/>
    <w:bookmarkStart w:id="10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83">
        <w:r>
          <w:rPr>
            <w:rStyle w:val="Hyperlink"/>
          </w:rPr>
          <w:t xml:space="preserve">myIDP - Individual Development Plan tool</w:t>
        </w:r>
      </w:hyperlink>
    </w:p>
    <w:p>
      <w:pPr>
        <w:pStyle w:val="Compact"/>
        <w:numPr>
          <w:ilvl w:val="0"/>
          <w:numId w:val="1325"/>
        </w:numPr>
      </w:pPr>
      <w:hyperlink r:id="rId1084">
        <w:r>
          <w:rPr>
            <w:rStyle w:val="Hyperlink"/>
          </w:rPr>
          <w:t xml:space="preserve">NIH OITE Career Resources</w:t>
        </w:r>
      </w:hyperlink>
    </w:p>
    <w:bookmarkEnd w:id="1085"/>
    <w:bookmarkStart w:id="1090"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6"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6"/>
    <w:bookmarkStart w:id="1087"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7"/>
    <w:bookmarkStart w:id="1088"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8"/>
    <w:bookmarkStart w:id="1089"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9"/>
    <w:bookmarkEnd w:id="1090"/>
    <w:bookmarkStart w:id="1094"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91">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92">
        <w:r>
          <w:rPr>
            <w:rStyle w:val="Hyperlink"/>
          </w:rPr>
          <w:t xml:space="preserve">How to tell a compelling story in scientific presentations</w:t>
        </w:r>
      </w:hyperlink>
    </w:p>
    <w:p>
      <w:pPr>
        <w:pStyle w:val="Compact"/>
        <w:numPr>
          <w:ilvl w:val="0"/>
          <w:numId w:val="1331"/>
        </w:numPr>
      </w:pPr>
      <w:hyperlink r:id="rId1055">
        <w:r>
          <w:rPr>
            <w:rStyle w:val="Hyperlink"/>
          </w:rPr>
          <w:t xml:space="preserve">How to give a killer narratively-driven scientific talk</w:t>
        </w:r>
      </w:hyperlink>
    </w:p>
    <w:p>
      <w:pPr>
        <w:pStyle w:val="Compact"/>
        <w:numPr>
          <w:ilvl w:val="0"/>
          <w:numId w:val="1331"/>
        </w:numPr>
      </w:pPr>
      <w:hyperlink r:id="rId1093">
        <w:r>
          <w:rPr>
            <w:rStyle w:val="Hyperlink"/>
          </w:rPr>
          <w:t xml:space="preserve">How to make a better poster</w:t>
        </w:r>
      </w:hyperlink>
    </w:p>
    <w:p>
      <w:pPr>
        <w:pStyle w:val="Compact"/>
        <w:numPr>
          <w:ilvl w:val="0"/>
          <w:numId w:val="1331"/>
        </w:numPr>
      </w:pPr>
      <w:hyperlink r:id="rId1057">
        <w:r>
          <w:rPr>
            <w:rStyle w:val="Hyperlink"/>
          </w:rPr>
          <w:t xml:space="preserve">How to make an even better poster</w:t>
        </w:r>
      </w:hyperlink>
    </w:p>
    <w:bookmarkEnd w:id="1094"/>
    <w:bookmarkStart w:id="1098"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5">
        <w:r>
          <w:rPr>
            <w:rStyle w:val="Hyperlink"/>
          </w:rPr>
          <w:t xml:space="preserve">ColorBrewer</w:t>
        </w:r>
      </w:hyperlink>
      <w:r>
        <w:t xml:space="preserve"> </w:t>
      </w:r>
      <w:r>
        <w:t xml:space="preserve">or</w:t>
      </w:r>
      <w:r>
        <w:t xml:space="preserve"> </w:t>
      </w:r>
      <w:hyperlink r:id="rId1096">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7">
        <w:r>
          <w:rPr>
            <w:rStyle w:val="Hyperlink"/>
          </w:rPr>
          <w:t xml:space="preserve">Ten Simple Rules for Better Figures</w:t>
        </w:r>
      </w:hyperlink>
    </w:p>
    <w:bookmarkEnd w:id="1098"/>
    <w:bookmarkStart w:id="1100"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62">
        <w:r>
          <w:rPr>
            <w:rStyle w:val="Hyperlink"/>
          </w:rPr>
          <w:t xml:space="preserve">Building Your Funding Train</w:t>
        </w:r>
      </w:hyperlink>
    </w:p>
    <w:p>
      <w:pPr>
        <w:pStyle w:val="Compact"/>
        <w:numPr>
          <w:ilvl w:val="0"/>
          <w:numId w:val="1335"/>
        </w:numPr>
      </w:pPr>
      <w:hyperlink r:id="rId1099">
        <w:r>
          <w:rPr>
            <w:rStyle w:val="Hyperlink"/>
          </w:rPr>
          <w:t xml:space="preserve">NIH Funding Opportunities</w:t>
        </w:r>
      </w:hyperlink>
    </w:p>
    <w:p>
      <w:pPr>
        <w:pStyle w:val="Compact"/>
        <w:numPr>
          <w:ilvl w:val="0"/>
          <w:numId w:val="1335"/>
        </w:numPr>
      </w:pPr>
      <w:hyperlink r:id="rId1063">
        <w:r>
          <w:rPr>
            <w:rStyle w:val="Hyperlink"/>
          </w:rPr>
          <w:t xml:space="preserve">NIH Grant Writing Resources</w:t>
        </w:r>
      </w:hyperlink>
    </w:p>
    <w:bookmarkEnd w:id="1100"/>
    <w:bookmarkStart w:id="1111"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1"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1"/>
    <w:bookmarkStart w:id="1102"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102"/>
    <w:bookmarkStart w:id="1103"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3"/>
    <w:bookmarkStart w:id="1107"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5">
        <w:r>
          <w:rPr>
            <w:rStyle w:val="Hyperlink"/>
          </w:rPr>
          <w:t xml:space="preserve">PhD</w:t>
        </w:r>
      </w:hyperlink>
      <w:r>
        <w:t xml:space="preserve">,</w:t>
      </w:r>
      <w:r>
        <w:t xml:space="preserve"> </w:t>
      </w:r>
      <w:r>
        <w:t xml:space="preserve">is a spiritual successor to an apprentice’s</w:t>
      </w:r>
      <w:r>
        <w:t xml:space="preserve"> </w:t>
      </w:r>
      <w:hyperlink r:id="rId110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7"/>
    <w:bookmarkStart w:id="1108"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8"/>
    <w:bookmarkStart w:id="1110"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9">
        <w:r>
          <w:rPr>
            <w:rStyle w:val="Hyperlink"/>
          </w:rPr>
          <w:t xml:space="preserve">quarto-thesis</w:t>
        </w:r>
      </w:hyperlink>
      <w:r>
        <w:t xml:space="preserve"> </w:t>
      </w:r>
      <w:r>
        <w:t xml:space="preserve">- Quarto extension for creating masters or PhD theses with professional LaTeX formatting</w:t>
      </w:r>
    </w:p>
    <w:bookmarkEnd w:id="1110"/>
    <w:bookmarkEnd w:id="1111"/>
    <w:bookmarkStart w:id="1112"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7">
        <w:r>
          <w:rPr>
            <w:rStyle w:val="Hyperlink"/>
          </w:rPr>
          <w:t xml:space="preserve">workshop index</w:t>
        </w:r>
      </w:hyperlink>
      <w:r>
        <w:t xml:space="preserve"> </w:t>
      </w:r>
      <w:r>
        <w:t xml:space="preserve">provides a comprehensive catalog of available resources.</w:t>
      </w:r>
    </w:p>
    <w:bookmarkEnd w:id="1112"/>
    <w:bookmarkStart w:id="1113"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13"/>
    <w:bookmarkEnd w:id="1114"/>
    <w:bookmarkStart w:id="1122" w:name="sec-writing"/>
    <w:p>
      <w:pPr>
        <w:pStyle w:val="Heading1"/>
      </w:pPr>
      <w:r>
        <w:t xml:space="preserve">23. Writing</w:t>
      </w:r>
    </w:p>
    <w:bookmarkStart w:id="111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5"/>
    <w:bookmarkStart w:id="1117"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7"/>
    <w:bookmarkStart w:id="111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8"/>
    <w:bookmarkStart w:id="1121"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9"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9"/>
    <w:bookmarkStart w:id="1120"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0"/>
    <w:bookmarkEnd w:id="1121"/>
    <w:bookmarkEnd w:id="1122"/>
    <w:bookmarkStart w:id="1137" w:name="manuscript-preparation-and-publication"/>
    <w:p>
      <w:pPr>
        <w:pStyle w:val="Heading1"/>
      </w:pPr>
      <w:r>
        <w:t xml:space="preserve">24. Manuscript Preparation and Publication</w:t>
      </w:r>
    </w:p>
    <w:bookmarkStart w:id="112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23"/>
    <w:bookmarkStart w:id="1126"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5">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6"/>
    <w:bookmarkStart w:id="1129"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7">
        <w:r>
          <w:rPr>
            <w:rStyle w:val="Hyperlink"/>
          </w:rPr>
          <w:t xml:space="preserve">medRxiv</w:t>
        </w:r>
      </w:hyperlink>
      <w:r>
        <w:t xml:space="preserve"> </w:t>
      </w:r>
      <w:r>
        <w:t xml:space="preserve">or</w:t>
      </w:r>
      <w:r>
        <w:t xml:space="preserve"> </w:t>
      </w:r>
      <w:hyperlink r:id="rId1128">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7">
        <w:r>
          <w:rPr>
            <w:rStyle w:val="Hyperlink"/>
          </w:rPr>
          <w:t xml:space="preserve">medRxiv</w:t>
        </w:r>
      </w:hyperlink>
      <w:r>
        <w:t xml:space="preserve">.</w:t>
      </w:r>
    </w:p>
    <w:bookmarkEnd w:id="1129"/>
    <w:bookmarkStart w:id="113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30"/>
    <w:bookmarkStart w:id="1131"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31"/>
    <w:bookmarkStart w:id="113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4"/>
    <w:bookmarkStart w:id="113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6"/>
    <w:bookmarkEnd w:id="1137"/>
    <w:bookmarkStart w:id="1223" w:name="references"/>
    <w:p>
      <w:pPr>
        <w:pStyle w:val="Heading1"/>
      </w:pPr>
      <w:r>
        <w:t xml:space="preserve">References</w:t>
      </w:r>
    </w:p>
    <w:bookmarkStart w:id="1222" w:name="refs"/>
    <w:bookmarkStart w:id="113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8">
        <w:r>
          <w:rPr>
            <w:rStyle w:val="Hyperlink"/>
          </w:rPr>
          <w:t xml:space="preserve">https://doi.org/10.1371/journal.pgph.0002269</w:t>
        </w:r>
      </w:hyperlink>
      <w:r>
        <w:t xml:space="preserve">.</w:t>
      </w:r>
    </w:p>
    <w:bookmarkEnd w:id="1139"/>
    <w:bookmarkStart w:id="1140" w:name="ref-githubstackedprs"/>
    <w:p>
      <w:pPr>
        <w:pStyle w:val="Bibliography"/>
      </w:pPr>
      <w:r>
        <w:t xml:space="preserve">“About Stacked Pull Requests.”</w:t>
      </w:r>
      <w:r>
        <w:t xml:space="preserve"> </w:t>
      </w:r>
      <w:r>
        <w:t xml:space="preserve">n.d. GitHub.</w:t>
      </w:r>
      <w:r>
        <w:t xml:space="preserve"> </w:t>
      </w:r>
      <w:hyperlink r:id="rId1036">
        <w:r>
          <w:rPr>
            <w:rStyle w:val="Hyperlink"/>
          </w:rPr>
          <w:t xml:space="preserve">https://docs.github.com/en/pull-requests/get-started/about-stacked-prs</w:t>
        </w:r>
      </w:hyperlink>
      <w:r>
        <w:t xml:space="preserve">.</w:t>
      </w:r>
    </w:p>
    <w:bookmarkEnd w:id="1140"/>
    <w:bookmarkStart w:id="114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1">
        <w:r>
          <w:rPr>
            <w:rStyle w:val="Hyperlink"/>
          </w:rPr>
          <w:t xml:space="preserve">https://doi.org/10.1038/d41586-019-01431-z</w:t>
        </w:r>
      </w:hyperlink>
      <w:r>
        <w:t xml:space="preserve">.</w:t>
      </w:r>
    </w:p>
    <w:bookmarkEnd w:id="1142"/>
    <w:bookmarkStart w:id="114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0">
        <w:r>
          <w:rPr>
            <w:rStyle w:val="Hyperlink"/>
          </w:rPr>
          <w:t xml:space="preserve">https://jadebc.github.io/lab-manual/</w:t>
        </w:r>
      </w:hyperlink>
      <w:r>
        <w:t xml:space="preserve">.</w:t>
      </w:r>
    </w:p>
    <w:bookmarkEnd w:id="1143"/>
    <w:bookmarkStart w:id="114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4">
        <w:r>
          <w:rPr>
            <w:rStyle w:val="Hyperlink"/>
          </w:rPr>
          <w:t xml:space="preserve">https://happygitwithr.com/</w:t>
        </w:r>
      </w:hyperlink>
      <w:r>
        <w:t xml:space="preserve">.</w:t>
      </w:r>
    </w:p>
    <w:bookmarkEnd w:id="1145"/>
    <w:bookmarkStart w:id="114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6"/>
    <w:bookmarkStart w:id="11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7">
        <w:r>
          <w:rPr>
            <w:rStyle w:val="Hyperlink"/>
          </w:rPr>
          <w:t xml:space="preserve">https://doi.org/10.1038/s41467-020-19160-7</w:t>
        </w:r>
      </w:hyperlink>
      <w:r>
        <w:t xml:space="preserve">.</w:t>
      </w:r>
    </w:p>
    <w:bookmarkEnd w:id="1148"/>
    <w:bookmarkStart w:id="11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9">
        <w:r>
          <w:rPr>
            <w:rStyle w:val="Hyperlink"/>
          </w:rPr>
          <w:t xml:space="preserve">http://creativecommons.org/licenses/by-nc/4.0/</w:t>
        </w:r>
      </w:hyperlink>
      <w:r>
        <w:t xml:space="preserve">.</w:t>
      </w:r>
    </w:p>
    <w:bookmarkEnd w:id="1150"/>
    <w:bookmarkStart w:id="1152" w:name="ref-credit"/>
    <w:p>
      <w:pPr>
        <w:pStyle w:val="Bibliography"/>
      </w:pPr>
      <w:r>
        <w:t xml:space="preserve">“CRediT: Contributor Roles Taxonomy.”</w:t>
      </w:r>
      <w:r>
        <w:t xml:space="preserve"> </w:t>
      </w:r>
      <w:r>
        <w:t xml:space="preserve">n.d. PLOS ONE.</w:t>
      </w:r>
      <w:r>
        <w:t xml:space="preserve"> </w:t>
      </w:r>
      <w:hyperlink r:id="rId1151">
        <w:r>
          <w:rPr>
            <w:rStyle w:val="Hyperlink"/>
          </w:rPr>
          <w:t xml:space="preserve">https://journals.plos.org/plosone/s/authorship</w:t>
        </w:r>
      </w:hyperlink>
      <w:r>
        <w:t xml:space="preserve">.</w:t>
      </w:r>
    </w:p>
    <w:bookmarkEnd w:id="1152"/>
    <w:bookmarkStart w:id="1154" w:name="ref-dryad"/>
    <w:p>
      <w:pPr>
        <w:pStyle w:val="Bibliography"/>
      </w:pPr>
      <w:r>
        <w:t xml:space="preserve">“Dryad Digital Repository.”</w:t>
      </w:r>
      <w:r>
        <w:t xml:space="preserve"> </w:t>
      </w:r>
      <w:r>
        <w:t xml:space="preserve">n.d. Dryad.</w:t>
      </w:r>
      <w:r>
        <w:t xml:space="preserve"> </w:t>
      </w:r>
      <w:hyperlink r:id="rId1153">
        <w:r>
          <w:rPr>
            <w:rStyle w:val="Hyperlink"/>
          </w:rPr>
          <w:t xml:space="preserve">https://datadryad.org/</w:t>
        </w:r>
      </w:hyperlink>
      <w:r>
        <w:t xml:space="preserve">.</w:t>
      </w:r>
    </w:p>
    <w:bookmarkEnd w:id="1154"/>
    <w:bookmarkStart w:id="11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5"/>
    <w:bookmarkStart w:id="11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6">
        <w:r>
          <w:rPr>
            <w:rStyle w:val="Hyperlink"/>
          </w:rPr>
          <w:t xml:space="preserve">https://doi.org/10.1201/9781003029878</w:t>
        </w:r>
      </w:hyperlink>
      <w:r>
        <w:t xml:space="preserve">.</w:t>
      </w:r>
    </w:p>
    <w:bookmarkEnd w:id="1157"/>
    <w:bookmarkStart w:id="115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8"/>
    <w:bookmarkStart w:id="1159"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9"/>
    <w:bookmarkStart w:id="1160"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0"/>
    <w:bookmarkStart w:id="1161"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1"/>
    <w:bookmarkStart w:id="1163" w:name="ref-plos_data"/>
    <w:p>
      <w:pPr>
        <w:pStyle w:val="Bibliography"/>
      </w:pPr>
      <w:r>
        <w:t xml:space="preserve">“How to Store and Manage Your Data.”</w:t>
      </w:r>
      <w:r>
        <w:t xml:space="preserve"> </w:t>
      </w:r>
      <w:r>
        <w:t xml:space="preserve">n.d. PLOS.</w:t>
      </w:r>
      <w:r>
        <w:t xml:space="preserve"> </w:t>
      </w:r>
      <w:hyperlink r:id="rId1162">
        <w:r>
          <w:rPr>
            <w:rStyle w:val="Hyperlink"/>
          </w:rPr>
          <w:t xml:space="preserve">https://plos.org/resource/how-to-store-and-manage-your-data/</w:t>
        </w:r>
      </w:hyperlink>
      <w:r>
        <w:t xml:space="preserve">.</w:t>
      </w:r>
    </w:p>
    <w:bookmarkEnd w:id="1163"/>
    <w:bookmarkStart w:id="116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4"/>
    <w:bookmarkStart w:id="116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5"/>
    <w:bookmarkStart w:id="116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6">
        <w:r>
          <w:rPr>
            <w:rStyle w:val="Hyperlink"/>
          </w:rPr>
          <w:t xml:space="preserve">https://mentors.fm/2019/08/13/think-and-write-with-leslie-lamport/</w:t>
        </w:r>
      </w:hyperlink>
      <w:r>
        <w:t xml:space="preserve">.</w:t>
      </w:r>
    </w:p>
    <w:bookmarkEnd w:id="1167"/>
    <w:bookmarkStart w:id="116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8"/>
    <w:bookmarkStart w:id="1169" w:name="ref-medRxiv"/>
    <w:p>
      <w:pPr>
        <w:pStyle w:val="Bibliography"/>
      </w:pPr>
      <w:r>
        <w:t xml:space="preserve">“medRxiv: The Preprint Server for Health Sciences.”</w:t>
      </w:r>
      <w:r>
        <w:t xml:space="preserve"> </w:t>
      </w:r>
      <w:r>
        <w:t xml:space="preserve">n.d. Cold Spring Harbor Laboratory.</w:t>
      </w:r>
      <w:r>
        <w:t xml:space="preserve"> </w:t>
      </w:r>
      <w:hyperlink r:id="rId1127">
        <w:r>
          <w:rPr>
            <w:rStyle w:val="Hyperlink"/>
          </w:rPr>
          <w:t xml:space="preserve">https://www.medrxiv.org/</w:t>
        </w:r>
      </w:hyperlink>
      <w:r>
        <w:t xml:space="preserve">.</w:t>
      </w:r>
    </w:p>
    <w:bookmarkEnd w:id="1169"/>
    <w:bookmarkStart w:id="117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0">
        <w:r>
          <w:rPr>
            <w:rStyle w:val="Hyperlink"/>
          </w:rPr>
          <w:t xml:space="preserve">https://doi.org/10.1038/467775a</w:t>
        </w:r>
      </w:hyperlink>
      <w:r>
        <w:t xml:space="preserve">.</w:t>
      </w:r>
    </w:p>
    <w:bookmarkEnd w:id="1171"/>
    <w:bookmarkStart w:id="117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2">
        <w:r>
          <w:rPr>
            <w:rStyle w:val="Hyperlink"/>
          </w:rPr>
          <w:t xml:space="preserve">https://doi.org/10.1038/s41562-016-0021</w:t>
        </w:r>
      </w:hyperlink>
      <w:r>
        <w:t xml:space="preserve">.</w:t>
      </w:r>
    </w:p>
    <w:bookmarkEnd w:id="1173"/>
    <w:bookmarkStart w:id="117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4">
        <w:r>
          <w:rPr>
            <w:rStyle w:val="Hyperlink"/>
          </w:rPr>
          <w:t xml:space="preserve">https://doi.org/10.1038/526182a</w:t>
        </w:r>
      </w:hyperlink>
      <w:r>
        <w:t xml:space="preserve">.</w:t>
      </w:r>
    </w:p>
    <w:bookmarkEnd w:id="1175"/>
    <w:bookmarkStart w:id="1177" w:name="ref-osf"/>
    <w:p>
      <w:pPr>
        <w:pStyle w:val="Bibliography"/>
      </w:pPr>
      <w:r>
        <w:t xml:space="preserve">“Open Science Framework.”</w:t>
      </w:r>
      <w:r>
        <w:t xml:space="preserve"> </w:t>
      </w:r>
      <w:r>
        <w:t xml:space="preserve">n.d. Center for Open Science.</w:t>
      </w:r>
      <w:r>
        <w:t xml:space="preserve"> </w:t>
      </w:r>
      <w:hyperlink r:id="rId1176">
        <w:r>
          <w:rPr>
            <w:rStyle w:val="Hyperlink"/>
          </w:rPr>
          <w:t xml:space="preserve">https://osf.io/</w:t>
        </w:r>
      </w:hyperlink>
      <w:r>
        <w:t xml:space="preserve">.</w:t>
      </w:r>
    </w:p>
    <w:bookmarkEnd w:id="1177"/>
    <w:bookmarkStart w:id="117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8"/>
    <w:bookmarkStart w:id="1180" w:name="ref-githubaccountarchive"/>
    <w:p>
      <w:pPr>
        <w:pStyle w:val="Bibliography"/>
      </w:pPr>
      <w:r>
        <w:t xml:space="preserve">“Requesting an Archive of Your Personal Account’s Data.”</w:t>
      </w:r>
      <w:r>
        <w:t xml:space="preserve"> </w:t>
      </w:r>
      <w:r>
        <w:t xml:space="preserve">n.d. GitHub.</w:t>
      </w:r>
      <w:r>
        <w:t xml:space="preserve"> </w:t>
      </w:r>
      <w:hyperlink r:id="rId1179">
        <w:r>
          <w:rPr>
            <w:rStyle w:val="Hyperlink"/>
          </w:rPr>
          <w:t xml:space="preserve">https://docs.github.com/en/get-started/archiving-your-github-personal-account-and-public-repositories/requesting-an-archive-of-your-personal-accounts-data</w:t>
        </w:r>
      </w:hyperlink>
      <w:r>
        <w:t xml:space="preserve">.</w:t>
      </w:r>
    </w:p>
    <w:bookmarkEnd w:id="1180"/>
    <w:bookmarkStart w:id="1182" w:name="ref-githuborgmigrations"/>
    <w:p>
      <w:pPr>
        <w:pStyle w:val="Bibliography"/>
      </w:pPr>
      <w:r>
        <w:t xml:space="preserve">“REST API Endpoints for Organization Migrations.”</w:t>
      </w:r>
      <w:r>
        <w:t xml:space="preserve"> </w:t>
      </w:r>
      <w:r>
        <w:t xml:space="preserve">n.d. GitHub.</w:t>
      </w:r>
      <w:r>
        <w:t xml:space="preserve"> </w:t>
      </w:r>
      <w:hyperlink r:id="rId1181">
        <w:r>
          <w:rPr>
            <w:rStyle w:val="Hyperlink"/>
          </w:rPr>
          <w:t xml:space="preserve">https://docs.github.com/en/rest/migrations/orgs</w:t>
        </w:r>
      </w:hyperlink>
      <w:r>
        <w:t xml:space="preserve">.</w:t>
      </w:r>
    </w:p>
    <w:bookmarkEnd w:id="1182"/>
    <w:bookmarkStart w:id="1184" w:name="ref-githubusermigrations"/>
    <w:p>
      <w:pPr>
        <w:pStyle w:val="Bibliography"/>
      </w:pPr>
      <w:r>
        <w:t xml:space="preserve">“REST API Endpoints for User Migrations.”</w:t>
      </w:r>
      <w:r>
        <w:t xml:space="preserve"> </w:t>
      </w:r>
      <w:r>
        <w:t xml:space="preserve">n.d. GitHub.</w:t>
      </w:r>
      <w:r>
        <w:t xml:space="preserve"> </w:t>
      </w:r>
      <w:hyperlink r:id="rId1183">
        <w:r>
          <w:rPr>
            <w:rStyle w:val="Hyperlink"/>
          </w:rPr>
          <w:t xml:space="preserve">https://docs.github.com/en/rest/migrations/users</w:t>
        </w:r>
      </w:hyperlink>
      <w:r>
        <w:t xml:space="preserve">.</w:t>
      </w:r>
    </w:p>
    <w:bookmarkEnd w:id="1184"/>
    <w:bookmarkStart w:id="1186" w:name="ref-gitfixum"/>
    <w:p>
      <w:pPr>
        <w:pStyle w:val="Bibliography"/>
      </w:pPr>
      <w:r>
        <w:t xml:space="preserve">Robertson, Seth. n.d.</w:t>
      </w:r>
      <w:r>
        <w:t xml:space="preserve"> </w:t>
      </w:r>
      <w:r>
        <w:t xml:space="preserve">“On Undoing, Fixing, or Removing Commits in Git.”</w:t>
      </w:r>
      <w:r>
        <w:t xml:space="preserve"> </w:t>
      </w:r>
      <w:hyperlink r:id="rId1185">
        <w:r>
          <w:rPr>
            <w:rStyle w:val="Hyperlink"/>
          </w:rPr>
          <w:t xml:space="preserve">https://sethrobertson.github.io/GitFixUm/fixup.html</w:t>
        </w:r>
      </w:hyperlink>
      <w:r>
        <w:t xml:space="preserve">.</w:t>
      </w:r>
    </w:p>
    <w:bookmarkEnd w:id="1186"/>
    <w:bookmarkStart w:id="118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7">
        <w:r>
          <w:rPr>
            <w:rStyle w:val="Hyperlink"/>
          </w:rPr>
          <w:t xml:space="preserve">https://doi.org/10.1371/journal.pcbi.1003833</w:t>
        </w:r>
      </w:hyperlink>
      <w:r>
        <w:t xml:space="preserve">.</w:t>
      </w:r>
    </w:p>
    <w:bookmarkEnd w:id="1188"/>
    <w:bookmarkStart w:id="119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9">
        <w:r>
          <w:rPr>
            <w:rStyle w:val="Hyperlink"/>
          </w:rPr>
          <w:t xml:space="preserve">https://doi.org/10.1038/d41586-019-02918-5</w:t>
        </w:r>
      </w:hyperlink>
      <w:r>
        <w:t xml:space="preserve">.</w:t>
      </w:r>
    </w:p>
    <w:bookmarkEnd w:id="1190"/>
    <w:bookmarkStart w:id="1192" w:name="ref-slurm-salloc"/>
    <w:p>
      <w:pPr>
        <w:pStyle w:val="Bibliography"/>
      </w:pPr>
      <w:r>
        <w:t xml:space="preserve">“Slurm Workload Manager: Salloc Documentation.”</w:t>
      </w:r>
      <w:r>
        <w:t xml:space="preserve"> </w:t>
      </w:r>
      <w:r>
        <w:t xml:space="preserve">n.d.-a. SchedMD.</w:t>
      </w:r>
      <w:r>
        <w:t xml:space="preserve"> </w:t>
      </w:r>
      <w:hyperlink r:id="rId1191">
        <w:r>
          <w:rPr>
            <w:rStyle w:val="Hyperlink"/>
          </w:rPr>
          <w:t xml:space="preserve">https://slurm.schedmd.com/salloc.html</w:t>
        </w:r>
      </w:hyperlink>
      <w:r>
        <w:t xml:space="preserve">.</w:t>
      </w:r>
    </w:p>
    <w:bookmarkEnd w:id="1192"/>
    <w:bookmarkStart w:id="1194" w:name="ref-slurm-sattach"/>
    <w:p>
      <w:pPr>
        <w:pStyle w:val="Bibliography"/>
      </w:pPr>
      <w:r>
        <w:t xml:space="preserve">“Slurm Workload Manager: Sattach Documentation.”</w:t>
      </w:r>
      <w:r>
        <w:t xml:space="preserve"> </w:t>
      </w:r>
      <w:r>
        <w:t xml:space="preserve">n.d.-b. SchedMD.</w:t>
      </w:r>
      <w:r>
        <w:t xml:space="preserve"> </w:t>
      </w:r>
      <w:hyperlink r:id="rId1193">
        <w:r>
          <w:rPr>
            <w:rStyle w:val="Hyperlink"/>
          </w:rPr>
          <w:t xml:space="preserve">https://slurm.schedmd.com/sattach.html</w:t>
        </w:r>
      </w:hyperlink>
      <w:r>
        <w:t xml:space="preserve">.</w:t>
      </w:r>
    </w:p>
    <w:bookmarkEnd w:id="1194"/>
    <w:bookmarkStart w:id="1196" w:name="ref-slurm"/>
    <w:p>
      <w:pPr>
        <w:pStyle w:val="Bibliography"/>
      </w:pPr>
      <w:r>
        <w:t xml:space="preserve">“Slurm Workload Manager: Sbatch Documentation.”</w:t>
      </w:r>
      <w:r>
        <w:t xml:space="preserve"> </w:t>
      </w:r>
      <w:r>
        <w:t xml:space="preserve">n.d.-c. SchedMD.</w:t>
      </w:r>
      <w:r>
        <w:t xml:space="preserve"> </w:t>
      </w:r>
      <w:hyperlink r:id="rId1195">
        <w:r>
          <w:rPr>
            <w:rStyle w:val="Hyperlink"/>
          </w:rPr>
          <w:t xml:space="preserve">https://slurm.schedmd.com/sbatch.html</w:t>
        </w:r>
      </w:hyperlink>
      <w:r>
        <w:t xml:space="preserve">.</w:t>
      </w:r>
    </w:p>
    <w:bookmarkEnd w:id="1196"/>
    <w:bookmarkStart w:id="1198" w:name="ref-slurm-squeue"/>
    <w:p>
      <w:pPr>
        <w:pStyle w:val="Bibliography"/>
      </w:pPr>
      <w:r>
        <w:t xml:space="preserve">“Slurm Workload Manager: Squeue Documentation.”</w:t>
      </w:r>
      <w:r>
        <w:t xml:space="preserve"> </w:t>
      </w:r>
      <w:r>
        <w:t xml:space="preserve">n.d.-d. SchedMD.</w:t>
      </w:r>
      <w:r>
        <w:t xml:space="preserve"> </w:t>
      </w:r>
      <w:hyperlink r:id="rId1197">
        <w:r>
          <w:rPr>
            <w:rStyle w:val="Hyperlink"/>
          </w:rPr>
          <w:t xml:space="preserve">https://slurm.schedmd.com/squeue.html</w:t>
        </w:r>
      </w:hyperlink>
      <w:r>
        <w:t xml:space="preserve">.</w:t>
      </w:r>
    </w:p>
    <w:bookmarkEnd w:id="1198"/>
    <w:bookmarkStart w:id="1200" w:name="ref-slurm-srun"/>
    <w:p>
      <w:pPr>
        <w:pStyle w:val="Bibliography"/>
      </w:pPr>
      <w:r>
        <w:t xml:space="preserve">“Slurm Workload Manager: Srun Documentation.”</w:t>
      </w:r>
      <w:r>
        <w:t xml:space="preserve"> </w:t>
      </w:r>
      <w:r>
        <w:t xml:space="preserve">n.d.-e. SchedMD.</w:t>
      </w:r>
      <w:r>
        <w:t xml:space="preserve"> </w:t>
      </w:r>
      <w:hyperlink r:id="rId1199">
        <w:r>
          <w:rPr>
            <w:rStyle w:val="Hyperlink"/>
          </w:rPr>
          <w:t xml:space="preserve">https://slurm.schedmd.com/srun.html</w:t>
        </w:r>
      </w:hyperlink>
      <w:r>
        <w:t xml:space="preserve">.</w:t>
      </w:r>
    </w:p>
    <w:bookmarkEnd w:id="1200"/>
    <w:bookmarkStart w:id="1202" w:name="ref-openssh-ssh-config"/>
    <w:p>
      <w:pPr>
        <w:pStyle w:val="Bibliography"/>
      </w:pPr>
      <w:r>
        <w:t xml:space="preserve">“Ssh_config(5) Manual Page.”</w:t>
      </w:r>
      <w:r>
        <w:t xml:space="preserve"> </w:t>
      </w:r>
      <w:r>
        <w:t xml:space="preserve">n.d. OpenBSD.</w:t>
      </w:r>
      <w:r>
        <w:t xml:space="preserve"> </w:t>
      </w:r>
      <w:hyperlink r:id="rId1201">
        <w:r>
          <w:rPr>
            <w:rStyle w:val="Hyperlink"/>
          </w:rPr>
          <w:t xml:space="preserve">https://man.openbsd.org/ssh_config</w:t>
        </w:r>
      </w:hyperlink>
      <w:r>
        <w:t xml:space="preserve">.</w:t>
      </w:r>
    </w:p>
    <w:bookmarkEnd w:id="1202"/>
    <w:bookmarkStart w:id="1204" w:name="ref-openssh-ssh-config-debian"/>
    <w:p>
      <w:pPr>
        <w:pStyle w:val="Bibliography"/>
      </w:pPr>
      <w:r>
        <w:t xml:space="preserve">“Ssh_config(5) Manual Page, Debian Edition.”</w:t>
      </w:r>
      <w:r>
        <w:t xml:space="preserve"> </w:t>
      </w:r>
      <w:r>
        <w:t xml:space="preserve">n.d. Debian Project.</w:t>
      </w:r>
      <w:r>
        <w:t xml:space="preserve"> </w:t>
      </w:r>
      <w:hyperlink r:id="rId1203">
        <w:r>
          <w:rPr>
            <w:rStyle w:val="Hyperlink"/>
          </w:rPr>
          <w:t xml:space="preserve">https://manpages.debian.org/stable/openssh-client/ssh_config.5.en.html</w:t>
        </w:r>
      </w:hyperlink>
      <w:r>
        <w:t xml:space="preserve">.</w:t>
      </w:r>
    </w:p>
    <w:bookmarkEnd w:id="1204"/>
    <w:bookmarkStart w:id="120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5">
        <w:r>
          <w:rPr>
            <w:rStyle w:val="Hyperlink"/>
          </w:rPr>
          <w:t xml:space="preserve">https://doi.org/10.1038/d41586-019-00067-3</w:t>
        </w:r>
      </w:hyperlink>
      <w:r>
        <w:t xml:space="preserve">.</w:t>
      </w:r>
    </w:p>
    <w:bookmarkEnd w:id="1206"/>
    <w:bookmarkStart w:id="120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7"/>
    <w:bookmarkStart w:id="120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8">
        <w:r>
          <w:rPr>
            <w:rStyle w:val="Hyperlink"/>
          </w:rPr>
          <w:t xml:space="preserve">https://doi.org/10.1038/d41586-021-03603-2</w:t>
        </w:r>
      </w:hyperlink>
      <w:r>
        <w:t xml:space="preserve">.</w:t>
      </w:r>
    </w:p>
    <w:bookmarkEnd w:id="1209"/>
    <w:bookmarkStart w:id="121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0">
        <w:r>
          <w:rPr>
            <w:rStyle w:val="Hyperlink"/>
          </w:rPr>
          <w:t xml:space="preserve">https://doi.org/10.1201/9781351201315</w:t>
        </w:r>
      </w:hyperlink>
      <w:r>
        <w:t xml:space="preserve">.</w:t>
      </w:r>
    </w:p>
    <w:bookmarkEnd w:id="1211"/>
    <w:bookmarkStart w:id="121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2">
        <w:r>
          <w:rPr>
            <w:rStyle w:val="Hyperlink"/>
          </w:rPr>
          <w:t xml:space="preserve">https://mastering-shiny.org/</w:t>
        </w:r>
      </w:hyperlink>
      <w:r>
        <w:t xml:space="preserve">.</w:t>
      </w:r>
    </w:p>
    <w:bookmarkEnd w:id="1213"/>
    <w:bookmarkStart w:id="121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4"/>
    <w:bookmarkStart w:id="121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5">
        <w:r>
          <w:rPr>
            <w:rStyle w:val="Hyperlink"/>
          </w:rPr>
          <w:t xml:space="preserve">https://design.tidyverse.org/</w:t>
        </w:r>
      </w:hyperlink>
      <w:r>
        <w:t xml:space="preserve">.</w:t>
      </w:r>
    </w:p>
    <w:bookmarkEnd w:id="1216"/>
    <w:bookmarkStart w:id="121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7">
        <w:r>
          <w:rPr>
            <w:rStyle w:val="Hyperlink"/>
          </w:rPr>
          <w:t xml:space="preserve">https://r-pkgs.org/</w:t>
        </w:r>
      </w:hyperlink>
      <w:r>
        <w:t xml:space="preserve">.</w:t>
      </w:r>
    </w:p>
    <w:bookmarkEnd w:id="1218"/>
    <w:bookmarkStart w:id="122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9">
        <w:r>
          <w:rPr>
            <w:rStyle w:val="Hyperlink"/>
          </w:rPr>
          <w:t xml:space="preserve">https://r4ds.hadley.nz/</w:t>
        </w:r>
      </w:hyperlink>
      <w:r>
        <w:t xml:space="preserve">.</w:t>
      </w:r>
    </w:p>
    <w:bookmarkEnd w:id="1220"/>
    <w:bookmarkStart w:id="122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1"/>
    <w:bookmarkEnd w:id="1222"/>
    <w:p>
      <w:r>
        <w:br w:type="page"/>
      </w:r>
    </w:p>
    <w:bookmarkEnd w:id="1223"/>
    <w:bookmarkStart w:id="122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4">
        <w:r>
          <w:rPr>
            <w:rStyle w:val="Hyperlink"/>
          </w:rPr>
          <w:t xml:space="preserve">https://ucd-serg.github.io/lab-manual/appendix-copilot-instructions.html</w:t>
        </w:r>
      </w:hyperlink>
    </w:p>
    <w:p>
      <w:r>
        <w:br w:type="page"/>
      </w:r>
    </w:p>
    <w:bookmarkEnd w:id="1225"/>
    <w:bookmarkStart w:id="122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6">
        <w:r>
          <w:rPr>
            <w:rStyle w:val="Hyperlink"/>
          </w:rPr>
          <w:t xml:space="preserve">https://ucd-serg.github.io/lab-manual/appendix-copilot-setup-steps.html</w:t>
        </w:r>
      </w:hyperlink>
    </w:p>
    <w:p>
      <w:r>
        <w:br w:type="page"/>
      </w:r>
    </w:p>
    <w:bookmarkEnd w:id="1227"/>
    <w:bookmarkStart w:id="122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r>
        <w:rPr>
          <w:b/>
          <w:bCs/>
        </w:rPr>
        <w:t xml:space="preserve">Branch:</w:t>
      </w:r>
      <w:r>
        <w:t xml:space="preserve"> </w:t>
      </w:r>
      <w:r>
        <w:t xml:space="preserve">HEAD</w:t>
      </w:r>
    </w:p>
    <w:p>
      <w:pPr>
        <w:pStyle w:val="Compact"/>
        <w:numPr>
          <w:ilvl w:val="0"/>
          <w:numId w:val="1372"/>
        </w:numPr>
      </w:pPr>
      <w:r>
        <w:rPr>
          <w:b/>
          <w:bCs/>
        </w:rPr>
        <w:t xml:space="preserve">Commit:</w:t>
      </w:r>
      <w:r>
        <w:t xml:space="preserve"> </w:t>
      </w:r>
      <w:r>
        <w:t xml:space="preserve">05b9b31</w:t>
      </w:r>
    </w:p>
    <w:p>
      <w:pPr>
        <w:pStyle w:val="Compact"/>
        <w:numPr>
          <w:ilvl w:val="0"/>
          <w:numId w:val="1372"/>
        </w:numPr>
      </w:pPr>
      <w:r>
        <w:rPr>
          <w:b/>
          <w:bCs/>
        </w:rPr>
        <w:t xml:space="preserve">Full commit hash:</w:t>
      </w:r>
      <w:r>
        <w:t xml:space="preserve"> </w:t>
      </w:r>
      <w:r>
        <w:t xml:space="preserve">05b9b3149d950bd550afc446f85fbcf7702cb083</w:t>
      </w:r>
    </w:p>
    <w:p>
      <w:pPr>
        <w:pStyle w:val="Compact"/>
        <w:numPr>
          <w:ilvl w:val="0"/>
          <w:numId w:val="1372"/>
        </w:numPr>
      </w:pPr>
      <w:r>
        <w:rPr>
          <w:b/>
          <w:bCs/>
        </w:rPr>
        <w:t xml:space="preserve">Commit date:</w:t>
      </w:r>
      <w:r>
        <w:t xml:space="preserve"> </w:t>
      </w:r>
      <w:r>
        <w:t xml:space="preserve">2026-09-04 06:21:02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0" Target="media/rId740.png" /><Relationship Type="http://schemas.openxmlformats.org/officeDocument/2006/relationships/image" Id="rId481" Target="media/rId481.png" /><Relationship Type="http://schemas.openxmlformats.org/officeDocument/2006/relationships/image" Id="rId789" Target="media/rId789.jpg" /><Relationship Type="http://schemas.openxmlformats.org/officeDocument/2006/relationships/image" Id="rId811" Target="media/rId811.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2" Target="media/rId702.png" /><Relationship Type="http://schemas.openxmlformats.org/officeDocument/2006/relationships/image" Id="rId707" Target="media/rId707.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1" Target="@sec-show-dont-tell" TargetMode="External" /><Relationship Type="http://schemas.openxmlformats.org/officeDocument/2006/relationships/hyperlink" Id="rId172" Target="@sec-style-auto-style" TargetMode="External" /><Relationship Type="http://schemas.openxmlformats.org/officeDocument/2006/relationships/hyperlink" Id="rId925"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8" Target="http://adv-r.had.co.nz/Style.html" TargetMode="External" /><Relationship Type="http://schemas.openxmlformats.org/officeDocument/2006/relationships/hyperlink" Id="rId1095" Target="http://colorbrewer2.org/" TargetMode="External" /><Relationship Type="http://schemas.openxmlformats.org/officeDocument/2006/relationships/hyperlink" Id="rId1149"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8"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7" Target="https://code.claude.com/docs/en/claude-code-on-the-web#auto-fix-pull-requests" TargetMode="External" /><Relationship Type="http://schemas.openxmlformats.org/officeDocument/2006/relationships/hyperlink" Id="rId1038" Target="https://code.claude.com/docs/en/workflows" TargetMode="External" /><Relationship Type="http://schemas.openxmlformats.org/officeDocument/2006/relationships/hyperlink" Id="rId1032"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6" Target="https://conda-forge.org/" TargetMode="External" /><Relationship Type="http://schemas.openxmlformats.org/officeDocument/2006/relationships/hyperlink" Id="rId1074"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9" Target="https://cran.r-project.org/" TargetMode="External" /><Relationship Type="http://schemas.openxmlformats.org/officeDocument/2006/relationships/hyperlink" Id="rId1133" Target="https://cran.r-project.org/package=flexlsx" TargetMode="External" /><Relationship Type="http://schemas.openxmlformats.org/officeDocument/2006/relationships/hyperlink" Id="rId950"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5" Target="https://data-dict.tidyverse.org/" TargetMode="External" /><Relationship Type="http://schemas.openxmlformats.org/officeDocument/2006/relationships/hyperlink" Id="rId1153" Target="https://datadryad.org/" TargetMode="External" /><Relationship Type="http://schemas.openxmlformats.org/officeDocument/2006/relationships/hyperlink" Id="rId1132"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5"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2"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9" Target="https://docs.github.com/en/get-started/archiving-your-github-personal-account-and-public-repositories/requesting-an-archive-of-your-personal-accounts-data" TargetMode="External" /><Relationship Type="http://schemas.openxmlformats.org/officeDocument/2006/relationships/hyperlink" Id="rId1036" Target="https://docs.github.com/en/pull-requests/get-started/about-stacked-prs" TargetMode="External" /><Relationship Type="http://schemas.openxmlformats.org/officeDocument/2006/relationships/hyperlink" Id="rId887"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1" Target="https://docs.github.com/en/rest/migrations/orgs" TargetMode="External" /><Relationship Type="http://schemas.openxmlformats.org/officeDocument/2006/relationships/hyperlink" Id="rId1183"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9" Target="https://docs.google.com/document/d/1ckgRCcr7FFPyymyMA6Y_-cB_vftOyrrxT28c6gRg0PI/edit" TargetMode="External" /><Relationship Type="http://schemas.openxmlformats.org/officeDocument/2006/relationships/hyperlink" Id="rId1170" Target="https://doi.org/10.1038/467775a" TargetMode="External" /><Relationship Type="http://schemas.openxmlformats.org/officeDocument/2006/relationships/hyperlink" Id="rId1174" Target="https://doi.org/10.1038/526182a" TargetMode="External" /><Relationship Type="http://schemas.openxmlformats.org/officeDocument/2006/relationships/hyperlink" Id="rId1205" Target="https://doi.org/10.1038/d41586-019-00067-3" TargetMode="External" /><Relationship Type="http://schemas.openxmlformats.org/officeDocument/2006/relationships/hyperlink" Id="rId1141" Target="https://doi.org/10.1038/d41586-019-01431-z" TargetMode="External" /><Relationship Type="http://schemas.openxmlformats.org/officeDocument/2006/relationships/hyperlink" Id="rId1189" Target="https://doi.org/10.1038/d41586-019-02918-5" TargetMode="External" /><Relationship Type="http://schemas.openxmlformats.org/officeDocument/2006/relationships/hyperlink" Id="rId1208" Target="https://doi.org/10.1038/d41586-021-03603-2" TargetMode="External" /><Relationship Type="http://schemas.openxmlformats.org/officeDocument/2006/relationships/hyperlink" Id="rId1147" Target="https://doi.org/10.1038/s41467-020-19160-7" TargetMode="External" /><Relationship Type="http://schemas.openxmlformats.org/officeDocument/2006/relationships/hyperlink" Id="rId1172" Target="https://doi.org/10.1038/s41562-016-0021" TargetMode="External" /><Relationship Type="http://schemas.openxmlformats.org/officeDocument/2006/relationships/hyperlink" Id="rId1156" Target="https://doi.org/10.1201/9781003029878" TargetMode="External" /><Relationship Type="http://schemas.openxmlformats.org/officeDocument/2006/relationships/hyperlink" Id="rId1210" Target="https://doi.org/10.1201/9781351201315" TargetMode="External" /><Relationship Type="http://schemas.openxmlformats.org/officeDocument/2006/relationships/hyperlink" Id="rId1187" Target="https://doi.org/10.1371/journal.pcbi.1003833" TargetMode="External" /><Relationship Type="http://schemas.openxmlformats.org/officeDocument/2006/relationships/hyperlink" Id="rId1138"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9"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5"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5"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6"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4"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4"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4" Target="https://ghostty.org/" TargetMode="External" /><Relationship Type="http://schemas.openxmlformats.org/officeDocument/2006/relationships/hyperlink" Id="rId828" Target="https://github.com/BurntSushi/ripgrep" TargetMode="External" /><Relationship Type="http://schemas.openxmlformats.org/officeDocument/2006/relationships/hyperlink" Id="rId1075" Target="https://github.com/ContextLab/lab-manual" TargetMode="External" /><Relationship Type="http://schemas.openxmlformats.org/officeDocument/2006/relationships/hyperlink" Id="rId1014" Target="https://github.com/IndrajeetPatil/awesome-r-pkgtools" TargetMode="External" /><Relationship Type="http://schemas.openxmlformats.org/officeDocument/2006/relationships/hyperlink" Id="rId972"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1"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3"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7"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2"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1" Target="https://github.com/dandavison/delta" TargetMode="External" /><Relationship Type="http://schemas.openxmlformats.org/officeDocument/2006/relationships/hyperlink" Id="rId1047"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1"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1"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7"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4" Target="https://github.com/microsoft/terminal" TargetMode="External" /><Relationship Type="http://schemas.openxmlformats.org/officeDocument/2006/relationships/hyperlink" Id="rId899"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9"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7"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9"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3"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0" Target="https://github.com/r-lib/rig" TargetMode="External" /><Relationship Type="http://schemas.openxmlformats.org/officeDocument/2006/relationships/hyperlink" Id="rId824"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0" Target="https://github.com/sharkdp/bat" TargetMode="External" /><Relationship Type="http://schemas.openxmlformats.org/officeDocument/2006/relationships/hyperlink" Id="rId829" Target="https://github.com/sharkdp/fd" TargetMode="External" /><Relationship Type="http://schemas.openxmlformats.org/officeDocument/2006/relationships/hyperlink" Id="rId1035" Target="https://github.com/skills/introduction-to-github" TargetMode="External" /><Relationship Type="http://schemas.openxmlformats.org/officeDocument/2006/relationships/hyperlink" Id="rId1073"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5" Target="https://github.com/tmux/tmux/wiki" TargetMode="External" /><Relationship Type="http://schemas.openxmlformats.org/officeDocument/2006/relationships/hyperlink" Id="rId907" Target="https://github.com/ucdavisdatalab" TargetMode="External" /><Relationship Type="http://schemas.openxmlformats.org/officeDocument/2006/relationships/hyperlink" Id="rId1019"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6" Target="https://github.com/ucdavisdatalab/workshop_how-to-data-documentation" TargetMode="External" /><Relationship Type="http://schemas.openxmlformats.org/officeDocument/2006/relationships/hyperlink" Id="rId1042" Target="https://github.com/ucdavisdatalab/workshop_nlp_with_python" TargetMode="External" /><Relationship Type="http://schemas.openxmlformats.org/officeDocument/2006/relationships/hyperlink" Id="rId1041" Target="https://github.com/ucdavisdatalab/workshop_python_basics" TargetMode="External" /><Relationship Type="http://schemas.openxmlformats.org/officeDocument/2006/relationships/hyperlink" Id="rId1018"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9" Target="https://github.com/zsh-users/zsh-autosuggestions" TargetMode="External" /><Relationship Type="http://schemas.openxmlformats.org/officeDocument/2006/relationships/hyperlink" Id="rId820"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0"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0" Target="https://google.github.io/styleguide/shellguide.html" TargetMode="External" /><Relationship Type="http://schemas.openxmlformats.org/officeDocument/2006/relationships/hyperlink" Id="rId1099" Target="https://grants.nih.gov" TargetMode="External" /><Relationship Type="http://schemas.openxmlformats.org/officeDocument/2006/relationships/hyperlink" Id="rId1062" Target="https://grantwriting.stanford.edu/resources/funding-train/" TargetMode="External" /><Relationship Type="http://schemas.openxmlformats.org/officeDocument/2006/relationships/hyperlink" Id="rId1144"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4"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8" Target="https://iet.ucdavis.edu/aggie-ai/ai-tools/chatgpt-edu" TargetMode="External" /><Relationship Type="http://schemas.openxmlformats.org/officeDocument/2006/relationships/hyperlink" Id="rId802" Target="https://iterm2.com/" TargetMode="External" /><Relationship Type="http://schemas.openxmlformats.org/officeDocument/2006/relationships/hyperlink" Id="rId107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7" Target="https://journals.lww.com/epidem/Fulltext/2001/05000/The_Value_of_P.2.aspx" TargetMode="External" /><Relationship Type="http://schemas.openxmlformats.org/officeDocument/2006/relationships/hyperlink" Id="rId1097" Target="https://journals.plos.org/ploscompbiol/article?id=10.1371/journal.pcbi.1003833" TargetMode="External" /><Relationship Type="http://schemas.openxmlformats.org/officeDocument/2006/relationships/hyperlink" Id="rId1151"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0"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1" Target="https://link.springer.com/book/10.1007/978-3-030-98175-4" TargetMode="External" /><Relationship Type="http://schemas.openxmlformats.org/officeDocument/2006/relationships/hyperlink" Id="rId1066"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1" Target="https://man.openbsd.org/ssh_config" TargetMode="External" /><Relationship Type="http://schemas.openxmlformats.org/officeDocument/2006/relationships/hyperlink" Id="rId1203" Target="https://manpages.debian.org/stable/openssh-client/ssh_config.5.en.html" TargetMode="External" /><Relationship Type="http://schemas.openxmlformats.org/officeDocument/2006/relationships/hyperlink" Id="rId1212" Target="https://mastering-shiny.org/" TargetMode="External" /><Relationship Type="http://schemas.openxmlformats.org/officeDocument/2006/relationships/hyperlink" Id="rId1096" Target="https://medialab.github.io/iwanthue/" TargetMode="External" /><Relationship Type="http://schemas.openxmlformats.org/officeDocument/2006/relationships/hyperlink" Id="rId1010" Target="https://medialab.github.io/iwanthue/?utm_source=Nature+Briefing&amp;utm_campaign=2c68711076-briefing-dy-20211006&amp;utm_medium=email&amp;utm_term=0_c9dfd39373-2c68711076-44335685" TargetMode="External" /><Relationship Type="http://schemas.openxmlformats.org/officeDocument/2006/relationships/hyperlink" Id="rId855"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6"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9" Target="https://missing.cs.ucdavis.edu/" TargetMode="External" /><Relationship Type="http://schemas.openxmlformats.org/officeDocument/2006/relationships/hyperlink" Id="rId1057" Target="https://mitcommlab.mit.edu/be/2023/09/27/toward-an-evenbetterposter-improving-the-betterposter-template/" TargetMode="External" /><Relationship Type="http://schemas.openxmlformats.org/officeDocument/2006/relationships/hyperlink" Id="rId939" Target="https://mobaxterm.mobatek.net/" TargetMode="External" /><Relationship Type="http://schemas.openxmlformats.org/officeDocument/2006/relationships/hyperlink" Id="rId1116" Target="https://morrison-lab.github.io/psw/" TargetMode="External" /><Relationship Type="http://schemas.openxmlformats.org/officeDocument/2006/relationships/hyperlink" Id="rId971" Target="https://morrison-lab.github.io/wai/" TargetMode="External" /><Relationship Type="http://schemas.openxmlformats.org/officeDocument/2006/relationships/hyperlink" Id="rId991" Target="https://morrison-lab.github.io/wai/chapters/ai-use-policies.html" TargetMode="External" /><Relationship Type="http://schemas.openxmlformats.org/officeDocument/2006/relationships/hyperlink" Id="rId1135" Target="https://morrison-lab.github.io/wai/chapters/ai-use-policies.html#sec-ai-journal-articles" TargetMode="External" /><Relationship Type="http://schemas.openxmlformats.org/officeDocument/2006/relationships/hyperlink" Id="rId992"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3" Target="https://morrison-lab.github.io/wai/chapters/pr-workflow-with-agents.html" TargetMode="External" /><Relationship Type="http://schemas.openxmlformats.org/officeDocument/2006/relationships/hyperlink" Id="rId1083" Target="https://myidp.sciencecareers.org/" TargetMode="External" /><Relationship Type="http://schemas.openxmlformats.org/officeDocument/2006/relationships/hyperlink" Id="rId816" Target="https://ohmyz.sh/" TargetMode="External" /><Relationship Type="http://schemas.openxmlformats.org/officeDocument/2006/relationships/hyperlink" Id="rId1068" Target="https://openscapes.org/" TargetMode="External" /><Relationship Type="http://schemas.openxmlformats.org/officeDocument/2006/relationships/hyperlink" Id="rId1176"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2"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6"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6" Target="https://proctor-ucsf.github.io/dcc-handbook/" TargetMode="External" /><Relationship Type="http://schemas.openxmlformats.org/officeDocument/2006/relationships/hyperlink" Id="rId9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8"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0" Target="https://r-hub.github.io/cranlogs/" TargetMode="External" /><Relationship Type="http://schemas.openxmlformats.org/officeDocument/2006/relationships/hyperlink" Id="rId894"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7"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0" Target="https://r-pkgs.org/release.html" TargetMode="External" /><Relationship Type="http://schemas.openxmlformats.org/officeDocument/2006/relationships/hyperlink" Id="rId897"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9"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9"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7"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2" Target="https://rstudio.github.io/cheatsheets/html/data-transformation.html" TargetMode="External" /><Relationship Type="http://schemas.openxmlformats.org/officeDocument/2006/relationships/hyperlink" Id="rId1024" Target="https://rstudio.github.io/cheatsheets/html/data-visualization.html" TargetMode="External" /><Relationship Type="http://schemas.openxmlformats.org/officeDocument/2006/relationships/hyperlink" Id="rId1026" Target="https://rstudio.github.io/cheatsheets/html/rmarkdown.html" TargetMode="External" /><Relationship Type="http://schemas.openxmlformats.org/officeDocument/2006/relationships/hyperlink" Id="rId1023"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0"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5"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5"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1" Target="https://slurm.schedmd.com/salloc.html" TargetMode="External" /><Relationship Type="http://schemas.openxmlformats.org/officeDocument/2006/relationships/hyperlink" Id="rId1193" Target="https://slurm.schedmd.com/sattach.html" TargetMode="External" /><Relationship Type="http://schemas.openxmlformats.org/officeDocument/2006/relationships/hyperlink" Id="rId1195" Target="https://slurm.schedmd.com/sbatch.html" TargetMode="External" /><Relationship Type="http://schemas.openxmlformats.org/officeDocument/2006/relationships/hyperlink" Id="rId1197" Target="https://slurm.schedmd.com/squeue.html" TargetMode="External" /><Relationship Type="http://schemas.openxmlformats.org/officeDocument/2006/relationships/hyperlink" Id="rId1199"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8"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5"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0"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0"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2"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4" Target="https://ucd-serg.github.io/lab-manual/appendix-copilot-instructions.html" TargetMode="External" /><Relationship Type="http://schemas.openxmlformats.org/officeDocument/2006/relationships/hyperlink" Id="rId1226" Target="https://ucd-serg.github.io/lab-manual/appendix-copilot-setup-steps.html" TargetMode="External" /><Relationship Type="http://schemas.openxmlformats.org/officeDocument/2006/relationships/hyperlink" Id="rId877" Target="https://ucd-serg.github.io/lab-manual/coding-practices.html#file-headers" TargetMode="External" /><Relationship Type="http://schemas.openxmlformats.org/officeDocument/2006/relationships/hyperlink" Id="rId880" Target="https://ucd-serg.github.io/lab-manual/coding-practices.html#function-documentation" TargetMode="External" /><Relationship Type="http://schemas.openxmlformats.org/officeDocument/2006/relationships/hyperlink" Id="rId1005" Target="https://ucd-serg.github.io/lab-manual/coding-style.html" TargetMode="External" /><Relationship Type="http://schemas.openxmlformats.org/officeDocument/2006/relationships/hyperlink" Id="rId883" Target="https://ucd-serg.github.io/lab-manual/unix.html#example-code-for-runfilesavelogs" TargetMode="External" /><Relationship Type="http://schemas.openxmlformats.org/officeDocument/2006/relationships/hyperlink" Id="rId1020" Target="https://ucdavisdatalab.github.io/install_guides/" TargetMode="External" /><Relationship Type="http://schemas.openxmlformats.org/officeDocument/2006/relationships/hyperlink" Id="rId1017" Target="https://ucdavisdatalab.github.io/workshop_index/" TargetMode="External" /><Relationship Type="http://schemas.openxmlformats.org/officeDocument/2006/relationships/hyperlink" Id="rId996"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4"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6" Target="https://wezfurlong.org/wezterm/" TargetMode="External" /><Relationship Type="http://schemas.openxmlformats.org/officeDocument/2006/relationships/hyperlink" Id="rId941" Target="https://wiki.archlinux.org/title/Wayland" TargetMode="External" /><Relationship Type="http://schemas.openxmlformats.org/officeDocument/2006/relationships/hyperlink" Id="rId952"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6" Target="https://www.anthropic.com/institute/recursive-self-improvement" TargetMode="External" /><Relationship Type="http://schemas.openxmlformats.org/officeDocument/2006/relationships/hyperlink" Id="rId1128"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6"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5"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5" Target="https://www.globalcodeofconduct.org/" TargetMode="External" /><Relationship Type="http://schemas.openxmlformats.org/officeDocument/2006/relationships/hyperlink" Id="rId956" Target="https://www.gnu.org/software/screen/" TargetMode="External" /><Relationship Type="http://schemas.openxmlformats.org/officeDocument/2006/relationships/hyperlink" Id="rId851"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7" Target="https://www.medrxiv.org/" TargetMode="External" /><Relationship Type="http://schemas.openxmlformats.org/officeDocument/2006/relationships/hyperlink" Id="rId1092" Target="https://www.nature.com/articles/d41586-021-03603-2" TargetMode="External" /><Relationship Type="http://schemas.openxmlformats.org/officeDocument/2006/relationships/hyperlink" Id="rId1063"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5" Target="https://www.sciencedirect.com/science/article/pii/S1471491423000928" TargetMode="External" /><Relationship Type="http://schemas.openxmlformats.org/officeDocument/2006/relationships/hyperlink" Id="rId846"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4" Target="https://www.training.nih.gov/career-services/" TargetMode="External" /><Relationship Type="http://schemas.openxmlformats.org/officeDocument/2006/relationships/hyperlink" Id="rId937" Target="https://www.xquartz.org/" TargetMode="External" /><Relationship Type="http://schemas.openxmlformats.org/officeDocument/2006/relationships/hyperlink" Id="rId1093" Target="https://www.youtube.com/watch?v=1RwJbhkCA58" TargetMode="External" /><Relationship Type="http://schemas.openxmlformats.org/officeDocument/2006/relationships/hyperlink" Id="rId1056"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3"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1" Target="@sec-show-dont-tell" TargetMode="External" /><Relationship Type="http://schemas.openxmlformats.org/officeDocument/2006/relationships/hyperlink" Id="rId172" Target="@sec-style-auto-style" TargetMode="External" /><Relationship Type="http://schemas.openxmlformats.org/officeDocument/2006/relationships/hyperlink" Id="rId925"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8" Target="http://adv-r.had.co.nz/Style.html" TargetMode="External" /><Relationship Type="http://schemas.openxmlformats.org/officeDocument/2006/relationships/hyperlink" Id="rId1095" Target="http://colorbrewer2.org/" TargetMode="External" /><Relationship Type="http://schemas.openxmlformats.org/officeDocument/2006/relationships/hyperlink" Id="rId1149"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8"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7" Target="https://code.claude.com/docs/en/claude-code-on-the-web#auto-fix-pull-requests" TargetMode="External" /><Relationship Type="http://schemas.openxmlformats.org/officeDocument/2006/relationships/hyperlink" Id="rId1038" Target="https://code.claude.com/docs/en/workflows" TargetMode="External" /><Relationship Type="http://schemas.openxmlformats.org/officeDocument/2006/relationships/hyperlink" Id="rId1032"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6" Target="https://conda-forge.org/" TargetMode="External" /><Relationship Type="http://schemas.openxmlformats.org/officeDocument/2006/relationships/hyperlink" Id="rId1074"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9" Target="https://cran.r-project.org/" TargetMode="External" /><Relationship Type="http://schemas.openxmlformats.org/officeDocument/2006/relationships/hyperlink" Id="rId1133" Target="https://cran.r-project.org/package=flexlsx" TargetMode="External" /><Relationship Type="http://schemas.openxmlformats.org/officeDocument/2006/relationships/hyperlink" Id="rId950"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5" Target="https://data-dict.tidyverse.org/" TargetMode="External" /><Relationship Type="http://schemas.openxmlformats.org/officeDocument/2006/relationships/hyperlink" Id="rId1153" Target="https://datadryad.org/" TargetMode="External" /><Relationship Type="http://schemas.openxmlformats.org/officeDocument/2006/relationships/hyperlink" Id="rId1132"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5"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2"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9" Target="https://docs.github.com/en/get-started/archiving-your-github-personal-account-and-public-repositories/requesting-an-archive-of-your-personal-accounts-data" TargetMode="External" /><Relationship Type="http://schemas.openxmlformats.org/officeDocument/2006/relationships/hyperlink" Id="rId1036" Target="https://docs.github.com/en/pull-requests/get-started/about-stacked-prs" TargetMode="External" /><Relationship Type="http://schemas.openxmlformats.org/officeDocument/2006/relationships/hyperlink" Id="rId887"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1" Target="https://docs.github.com/en/rest/migrations/orgs" TargetMode="External" /><Relationship Type="http://schemas.openxmlformats.org/officeDocument/2006/relationships/hyperlink" Id="rId1183"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9" Target="https://docs.google.com/document/d/1ckgRCcr7FFPyymyMA6Y_-cB_vftOyrrxT28c6gRg0PI/edit" TargetMode="External" /><Relationship Type="http://schemas.openxmlformats.org/officeDocument/2006/relationships/hyperlink" Id="rId1170" Target="https://doi.org/10.1038/467775a" TargetMode="External" /><Relationship Type="http://schemas.openxmlformats.org/officeDocument/2006/relationships/hyperlink" Id="rId1174" Target="https://doi.org/10.1038/526182a" TargetMode="External" /><Relationship Type="http://schemas.openxmlformats.org/officeDocument/2006/relationships/hyperlink" Id="rId1205" Target="https://doi.org/10.1038/d41586-019-00067-3" TargetMode="External" /><Relationship Type="http://schemas.openxmlformats.org/officeDocument/2006/relationships/hyperlink" Id="rId1141" Target="https://doi.org/10.1038/d41586-019-01431-z" TargetMode="External" /><Relationship Type="http://schemas.openxmlformats.org/officeDocument/2006/relationships/hyperlink" Id="rId1189" Target="https://doi.org/10.1038/d41586-019-02918-5" TargetMode="External" /><Relationship Type="http://schemas.openxmlformats.org/officeDocument/2006/relationships/hyperlink" Id="rId1208" Target="https://doi.org/10.1038/d41586-021-03603-2" TargetMode="External" /><Relationship Type="http://schemas.openxmlformats.org/officeDocument/2006/relationships/hyperlink" Id="rId1147" Target="https://doi.org/10.1038/s41467-020-19160-7" TargetMode="External" /><Relationship Type="http://schemas.openxmlformats.org/officeDocument/2006/relationships/hyperlink" Id="rId1172" Target="https://doi.org/10.1038/s41562-016-0021" TargetMode="External" /><Relationship Type="http://schemas.openxmlformats.org/officeDocument/2006/relationships/hyperlink" Id="rId1156" Target="https://doi.org/10.1201/9781003029878" TargetMode="External" /><Relationship Type="http://schemas.openxmlformats.org/officeDocument/2006/relationships/hyperlink" Id="rId1210" Target="https://doi.org/10.1201/9781351201315" TargetMode="External" /><Relationship Type="http://schemas.openxmlformats.org/officeDocument/2006/relationships/hyperlink" Id="rId1187" Target="https://doi.org/10.1371/journal.pcbi.1003833" TargetMode="External" /><Relationship Type="http://schemas.openxmlformats.org/officeDocument/2006/relationships/hyperlink" Id="rId1138"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9"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5"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5"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6"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4"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4"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4" Target="https://ghostty.org/" TargetMode="External" /><Relationship Type="http://schemas.openxmlformats.org/officeDocument/2006/relationships/hyperlink" Id="rId828" Target="https://github.com/BurntSushi/ripgrep" TargetMode="External" /><Relationship Type="http://schemas.openxmlformats.org/officeDocument/2006/relationships/hyperlink" Id="rId1075" Target="https://github.com/ContextLab/lab-manual" TargetMode="External" /><Relationship Type="http://schemas.openxmlformats.org/officeDocument/2006/relationships/hyperlink" Id="rId1014" Target="https://github.com/IndrajeetPatil/awesome-r-pkgtools" TargetMode="External" /><Relationship Type="http://schemas.openxmlformats.org/officeDocument/2006/relationships/hyperlink" Id="rId972"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1"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3"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7"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2"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1" Target="https://github.com/dandavison/delta" TargetMode="External" /><Relationship Type="http://schemas.openxmlformats.org/officeDocument/2006/relationships/hyperlink" Id="rId1047"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1"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1"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7"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4" Target="https://github.com/microsoft/terminal" TargetMode="External" /><Relationship Type="http://schemas.openxmlformats.org/officeDocument/2006/relationships/hyperlink" Id="rId899"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9"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7"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9"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3"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0" Target="https://github.com/r-lib/rig" TargetMode="External" /><Relationship Type="http://schemas.openxmlformats.org/officeDocument/2006/relationships/hyperlink" Id="rId824"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0" Target="https://github.com/sharkdp/bat" TargetMode="External" /><Relationship Type="http://schemas.openxmlformats.org/officeDocument/2006/relationships/hyperlink" Id="rId829" Target="https://github.com/sharkdp/fd" TargetMode="External" /><Relationship Type="http://schemas.openxmlformats.org/officeDocument/2006/relationships/hyperlink" Id="rId1035" Target="https://github.com/skills/introduction-to-github" TargetMode="External" /><Relationship Type="http://schemas.openxmlformats.org/officeDocument/2006/relationships/hyperlink" Id="rId1073"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5" Target="https://github.com/tmux/tmux/wiki" TargetMode="External" /><Relationship Type="http://schemas.openxmlformats.org/officeDocument/2006/relationships/hyperlink" Id="rId907" Target="https://github.com/ucdavisdatalab" TargetMode="External" /><Relationship Type="http://schemas.openxmlformats.org/officeDocument/2006/relationships/hyperlink" Id="rId1019"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6" Target="https://github.com/ucdavisdatalab/workshop_how-to-data-documentation" TargetMode="External" /><Relationship Type="http://schemas.openxmlformats.org/officeDocument/2006/relationships/hyperlink" Id="rId1042" Target="https://github.com/ucdavisdatalab/workshop_nlp_with_python" TargetMode="External" /><Relationship Type="http://schemas.openxmlformats.org/officeDocument/2006/relationships/hyperlink" Id="rId1041" Target="https://github.com/ucdavisdatalab/workshop_python_basics" TargetMode="External" /><Relationship Type="http://schemas.openxmlformats.org/officeDocument/2006/relationships/hyperlink" Id="rId1018"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9" Target="https://github.com/zsh-users/zsh-autosuggestions" TargetMode="External" /><Relationship Type="http://schemas.openxmlformats.org/officeDocument/2006/relationships/hyperlink" Id="rId820"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0"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0" Target="https://google.github.io/styleguide/shellguide.html" TargetMode="External" /><Relationship Type="http://schemas.openxmlformats.org/officeDocument/2006/relationships/hyperlink" Id="rId1099" Target="https://grants.nih.gov" TargetMode="External" /><Relationship Type="http://schemas.openxmlformats.org/officeDocument/2006/relationships/hyperlink" Id="rId1062" Target="https://grantwriting.stanford.edu/resources/funding-train/" TargetMode="External" /><Relationship Type="http://schemas.openxmlformats.org/officeDocument/2006/relationships/hyperlink" Id="rId1144"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4"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8" Target="https://iet.ucdavis.edu/aggie-ai/ai-tools/chatgpt-edu" TargetMode="External" /><Relationship Type="http://schemas.openxmlformats.org/officeDocument/2006/relationships/hyperlink" Id="rId802" Target="https://iterm2.com/" TargetMode="External" /><Relationship Type="http://schemas.openxmlformats.org/officeDocument/2006/relationships/hyperlink" Id="rId107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7" Target="https://journals.lww.com/epidem/Fulltext/2001/05000/The_Value_of_P.2.aspx" TargetMode="External" /><Relationship Type="http://schemas.openxmlformats.org/officeDocument/2006/relationships/hyperlink" Id="rId1097" Target="https://journals.plos.org/ploscompbiol/article?id=10.1371/journal.pcbi.1003833" TargetMode="External" /><Relationship Type="http://schemas.openxmlformats.org/officeDocument/2006/relationships/hyperlink" Id="rId1151"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0"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1" Target="https://link.springer.com/book/10.1007/978-3-030-98175-4" TargetMode="External" /><Relationship Type="http://schemas.openxmlformats.org/officeDocument/2006/relationships/hyperlink" Id="rId1066"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1" Target="https://man.openbsd.org/ssh_config" TargetMode="External" /><Relationship Type="http://schemas.openxmlformats.org/officeDocument/2006/relationships/hyperlink" Id="rId1203" Target="https://manpages.debian.org/stable/openssh-client/ssh_config.5.en.html" TargetMode="External" /><Relationship Type="http://schemas.openxmlformats.org/officeDocument/2006/relationships/hyperlink" Id="rId1212" Target="https://mastering-shiny.org/" TargetMode="External" /><Relationship Type="http://schemas.openxmlformats.org/officeDocument/2006/relationships/hyperlink" Id="rId1096" Target="https://medialab.github.io/iwanthue/" TargetMode="External" /><Relationship Type="http://schemas.openxmlformats.org/officeDocument/2006/relationships/hyperlink" Id="rId1010" Target="https://medialab.github.io/iwanthue/?utm_source=Nature+Briefing&amp;utm_campaign=2c68711076-briefing-dy-20211006&amp;utm_medium=email&amp;utm_term=0_c9dfd39373-2c68711076-44335685" TargetMode="External" /><Relationship Type="http://schemas.openxmlformats.org/officeDocument/2006/relationships/hyperlink" Id="rId855"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6"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9" Target="https://missing.cs.ucdavis.edu/" TargetMode="External" /><Relationship Type="http://schemas.openxmlformats.org/officeDocument/2006/relationships/hyperlink" Id="rId1057" Target="https://mitcommlab.mit.edu/be/2023/09/27/toward-an-evenbetterposter-improving-the-betterposter-template/" TargetMode="External" /><Relationship Type="http://schemas.openxmlformats.org/officeDocument/2006/relationships/hyperlink" Id="rId939" Target="https://mobaxterm.mobatek.net/" TargetMode="External" /><Relationship Type="http://schemas.openxmlformats.org/officeDocument/2006/relationships/hyperlink" Id="rId1116" Target="https://morrison-lab.github.io/psw/" TargetMode="External" /><Relationship Type="http://schemas.openxmlformats.org/officeDocument/2006/relationships/hyperlink" Id="rId971" Target="https://morrison-lab.github.io/wai/" TargetMode="External" /><Relationship Type="http://schemas.openxmlformats.org/officeDocument/2006/relationships/hyperlink" Id="rId991" Target="https://morrison-lab.github.io/wai/chapters/ai-use-policies.html" TargetMode="External" /><Relationship Type="http://schemas.openxmlformats.org/officeDocument/2006/relationships/hyperlink" Id="rId1135" Target="https://morrison-lab.github.io/wai/chapters/ai-use-policies.html#sec-ai-journal-articles" TargetMode="External" /><Relationship Type="http://schemas.openxmlformats.org/officeDocument/2006/relationships/hyperlink" Id="rId992"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3" Target="https://morrison-lab.github.io/wai/chapters/pr-workflow-with-agents.html" TargetMode="External" /><Relationship Type="http://schemas.openxmlformats.org/officeDocument/2006/relationships/hyperlink" Id="rId1083" Target="https://myidp.sciencecareers.org/" TargetMode="External" /><Relationship Type="http://schemas.openxmlformats.org/officeDocument/2006/relationships/hyperlink" Id="rId816" Target="https://ohmyz.sh/" TargetMode="External" /><Relationship Type="http://schemas.openxmlformats.org/officeDocument/2006/relationships/hyperlink" Id="rId1068" Target="https://openscapes.org/" TargetMode="External" /><Relationship Type="http://schemas.openxmlformats.org/officeDocument/2006/relationships/hyperlink" Id="rId1176"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2"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6"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6" Target="https://proctor-ucsf.github.io/dcc-handbook/" TargetMode="External" /><Relationship Type="http://schemas.openxmlformats.org/officeDocument/2006/relationships/hyperlink" Id="rId9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8"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0" Target="https://r-hub.github.io/cranlogs/" TargetMode="External" /><Relationship Type="http://schemas.openxmlformats.org/officeDocument/2006/relationships/hyperlink" Id="rId894"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7"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0" Target="https://r-pkgs.org/release.html" TargetMode="External" /><Relationship Type="http://schemas.openxmlformats.org/officeDocument/2006/relationships/hyperlink" Id="rId897"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9"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9"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7"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2" Target="https://rstudio.github.io/cheatsheets/html/data-transformation.html" TargetMode="External" /><Relationship Type="http://schemas.openxmlformats.org/officeDocument/2006/relationships/hyperlink" Id="rId1024" Target="https://rstudio.github.io/cheatsheets/html/data-visualization.html" TargetMode="External" /><Relationship Type="http://schemas.openxmlformats.org/officeDocument/2006/relationships/hyperlink" Id="rId1026" Target="https://rstudio.github.io/cheatsheets/html/rmarkdown.html" TargetMode="External" /><Relationship Type="http://schemas.openxmlformats.org/officeDocument/2006/relationships/hyperlink" Id="rId1023"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0"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5"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5"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1" Target="https://slurm.schedmd.com/salloc.html" TargetMode="External" /><Relationship Type="http://schemas.openxmlformats.org/officeDocument/2006/relationships/hyperlink" Id="rId1193" Target="https://slurm.schedmd.com/sattach.html" TargetMode="External" /><Relationship Type="http://schemas.openxmlformats.org/officeDocument/2006/relationships/hyperlink" Id="rId1195" Target="https://slurm.schedmd.com/sbatch.html" TargetMode="External" /><Relationship Type="http://schemas.openxmlformats.org/officeDocument/2006/relationships/hyperlink" Id="rId1197" Target="https://slurm.schedmd.com/squeue.html" TargetMode="External" /><Relationship Type="http://schemas.openxmlformats.org/officeDocument/2006/relationships/hyperlink" Id="rId1199"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8"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5"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0"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0"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2"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4" Target="https://ucd-serg.github.io/lab-manual/appendix-copilot-instructions.html" TargetMode="External" /><Relationship Type="http://schemas.openxmlformats.org/officeDocument/2006/relationships/hyperlink" Id="rId1226" Target="https://ucd-serg.github.io/lab-manual/appendix-copilot-setup-steps.html" TargetMode="External" /><Relationship Type="http://schemas.openxmlformats.org/officeDocument/2006/relationships/hyperlink" Id="rId877" Target="https://ucd-serg.github.io/lab-manual/coding-practices.html#file-headers" TargetMode="External" /><Relationship Type="http://schemas.openxmlformats.org/officeDocument/2006/relationships/hyperlink" Id="rId880" Target="https://ucd-serg.github.io/lab-manual/coding-practices.html#function-documentation" TargetMode="External" /><Relationship Type="http://schemas.openxmlformats.org/officeDocument/2006/relationships/hyperlink" Id="rId1005" Target="https://ucd-serg.github.io/lab-manual/coding-style.html" TargetMode="External" /><Relationship Type="http://schemas.openxmlformats.org/officeDocument/2006/relationships/hyperlink" Id="rId883" Target="https://ucd-serg.github.io/lab-manual/unix.html#example-code-for-runfilesavelogs" TargetMode="External" /><Relationship Type="http://schemas.openxmlformats.org/officeDocument/2006/relationships/hyperlink" Id="rId1020" Target="https://ucdavisdatalab.github.io/install_guides/" TargetMode="External" /><Relationship Type="http://schemas.openxmlformats.org/officeDocument/2006/relationships/hyperlink" Id="rId1017" Target="https://ucdavisdatalab.github.io/workshop_index/" TargetMode="External" /><Relationship Type="http://schemas.openxmlformats.org/officeDocument/2006/relationships/hyperlink" Id="rId996"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4"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6" Target="https://wezfurlong.org/wezterm/" TargetMode="External" /><Relationship Type="http://schemas.openxmlformats.org/officeDocument/2006/relationships/hyperlink" Id="rId941" Target="https://wiki.archlinux.org/title/Wayland" TargetMode="External" /><Relationship Type="http://schemas.openxmlformats.org/officeDocument/2006/relationships/hyperlink" Id="rId952"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6" Target="https://www.anthropic.com/institute/recursive-self-improvement" TargetMode="External" /><Relationship Type="http://schemas.openxmlformats.org/officeDocument/2006/relationships/hyperlink" Id="rId1128"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6"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5"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5" Target="https://www.globalcodeofconduct.org/" TargetMode="External" /><Relationship Type="http://schemas.openxmlformats.org/officeDocument/2006/relationships/hyperlink" Id="rId956" Target="https://www.gnu.org/software/screen/" TargetMode="External" /><Relationship Type="http://schemas.openxmlformats.org/officeDocument/2006/relationships/hyperlink" Id="rId851"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7" Target="https://www.medrxiv.org/" TargetMode="External" /><Relationship Type="http://schemas.openxmlformats.org/officeDocument/2006/relationships/hyperlink" Id="rId1092" Target="https://www.nature.com/articles/d41586-021-03603-2" TargetMode="External" /><Relationship Type="http://schemas.openxmlformats.org/officeDocument/2006/relationships/hyperlink" Id="rId1063"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5" Target="https://www.sciencedirect.com/science/article/pii/S1471491423000928" TargetMode="External" /><Relationship Type="http://schemas.openxmlformats.org/officeDocument/2006/relationships/hyperlink" Id="rId846"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4" Target="https://www.training.nih.gov/career-services/" TargetMode="External" /><Relationship Type="http://schemas.openxmlformats.org/officeDocument/2006/relationships/hyperlink" Id="rId937" Target="https://www.xquartz.org/" TargetMode="External" /><Relationship Type="http://schemas.openxmlformats.org/officeDocument/2006/relationships/hyperlink" Id="rId1093" Target="https://www.youtube.com/watch?v=1RwJbhkCA58" TargetMode="External" /><Relationship Type="http://schemas.openxmlformats.org/officeDocument/2006/relationships/hyperlink" Id="rId1056"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3"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2026-09-04T06:24:50Z</dcterms:created>
  <dcterms:modified xsi:type="dcterms:W3CDTF">2026-09-04T06:24:50Z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