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2026-09-02</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7"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9"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5"/>
    <w:bookmarkStart w:id="188"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8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8"/>
    <w:bookmarkEnd w:id="189"/>
    <w:bookmarkStart w:id="196"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0"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0"/>
    <w:bookmarkStart w:id="192" w:name="sec-adr-format"/>
    <w:p>
      <w:pPr>
        <w:pStyle w:val="Heading3"/>
      </w:pPr>
      <w:r>
        <w:t xml:space="preserve">6.15.2 Recommended format</w:t>
      </w:r>
    </w:p>
    <w:p>
      <w:pPr>
        <w:pStyle w:val="FirstParagraph"/>
      </w:pPr>
      <w:r>
        <w:t xml:space="preserve">Use the four-part template from</w:t>
      </w:r>
      <w:r>
        <w:t xml:space="preserve"> </w:t>
      </w:r>
      <w:hyperlink r:id="rId191">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2"/>
    <w:bookmarkStart w:id="193"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3"/>
    <w:bookmarkStart w:id="194"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4"/>
    <w:bookmarkStart w:id="195"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5"/>
    <w:bookmarkEnd w:id="196"/>
    <w:bookmarkStart w:id="202"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opt/quarto/share/formats/docx/note.png" id="20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202"/>
    <w:bookmarkStart w:id="203"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3"/>
    <w:bookmarkStart w:id="204"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4"/>
    <w:bookmarkStart w:id="205"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5"/>
    <w:bookmarkStart w:id="206"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6"/>
    <w:bookmarkStart w:id="209" w:name="examples-borrowed-from-lab-package-prs"/>
    <w:p>
      <w:pPr>
        <w:pStyle w:val="Heading2"/>
      </w:pPr>
      <w:r>
        <w:t xml:space="preserve">6.21 Examples borrowed from lab package PRs</w:t>
      </w:r>
    </w:p>
    <w:p>
      <w:pPr>
        <w:pStyle w:val="FirstParagraph"/>
      </w:pPr>
      <w:r>
        <w:t xml:space="preserve">In</w:t>
      </w:r>
      <w:r>
        <w:t xml:space="preserve"> </w:t>
      </w:r>
      <w:hyperlink r:id="rId207">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8">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9"/>
    <w:bookmarkStart w:id="213"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0">
        <w:r>
          <w:rPr>
            <w:rStyle w:val="Hyperlink"/>
          </w:rPr>
          <w:t xml:space="preserve">Decomposition (computer science)</w:t>
        </w:r>
      </w:hyperlink>
      <w:r>
        <w:t xml:space="preserve">,</w:t>
      </w:r>
      <w:r>
        <w:t xml:space="preserve"> </w:t>
      </w:r>
      <w:hyperlink r:id="rId211">
        <w:r>
          <w:rPr>
            <w:rStyle w:val="Hyperlink"/>
          </w:rPr>
          <w:t xml:space="preserve">Code refactoring</w:t>
        </w:r>
      </w:hyperlink>
      <w:r>
        <w:t xml:space="preserve">,</w:t>
      </w:r>
      <w:r>
        <w:t xml:space="preserve"> </w:t>
      </w:r>
      <w:r>
        <w:t xml:space="preserve">and</w:t>
      </w:r>
      <w:r>
        <w:t xml:space="preserve"> </w:t>
      </w:r>
      <w:hyperlink r:id="rId212">
        <w:r>
          <w:rPr>
            <w:rStyle w:val="Hyperlink"/>
          </w:rPr>
          <w:t xml:space="preserve">Functional decomposition</w:t>
        </w:r>
      </w:hyperlink>
      <w:r>
        <w:t xml:space="preserve">.</w:t>
      </w:r>
    </w:p>
    <w:bookmarkEnd w:id="213"/>
    <w:bookmarkStart w:id="219"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4">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5">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6">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7">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8">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9"/>
    <w:bookmarkStart w:id="222" w:name="sec-kiss"/>
    <w:p>
      <w:pPr>
        <w:pStyle w:val="Heading2"/>
      </w:pPr>
      <w:r>
        <w:t xml:space="preserve">6.24 Keep It Short and Simple (KISS)</w:t>
      </w:r>
    </w:p>
    <w:p>
      <w:pPr>
        <w:pStyle w:val="FirstParagraph"/>
      </w:pPr>
      <w:r>
        <w:t xml:space="preserve">The</w:t>
      </w:r>
      <w:r>
        <w:t xml:space="preserve"> </w:t>
      </w:r>
      <w:hyperlink r:id="rId220">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1">
        <w:r>
          <w:rPr>
            <w:rStyle w:val="Hyperlink"/>
          </w:rPr>
          <w:t xml:space="preserve">avoiding deep nesting</w:t>
        </w:r>
      </w:hyperlink>
      <w:r>
        <w:t xml:space="preserve">,</w:t>
      </w:r>
      <w:r>
        <w:t xml:space="preserve"> </w:t>
      </w:r>
      <w:r>
        <w:t xml:space="preserve">are concrete applications of this principle.</w:t>
      </w:r>
    </w:p>
    <w:bookmarkEnd w:id="222"/>
    <w:bookmarkStart w:id="223"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3"/>
    <w:bookmarkStart w:id="225"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5"/>
    <w:bookmarkStart w:id="230" w:name="readingsaving-data"/>
    <w:p>
      <w:pPr>
        <w:pStyle w:val="Heading2"/>
      </w:pPr>
      <w:r>
        <w:t xml:space="preserve">6.27 Reading/Saving Data</w:t>
      </w:r>
    </w:p>
    <w:bookmarkStart w:id="228"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8"/>
    <w:bookmarkStart w:id="229"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9"/>
    <w:bookmarkEnd w:id="230"/>
    <w:bookmarkStart w:id="236"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3"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2">
        <w:r>
          <w:rPr>
            <w:rStyle w:val="Hyperlink"/>
          </w:rPr>
          <w:t xml:space="preserve">here</w:t>
        </w:r>
      </w:hyperlink>
      <w:r>
        <w:t xml:space="preserve">.</w:t>
      </w:r>
    </w:p>
    <w:bookmarkEnd w:id="233"/>
    <w:bookmarkStart w:id="235" w:name="dropbox"/>
    <w:p>
      <w:pPr>
        <w:pStyle w:val="Heading3"/>
      </w:pPr>
      <w:r>
        <w:t xml:space="preserve">6.28.2 Dropbox</w:t>
      </w:r>
    </w:p>
    <w:p>
      <w:pPr>
        <w:pStyle w:val="FirstParagraph"/>
      </w:pPr>
      <w:r>
        <w:t xml:space="preserve">Follow the instructions at</w:t>
      </w:r>
      <w:r>
        <w:t xml:space="preserve"> </w:t>
      </w:r>
      <w:hyperlink r:id="rId23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5"/>
    <w:bookmarkEnd w:id="236"/>
    <w:bookmarkStart w:id="238" w:name="sec-r-lib-packages"/>
    <w:p>
      <w:pPr>
        <w:pStyle w:val="Heading2"/>
      </w:pPr>
      <w:r>
        <w:t xml:space="preserve">6.29 r-lib Packages</w:t>
      </w:r>
    </w:p>
    <w:p>
      <w:pPr>
        <w:pStyle w:val="FirstParagraph"/>
      </w:pPr>
      <w:r>
        <w:t xml:space="preserve">The</w:t>
      </w:r>
      <w:r>
        <w:t xml:space="preserve"> </w:t>
      </w:r>
      <w:hyperlink r:id="rId237">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8"/>
    <w:bookmarkStart w:id="261" w:name="package-development"/>
    <w:p>
      <w:pPr>
        <w:pStyle w:val="Heading2"/>
      </w:pPr>
      <w:r>
        <w:t xml:space="preserve">6.30 Package Development</w:t>
      </w:r>
    </w:p>
    <w:bookmarkStart w:id="239"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9"/>
    <w:bookmarkStart w:id="240"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0"/>
    <w:bookmarkStart w:id="241"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1"/>
    <w:bookmarkStart w:id="242"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2"/>
    <w:bookmarkStart w:id="244" w:name="sec-pkgload"/>
    <w:p>
      <w:pPr>
        <w:pStyle w:val="Heading3"/>
      </w:pPr>
      <w:r>
        <w:t xml:space="preserve">6.30.5</w:t>
      </w:r>
      <w:r>
        <w:t xml:space="preserve"> </w:t>
      </w:r>
      <w:hyperlink r:id="rId243">
        <w:r>
          <w:rPr>
            <w:rStyle w:val="VerbatimChar"/>
          </w:rPr>
          <w:t xml:space="preserve">{pkgload}</w:t>
        </w:r>
      </w:hyperlink>
    </w:p>
    <w:p>
      <w:pPr>
        <w:pStyle w:val="FirstParagraph"/>
      </w:pPr>
      <w:hyperlink r:id="rId243">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4"/>
    <w:bookmarkStart w:id="246" w:name="sec-pkgbuild"/>
    <w:p>
      <w:pPr>
        <w:pStyle w:val="Heading3"/>
      </w:pPr>
      <w:r>
        <w:t xml:space="preserve">6.30.6</w:t>
      </w:r>
      <w:r>
        <w:t xml:space="preserve"> </w:t>
      </w:r>
      <w:hyperlink r:id="rId245">
        <w:r>
          <w:rPr>
            <w:rStyle w:val="VerbatimChar"/>
          </w:rPr>
          <w:t xml:space="preserve">{pkgbuild}</w:t>
        </w:r>
      </w:hyperlink>
    </w:p>
    <w:p>
      <w:pPr>
        <w:pStyle w:val="FirstParagraph"/>
      </w:pPr>
      <w:hyperlink r:id="rId245">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6"/>
    <w:bookmarkStart w:id="248" w:name="sec-rcmdcheck"/>
    <w:p>
      <w:pPr>
        <w:pStyle w:val="Heading3"/>
      </w:pPr>
      <w:r>
        <w:t xml:space="preserve">6.30.7</w:t>
      </w:r>
      <w:r>
        <w:t xml:space="preserve"> </w:t>
      </w:r>
      <w:hyperlink r:id="rId247">
        <w:r>
          <w:rPr>
            <w:rStyle w:val="VerbatimChar"/>
          </w:rPr>
          <w:t xml:space="preserve">{rcmdcheck}</w:t>
        </w:r>
      </w:hyperlink>
    </w:p>
    <w:p>
      <w:pPr>
        <w:pStyle w:val="FirstParagraph"/>
      </w:pPr>
      <w:hyperlink r:id="rId247">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8"/>
    <w:bookmarkStart w:id="250" w:name="sec-remotes"/>
    <w:p>
      <w:pPr>
        <w:pStyle w:val="Heading3"/>
      </w:pPr>
      <w:r>
        <w:t xml:space="preserve">6.30.8</w:t>
      </w:r>
      <w:r>
        <w:t xml:space="preserve"> </w:t>
      </w:r>
      <w:hyperlink r:id="rId249">
        <w:r>
          <w:rPr>
            <w:rStyle w:val="VerbatimChar"/>
          </w:rPr>
          <w:t xml:space="preserve">{remotes}</w:t>
        </w:r>
      </w:hyperlink>
    </w:p>
    <w:p>
      <w:pPr>
        <w:pStyle w:val="FirstParagraph"/>
      </w:pPr>
      <w:hyperlink r:id="rId249">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0"/>
    <w:bookmarkStart w:id="252" w:name="sec-pak"/>
    <w:p>
      <w:pPr>
        <w:pStyle w:val="Heading3"/>
      </w:pPr>
      <w:r>
        <w:t xml:space="preserve">6.30.9</w:t>
      </w:r>
      <w:r>
        <w:t xml:space="preserve"> </w:t>
      </w:r>
      <w:hyperlink r:id="rId251">
        <w:r>
          <w:rPr>
            <w:rStyle w:val="VerbatimChar"/>
          </w:rPr>
          <w:t xml:space="preserve">{pak}</w:t>
        </w:r>
      </w:hyperlink>
    </w:p>
    <w:p>
      <w:pPr>
        <w:pStyle w:val="FirstParagraph"/>
      </w:pPr>
      <w:hyperlink r:id="rId251">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2"/>
    <w:bookmarkStart w:id="254" w:name="sec-revdepcheck"/>
    <w:p>
      <w:pPr>
        <w:pStyle w:val="Heading3"/>
      </w:pPr>
      <w:r>
        <w:t xml:space="preserve">6.30.10</w:t>
      </w:r>
      <w:r>
        <w:t xml:space="preserve"> </w:t>
      </w:r>
      <w:hyperlink r:id="rId253">
        <w:r>
          <w:rPr>
            <w:rStyle w:val="VerbatimChar"/>
          </w:rPr>
          <w:t xml:space="preserve">{revdepcheck}</w:t>
        </w:r>
      </w:hyperlink>
    </w:p>
    <w:p>
      <w:pPr>
        <w:pStyle w:val="FirstParagraph"/>
      </w:pPr>
      <w:hyperlink r:id="rId253">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4"/>
    <w:bookmarkStart w:id="256" w:name="sec-desc"/>
    <w:p>
      <w:pPr>
        <w:pStyle w:val="Heading3"/>
      </w:pPr>
      <w:r>
        <w:t xml:space="preserve">6.30.11</w:t>
      </w:r>
      <w:r>
        <w:t xml:space="preserve"> </w:t>
      </w:r>
      <w:hyperlink r:id="rId255">
        <w:r>
          <w:rPr>
            <w:rStyle w:val="VerbatimChar"/>
          </w:rPr>
          <w:t xml:space="preserve">{desc}</w:t>
        </w:r>
      </w:hyperlink>
    </w:p>
    <w:p>
      <w:pPr>
        <w:pStyle w:val="FirstParagraph"/>
      </w:pPr>
      <w:hyperlink r:id="rId255">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6"/>
    <w:bookmarkStart w:id="258" w:name="sec-pkgcache"/>
    <w:p>
      <w:pPr>
        <w:pStyle w:val="Heading3"/>
      </w:pPr>
      <w:r>
        <w:t xml:space="preserve">6.30.12</w:t>
      </w:r>
      <w:r>
        <w:t xml:space="preserve"> </w:t>
      </w:r>
      <w:hyperlink r:id="rId257">
        <w:r>
          <w:rPr>
            <w:rStyle w:val="VerbatimChar"/>
          </w:rPr>
          <w:t xml:space="preserve">{pkgcache}</w:t>
        </w:r>
      </w:hyperlink>
    </w:p>
    <w:p>
      <w:pPr>
        <w:pStyle w:val="FirstParagraph"/>
      </w:pPr>
      <w:hyperlink r:id="rId257">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8"/>
    <w:bookmarkStart w:id="260" w:name="sec-lifecycle"/>
    <w:p>
      <w:pPr>
        <w:pStyle w:val="Heading3"/>
      </w:pPr>
      <w:r>
        <w:t xml:space="preserve">6.30.13</w:t>
      </w:r>
      <w:r>
        <w:t xml:space="preserve"> </w:t>
      </w:r>
      <w:hyperlink r:id="rId259">
        <w:r>
          <w:rPr>
            <w:rStyle w:val="VerbatimChar"/>
          </w:rPr>
          <w:t xml:space="preserve">{lifecycle}</w:t>
        </w:r>
      </w:hyperlink>
    </w:p>
    <w:p>
      <w:pPr>
        <w:pStyle w:val="FirstParagraph"/>
      </w:pPr>
      <w:hyperlink r:id="rId259">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0"/>
    <w:bookmarkEnd w:id="261"/>
    <w:bookmarkStart w:id="269" w:name="testing-and-quality"/>
    <w:p>
      <w:pPr>
        <w:pStyle w:val="Heading2"/>
      </w:pPr>
      <w:r>
        <w:t xml:space="preserve">6.31 Testing and Quality</w:t>
      </w:r>
    </w:p>
    <w:bookmarkStart w:id="262"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2"/>
    <w:bookmarkStart w:id="264" w:name="sec-covr"/>
    <w:p>
      <w:pPr>
        <w:pStyle w:val="Heading3"/>
      </w:pPr>
      <w:r>
        <w:t xml:space="preserve">6.31.2</w:t>
      </w:r>
      <w:r>
        <w:t xml:space="preserve"> </w:t>
      </w:r>
      <w:hyperlink r:id="rId263">
        <w:r>
          <w:rPr>
            <w:rStyle w:val="VerbatimChar"/>
          </w:rPr>
          <w:t xml:space="preserve">{covr}</w:t>
        </w:r>
      </w:hyperlink>
    </w:p>
    <w:p>
      <w:pPr>
        <w:pStyle w:val="FirstParagraph"/>
      </w:pPr>
      <w:hyperlink r:id="rId263">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4"/>
    <w:bookmarkStart w:id="266" w:name="sec-waldo"/>
    <w:p>
      <w:pPr>
        <w:pStyle w:val="Heading3"/>
      </w:pPr>
      <w:r>
        <w:t xml:space="preserve">6.31.3</w:t>
      </w:r>
      <w:r>
        <w:t xml:space="preserve"> </w:t>
      </w:r>
      <w:hyperlink r:id="rId265">
        <w:r>
          <w:rPr>
            <w:rStyle w:val="VerbatimChar"/>
          </w:rPr>
          <w:t xml:space="preserve">{waldo}</w:t>
        </w:r>
      </w:hyperlink>
    </w:p>
    <w:p>
      <w:pPr>
        <w:pStyle w:val="FirstParagraph"/>
      </w:pPr>
      <w:hyperlink r:id="rId265">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6"/>
    <w:bookmarkStart w:id="268" w:name="sec-lintr"/>
    <w:p>
      <w:pPr>
        <w:pStyle w:val="Heading3"/>
      </w:pPr>
      <w:r>
        <w:t xml:space="preserve">6.31.4</w:t>
      </w:r>
      <w:r>
        <w:t xml:space="preserve"> </w:t>
      </w:r>
      <w:hyperlink r:id="rId267">
        <w:r>
          <w:rPr>
            <w:rStyle w:val="VerbatimChar"/>
          </w:rPr>
          <w:t xml:space="preserve">{lintr}</w:t>
        </w:r>
      </w:hyperlink>
    </w:p>
    <w:p>
      <w:pPr>
        <w:pStyle w:val="FirstParagraph"/>
      </w:pPr>
      <w:hyperlink r:id="rId267">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8"/>
    <w:bookmarkEnd w:id="269"/>
    <w:bookmarkStart w:id="282" w:name="core-language-and-infrastructure"/>
    <w:p>
      <w:pPr>
        <w:pStyle w:val="Heading2"/>
      </w:pPr>
      <w:r>
        <w:t xml:space="preserve">6.32 Core Language and Infrastructure</w:t>
      </w:r>
    </w:p>
    <w:bookmarkStart w:id="271" w:name="sec-rlang"/>
    <w:p>
      <w:pPr>
        <w:pStyle w:val="Heading3"/>
      </w:pPr>
      <w:r>
        <w:t xml:space="preserve">6.32.1</w:t>
      </w:r>
      <w:r>
        <w:t xml:space="preserve"> </w:t>
      </w:r>
      <w:hyperlink r:id="rId270">
        <w:r>
          <w:rPr>
            <w:rStyle w:val="VerbatimChar"/>
          </w:rPr>
          <w:t xml:space="preserve">{rlang}</w:t>
        </w:r>
      </w:hyperlink>
    </w:p>
    <w:p>
      <w:pPr>
        <w:pStyle w:val="FirstParagraph"/>
      </w:pPr>
      <w:hyperlink r:id="rId270">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1"/>
    <w:bookmarkStart w:id="273" w:name="sec-vctrs"/>
    <w:p>
      <w:pPr>
        <w:pStyle w:val="Heading3"/>
      </w:pPr>
      <w:r>
        <w:t xml:space="preserve">6.32.2</w:t>
      </w:r>
      <w:r>
        <w:t xml:space="preserve"> </w:t>
      </w:r>
      <w:hyperlink r:id="rId272">
        <w:r>
          <w:rPr>
            <w:rStyle w:val="VerbatimChar"/>
          </w:rPr>
          <w:t xml:space="preserve">{vctrs}</w:t>
        </w:r>
      </w:hyperlink>
    </w:p>
    <w:p>
      <w:pPr>
        <w:pStyle w:val="FirstParagraph"/>
      </w:pPr>
      <w:hyperlink r:id="rId272">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3"/>
    <w:bookmarkStart w:id="275" w:name="sec-withr"/>
    <w:p>
      <w:pPr>
        <w:pStyle w:val="Heading3"/>
      </w:pPr>
      <w:r>
        <w:t xml:space="preserve">6.32.3</w:t>
      </w:r>
      <w:r>
        <w:t xml:space="preserve"> </w:t>
      </w:r>
      <w:hyperlink r:id="rId274">
        <w:r>
          <w:rPr>
            <w:rStyle w:val="VerbatimChar"/>
          </w:rPr>
          <w:t xml:space="preserve">{withr}</w:t>
        </w:r>
      </w:hyperlink>
    </w:p>
    <w:p>
      <w:pPr>
        <w:pStyle w:val="FirstParagraph"/>
      </w:pPr>
      <w:hyperlink r:id="rId274">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5"/>
    <w:bookmarkStart w:id="277" w:name="sec-cli"/>
    <w:p>
      <w:pPr>
        <w:pStyle w:val="Heading3"/>
      </w:pPr>
      <w:r>
        <w:t xml:space="preserve">6.32.4</w:t>
      </w:r>
      <w:r>
        <w:t xml:space="preserve"> </w:t>
      </w:r>
      <w:hyperlink r:id="rId276">
        <w:r>
          <w:rPr>
            <w:rStyle w:val="VerbatimChar"/>
          </w:rPr>
          <w:t xml:space="preserve">{cli}</w:t>
        </w:r>
      </w:hyperlink>
    </w:p>
    <w:p>
      <w:pPr>
        <w:pStyle w:val="FirstParagraph"/>
      </w:pPr>
      <w:hyperlink r:id="rId276">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7"/>
    <w:bookmarkStart w:id="279" w:name="sec-R6"/>
    <w:p>
      <w:pPr>
        <w:pStyle w:val="Heading3"/>
      </w:pPr>
      <w:r>
        <w:t xml:space="preserve">6.32.5</w:t>
      </w:r>
      <w:r>
        <w:t xml:space="preserve"> </w:t>
      </w:r>
      <w:hyperlink r:id="rId278">
        <w:r>
          <w:rPr>
            <w:rStyle w:val="VerbatimChar"/>
          </w:rPr>
          <w:t xml:space="preserve">{R6}</w:t>
        </w:r>
      </w:hyperlink>
    </w:p>
    <w:p>
      <w:pPr>
        <w:pStyle w:val="FirstParagraph"/>
      </w:pPr>
      <w:hyperlink r:id="rId278">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9"/>
    <w:bookmarkStart w:id="281" w:name="sec-cpp11"/>
    <w:p>
      <w:pPr>
        <w:pStyle w:val="Heading3"/>
      </w:pPr>
      <w:r>
        <w:t xml:space="preserve">6.32.6</w:t>
      </w:r>
      <w:r>
        <w:t xml:space="preserve"> </w:t>
      </w:r>
      <w:hyperlink r:id="rId280">
        <w:r>
          <w:rPr>
            <w:rStyle w:val="VerbatimChar"/>
          </w:rPr>
          <w:t xml:space="preserve">{cpp11}</w:t>
        </w:r>
      </w:hyperlink>
    </w:p>
    <w:p>
      <w:pPr>
        <w:pStyle w:val="FirstParagraph"/>
      </w:pPr>
      <w:hyperlink r:id="rId280">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1"/>
    <w:bookmarkEnd w:id="282"/>
    <w:bookmarkStart w:id="291" w:name="system-and-process"/>
    <w:p>
      <w:pPr>
        <w:pStyle w:val="Heading2"/>
      </w:pPr>
      <w:r>
        <w:t xml:space="preserve">6.33 System and Process</w:t>
      </w:r>
    </w:p>
    <w:bookmarkStart w:id="284" w:name="sec-fs"/>
    <w:p>
      <w:pPr>
        <w:pStyle w:val="Heading3"/>
      </w:pPr>
      <w:r>
        <w:t xml:space="preserve">6.33.1</w:t>
      </w:r>
      <w:r>
        <w:t xml:space="preserve"> </w:t>
      </w:r>
      <w:hyperlink r:id="rId283">
        <w:r>
          <w:rPr>
            <w:rStyle w:val="VerbatimChar"/>
          </w:rPr>
          <w:t xml:space="preserve">{fs}</w:t>
        </w:r>
      </w:hyperlink>
    </w:p>
    <w:p>
      <w:pPr>
        <w:pStyle w:val="FirstParagraph"/>
      </w:pPr>
      <w:hyperlink r:id="rId283">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4"/>
    <w:bookmarkStart w:id="286" w:name="sec-processx"/>
    <w:p>
      <w:pPr>
        <w:pStyle w:val="Heading3"/>
      </w:pPr>
      <w:r>
        <w:t xml:space="preserve">6.33.2</w:t>
      </w:r>
      <w:r>
        <w:t xml:space="preserve"> </w:t>
      </w:r>
      <w:hyperlink r:id="rId285">
        <w:r>
          <w:rPr>
            <w:rStyle w:val="VerbatimChar"/>
          </w:rPr>
          <w:t xml:space="preserve">{processx}</w:t>
        </w:r>
      </w:hyperlink>
    </w:p>
    <w:p>
      <w:pPr>
        <w:pStyle w:val="FirstParagraph"/>
      </w:pPr>
      <w:hyperlink r:id="rId285">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6"/>
    <w:bookmarkStart w:id="288" w:name="sec-callr"/>
    <w:p>
      <w:pPr>
        <w:pStyle w:val="Heading3"/>
      </w:pPr>
      <w:r>
        <w:t xml:space="preserve">6.33.3</w:t>
      </w:r>
      <w:r>
        <w:t xml:space="preserve"> </w:t>
      </w:r>
      <w:hyperlink r:id="rId287">
        <w:r>
          <w:rPr>
            <w:rStyle w:val="VerbatimChar"/>
          </w:rPr>
          <w:t xml:space="preserve">{callr}</w:t>
        </w:r>
      </w:hyperlink>
    </w:p>
    <w:p>
      <w:pPr>
        <w:pStyle w:val="FirstParagraph"/>
      </w:pPr>
      <w:hyperlink r:id="rId287">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8"/>
    <w:bookmarkStart w:id="290" w:name="sec-ps"/>
    <w:p>
      <w:pPr>
        <w:pStyle w:val="Heading3"/>
      </w:pPr>
      <w:r>
        <w:t xml:space="preserve">6.33.4</w:t>
      </w:r>
      <w:r>
        <w:t xml:space="preserve"> </w:t>
      </w:r>
      <w:hyperlink r:id="rId289">
        <w:r>
          <w:rPr>
            <w:rStyle w:val="VerbatimChar"/>
          </w:rPr>
          <w:t xml:space="preserve">{ps}</w:t>
        </w:r>
      </w:hyperlink>
    </w:p>
    <w:p>
      <w:pPr>
        <w:pStyle w:val="FirstParagraph"/>
      </w:pPr>
      <w:hyperlink r:id="rId289">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0"/>
    <w:bookmarkEnd w:id="291"/>
    <w:bookmarkStart w:id="300" w:name="http-and-web"/>
    <w:p>
      <w:pPr>
        <w:pStyle w:val="Heading2"/>
      </w:pPr>
      <w:r>
        <w:t xml:space="preserve">6.34 HTTP and Web</w:t>
      </w:r>
    </w:p>
    <w:bookmarkStart w:id="293" w:name="sec-httr2"/>
    <w:p>
      <w:pPr>
        <w:pStyle w:val="Heading3"/>
      </w:pPr>
      <w:r>
        <w:t xml:space="preserve">6.34.1</w:t>
      </w:r>
      <w:r>
        <w:t xml:space="preserve"> </w:t>
      </w:r>
      <w:hyperlink r:id="rId292">
        <w:r>
          <w:rPr>
            <w:rStyle w:val="VerbatimChar"/>
          </w:rPr>
          <w:t xml:space="preserve">{httr2}</w:t>
        </w:r>
      </w:hyperlink>
    </w:p>
    <w:p>
      <w:pPr>
        <w:pStyle w:val="FirstParagraph"/>
      </w:pPr>
      <w:hyperlink r:id="rId292">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3"/>
    <w:bookmarkStart w:id="295" w:name="sec-httr"/>
    <w:p>
      <w:pPr>
        <w:pStyle w:val="Heading3"/>
      </w:pPr>
      <w:r>
        <w:t xml:space="preserve">6.34.2</w:t>
      </w:r>
      <w:r>
        <w:t xml:space="preserve"> </w:t>
      </w:r>
      <w:hyperlink r:id="rId294">
        <w:r>
          <w:rPr>
            <w:rStyle w:val="VerbatimChar"/>
          </w:rPr>
          <w:t xml:space="preserve">{httr}</w:t>
        </w:r>
      </w:hyperlink>
    </w:p>
    <w:p>
      <w:pPr>
        <w:pStyle w:val="FirstParagraph"/>
      </w:pPr>
      <w:hyperlink r:id="rId294">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5"/>
    <w:bookmarkStart w:id="297" w:name="sec-gh"/>
    <w:p>
      <w:pPr>
        <w:pStyle w:val="Heading3"/>
      </w:pPr>
      <w:r>
        <w:t xml:space="preserve">6.34.3</w:t>
      </w:r>
      <w:r>
        <w:t xml:space="preserve"> </w:t>
      </w:r>
      <w:hyperlink r:id="rId296">
        <w:r>
          <w:rPr>
            <w:rStyle w:val="VerbatimChar"/>
          </w:rPr>
          <w:t xml:space="preserve">{gh}</w:t>
        </w:r>
      </w:hyperlink>
    </w:p>
    <w:p>
      <w:pPr>
        <w:pStyle w:val="FirstParagraph"/>
      </w:pPr>
      <w:hyperlink r:id="rId296">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7"/>
    <w:bookmarkStart w:id="299" w:name="sec-gargle"/>
    <w:p>
      <w:pPr>
        <w:pStyle w:val="Heading3"/>
      </w:pPr>
      <w:r>
        <w:t xml:space="preserve">6.34.4</w:t>
      </w:r>
      <w:r>
        <w:t xml:space="preserve"> </w:t>
      </w:r>
      <w:hyperlink r:id="rId298">
        <w:r>
          <w:rPr>
            <w:rStyle w:val="VerbatimChar"/>
          </w:rPr>
          <w:t xml:space="preserve">{gargle}</w:t>
        </w:r>
      </w:hyperlink>
    </w:p>
    <w:p>
      <w:pPr>
        <w:pStyle w:val="FirstParagraph"/>
      </w:pPr>
      <w:hyperlink r:id="rId298">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9"/>
    <w:bookmarkEnd w:id="300"/>
    <w:bookmarkStart w:id="323" w:name="utilities"/>
    <w:p>
      <w:pPr>
        <w:pStyle w:val="Heading2"/>
      </w:pPr>
      <w:r>
        <w:t xml:space="preserve">6.35 Utilities</w:t>
      </w:r>
    </w:p>
    <w:bookmarkStart w:id="302" w:name="sec-here-pkg"/>
    <w:p>
      <w:pPr>
        <w:pStyle w:val="Heading3"/>
      </w:pPr>
      <w:r>
        <w:t xml:space="preserve">6.35.1</w:t>
      </w:r>
      <w:r>
        <w:t xml:space="preserve"> </w:t>
      </w:r>
      <w:hyperlink r:id="rId301">
        <w:r>
          <w:rPr>
            <w:rStyle w:val="VerbatimChar"/>
          </w:rPr>
          <w:t xml:space="preserve">{here}</w:t>
        </w:r>
      </w:hyperlink>
    </w:p>
    <w:p>
      <w:pPr>
        <w:pStyle w:val="FirstParagraph"/>
      </w:pPr>
      <w:hyperlink r:id="rId301">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2"/>
    <w:bookmarkStart w:id="304" w:name="sec-memoise"/>
    <w:p>
      <w:pPr>
        <w:pStyle w:val="Heading3"/>
      </w:pPr>
      <w:r>
        <w:t xml:space="preserve">6.35.2</w:t>
      </w:r>
      <w:r>
        <w:t xml:space="preserve"> </w:t>
      </w:r>
      <w:hyperlink r:id="rId303">
        <w:r>
          <w:rPr>
            <w:rStyle w:val="VerbatimChar"/>
          </w:rPr>
          <w:t xml:space="preserve">{memoise}</w:t>
        </w:r>
      </w:hyperlink>
    </w:p>
    <w:p>
      <w:pPr>
        <w:pStyle w:val="FirstParagraph"/>
      </w:pPr>
      <w:hyperlink r:id="rId303">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4"/>
    <w:bookmarkStart w:id="307" w:name="sec-scales"/>
    <w:p>
      <w:pPr>
        <w:pStyle w:val="Heading3"/>
      </w:pPr>
      <w:r>
        <w:t xml:space="preserve">6.35.3</w:t>
      </w:r>
      <w:r>
        <w:t xml:space="preserve"> </w:t>
      </w:r>
      <w:hyperlink r:id="rId305">
        <w:r>
          <w:rPr>
            <w:rStyle w:val="VerbatimChar"/>
          </w:rPr>
          <w:t xml:space="preserve">{scales}</w:t>
        </w:r>
      </w:hyperlink>
    </w:p>
    <w:p>
      <w:pPr>
        <w:pStyle w:val="FirstParagraph"/>
      </w:pPr>
      <w:hyperlink r:id="rId30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6">
        <w:r>
          <w:rPr>
            <w:rStyle w:val="VerbatimChar"/>
          </w:rPr>
          <w:t xml:space="preserve">{ggplot2}</w:t>
        </w:r>
      </w:hyperlink>
      <w:r>
        <w:t xml:space="preserve">.</w:t>
      </w:r>
    </w:p>
    <w:bookmarkEnd w:id="307"/>
    <w:bookmarkStart w:id="309" w:name="sec-sessioninfo"/>
    <w:p>
      <w:pPr>
        <w:pStyle w:val="Heading3"/>
      </w:pPr>
      <w:r>
        <w:t xml:space="preserve">6.35.4</w:t>
      </w:r>
      <w:r>
        <w:t xml:space="preserve"> </w:t>
      </w:r>
      <w:hyperlink r:id="rId308">
        <w:r>
          <w:rPr>
            <w:rStyle w:val="VerbatimChar"/>
          </w:rPr>
          <w:t xml:space="preserve">{sessioninfo}</w:t>
        </w:r>
      </w:hyperlink>
    </w:p>
    <w:p>
      <w:pPr>
        <w:pStyle w:val="FirstParagraph"/>
      </w:pPr>
      <w:hyperlink r:id="rId30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9"/>
    <w:bookmarkStart w:id="311" w:name="sec-downlit"/>
    <w:p>
      <w:pPr>
        <w:pStyle w:val="Heading3"/>
      </w:pPr>
      <w:r>
        <w:t xml:space="preserve">6.35.5</w:t>
      </w:r>
      <w:r>
        <w:t xml:space="preserve"> </w:t>
      </w:r>
      <w:hyperlink r:id="rId310">
        <w:r>
          <w:rPr>
            <w:rStyle w:val="VerbatimChar"/>
          </w:rPr>
          <w:t xml:space="preserve">{downlit}</w:t>
        </w:r>
      </w:hyperlink>
    </w:p>
    <w:p>
      <w:pPr>
        <w:pStyle w:val="FirstParagraph"/>
      </w:pPr>
      <w:hyperlink r:id="rId31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1"/>
    <w:bookmarkStart w:id="313" w:name="sec-prettyunits"/>
    <w:p>
      <w:pPr>
        <w:pStyle w:val="Heading3"/>
      </w:pPr>
      <w:r>
        <w:t xml:space="preserve">6.35.6</w:t>
      </w:r>
      <w:r>
        <w:t xml:space="preserve"> </w:t>
      </w:r>
      <w:hyperlink r:id="rId312">
        <w:r>
          <w:rPr>
            <w:rStyle w:val="VerbatimChar"/>
          </w:rPr>
          <w:t xml:space="preserve">{prettyunits}</w:t>
        </w:r>
      </w:hyperlink>
    </w:p>
    <w:p>
      <w:pPr>
        <w:pStyle w:val="FirstParagraph"/>
      </w:pPr>
      <w:hyperlink r:id="rId31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3"/>
    <w:bookmarkStart w:id="315" w:name="sec-lobstr"/>
    <w:p>
      <w:pPr>
        <w:pStyle w:val="Heading3"/>
      </w:pPr>
      <w:r>
        <w:t xml:space="preserve">6.35.7</w:t>
      </w:r>
      <w:r>
        <w:t xml:space="preserve"> </w:t>
      </w:r>
      <w:hyperlink r:id="rId314">
        <w:r>
          <w:rPr>
            <w:rStyle w:val="VerbatimChar"/>
          </w:rPr>
          <w:t xml:space="preserve">{lobstr}</w:t>
        </w:r>
      </w:hyperlink>
    </w:p>
    <w:p>
      <w:pPr>
        <w:pStyle w:val="FirstParagraph"/>
      </w:pPr>
      <w:hyperlink r:id="rId31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5"/>
    <w:bookmarkStart w:id="317" w:name="sec-crayon"/>
    <w:p>
      <w:pPr>
        <w:pStyle w:val="Heading3"/>
      </w:pPr>
      <w:r>
        <w:t xml:space="preserve">6.35.8</w:t>
      </w:r>
      <w:r>
        <w:t xml:space="preserve"> </w:t>
      </w:r>
      <w:hyperlink r:id="rId316">
        <w:r>
          <w:rPr>
            <w:rStyle w:val="VerbatimChar"/>
          </w:rPr>
          <w:t xml:space="preserve">{crayon}</w:t>
        </w:r>
      </w:hyperlink>
    </w:p>
    <w:p>
      <w:pPr>
        <w:pStyle w:val="FirstParagraph"/>
      </w:pPr>
      <w:hyperlink r:id="rId31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7"/>
    <w:bookmarkStart w:id="319" w:name="sec-styler"/>
    <w:p>
      <w:pPr>
        <w:pStyle w:val="Heading3"/>
      </w:pPr>
      <w:r>
        <w:t xml:space="preserve">6.35.9</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9"/>
    <w:bookmarkStart w:id="322" w:name="sec-rex"/>
    <w:p>
      <w:pPr>
        <w:pStyle w:val="Heading3"/>
      </w:pPr>
      <w:r>
        <w:t xml:space="preserve">6.35.10</w:t>
      </w:r>
      <w:r>
        <w:t xml:space="preserve"> </w:t>
      </w:r>
      <w:hyperlink r:id="rId320">
        <w:r>
          <w:rPr>
            <w:rStyle w:val="VerbatimChar"/>
          </w:rPr>
          <w:t xml:space="preserve">{rex}</w:t>
        </w:r>
      </w:hyperlink>
    </w:p>
    <w:p>
      <w:pPr>
        <w:pStyle w:val="FirstParagraph"/>
      </w:pPr>
      <w:hyperlink r:id="rId32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1">
        <w:r>
          <w:rPr>
            <w:rStyle w:val="VerbatimChar"/>
          </w:rPr>
          <w:t xml:space="preserve">{stringr}</w:t>
        </w:r>
      </w:hyperlink>
      <w:r>
        <w:t xml:space="preserve"> </w:t>
      </w:r>
      <w:r>
        <w:t xml:space="preserve">functions.</w:t>
      </w:r>
    </w:p>
    <w:bookmarkEnd w:id="322"/>
    <w:bookmarkEnd w:id="323"/>
    <w:bookmarkStart w:id="326" w:name="github-actions"/>
    <w:p>
      <w:pPr>
        <w:pStyle w:val="Heading2"/>
      </w:pPr>
      <w:r>
        <w:t xml:space="preserve">6.36 GitHub Actions</w:t>
      </w:r>
    </w:p>
    <w:bookmarkStart w:id="325" w:name="sec-r-lib-actions"/>
    <w:p>
      <w:pPr>
        <w:pStyle w:val="Heading3"/>
      </w:pPr>
      <w:r>
        <w:t xml:space="preserve">6.36.1</w:t>
      </w:r>
      <w:r>
        <w:t xml:space="preserve"> </w:t>
      </w:r>
      <w:hyperlink r:id="rId324">
        <w:r>
          <w:rPr>
            <w:rStyle w:val="Hyperlink"/>
          </w:rPr>
          <w:t xml:space="preserve">actions</w:t>
        </w:r>
      </w:hyperlink>
    </w:p>
    <w:p>
      <w:pPr>
        <w:pStyle w:val="FirstParagraph"/>
      </w:pPr>
      <w:r>
        <w:t xml:space="preserve">The</w:t>
      </w:r>
      <w:r>
        <w:t xml:space="preserve"> </w:t>
      </w:r>
      <w:hyperlink r:id="rId32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5"/>
    <w:bookmarkEnd w:id="326"/>
    <w:bookmarkStart w:id="329"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9"/>
    <w:bookmarkStart w:id="348" w:name="core-tidyverse-packages"/>
    <w:p>
      <w:pPr>
        <w:pStyle w:val="Heading2"/>
      </w:pPr>
      <w:r>
        <w:t xml:space="preserve">6.38 Core Tidyverse Packages</w:t>
      </w:r>
    </w:p>
    <w:p>
      <w:pPr>
        <w:pStyle w:val="FirstParagraph"/>
      </w:pPr>
      <w:r>
        <w:t xml:space="preserve">The</w:t>
      </w:r>
      <w:r>
        <w:t xml:space="preserve"> </w:t>
      </w:r>
      <w:hyperlink r:id="rId33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1" w:name="sec-ggplot2"/>
    <w:p>
      <w:pPr>
        <w:pStyle w:val="Heading3"/>
      </w:pPr>
      <w:r>
        <w:t xml:space="preserve">6.38.1</w:t>
      </w:r>
      <w:r>
        <w:t xml:space="preserve"> </w:t>
      </w:r>
      <w:hyperlink r:id="rId306">
        <w:r>
          <w:rPr>
            <w:rStyle w:val="Hyperlink"/>
          </w:rPr>
          <w:t xml:space="preserve">ggplot2</w:t>
        </w:r>
      </w:hyperlink>
    </w:p>
    <w:p>
      <w:pPr>
        <w:pStyle w:val="FirstParagraph"/>
      </w:pPr>
      <w:hyperlink r:id="rId30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1"/>
    <w:bookmarkStart w:id="333" w:name="sec-dplyr"/>
    <w:p>
      <w:pPr>
        <w:pStyle w:val="Heading3"/>
      </w:pPr>
      <w:r>
        <w:t xml:space="preserve">6.38.2</w:t>
      </w:r>
      <w:r>
        <w:t xml:space="preserve"> </w:t>
      </w:r>
      <w:hyperlink r:id="rId332">
        <w:r>
          <w:rPr>
            <w:rStyle w:val="Hyperlink"/>
          </w:rPr>
          <w:t xml:space="preserve">dplyr</w:t>
        </w:r>
      </w:hyperlink>
    </w:p>
    <w:p>
      <w:pPr>
        <w:pStyle w:val="FirstParagraph"/>
      </w:pPr>
      <w:hyperlink r:id="rId33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3"/>
    <w:bookmarkStart w:id="336" w:name="sec-tidyr"/>
    <w:p>
      <w:pPr>
        <w:pStyle w:val="Heading3"/>
      </w:pPr>
      <w:r>
        <w:t xml:space="preserve">6.38.3</w:t>
      </w:r>
      <w:r>
        <w:t xml:space="preserve"> </w:t>
      </w:r>
      <w:hyperlink r:id="rId334">
        <w:r>
          <w:rPr>
            <w:rStyle w:val="Hyperlink"/>
          </w:rPr>
          <w:t xml:space="preserve">tidyr</w:t>
        </w:r>
      </w:hyperlink>
    </w:p>
    <w:p>
      <w:pPr>
        <w:pStyle w:val="FirstParagraph"/>
      </w:pPr>
      <w:hyperlink r:id="rId33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5" w:name="when-to-use-dplyr-vs-tidyr"/>
    <w:p>
      <w:pPr>
        <w:pStyle w:val="Heading4"/>
      </w:pPr>
      <w:r>
        <w:t xml:space="preserve">6.38.3.1 When to use dplyr vs tidyr</w:t>
      </w:r>
    </w:p>
    <w:p>
      <w:pPr>
        <w:pStyle w:val="FirstParagraph"/>
      </w:pPr>
      <w:r>
        <w:t xml:space="preserve">While both</w:t>
      </w:r>
      <w:r>
        <w:t xml:space="preserve"> </w:t>
      </w:r>
      <w:hyperlink r:id="rId332">
        <w:r>
          <w:rPr>
            <w:rStyle w:val="VerbatimChar"/>
          </w:rPr>
          <w:t xml:space="preserve">{dplyr}</w:t>
        </w:r>
      </w:hyperlink>
      <w:r>
        <w:t xml:space="preserve"> </w:t>
      </w:r>
      <w:r>
        <w:t xml:space="preserve">and</w:t>
      </w:r>
      <w:r>
        <w:t xml:space="preserve"> </w:t>
      </w:r>
      <w:hyperlink r:id="rId33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5"/>
    <w:bookmarkEnd w:id="336"/>
    <w:bookmarkStart w:id="338" w:name="sec-readr"/>
    <w:p>
      <w:pPr>
        <w:pStyle w:val="Heading3"/>
      </w:pPr>
      <w:r>
        <w:t xml:space="preserve">6.38.4</w:t>
      </w:r>
      <w:r>
        <w:t xml:space="preserve"> </w:t>
      </w:r>
      <w:hyperlink r:id="rId337">
        <w:r>
          <w:rPr>
            <w:rStyle w:val="Hyperlink"/>
          </w:rPr>
          <w:t xml:space="preserve">readr</w:t>
        </w:r>
      </w:hyperlink>
    </w:p>
    <w:p>
      <w:pPr>
        <w:pStyle w:val="FirstParagraph"/>
      </w:pPr>
      <w:hyperlink r:id="rId33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8"/>
    <w:bookmarkStart w:id="340"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0"/>
    <w:bookmarkStart w:id="342" w:name="sec-tibble"/>
    <w:p>
      <w:pPr>
        <w:pStyle w:val="Heading3"/>
      </w:pPr>
      <w:r>
        <w:t xml:space="preserve">6.38.6</w:t>
      </w:r>
      <w:r>
        <w:t xml:space="preserve"> </w:t>
      </w:r>
      <w:hyperlink r:id="rId341">
        <w:r>
          <w:rPr>
            <w:rStyle w:val="Hyperlink"/>
          </w:rPr>
          <w:t xml:space="preserve">tibble</w:t>
        </w:r>
      </w:hyperlink>
    </w:p>
    <w:p>
      <w:pPr>
        <w:pStyle w:val="FirstParagraph"/>
      </w:pPr>
      <w:hyperlink r:id="rId34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2"/>
    <w:bookmarkStart w:id="343" w:name="sec-stringr"/>
    <w:p>
      <w:pPr>
        <w:pStyle w:val="Heading3"/>
      </w:pPr>
      <w:r>
        <w:t xml:space="preserve">6.38.7</w:t>
      </w:r>
      <w:r>
        <w:t xml:space="preserve"> </w:t>
      </w:r>
      <w:hyperlink r:id="rId321">
        <w:r>
          <w:rPr>
            <w:rStyle w:val="Hyperlink"/>
          </w:rPr>
          <w:t xml:space="preserve">stringr</w:t>
        </w:r>
      </w:hyperlink>
    </w:p>
    <w:p>
      <w:pPr>
        <w:pStyle w:val="FirstParagraph"/>
      </w:pPr>
      <w:hyperlink r:id="rId32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3"/>
    <w:bookmarkStart w:id="345" w:name="sec-forcats"/>
    <w:p>
      <w:pPr>
        <w:pStyle w:val="Heading3"/>
      </w:pPr>
      <w:r>
        <w:t xml:space="preserve">6.38.8</w:t>
      </w:r>
      <w:r>
        <w:t xml:space="preserve"> </w:t>
      </w:r>
      <w:hyperlink r:id="rId344">
        <w:r>
          <w:rPr>
            <w:rStyle w:val="Hyperlink"/>
          </w:rPr>
          <w:t xml:space="preserve">forcats</w:t>
        </w:r>
      </w:hyperlink>
    </w:p>
    <w:p>
      <w:pPr>
        <w:pStyle w:val="FirstParagraph"/>
      </w:pPr>
      <w:hyperlink r:id="rId34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5"/>
    <w:bookmarkStart w:id="347" w:name="sec-lubridate"/>
    <w:p>
      <w:pPr>
        <w:pStyle w:val="Heading3"/>
      </w:pPr>
      <w:r>
        <w:t xml:space="preserve">6.38.9</w:t>
      </w:r>
      <w:r>
        <w:t xml:space="preserve"> </w:t>
      </w:r>
      <w:hyperlink r:id="rId346">
        <w:r>
          <w:rPr>
            <w:rStyle w:val="Hyperlink"/>
          </w:rPr>
          <w:t xml:space="preserve">lubridate</w:t>
        </w:r>
      </w:hyperlink>
    </w:p>
    <w:p>
      <w:pPr>
        <w:pStyle w:val="FirstParagraph"/>
      </w:pPr>
      <w:hyperlink r:id="rId34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7"/>
    <w:bookmarkEnd w:id="348"/>
    <w:bookmarkStart w:id="350"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9">
        <w:r>
          <w:rPr>
            <w:rStyle w:val="Hyperlink"/>
          </w:rPr>
          <w:t xml:space="preserve">this document</w:t>
        </w:r>
      </w:hyperlink>
      <w:r>
        <w:t xml:space="preserve">.</w:t>
      </w:r>
    </w:p>
    <w:bookmarkEnd w:id="350"/>
    <w:bookmarkStart w:id="357"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1">
        <w:r>
          <w:rPr>
            <w:rStyle w:val="Hyperlink"/>
          </w:rPr>
          <w:t xml:space="preserve">Programming with dplyr</w:t>
        </w:r>
      </w:hyperlink>
      <w:r>
        <w:t xml:space="preserve"> </w:t>
      </w:r>
      <w:r>
        <w:t xml:space="preserve">(package vignette)</w:t>
      </w:r>
    </w:p>
    <w:p>
      <w:pPr>
        <w:pStyle w:val="Compact"/>
        <w:numPr>
          <w:ilvl w:val="0"/>
          <w:numId w:val="1093"/>
        </w:numPr>
      </w:pPr>
      <w:hyperlink r:id="rId352">
        <w:r>
          <w:rPr>
            <w:rStyle w:val="Hyperlink"/>
          </w:rPr>
          <w:t xml:space="preserve">Using dplyr in packages</w:t>
        </w:r>
      </w:hyperlink>
      <w:r>
        <w:t xml:space="preserve"> </w:t>
      </w:r>
      <w:r>
        <w:t xml:space="preserve">(package vignette)</w:t>
      </w:r>
    </w:p>
    <w:p>
      <w:pPr>
        <w:pStyle w:val="Compact"/>
        <w:numPr>
          <w:ilvl w:val="0"/>
          <w:numId w:val="1093"/>
        </w:numPr>
      </w:pPr>
      <w:hyperlink r:id="rId353">
        <w:r>
          <w:rPr>
            <w:rStyle w:val="Hyperlink"/>
          </w:rPr>
          <w:t xml:space="preserve">Tidy Eval in 5 Minutes</w:t>
        </w:r>
      </w:hyperlink>
      <w:r>
        <w:t xml:space="preserve"> </w:t>
      </w:r>
      <w:r>
        <w:t xml:space="preserve">(video)</w:t>
      </w:r>
    </w:p>
    <w:p>
      <w:pPr>
        <w:pStyle w:val="Compact"/>
        <w:numPr>
          <w:ilvl w:val="0"/>
          <w:numId w:val="1093"/>
        </w:numPr>
      </w:pPr>
      <w:hyperlink r:id="rId351">
        <w:r>
          <w:rPr>
            <w:rStyle w:val="Hyperlink"/>
          </w:rPr>
          <w:t xml:space="preserve">Tidy Evaluation</w:t>
        </w:r>
      </w:hyperlink>
      <w:r>
        <w:t xml:space="preserve"> </w:t>
      </w:r>
      <w:r>
        <w:t xml:space="preserve">(e-book)</w:t>
      </w:r>
    </w:p>
    <w:p>
      <w:pPr>
        <w:pStyle w:val="Compact"/>
        <w:numPr>
          <w:ilvl w:val="0"/>
          <w:numId w:val="1093"/>
        </w:numPr>
      </w:pPr>
      <w:hyperlink r:id="rId354">
        <w:r>
          <w:rPr>
            <w:rStyle w:val="Hyperlink"/>
          </w:rPr>
          <w:t xml:space="preserve">Evaluation</w:t>
        </w:r>
      </w:hyperlink>
      <w:r>
        <w:t xml:space="preserve"> </w:t>
      </w:r>
      <w:r>
        <w:t xml:space="preserve">(advanced details)</w:t>
      </w:r>
    </w:p>
    <w:p>
      <w:pPr>
        <w:pStyle w:val="Compact"/>
        <w:numPr>
          <w:ilvl w:val="0"/>
          <w:numId w:val="1093"/>
        </w:numPr>
      </w:pPr>
      <w:hyperlink r:id="rId355">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7"/>
    <w:bookmarkStart w:id="360"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8">
        <w:r>
          <w:rPr>
            <w:rStyle w:val="Hyperlink"/>
          </w:rPr>
          <w:t xml:space="preserve">Feather package</w:t>
        </w:r>
      </w:hyperlink>
      <w:r>
        <w:t xml:space="preserve"> </w:t>
      </w:r>
      <w:r>
        <w:t xml:space="preserve">for exchanging data between the two languages</w:t>
      </w:r>
      <w:r>
        <w:t xml:space="preserve"> </w:t>
      </w:r>
      <w:hyperlink r:id="rId359">
        <w:r>
          <w:rPr>
            <w:rStyle w:val="Hyperlink"/>
          </w:rPr>
          <w:t xml:space="preserve">extremely quickly</w:t>
        </w:r>
      </w:hyperlink>
      <w:r>
        <w:t xml:space="preserve">.</w:t>
      </w:r>
    </w:p>
    <w:bookmarkEnd w:id="360"/>
    <w:bookmarkStart w:id="366"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1"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1"/>
    <w:bookmarkStart w:id="362"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2"/>
    <w:bookmarkStart w:id="365"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3"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3"/>
    <w:bookmarkStart w:id="364"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4"/>
    <w:bookmarkEnd w:id="365"/>
    <w:bookmarkEnd w:id="366"/>
    <w:bookmarkStart w:id="367"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7"/>
    <w:bookmarkStart w:id="370"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8">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9">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0"/>
    <w:bookmarkStart w:id="376" w:name="sec-r-resources"/>
    <w:p>
      <w:pPr>
        <w:pStyle w:val="Heading2"/>
      </w:pPr>
      <w:r>
        <w:t xml:space="preserve">6.45 Additional Resources</w:t>
      </w:r>
    </w:p>
    <w:bookmarkStart w:id="371"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1"/>
    <w:bookmarkStart w:id="372"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2"/>
    <w:bookmarkStart w:id="373"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3"/>
    <w:bookmarkStart w:id="375"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4">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5"/>
    <w:bookmarkEnd w:id="376"/>
    <w:bookmarkEnd w:id="377"/>
    <w:bookmarkStart w:id="453" w:name="sec-r-code-style"/>
    <w:p>
      <w:pPr>
        <w:pStyle w:val="Heading1"/>
      </w:pPr>
      <w:r>
        <w:t xml:space="preserve">7. R Code Style</w:t>
      </w:r>
    </w:p>
    <w:p>
      <w:pPr>
        <w:pStyle w:val="FirstParagraph"/>
      </w:pPr>
      <w:r>
        <w:t xml:space="preserve">Follow these code style guidelines for all R code:</w:t>
      </w:r>
    </w:p>
    <w:bookmarkStart w:id="382" w:name="general-principles"/>
    <w:p>
      <w:pPr>
        <w:pStyle w:val="Heading2"/>
      </w:pPr>
      <w:r>
        <w:t xml:space="preserve">7.1 General Principles</w:t>
      </w:r>
    </w:p>
    <w:p>
      <w:pPr>
        <w:pStyle w:val="FirstParagraph"/>
      </w:pPr>
      <w:r>
        <w:t xml:space="preserve">Our lab follows the</w:t>
      </w:r>
      <w:r>
        <w:t xml:space="preserve"> </w:t>
      </w:r>
      <w:hyperlink r:id="rId378">
        <w:r>
          <w:rPr>
            <w:rStyle w:val="Hyperlink"/>
          </w:rPr>
          <w:t xml:space="preserve">Google R Style Guide</w:t>
        </w:r>
      </w:hyperlink>
      <w:r>
        <w:t xml:space="preserve">,</w:t>
      </w:r>
      <w:r>
        <w:t xml:space="preserve"> </w:t>
      </w:r>
      <w:r>
        <w:t xml:space="preserve">which in turn mostly follows the</w:t>
      </w:r>
      <w:r>
        <w:t xml:space="preserve"> </w:t>
      </w:r>
      <w:hyperlink r:id="rId379">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0">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1">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82"/>
    <w:bookmarkStart w:id="385"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4" w:name="explicit-return-statements"/>
    <w:p>
      <w:pPr>
        <w:pStyle w:val="Heading3"/>
      </w:pPr>
      <w:r>
        <w:t xml:space="preserve">7.2.1 Explicit Return Statements</w:t>
      </w:r>
    </w:p>
    <w:p>
      <w:pPr>
        <w:pStyle w:val="FirstParagraph"/>
      </w:pPr>
      <w:r>
        <w:t xml:space="preserve">Following the</w:t>
      </w:r>
      <w:r>
        <w:t xml:space="preserve"> </w:t>
      </w:r>
      <w:hyperlink r:id="rId383">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4"/>
    <w:bookmarkEnd w:id="385"/>
    <w:bookmarkStart w:id="386"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2"/>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2"/>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6"/>
    <w:bookmarkStart w:id="389"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7">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8">
        <w:r>
          <w:rPr>
            <w:rStyle w:val="VerbatimChar"/>
          </w:rPr>
          <w:t xml:space="preserve">measure-performance</w:t>
        </w:r>
      </w:hyperlink>
      <w:r>
        <w:t xml:space="preserve">, not by</w:t>
      </w:r>
      <w:r>
        <w:t xml:space="preserve"> </w:t>
      </w:r>
      <w:r>
        <w:t xml:space="preserve">assumption.</w:t>
      </w:r>
    </w:p>
    <w:bookmarkEnd w:id="389"/>
    <w:bookmarkStart w:id="392"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0">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91">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92"/>
    <w:bookmarkStart w:id="394"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3"/>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3"/>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3">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4"/>
    <w:bookmarkStart w:id="396"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6"/>
    <w:bookmarkStart w:id="39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4"/>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4"/>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7"/>
    <w:bookmarkStart w:id="400"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9"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5"/>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8">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6"/>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6"/>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6"/>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6"/>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9"/>
    <w:bookmarkEnd w:id="400"/>
    <w:bookmarkStart w:id="402"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7"/>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7"/>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7"/>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01">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8"/>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8"/>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8"/>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8"/>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02"/>
    <w:bookmarkStart w:id="403"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3"/>
    <w:bookmarkStart w:id="406"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4" name="Picture"/>
                  <a:graphic>
                    <a:graphicData uri="http://schemas.openxmlformats.org/drawingml/2006/picture">
                      <pic:pic>
                        <pic:nvPicPr>
                          <pic:cNvPr descr="/opt/quarto/share/formats/docx/note.png" id="40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6"/>
    <w:bookmarkStart w:id="411" w:name="line-breaks-and-formatting"/>
    <w:p>
      <w:pPr>
        <w:pStyle w:val="Heading2"/>
      </w:pPr>
      <w:r>
        <w:t xml:space="preserve">7.13 Line Breaks and Formatting</w:t>
      </w:r>
    </w:p>
    <w:bookmarkStart w:id="407"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7"/>
    <w:bookmarkStart w:id="409"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8">
        <w:r>
          <w:rPr>
            <w:rStyle w:val="Hyperlink"/>
          </w:rPr>
          <w:t xml:space="preserve">semantic line breaks</w:t>
        </w:r>
      </w:hyperlink>
      <w:r>
        <w:t xml:space="preserve">.</w:t>
      </w:r>
    </w:p>
    <w:p>
      <w:pPr>
        <w:pStyle w:val="BodyText"/>
      </w:pPr>
      <w:r>
        <w:rPr>
          <w:b/>
          <w:bCs/>
        </w:rPr>
        <w:t xml:space="preserve">Guidelines:</w:t>
      </w:r>
    </w:p>
    <w:p>
      <w:pPr>
        <w:pStyle w:val="Compact"/>
        <w:numPr>
          <w:ilvl w:val="0"/>
          <w:numId w:val="1111"/>
        </w:numPr>
      </w:pPr>
      <w:r>
        <w:t xml:space="preserve">Break after complete sentences (at periods)</w:t>
      </w:r>
    </w:p>
    <w:p>
      <w:pPr>
        <w:pStyle w:val="Compact"/>
        <w:numPr>
          <w:ilvl w:val="0"/>
          <w:numId w:val="1111"/>
        </w:numPr>
      </w:pPr>
      <w:r>
        <w:t xml:space="preserve">Break after long phrases or clauses (at commas or conjunctions)</w:t>
      </w:r>
    </w:p>
    <w:p>
      <w:pPr>
        <w:pStyle w:val="Compact"/>
        <w:numPr>
          <w:ilvl w:val="0"/>
          <w:numId w:val="1111"/>
        </w:numPr>
      </w:pPr>
      <w:r>
        <w:t xml:space="preserve">Aim for lines under 80 characters</w:t>
      </w:r>
    </w:p>
    <w:p>
      <w:pPr>
        <w:pStyle w:val="Compact"/>
        <w:numPr>
          <w:ilvl w:val="0"/>
          <w:numId w:val="1111"/>
        </w:numPr>
      </w:pPr>
      <w:r>
        <w:t xml:space="preserve">Keep related short phrases together on one line</w:t>
      </w:r>
    </w:p>
    <w:p>
      <w:pPr>
        <w:pStyle w:val="Compact"/>
        <w:numPr>
          <w:ilvl w:val="0"/>
          <w:numId w:val="1111"/>
        </w:numPr>
      </w:pPr>
      <w:r>
        <w:t xml:space="preserve">Do not break in the middle of inline code, links, or formatting</w:t>
      </w:r>
    </w:p>
    <w:bookmarkEnd w:id="409"/>
    <w:bookmarkStart w:id="410" w:name="line-breaks-in-code"/>
    <w:p>
      <w:pPr>
        <w:pStyle w:val="Heading3"/>
      </w:pPr>
      <w:r>
        <w:t xml:space="preserve">7.13.3 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0"/>
    <w:bookmarkEnd w:id="411"/>
    <w:bookmarkStart w:id="413" w:name="markdown-and-quarto-formatting"/>
    <w:p>
      <w:pPr>
        <w:pStyle w:val="Heading2"/>
      </w:pPr>
      <w:r>
        <w:t xml:space="preserve">7.14 Markdown and Quarto Formatting</w:t>
      </w:r>
    </w:p>
    <w:bookmarkStart w:id="412"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12"/>
    <w:bookmarkEnd w:id="413"/>
    <w:bookmarkStart w:id="414" w:name="messaging-and-user-communication"/>
    <w:p>
      <w:pPr>
        <w:pStyle w:val="Heading2"/>
      </w:pPr>
      <w:r>
        <w:t xml:space="preserve">7.15 Messaging and User Communication</w:t>
      </w:r>
    </w:p>
    <w:p>
      <w:pPr>
        <w:pStyle w:val="FirstParagraph"/>
      </w:pPr>
      <w:r>
        <w:t xml:space="preserve">Use</w:t>
      </w:r>
      <w:r>
        <w:t xml:space="preserve"> </w:t>
      </w:r>
      <w:hyperlink r:id="rId276">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4"/>
    <w:bookmarkStart w:id="416" w:name="package-code-practices"/>
    <w:p>
      <w:pPr>
        <w:pStyle w:val="Heading2"/>
      </w:pPr>
      <w:r>
        <w:t xml:space="preserve">7.16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415">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416"/>
    <w:bookmarkStart w:id="417"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7"/>
    <w:bookmarkStart w:id="418"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8"/>
    <w:bookmarkStart w:id="423"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9" name="Picture"/>
                  <a:graphic>
                    <a:graphicData uri="http://schemas.openxmlformats.org/drawingml/2006/picture">
                      <pic:pic>
                        <pic:nvPicPr>
                          <pic:cNvPr descr="/opt/quarto/share/formats/docx/note.png" id="4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1" name="Picture"/>
                  <a:graphic>
                    <a:graphicData uri="http://schemas.openxmlformats.org/drawingml/2006/picture">
                      <pic:pic>
                        <pic:nvPicPr>
                          <pic:cNvPr descr="/opt/quarto/share/formats/docx/note.png" id="4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7">
        <w:r>
          <w:rPr>
            <w:rStyle w:val="Hyperlink"/>
          </w:rPr>
          <w:t xml:space="preserve">Be Expressive: How to Give Your Variables Better Names</w:t>
        </w:r>
      </w:hyperlink>
    </w:p>
    <w:bookmarkEnd w:id="423"/>
    <w:bookmarkStart w:id="451" w:name="sec-style-auto-style"/>
    <w:p>
      <w:pPr>
        <w:pStyle w:val="Heading2"/>
      </w:pPr>
      <w:r>
        <w:t xml:space="preserve">7.20 Automated Tools for Style and Project Workflow</w:t>
      </w:r>
    </w:p>
    <w:bookmarkStart w:id="444" w:name="styling"/>
    <w:p>
      <w:pPr>
        <w:pStyle w:val="Heading3"/>
      </w:pPr>
      <w:r>
        <w:t xml:space="preserve">7.20.1 Styling</w:t>
      </w:r>
    </w:p>
    <w:bookmarkStart w:id="425" w:name="rstudio-shortcuts"/>
    <w:p>
      <w:pPr>
        <w:pStyle w:val="Heading4"/>
      </w:pPr>
      <w:r>
        <w:t xml:space="preserve">7.20.1.1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42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5"/>
    <w:bookmarkStart w:id="436" w:name="styler"/>
    <w:p>
      <w:pPr>
        <w:pStyle w:val="Heading4"/>
      </w:pPr>
      <w:r>
        <w:t xml:space="preserve">7.20.1.2</w:t>
      </w:r>
      <w:r>
        <w:t xml:space="preserve"> </w:t>
      </w:r>
      <w:hyperlink r:id="rId318">
        <w:r>
          <w:rPr>
            <w:rStyle w:val="VerbatimChar"/>
          </w:rPr>
          <w:t xml:space="preserve">{styler}</w:t>
        </w:r>
      </w:hyperlink>
    </w:p>
    <w:p>
      <w:pPr>
        <w:pStyle w:val="FirstParagraph"/>
      </w:pPr>
      <w:hyperlink r:id="rId318">
        <w:r>
          <w:rPr>
            <w:rStyle w:val="VerbatimChar"/>
          </w:rPr>
          <w:t xml:space="preserve">{styler}</w:t>
        </w:r>
      </w:hyperlink>
      <w:r>
        <w:t xml:space="preserve"> </w:t>
      </w:r>
      <w:r>
        <w:t xml:space="preserve">is another</w:t>
      </w:r>
      <w:r>
        <w:t xml:space="preserve"> </w:t>
      </w:r>
      <w:hyperlink r:id="rId42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8">
              <w:r>
                <w:rPr>
                  <w:rStyle w:val="VerbatimChar"/>
                </w:rPr>
                <w:t xml:space="preserve">{styler}</w:t>
              </w:r>
            </w:hyperlink>
            <w:r>
              <w:t xml:space="preserve"> </w:t>
            </w:r>
            <w:hyperlink r:id="rId43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note.png" id="43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6"/>
    <w:bookmarkStart w:id="443" w:name="lintr"/>
    <w:p>
      <w:pPr>
        <w:pStyle w:val="Heading4"/>
      </w:pPr>
      <w:r>
        <w:t xml:space="preserve">7.20.1.3</w:t>
      </w:r>
      <w:r>
        <w:t xml:space="preserve"> </w:t>
      </w:r>
      <w:hyperlink r:id="rId26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7">
        <w:r>
          <w:rPr>
            <w:rStyle w:val="Hyperlink"/>
          </w:rPr>
          <w:t xml:space="preserve">in this link</w:t>
        </w:r>
      </w:hyperlink>
      <w:r>
        <w:t xml:space="preserve">,</w:t>
      </w:r>
      <w:r>
        <w:t xml:space="preserve"> </w:t>
      </w:r>
      <w:r>
        <w:t xml:space="preserve">and most guidelines are based on the</w:t>
      </w:r>
      <w:r>
        <w:t xml:space="preserve"> </w:t>
      </w:r>
      <w:hyperlink r:id="rId37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3"/>
    <w:bookmarkEnd w:id="444"/>
    <w:bookmarkStart w:id="447"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4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7"/>
    <w:bookmarkStart w:id="448"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1">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3">
        <w:r>
          <w:rPr>
            <w:rStyle w:val="Hyperlink"/>
          </w:rPr>
          <w:t xml:space="preserve">Google R Style Guide</w:t>
        </w:r>
      </w:hyperlink>
      <w:r>
        <w:t xml:space="preserve">.</w:t>
      </w:r>
    </w:p>
    <w:p>
      <w:pPr>
        <w:pStyle w:val="Compact"/>
        <w:numPr>
          <w:ilvl w:val="0"/>
          <w:numId w:val="112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1"/>
        </w:numPr>
      </w:pPr>
      <w:r>
        <w:rPr>
          <w:rStyle w:val="VerbatimChar"/>
        </w:rPr>
        <w:t xml:space="preserve">data-raw/</w:t>
      </w:r>
      <w:r>
        <w:t xml:space="preserve">: Pipe consistency and undesirable function rules relaxed (exploratory scripts)</w:t>
      </w:r>
    </w:p>
    <w:p>
      <w:pPr>
        <w:pStyle w:val="Compact"/>
        <w:numPr>
          <w:ilvl w:val="0"/>
          <w:numId w:val="112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1"/>
        </w:numPr>
      </w:pPr>
      <w:r>
        <w:rPr>
          <w:rStyle w:val="VerbatimChar"/>
        </w:rPr>
        <w:t xml:space="preserve">inst/examples/</w:t>
      </w:r>
      <w:r>
        <w:t xml:space="preserve">: Undesirable function rules relaxed</w:t>
      </w:r>
    </w:p>
    <w:p>
      <w:pPr>
        <w:pStyle w:val="Compact"/>
        <w:numPr>
          <w:ilvl w:val="0"/>
          <w:numId w:val="1121"/>
        </w:numPr>
      </w:pPr>
      <w:r>
        <w:rPr>
          <w:rStyle w:val="VerbatimChar"/>
        </w:rPr>
        <w:t xml:space="preserve">tests/testthat.R</w:t>
      </w:r>
      <w:r>
        <w:t xml:space="preserve">: Undesirable function rules relaxed</w:t>
      </w:r>
    </w:p>
    <w:bookmarkEnd w:id="448"/>
    <w:bookmarkStart w:id="450"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9">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50"/>
    <w:bookmarkEnd w:id="451"/>
    <w:bookmarkStart w:id="452" w:name="sec-r-resources-style"/>
    <w:p>
      <w:pPr>
        <w:pStyle w:val="Heading2"/>
      </w:pPr>
      <w:r>
        <w:t xml:space="preserve">7.21 Additional Resources</w:t>
      </w:r>
    </w:p>
    <w:p>
      <w:pPr>
        <w:pStyle w:val="Compact"/>
        <w:numPr>
          <w:ilvl w:val="0"/>
          <w:numId w:val="112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52"/>
    <w:bookmarkEnd w:id="453"/>
    <w:bookmarkStart w:id="458" w:name="big-data"/>
    <w:p>
      <w:pPr>
        <w:pStyle w:val="Heading1"/>
      </w:pPr>
      <w:r>
        <w:t xml:space="preserve">8. Big data</w:t>
      </w:r>
    </w:p>
    <w:bookmarkStart w:id="455"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5"/>
    <w:bookmarkStart w:id="456"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6"/>
    <w:bookmarkStart w:id="457"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3"/>
        </w:numPr>
      </w:pPr>
      <w:r>
        <w:rPr>
          <w:b/>
          <w:bCs/>
        </w:rPr>
        <w:t xml:space="preserve">Uncheck</w:t>
      </w:r>
      <w:r>
        <w:t xml:space="preserve"> </w:t>
      </w:r>
      <w:r>
        <w:t xml:space="preserve">Restore RData into workspace at startup</w:t>
      </w:r>
    </w:p>
    <w:p>
      <w:pPr>
        <w:pStyle w:val="Compact"/>
        <w:numPr>
          <w:ilvl w:val="0"/>
          <w:numId w:val="112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7"/>
    <w:bookmarkEnd w:id="458"/>
    <w:bookmarkStart w:id="475"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5"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3"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62" w:name="fig-data-masking"/>
          <w:p>
            <w:pPr>
              <w:pStyle w:val="Compact"/>
              <w:jc w:val="center"/>
            </w:pPr>
            <w:r>
              <w:drawing>
                <wp:inline>
                  <wp:extent cx="2667000" cy="1103368"/>
                  <wp:effectExtent b="0" l="0" r="0" t="0"/>
                  <wp:docPr descr="" title="" id="460" name="Picture"/>
                  <a:graphic>
                    <a:graphicData uri="http://schemas.openxmlformats.org/drawingml/2006/picture">
                      <pic:pic>
                        <pic:nvPicPr>
                          <pic:cNvPr descr="assets/images/data-masking.PNG" id="461" name="Picture"/>
                          <pic:cNvPicPr>
                            <a:picLocks noChangeArrowheads="1" noChangeAspect="1"/>
                          </pic:cNvPicPr>
                        </pic:nvPicPr>
                        <pic:blipFill>
                          <a:blip r:embed="rId45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6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3"/>
    <w:bookmarkStart w:id="464"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4"/>
    <w:bookmarkEnd w:id="465"/>
    <w:bookmarkStart w:id="472" w:name="sec-data-masking-vs-tidy-selection"/>
    <w:p>
      <w:pPr>
        <w:pStyle w:val="Heading2"/>
      </w:pPr>
      <w:r>
        <w:t xml:space="preserve">9.2 Data masking vs. tidy selection</w:t>
      </w:r>
    </w:p>
    <w:p>
      <w:pPr>
        <w:pStyle w:val="FirstParagraph"/>
      </w:pPr>
      <w:r>
        <w:t xml:space="preserve">Many</w:t>
      </w:r>
      <w:r>
        <w:t xml:space="preserve"> </w:t>
      </w:r>
      <w:hyperlink r:id="rId33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6">
        <w:r>
          <w:rPr>
            <w:rStyle w:val="VerbatimChar"/>
          </w:rPr>
          <w:t xml:space="preserve">{ggplot2}</w:t>
        </w:r>
      </w:hyperlink>
      <w:r>
        <w:t xml:space="preserve">.</w:t>
      </w:r>
    </w:p>
    <w:p>
      <w:pPr>
        <w:pStyle w:val="Compact"/>
        <w:numPr>
          <w:ilvl w:val="0"/>
          <w:numId w:val="112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6"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6"/>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71"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7">
        <w:r>
          <w:rPr>
            <w:rStyle w:val="VerbatimChar"/>
          </w:rPr>
          <w:t xml:space="preserve">{tidyselect}</w:t>
        </w:r>
      </w:hyperlink>
      <w:r>
        <w:t xml:space="preserve"> </w:t>
      </w:r>
      <w:r>
        <w:t xml:space="preserve">1.2.0</w:t>
      </w:r>
      <w:r>
        <w:t xml:space="preserve"> </w:t>
      </w:r>
      <w:r>
        <w:t xml:space="preserve">(</w:t>
      </w:r>
      <w:hyperlink r:id="rId468">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9">
        <w:r>
          <w:rPr>
            <w:rStyle w:val="VerbatimChar"/>
          </w:rPr>
          <w:t xml:space="preserve">{lifecycle}</w:t>
        </w:r>
      </w:hyperlink>
      <w:r>
        <w:t xml:space="preserve">.</w:t>
      </w:r>
      <w:r>
        <w:t xml:space="preserve"> </w:t>
      </w:r>
      <w:r>
        <w:t xml:space="preserve">Per the</w:t>
      </w:r>
      <w:r>
        <w:t xml:space="preserve"> </w:t>
      </w:r>
      <w:hyperlink r:id="rId469">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70">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71"/>
    <w:bookmarkEnd w:id="472"/>
    <w:bookmarkStart w:id="474"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3"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3"/>
    <w:bookmarkEnd w:id="474"/>
    <w:bookmarkEnd w:id="475"/>
    <w:bookmarkStart w:id="564" w:name="sec-quarto"/>
    <w:p>
      <w:pPr>
        <w:pStyle w:val="Heading1"/>
      </w:pPr>
      <w:r>
        <w:t xml:space="preserve">10. Quarto</w:t>
      </w:r>
    </w:p>
    <w:bookmarkStart w:id="483" w:name="introduction"/>
    <w:p>
      <w:pPr>
        <w:pStyle w:val="Heading2"/>
      </w:pPr>
      <w:r>
        <w:t xml:space="preserve">10.1 Introduction</w:t>
      </w:r>
    </w:p>
    <w:p>
      <w:pPr>
        <w:pStyle w:val="FirstParagraph"/>
      </w:pPr>
      <w:hyperlink r:id="rId47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7"/>
    <w:bookmarkStart w:id="47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8"/>
    <w:bookmarkStart w:id="482"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9">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480">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p>
    <w:bookmarkEnd w:id="482"/>
    <w:bookmarkEnd w:id="483"/>
    <w:bookmarkStart w:id="49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4"/>
    <w:bookmarkStart w:id="48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6"/>
    <w:bookmarkStart w:id="48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7"/>
    <w:bookmarkStart w:id="48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8"/>
    <w:bookmarkStart w:id="48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489"/>
    <w:bookmarkStart w:id="49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81">
        <w:r>
          <w:rPr>
            <w:rStyle w:val="Hyperlink"/>
          </w:rPr>
          <w:t xml:space="preserve">Quarto chapter in R for Data Science</w:t>
        </w:r>
      </w:hyperlink>
      <w:r>
        <w:t xml:space="preserve"> </w:t>
      </w:r>
      <w:r>
        <w:t xml:space="preserve">(Wickham et al. 2023)</w:t>
      </w:r>
      <w:r>
        <w:t xml:space="preserve">.</w:t>
      </w:r>
    </w:p>
    <w:bookmarkEnd w:id="490"/>
    <w:bookmarkEnd w:id="491"/>
    <w:bookmarkStart w:id="50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492">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493">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494">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495"/>
    <w:bookmarkStart w:id="49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6"/>
    <w:bookmarkStart w:id="49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7"/>
    <w:bookmarkStart w:id="49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8"/>
    <w:bookmarkStart w:id="50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00"/>
    <w:bookmarkStart w:id="503" w:name="resources"/>
    <w:p>
      <w:pPr>
        <w:pStyle w:val="Heading3"/>
      </w:pPr>
      <w:r>
        <w:t xml:space="preserve">10.3.6 Resources</w:t>
      </w:r>
    </w:p>
    <w:p>
      <w:pPr>
        <w:pStyle w:val="Compact"/>
        <w:numPr>
          <w:ilvl w:val="0"/>
          <w:numId w:val="1141"/>
        </w:numPr>
      </w:pPr>
      <w:hyperlink r:id="rId501">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502">
        <w:r>
          <w:rPr>
            <w:rStyle w:val="Hyperlink"/>
          </w:rPr>
          <w:t xml:space="preserve">Quarto Publishing Guide</w:t>
        </w:r>
      </w:hyperlink>
      <w:r>
        <w:t xml:space="preserve"> </w:t>
      </w:r>
      <w:r>
        <w:t xml:space="preserve">- how to publish your book online</w:t>
      </w:r>
    </w:p>
    <w:p>
      <w:pPr>
        <w:pStyle w:val="Compact"/>
        <w:numPr>
          <w:ilvl w:val="0"/>
          <w:numId w:val="1141"/>
        </w:numPr>
      </w:pPr>
      <w:hyperlink r:id="rId481">
        <w:r>
          <w:rPr>
            <w:rStyle w:val="Hyperlink"/>
          </w:rPr>
          <w:t xml:space="preserve">R4DS Quarto chapter</w:t>
        </w:r>
      </w:hyperlink>
      <w:r>
        <w:t xml:space="preserve"> </w:t>
      </w:r>
      <w:r>
        <w:t xml:space="preserve">(Wickham et al. 2023)</w:t>
      </w:r>
      <w:r>
        <w:t xml:space="preserve"> </w:t>
      </w:r>
      <w:r>
        <w:t xml:space="preserve">- excellent introduction to Quarto</w:t>
      </w:r>
    </w:p>
    <w:bookmarkEnd w:id="503"/>
    <w:bookmarkEnd w:id="504"/>
    <w:bookmarkStart w:id="511" w:name="sec-quarto-dashboards"/>
    <w:p>
      <w:pPr>
        <w:pStyle w:val="Heading2"/>
      </w:pPr>
      <w:r>
        <w:t xml:space="preserve">10.4 Dashboards</w:t>
      </w:r>
    </w:p>
    <w:p>
      <w:pPr>
        <w:pStyle w:val="FirstParagraph"/>
      </w:pPr>
      <w:hyperlink r:id="rId505">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6">
        <w:r>
          <w:rPr>
            <w:rStyle w:val="VerbatimChar"/>
          </w:rPr>
          <w:t xml:space="preserve">{plotly}</w:t>
        </w:r>
      </w:hyperlink>
      <w:r>
        <w:t xml:space="preserve">,</w:t>
      </w:r>
      <w:r>
        <w:t xml:space="preserve"> </w:t>
      </w:r>
      <w:hyperlink r:id="rId507">
        <w:r>
          <w:rPr>
            <w:rStyle w:val="VerbatimChar"/>
          </w:rPr>
          <w:t xml:space="preserve">{leaflet}</w:t>
        </w:r>
      </w:hyperlink>
      <w:r>
        <w:t xml:space="preserve">,</w:t>
      </w:r>
      <w:r>
        <w:t xml:space="preserve"> </w:t>
      </w:r>
      <w:hyperlink r:id="rId508">
        <w:r>
          <w:rPr>
            <w:rStyle w:val="VerbatimChar"/>
          </w:rPr>
          <w:t xml:space="preserve">{htmlwidgets}</w:t>
        </w:r>
      </w:hyperlink>
      <w:r>
        <w:t xml:space="preserve">)</w:t>
      </w:r>
      <w:r>
        <w:t xml:space="preserve"> </w:t>
      </w:r>
      <w:r>
        <w:t xml:space="preserve">and static graphics (</w:t>
      </w:r>
      <w:hyperlink r:id="rId30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9">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10">
        <w:r>
          <w:rPr>
            <w:rStyle w:val="Hyperlink"/>
          </w:rPr>
          <w:t xml:space="preserve">dashboard examples gallery</w:t>
        </w:r>
      </w:hyperlink>
      <w:r>
        <w:t xml:space="preserve"> </w:t>
      </w:r>
      <w:r>
        <w:t xml:space="preserve">for layouts to copy from.</w:t>
      </w:r>
    </w:p>
    <w:bookmarkEnd w:id="511"/>
    <w:bookmarkStart w:id="520"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12"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512"/>
    <w:bookmarkStart w:id="514"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4"/>
    <w:bookmarkStart w:id="515" w:name="creating-a-profile"/>
    <w:p>
      <w:pPr>
        <w:pStyle w:val="Heading3"/>
      </w:pPr>
      <w:r>
        <w:t xml:space="preserve">10.5.3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5"/>
    <w:bookmarkStart w:id="516"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3">
        <w:r>
          <w:rPr>
            <w:rStyle w:val="Hyperlink"/>
          </w:rPr>
          <w:t xml:space="preserve">RME course</w:t>
        </w:r>
      </w:hyperlink>
      <w:r>
        <w:t xml:space="preserve">.</w:t>
      </w:r>
    </w:p>
    <w:bookmarkEnd w:id="516"/>
    <w:bookmarkStart w:id="519" w:name="resources-1"/>
    <w:p>
      <w:pPr>
        <w:pStyle w:val="Heading3"/>
      </w:pPr>
      <w:r>
        <w:t xml:space="preserve">10.5.5 Resources</w:t>
      </w:r>
    </w:p>
    <w:p>
      <w:pPr>
        <w:pStyle w:val="Compact"/>
        <w:numPr>
          <w:ilvl w:val="0"/>
          <w:numId w:val="1144"/>
        </w:numPr>
      </w:pPr>
      <w:hyperlink r:id="rId517">
        <w:r>
          <w:rPr>
            <w:rStyle w:val="Hyperlink"/>
          </w:rPr>
          <w:t xml:space="preserve">Quarto Profiles Documentation</w:t>
        </w:r>
      </w:hyperlink>
    </w:p>
    <w:p>
      <w:pPr>
        <w:pStyle w:val="Compact"/>
        <w:numPr>
          <w:ilvl w:val="0"/>
          <w:numId w:val="1144"/>
        </w:numPr>
      </w:pPr>
      <w:hyperlink r:id="rId513">
        <w:r>
          <w:rPr>
            <w:rStyle w:val="Hyperlink"/>
          </w:rPr>
          <w:t xml:space="preserve">RME Example</w:t>
        </w:r>
      </w:hyperlink>
      <w:r>
        <w:t xml:space="preserve"> </w:t>
      </w:r>
      <w:r>
        <w:t xml:space="preserve">- see the source at</w:t>
      </w:r>
      <w:r>
        <w:t xml:space="preserve"> </w:t>
      </w:r>
      <w:hyperlink r:id="rId518">
        <w:r>
          <w:rPr>
            <w:rStyle w:val="Hyperlink"/>
          </w:rPr>
          <w:t xml:space="preserve">https://github.com/d-morrison/rme</w:t>
        </w:r>
      </w:hyperlink>
      <w:r>
        <w:t xml:space="preserve"> </w:t>
      </w:r>
      <w:r>
        <w:t xml:space="preserve">for a working example</w:t>
      </w:r>
    </w:p>
    <w:bookmarkEnd w:id="519"/>
    <w:bookmarkEnd w:id="520"/>
    <w:bookmarkStart w:id="527" w:name="advanced-features"/>
    <w:p>
      <w:pPr>
        <w:pStyle w:val="Heading2"/>
      </w:pPr>
      <w:r>
        <w:t xml:space="preserve">10.6 Advanced Features</w:t>
      </w:r>
    </w:p>
    <w:bookmarkStart w:id="522"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21">
        <w:r>
          <w:rPr>
            <w:rStyle w:val="Hyperlink"/>
          </w:rPr>
          <w:t xml:space="preserve">Quarto Cross-References documentation</w:t>
        </w:r>
      </w:hyperlink>
      <w:r>
        <w:t xml:space="preserve">.</w:t>
      </w:r>
    </w:p>
    <w:bookmarkEnd w:id="522"/>
    <w:bookmarkStart w:id="524"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3">
        <w:r>
          <w:rPr>
            <w:rStyle w:val="Hyperlink"/>
          </w:rPr>
          <w:t xml:space="preserve">Quarto Includes documentation</w:t>
        </w:r>
      </w:hyperlink>
      <w:r>
        <w:t xml:space="preserve">.</w:t>
      </w:r>
    </w:p>
    <w:bookmarkEnd w:id="524"/>
    <w:bookmarkStart w:id="526"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25">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0"/>
        </w:numPr>
      </w:pPr>
      <w:r>
        <w:t xml:space="preserve">Embed external scripts directly without copy-pasting</w:t>
      </w:r>
    </w:p>
    <w:p>
      <w:pPr>
        <w:pStyle w:val="Compact"/>
        <w:numPr>
          <w:ilvl w:val="0"/>
          <w:numId w:val="1150"/>
        </w:numPr>
      </w:pPr>
      <w:r>
        <w:t xml:space="preserve">Slice specific line ranges (e.g.,</w:t>
      </w:r>
      <w:r>
        <w:t xml:space="preserve"> </w:t>
      </w:r>
      <w:r>
        <w:rPr>
          <w:rStyle w:val="VerbatimChar"/>
        </w:rPr>
        <w:t xml:space="preserve">start-line=10 end-line=25</w:t>
      </w:r>
      <w:r>
        <w:t xml:space="preserve">)</w:t>
      </w:r>
    </w:p>
    <w:p>
      <w:pPr>
        <w:pStyle w:val="Compact"/>
        <w:numPr>
          <w:ilvl w:val="0"/>
          <w:numId w:val="1150"/>
        </w:numPr>
      </w:pPr>
      <w:r>
        <w:t xml:space="preserve">Include labeled snippets (e.g.,</w:t>
      </w:r>
      <w:r>
        <w:t xml:space="preserve"> </w:t>
      </w:r>
      <w:r>
        <w:rPr>
          <w:rStyle w:val="VerbatimChar"/>
        </w:rPr>
        <w:t xml:space="preserve">snippet="main"</w:t>
      </w:r>
      <w:r>
        <w:t xml:space="preserve">)</w:t>
      </w:r>
    </w:p>
    <w:p>
      <w:pPr>
        <w:pStyle w:val="Compact"/>
        <w:numPr>
          <w:ilvl w:val="0"/>
          <w:numId w:val="1150"/>
        </w:numPr>
      </w:pPr>
      <w:r>
        <w:t xml:space="preserve">Keep documentation in sync with working standalone script files</w:t>
      </w:r>
    </w:p>
    <w:bookmarkEnd w:id="526"/>
    <w:bookmarkEnd w:id="527"/>
    <w:bookmarkStart w:id="545"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8"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8"/>
    <w:bookmarkStart w:id="531"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9"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9"/>
    <w:bookmarkStart w:id="530"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530"/>
    <w:bookmarkEnd w:id="531"/>
    <w:bookmarkStart w:id="537"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33"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532">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33"/>
    <w:bookmarkStart w:id="534"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34"/>
    <w:bookmarkStart w:id="535"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5"/>
    <w:bookmarkStart w:id="536"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6"/>
    <w:bookmarkEnd w:id="537"/>
    <w:bookmarkStart w:id="539" w:name="real-world-example"/>
    <w:p>
      <w:pPr>
        <w:pStyle w:val="Heading3"/>
      </w:pPr>
      <w:r>
        <w:t xml:space="preserve">10.7.4 Real-World Example</w:t>
      </w:r>
    </w:p>
    <w:p>
      <w:pPr>
        <w:pStyle w:val="FirstParagraph"/>
      </w:pPr>
      <w:r>
        <w:t xml:space="preserve">In</w:t>
      </w:r>
      <w:r>
        <w:t xml:space="preserve"> </w:t>
      </w:r>
      <w:hyperlink r:id="rId538">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9"/>
    <w:bookmarkStart w:id="543"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540">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541">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542">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43"/>
    <w:bookmarkStart w:id="544" w:name="summary"/>
    <w:p>
      <w:pPr>
        <w:pStyle w:val="Heading3"/>
      </w:pPr>
      <w:r>
        <w:t xml:space="preserve">10.7.6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544"/>
    <w:bookmarkEnd w:id="545"/>
    <w:bookmarkStart w:id="552"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6">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7"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6">
        <w:r>
          <w:rPr>
            <w:rStyle w:val="Hyperlink"/>
          </w:rPr>
          <w:t xml:space="preserve">official guide</w:t>
        </w:r>
      </w:hyperlink>
      <w:r>
        <w:t xml:space="preserve"> </w:t>
      </w:r>
      <w:r>
        <w:t xml:space="preserve">for the complete, authoritative list of checks.</w:t>
      </w:r>
    </w:p>
    <w:bookmarkEnd w:id="547"/>
    <w:bookmarkStart w:id="548"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8"/>
    <w:bookmarkStart w:id="549"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9"/>
    <w:bookmarkStart w:id="551"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6">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550">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51"/>
    <w:bookmarkEnd w:id="552"/>
    <w:bookmarkStart w:id="563" w:name="additional-resources-1"/>
    <w:p>
      <w:pPr>
        <w:pStyle w:val="Heading2"/>
      </w:pPr>
      <w:r>
        <w:t xml:space="preserve">10.9 Additional Resources</w:t>
      </w:r>
    </w:p>
    <w:bookmarkStart w:id="553" w:name="official-documentation"/>
    <w:p>
      <w:pPr>
        <w:pStyle w:val="Heading3"/>
      </w:pPr>
      <w:r>
        <w:t xml:space="preserve">10.9.1 Official Documentation</w:t>
      </w:r>
    </w:p>
    <w:p>
      <w:pPr>
        <w:pStyle w:val="Compact"/>
        <w:numPr>
          <w:ilvl w:val="0"/>
          <w:numId w:val="1160"/>
        </w:numPr>
      </w:pPr>
      <w:hyperlink r:id="rId480">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501">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502">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479">
        <w:r>
          <w:rPr>
            <w:rStyle w:val="Hyperlink"/>
          </w:rPr>
          <w:t xml:space="preserve">Quarto Getting Started</w:t>
        </w:r>
      </w:hyperlink>
      <w:r>
        <w:t xml:space="preserve"> </w:t>
      </w:r>
      <w:r>
        <w:t xml:space="preserve">- installation and basic usage</w:t>
      </w:r>
    </w:p>
    <w:bookmarkEnd w:id="553"/>
    <w:bookmarkStart w:id="556" w:name="learning-resources"/>
    <w:p>
      <w:pPr>
        <w:pStyle w:val="Heading3"/>
      </w:pPr>
      <w:r>
        <w:t xml:space="preserve">10.9.2 Learning Resources</w:t>
      </w:r>
    </w:p>
    <w:p>
      <w:pPr>
        <w:pStyle w:val="Compact"/>
        <w:numPr>
          <w:ilvl w:val="0"/>
          <w:numId w:val="1161"/>
        </w:numPr>
      </w:pPr>
      <w:hyperlink r:id="rId48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554">
        <w:r>
          <w:rPr>
            <w:rStyle w:val="Hyperlink"/>
          </w:rPr>
          <w:t xml:space="preserve">litedown: R Markdown Reimagined</w:t>
        </w:r>
      </w:hyperlink>
      <w:r>
        <w:t xml:space="preserve"> </w:t>
      </w:r>
      <w:r>
        <w:t xml:space="preserve">- a book by Yihui Xie on</w:t>
      </w:r>
      <w:r>
        <w:t xml:space="preserve"> </w:t>
      </w:r>
      <w:hyperlink r:id="rId555">
        <w:r>
          <w:rPr>
            <w:rStyle w:val="VerbatimChar"/>
          </w:rPr>
          <w:t xml:space="preserve">{litedown}</w:t>
        </w:r>
      </w:hyperlink>
      <w:r>
        <w:t xml:space="preserve">, a lightweight R Markdown implementation aimed at simplicity and speed</w:t>
      </w:r>
    </w:p>
    <w:p>
      <w:pPr>
        <w:pStyle w:val="Compact"/>
        <w:numPr>
          <w:ilvl w:val="0"/>
          <w:numId w:val="1161"/>
        </w:numPr>
      </w:pPr>
      <w:hyperlink r:id="rId51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499">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556"/>
    <w:bookmarkStart w:id="557" w:name="templates"/>
    <w:p>
      <w:pPr>
        <w:pStyle w:val="Heading3"/>
      </w:pPr>
      <w:r>
        <w:t xml:space="preserve">10.9.3 Templates</w:t>
      </w:r>
    </w:p>
    <w:p>
      <w:pPr>
        <w:pStyle w:val="Compact"/>
        <w:numPr>
          <w:ilvl w:val="0"/>
          <w:numId w:val="1163"/>
        </w:numPr>
      </w:pPr>
      <w:hyperlink r:id="rId492">
        <w:r>
          <w:rPr>
            <w:rStyle w:val="Hyperlink"/>
          </w:rPr>
          <w:t xml:space="preserve">UCD-SeRG Quarto Book Template</w:t>
        </w:r>
      </w:hyperlink>
      <w:r>
        <w:t xml:space="preserve"> </w:t>
      </w:r>
      <w:r>
        <w:t xml:space="preserve">- our recommended template</w:t>
      </w:r>
    </w:p>
    <w:p>
      <w:pPr>
        <w:pStyle w:val="Compact"/>
        <w:numPr>
          <w:ilvl w:val="0"/>
          <w:numId w:val="1163"/>
        </w:numPr>
      </w:pPr>
      <w:hyperlink r:id="rId49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494">
        <w:r>
          <w:rPr>
            <w:rStyle w:val="Hyperlink"/>
          </w:rPr>
          <w:t xml:space="preserve">DataLab Quarto Template</w:t>
        </w:r>
      </w:hyperlink>
      <w:r>
        <w:t xml:space="preserve"> </w:t>
      </w:r>
      <w:r>
        <w:t xml:space="preserve">- template from the UC Davis DataLab and Davis R Users Group</w:t>
      </w:r>
    </w:p>
    <w:bookmarkEnd w:id="557"/>
    <w:bookmarkStart w:id="558" w:name="extensions-and-tools"/>
    <w:p>
      <w:pPr>
        <w:pStyle w:val="Heading3"/>
      </w:pPr>
      <w:r>
        <w:t xml:space="preserve">10.9.4 Extensions and Tools</w:t>
      </w:r>
    </w:p>
    <w:p>
      <w:pPr>
        <w:pStyle w:val="Compact"/>
        <w:numPr>
          <w:ilvl w:val="0"/>
          <w:numId w:val="1164"/>
        </w:numPr>
      </w:pPr>
      <w:hyperlink r:id="rId525">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58"/>
    <w:bookmarkStart w:id="561"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5"/>
        </w:numPr>
      </w:pPr>
      <w:hyperlink r:id="rId559">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5"/>
        </w:numPr>
      </w:pPr>
      <w:hyperlink r:id="rId560">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1"/>
    <w:bookmarkStart w:id="562"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6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6"/>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6"/>
        </w:numPr>
      </w:pPr>
      <w:hyperlink w:anchor="sec-github">
        <w:r>
          <w:rPr>
            <w:rStyle w:val="Hyperlink"/>
          </w:rPr>
          <w:t xml:space="preserve">Chapter 11</w:t>
        </w:r>
      </w:hyperlink>
      <w:r>
        <w:t xml:space="preserve"> </w:t>
      </w:r>
      <w:r>
        <w:t xml:space="preserve">- Version control for Quarto projects</w:t>
      </w:r>
    </w:p>
    <w:p>
      <w:r>
        <w:br w:type="page"/>
      </w:r>
    </w:p>
    <w:bookmarkEnd w:id="562"/>
    <w:bookmarkEnd w:id="563"/>
    <w:bookmarkEnd w:id="564"/>
    <w:bookmarkStart w:id="637" w:name="sec-github"/>
    <w:p>
      <w:pPr>
        <w:pStyle w:val="Heading1"/>
      </w:pPr>
      <w:r>
        <w:t xml:space="preserve">11. Github</w:t>
      </w:r>
    </w:p>
    <w:bookmarkStart w:id="568" w:name="basics"/>
    <w:p>
      <w:pPr>
        <w:pStyle w:val="Heading2"/>
      </w:pPr>
      <w:r>
        <w:t xml:space="preserve">11.1 Basics</w:t>
      </w:r>
    </w:p>
    <w:p>
      <w:pPr>
        <w:pStyle w:val="Compact"/>
        <w:numPr>
          <w:ilvl w:val="0"/>
          <w:numId w:val="1167"/>
        </w:numPr>
      </w:pPr>
      <w:hyperlink r:id="rId565">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7"/>
        </w:numPr>
      </w:pPr>
      <w:r>
        <w:t xml:space="preserve">A detailed tutorial of Git can be found</w:t>
      </w:r>
      <w:r>
        <w:t xml:space="preserve"> </w:t>
      </w:r>
      <w:hyperlink r:id="rId566">
        <w:r>
          <w:rPr>
            <w:rStyle w:val="Hyperlink"/>
          </w:rPr>
          <w:t xml:space="preserve">here on the CS61B website</w:t>
        </w:r>
      </w:hyperlink>
      <w:r>
        <w:t xml:space="preserve">.</w:t>
      </w:r>
    </w:p>
    <w:p>
      <w:pPr>
        <w:pStyle w:val="Compact"/>
        <w:numPr>
          <w:ilvl w:val="0"/>
          <w:numId w:val="1167"/>
        </w:numPr>
      </w:pPr>
      <w:r>
        <w:t xml:space="preserve">If you are already familiar with Git, you can reference the summary at the end of</w:t>
      </w:r>
      <w:r>
        <w:t xml:space="preserve"> </w:t>
      </w:r>
      <w:hyperlink r:id="rId566">
        <w:r>
          <w:rPr>
            <w:rStyle w:val="Hyperlink"/>
          </w:rPr>
          <w:t xml:space="preserve">Section B</w:t>
        </w:r>
      </w:hyperlink>
      <w:r>
        <w:t xml:space="preserve">.</w:t>
      </w:r>
    </w:p>
    <w:p>
      <w:pPr>
        <w:pStyle w:val="Compact"/>
        <w:numPr>
          <w:ilvl w:val="0"/>
          <w:numId w:val="116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7"/>
        </w:numPr>
      </w:pPr>
      <w:r>
        <w:t xml:space="preserve">For hands-on Git practice, see the</w:t>
      </w:r>
      <w:r>
        <w:t xml:space="preserve"> </w:t>
      </w:r>
      <w:hyperlink r:id="rId567">
        <w:r>
          <w:rPr>
            <w:rStyle w:val="Hyperlink"/>
          </w:rPr>
          <w:t xml:space="preserve">UC Davis DataLab Git Sandbox</w:t>
        </w:r>
      </w:hyperlink>
      <w:r>
        <w:t xml:space="preserve"> </w:t>
      </w:r>
      <w:r>
        <w:t xml:space="preserve">- a collaborative repository for learning Git workflows.</w:t>
      </w:r>
    </w:p>
    <w:bookmarkEnd w:id="568"/>
    <w:bookmarkStart w:id="584" w:name="sec-github-education"/>
    <w:p>
      <w:pPr>
        <w:pStyle w:val="Heading2"/>
      </w:pPr>
      <w:r>
        <w:t xml:space="preserve">11.2 GitHub Education and Copilot Access</w:t>
      </w:r>
    </w:p>
    <w:bookmarkStart w:id="572"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8"/>
        </w:numPr>
      </w:pPr>
      <w:r>
        <w:t xml:space="preserve">Visit the</w:t>
      </w:r>
      <w:r>
        <w:t xml:space="preserve"> </w:t>
      </w:r>
      <w:hyperlink r:id="rId569">
        <w:r>
          <w:rPr>
            <w:rStyle w:val="Hyperlink"/>
          </w:rPr>
          <w:t xml:space="preserve">GitHub Education website</w:t>
        </w:r>
      </w:hyperlink>
    </w:p>
    <w:p>
      <w:pPr>
        <w:pStyle w:val="Compact"/>
        <w:numPr>
          <w:ilvl w:val="0"/>
          <w:numId w:val="116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8"/>
        </w:numPr>
      </w:pPr>
      <w:r>
        <w:t xml:space="preserve">Sign in with your GitHub account (or create one if you don’t have one)</w:t>
      </w:r>
    </w:p>
    <w:p>
      <w:pPr>
        <w:pStyle w:val="Compact"/>
        <w:numPr>
          <w:ilvl w:val="0"/>
          <w:numId w:val="116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8"/>
        </w:numPr>
      </w:pPr>
      <w:r>
        <w:t xml:space="preserve">Provide proof of your academic affiliation (e.g., upload a photo of your student ID or university letter)</w:t>
      </w:r>
    </w:p>
    <w:p>
      <w:pPr>
        <w:pStyle w:val="Compact"/>
        <w:numPr>
          <w:ilvl w:val="0"/>
          <w:numId w:val="116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0">
        <w:r>
          <w:rPr>
            <w:rStyle w:val="Hyperlink"/>
          </w:rPr>
          <w:t xml:space="preserve">GitHub Student Developer Pack</w:t>
        </w:r>
      </w:hyperlink>
      <w:r>
        <w:t xml:space="preserve"> </w:t>
      </w:r>
      <w:r>
        <w:t xml:space="preserve">(for students)</w:t>
      </w:r>
      <w:r>
        <w:t xml:space="preserve"> </w:t>
      </w:r>
      <w:r>
        <w:t xml:space="preserve">or</w:t>
      </w:r>
      <w:r>
        <w:t xml:space="preserve"> </w:t>
      </w:r>
      <w:hyperlink r:id="rId571">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2"/>
    <w:bookmarkStart w:id="583"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9"/>
        </w:numPr>
      </w:pPr>
      <w:r>
        <w:t xml:space="preserve">Ensure you have a GitHub account and have signed up for GitHub Education (see above)</w:t>
      </w:r>
    </w:p>
    <w:p>
      <w:pPr>
        <w:pStyle w:val="Compact"/>
        <w:numPr>
          <w:ilvl w:val="0"/>
          <w:numId w:val="1169"/>
        </w:numPr>
      </w:pPr>
      <w:r>
        <w:t xml:space="preserve">Go to the</w:t>
      </w:r>
      <w:r>
        <w:t xml:space="preserve"> </w:t>
      </w:r>
      <w:hyperlink r:id="rId573">
        <w:r>
          <w:rPr>
            <w:rStyle w:val="Hyperlink"/>
          </w:rPr>
          <w:t xml:space="preserve">UC Davis IT ServiceHub GitHub page</w:t>
        </w:r>
      </w:hyperlink>
    </w:p>
    <w:p>
      <w:pPr>
        <w:pStyle w:val="Compact"/>
        <w:numPr>
          <w:ilvl w:val="0"/>
          <w:numId w:val="1169"/>
        </w:numPr>
      </w:pPr>
      <w:r>
        <w:t xml:space="preserve">Click the blue</w:t>
      </w:r>
      <w:r>
        <w:t xml:space="preserve"> </w:t>
      </w:r>
      <w:r>
        <w:t xml:space="preserve">“Get GitHub!”</w:t>
      </w:r>
      <w:r>
        <w:t xml:space="preserve"> </w:t>
      </w:r>
      <w:r>
        <w:t xml:space="preserve">button near the top right</w:t>
      </w:r>
    </w:p>
    <w:p>
      <w:pPr>
        <w:pStyle w:val="Compact"/>
        <w:numPr>
          <w:ilvl w:val="0"/>
          <w:numId w:val="116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7" w:name="fig-request-copilot-seat"/>
          <w:p>
            <w:pPr>
              <w:pStyle w:val="Compact"/>
              <w:jc w:val="center"/>
            </w:pPr>
            <w:r>
              <w:drawing>
                <wp:inline>
                  <wp:extent cx="5334000" cy="3052792"/>
                  <wp:effectExtent b="0" l="0" r="0" t="0"/>
                  <wp:docPr descr="" title="" id="575" name="Picture"/>
                  <a:graphic>
                    <a:graphicData uri="http://schemas.openxmlformats.org/drawingml/2006/picture">
                      <pic:pic>
                        <pic:nvPicPr>
                          <pic:cNvPr descr="assets/images/github-copilot-invitation-email.png" id="576" name="Picture"/>
                          <pic:cNvPicPr>
                            <a:picLocks noChangeArrowheads="1" noChangeAspect="1"/>
                          </pic:cNvPicPr>
                        </pic:nvPicPr>
                        <pic:blipFill>
                          <a:blip r:embed="rId574"/>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7"/>
        </w:tc>
      </w:tr>
    </w:tbl>
    <w:p>
      <w:pPr>
        <w:pStyle w:val="Compact"/>
        <w:numPr>
          <w:ilvl w:val="0"/>
          <w:numId w:val="1170"/>
        </w:numPr>
      </w:pPr>
      <w:r>
        <w:t xml:space="preserve">Click</w:t>
      </w:r>
      <w:r>
        <w:t xml:space="preserve"> </w:t>
      </w:r>
      <w:r>
        <w:t xml:space="preserve">“Join UC Davis”</w:t>
      </w:r>
      <w:r>
        <w:t xml:space="preserve"> </w:t>
      </w:r>
      <w:r>
        <w:t xml:space="preserve">to accept the invitation</w:t>
      </w:r>
    </w:p>
    <w:p>
      <w:pPr>
        <w:pStyle w:val="Compact"/>
        <w:numPr>
          <w:ilvl w:val="0"/>
          <w:numId w:val="117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1"/>
        </w:numPr>
      </w:pPr>
      <w:r>
        <w:t xml:space="preserve">Go to your</w:t>
      </w:r>
      <w:r>
        <w:t xml:space="preserve"> </w:t>
      </w:r>
      <w:hyperlink r:id="rId578">
        <w:r>
          <w:rPr>
            <w:rStyle w:val="Hyperlink"/>
          </w:rPr>
          <w:t xml:space="preserve">GitHub Copilot settings</w:t>
        </w:r>
      </w:hyperlink>
    </w:p>
    <w:p>
      <w:pPr>
        <w:pStyle w:val="Compact"/>
        <w:numPr>
          <w:ilvl w:val="0"/>
          <w:numId w:val="117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2" w:name="fig-copilot-settings-org-options"/>
          <w:p>
            <w:pPr>
              <w:pStyle w:val="Compact"/>
              <w:jc w:val="center"/>
            </w:pPr>
            <w:r>
              <w:drawing>
                <wp:inline>
                  <wp:extent cx="5334000" cy="531962"/>
                  <wp:effectExtent b="0" l="0" r="0" t="0"/>
                  <wp:docPr descr="" title="" id="580" name="Picture"/>
                  <a:graphic>
                    <a:graphicData uri="http://schemas.openxmlformats.org/drawingml/2006/picture">
                      <pic:pic>
                        <pic:nvPicPr>
                          <pic:cNvPr descr="assets/images/github-copilot-settings-page.png" id="581" name="Picture"/>
                          <pic:cNvPicPr>
                            <a:picLocks noChangeArrowheads="1" noChangeAspect="1"/>
                          </pic:cNvPicPr>
                        </pic:nvPicPr>
                        <pic:blipFill>
                          <a:blip r:embed="rId579"/>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2"/>
        </w:tc>
      </w:tr>
    </w:tbl>
    <w:p>
      <w:pPr>
        <w:pStyle w:val="Compact"/>
        <w:numPr>
          <w:ilvl w:val="0"/>
          <w:numId w:val="1172"/>
        </w:numPr>
      </w:pPr>
      <w:r>
        <w:t xml:space="preserve">Wait for approval from the UC Davis GitHub organization administrators</w:t>
      </w:r>
    </w:p>
    <w:p>
      <w:pPr>
        <w:pStyle w:val="Compact"/>
        <w:numPr>
          <w:ilvl w:val="0"/>
          <w:numId w:val="117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3"/>
    <w:bookmarkEnd w:id="584"/>
    <w:bookmarkStart w:id="585"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85"/>
    <w:bookmarkStart w:id="595" w:name="sec-cli-tools"/>
    <w:p>
      <w:pPr>
        <w:pStyle w:val="Heading2"/>
      </w:pPr>
      <w:r>
        <w:t xml:space="preserve">11.4 GitHub CLI and GitLab CLI</w:t>
      </w:r>
    </w:p>
    <w:p>
      <w:pPr>
        <w:pStyle w:val="FirstParagraph"/>
      </w:pPr>
      <w:hyperlink r:id="rId586">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7">
        <w:r>
          <w:rPr>
            <w:rStyle w:val="VerbatimChar"/>
          </w:rPr>
          <w:t xml:space="preserve">glab</w:t>
        </w:r>
      </w:hyperlink>
      <w:r>
        <w:t xml:space="preserve"> </w:t>
      </w:r>
      <w:r>
        <w:t xml:space="preserve">is the GitLab equivalent.</w:t>
      </w:r>
    </w:p>
    <w:bookmarkStart w:id="591"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8">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gh</w:t>
      </w:r>
    </w:p>
    <w:p>
      <w:pPr>
        <w:pStyle w:val="Compact"/>
        <w:numPr>
          <w:ilvl w:val="0"/>
          <w:numId w:val="1173"/>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9">
        <w:r>
          <w:rPr>
            <w:rStyle w:val="Hyperlink"/>
          </w:rPr>
          <w:t xml:space="preserve">GitHub CLI apt repository</w:t>
        </w:r>
      </w:hyperlink>
    </w:p>
    <w:p>
      <w:pPr>
        <w:pStyle w:val="Compact"/>
        <w:numPr>
          <w:ilvl w:val="0"/>
          <w:numId w:val="1173"/>
        </w:numPr>
      </w:pPr>
      <w:r>
        <w:rPr>
          <w:b/>
          <w:bCs/>
        </w:rPr>
        <w:t xml:space="preserve">Linux (Fedora/RHEL):</w:t>
      </w:r>
      <w:r>
        <w:t xml:space="preserve"> </w:t>
      </w:r>
      <w:r>
        <w:rPr>
          <w:rStyle w:val="VerbatimChar"/>
        </w:rPr>
        <w:t xml:space="preserve">sudo dnf install gh</w:t>
      </w:r>
    </w:p>
    <w:p>
      <w:pPr>
        <w:pStyle w:val="Compact"/>
        <w:numPr>
          <w:ilvl w:val="0"/>
          <w:numId w:val="1173"/>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1"/>
    <w:bookmarkStart w:id="594"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4"/>
        </w:numPr>
      </w:pPr>
      <w:r>
        <w:rPr>
          <w:b/>
          <w:bCs/>
        </w:rPr>
        <w:t xml:space="preserve">macOS:</w:t>
      </w:r>
      <w:r>
        <w:t xml:space="preserve"> </w:t>
      </w:r>
      <w:r>
        <w:rPr>
          <w:rStyle w:val="VerbatimChar"/>
        </w:rPr>
        <w:t xml:space="preserve">brew install glab</w:t>
      </w:r>
    </w:p>
    <w:p>
      <w:pPr>
        <w:pStyle w:val="Compact"/>
        <w:numPr>
          <w:ilvl w:val="0"/>
          <w:numId w:val="1174"/>
        </w:numPr>
      </w:pPr>
      <w:r>
        <w:rPr>
          <w:b/>
          <w:bCs/>
        </w:rPr>
        <w:t xml:space="preserve">Linux:</w:t>
      </w:r>
      <w:r>
        <w:t xml:space="preserve"> </w:t>
      </w:r>
      <w:r>
        <w:t xml:space="preserve">download the latest package from the</w:t>
      </w:r>
      <w:r>
        <w:t xml:space="preserve"> </w:t>
      </w:r>
      <w:hyperlink r:id="rId593">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4"/>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3">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0">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4"/>
    <w:bookmarkEnd w:id="595"/>
    <w:bookmarkStart w:id="597"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5"/>
        </w:numPr>
      </w:pPr>
      <w:r>
        <w:t xml:space="preserve">You want to start working on a new part of the project, but you aren’t sure yet if your changes will work and make it to the final product.</w:t>
      </w:r>
    </w:p>
    <w:p>
      <w:pPr>
        <w:pStyle w:val="Compact"/>
        <w:numPr>
          <w:ilvl w:val="0"/>
          <w:numId w:val="117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6">
        <w:r>
          <w:rPr>
            <w:rStyle w:val="Hyperlink"/>
          </w:rPr>
          <w:t xml:space="preserve">here</w:t>
        </w:r>
      </w:hyperlink>
      <w:r>
        <w:t xml:space="preserve">. You can also find instructions on how to handle merge conflicts when joining branches together.</w:t>
      </w:r>
    </w:p>
    <w:bookmarkEnd w:id="597"/>
    <w:bookmarkStart w:id="598"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6"/>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6"/>
        </w:numPr>
      </w:pPr>
      <w:r>
        <w:t xml:space="preserve">Cherry-pick the commits you want to contribute</w:t>
      </w:r>
      <w:r>
        <w:t xml:space="preserve"> </w:t>
      </w:r>
      <w:r>
        <w:t xml:space="preserve">from the dev branch onto the feature branch.</w:t>
      </w:r>
    </w:p>
    <w:p>
      <w:pPr>
        <w:pStyle w:val="Compact"/>
        <w:numPr>
          <w:ilvl w:val="0"/>
          <w:numId w:val="1176"/>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7"/>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7"/>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8"/>
    <w:bookmarkStart w:id="601"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0"/>
          <w:p/>
        </w:tc>
      </w:tr>
    </w:tbl>
    <w:bookmarkEnd w:id="601"/>
    <w:bookmarkStart w:id="602"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2"/>
    <w:bookmarkStart w:id="604"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3"/>
          <w:p/>
        </w:tc>
      </w:tr>
    </w:tbl>
    <w:bookmarkEnd w:id="604"/>
    <w:bookmarkStart w:id="605"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5"/>
    <w:bookmarkStart w:id="609"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6"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8"/>
        </w:numPr>
      </w:pPr>
      <w:r>
        <w:t xml:space="preserve">Make a small change and verify your project still works</w:t>
      </w:r>
    </w:p>
    <w:p>
      <w:pPr>
        <w:pStyle w:val="Compact"/>
        <w:numPr>
          <w:ilvl w:val="0"/>
          <w:numId w:val="117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8"/>
        </w:numPr>
      </w:pPr>
      <w:r>
        <w:rPr>
          <w:b/>
          <w:bCs/>
        </w:rPr>
        <w:t xml:space="preserve">Do not push yet</w:t>
      </w:r>
    </w:p>
    <w:p>
      <w:pPr>
        <w:pStyle w:val="Compact"/>
        <w:numPr>
          <w:ilvl w:val="0"/>
          <w:numId w:val="1178"/>
        </w:numPr>
      </w:pPr>
      <w:r>
        <w:t xml:space="preserve">Make another small change and verify it works</w:t>
      </w:r>
    </w:p>
    <w:p>
      <w:pPr>
        <w:pStyle w:val="Compact"/>
        <w:numPr>
          <w:ilvl w:val="0"/>
          <w:numId w:val="1178"/>
        </w:numPr>
      </w:pPr>
      <w:r>
        <w:t xml:space="preserve">Stage and amend the previous commit:</w:t>
      </w:r>
      <w:r>
        <w:t xml:space="preserve"> </w:t>
      </w:r>
      <w:r>
        <w:rPr>
          <w:rStyle w:val="VerbatimChar"/>
        </w:rPr>
        <w:t xml:space="preserve">git commit --amend --no-edit</w:t>
      </w:r>
    </w:p>
    <w:p>
      <w:pPr>
        <w:pStyle w:val="Compact"/>
        <w:numPr>
          <w:ilvl w:val="0"/>
          <w:numId w:val="1178"/>
        </w:numPr>
      </w:pPr>
      <w:r>
        <w:t xml:space="preserve">Repeat steps 4-5 as needed</w:t>
      </w:r>
    </w:p>
    <w:p>
      <w:pPr>
        <w:pStyle w:val="Compact"/>
        <w:numPr>
          <w:ilvl w:val="0"/>
          <w:numId w:val="1178"/>
        </w:numPr>
      </w:pPr>
      <w:r>
        <w:t xml:space="preserve">When finished, amend one final time with a proper commit message</w:t>
      </w:r>
    </w:p>
    <w:p>
      <w:pPr>
        <w:pStyle w:val="Compact"/>
        <w:numPr>
          <w:ilvl w:val="0"/>
          <w:numId w:val="117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6"/>
    <w:bookmarkStart w:id="608" w:name="key-points"/>
    <w:p>
      <w:pPr>
        <w:pStyle w:val="Heading3"/>
      </w:pPr>
      <w:r>
        <w:t xml:space="preserve">11.11.2 Key Points</w:t>
      </w:r>
    </w:p>
    <w:p>
      <w:pPr>
        <w:pStyle w:val="Compact"/>
        <w:numPr>
          <w:ilvl w:val="0"/>
          <w:numId w:val="1179"/>
        </w:numPr>
      </w:pPr>
      <w:r>
        <w:t xml:space="preserve">Each amend replaces the previous commit rather than creating a new one</w:t>
      </w:r>
    </w:p>
    <w:p>
      <w:pPr>
        <w:pStyle w:val="Compact"/>
        <w:numPr>
          <w:ilvl w:val="0"/>
          <w:numId w:val="1179"/>
        </w:numPr>
      </w:pPr>
      <w:r>
        <w:t xml:space="preserve">This keeps your history clean while letting you work incrementally</w:t>
      </w:r>
    </w:p>
    <w:p>
      <w:pPr>
        <w:pStyle w:val="Compact"/>
        <w:numPr>
          <w:ilvl w:val="0"/>
          <w:numId w:val="1179"/>
        </w:numPr>
      </w:pPr>
      <w:r>
        <w:t xml:space="preserve">Only use this pattern before pushing - never amend commits that others may have pulled</w:t>
      </w:r>
    </w:p>
    <w:p>
      <w:pPr>
        <w:pStyle w:val="Compact"/>
        <w:numPr>
          <w:ilvl w:val="0"/>
          <w:numId w:val="117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7">
        <w:r>
          <w:rPr>
            <w:rStyle w:val="Hyperlink"/>
          </w:rPr>
          <w:t xml:space="preserve">Repeated Amend chapter</w:t>
        </w:r>
      </w:hyperlink>
      <w:r>
        <w:t xml:space="preserve"> </w:t>
      </w:r>
      <w:r>
        <w:t xml:space="preserve">in Happy Git with R.</w:t>
      </w:r>
    </w:p>
    <w:bookmarkEnd w:id="608"/>
    <w:bookmarkEnd w:id="609"/>
    <w:bookmarkStart w:id="612"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11">
        <w:r>
          <w:rPr>
            <w:rStyle w:val="Hyperlink"/>
          </w:rPr>
          <w:t xml:space="preserve">great discussion of project-oriented workflows</w:t>
        </w:r>
      </w:hyperlink>
      <w:r>
        <w:t xml:space="preserve">, extolling the virtues of a self-contained, portable projects, for your reference.</w:t>
      </w:r>
    </w:p>
    <w:bookmarkEnd w:id="612"/>
    <w:bookmarkStart w:id="616"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3">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0"/>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0"/>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0"/>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0"/>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1"/>
        </w:numPr>
      </w:pPr>
      <w:hyperlink r:id="rId614">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1"/>
        </w:numPr>
      </w:pPr>
      <w:hyperlink r:id="rId615">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6"/>
    <w:bookmarkStart w:id="629" w:name="sec-gitattributes"/>
    <w:p>
      <w:pPr>
        <w:pStyle w:val="Heading2"/>
      </w:pPr>
      <w:r>
        <w:t xml:space="preserve">11.14 Customizing How Files Appear on GitHub</w:t>
      </w:r>
    </w:p>
    <w:p>
      <w:pPr>
        <w:pStyle w:val="FirstParagraph"/>
      </w:pPr>
      <w:r>
        <w:t xml:space="preserve">GitHub uses a tool called</w:t>
      </w:r>
      <w:r>
        <w:t xml:space="preserve"> </w:t>
      </w:r>
      <w:hyperlink r:id="rId617">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9"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2"/>
        </w:numPr>
      </w:pPr>
      <w:r>
        <w:rPr>
          <w:b/>
          <w:bCs/>
        </w:rPr>
        <w:t xml:space="preserve">Excluded from language statistics</w:t>
      </w:r>
      <w:r>
        <w:t xml:space="preserve"> </w:t>
      </w:r>
      <w:r>
        <w:t xml:space="preserve">- they won’t affect your repository’s language breakdown</w:t>
      </w:r>
    </w:p>
    <w:p>
      <w:pPr>
        <w:pStyle w:val="Compact"/>
        <w:numPr>
          <w:ilvl w:val="0"/>
          <w:numId w:val="118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3"/>
        </w:numPr>
      </w:pPr>
      <w:r>
        <w:t xml:space="preserve">Auto-generated documentation files</w:t>
      </w:r>
    </w:p>
    <w:p>
      <w:pPr>
        <w:pStyle w:val="Compact"/>
        <w:numPr>
          <w:ilvl w:val="0"/>
          <w:numId w:val="1183"/>
        </w:numPr>
      </w:pPr>
      <w:r>
        <w:t xml:space="preserve">Files generated by build tools or code generators</w:t>
      </w:r>
    </w:p>
    <w:p>
      <w:pPr>
        <w:pStyle w:val="Compact"/>
        <w:numPr>
          <w:ilvl w:val="0"/>
          <w:numId w:val="118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8">
        <w:r>
          <w:rPr>
            <w:rStyle w:val="Hyperlink"/>
          </w:rPr>
          <w:t xml:space="preserve">Generated code documentation</w:t>
        </w:r>
      </w:hyperlink>
      <w:r>
        <w:t xml:space="preserve">.</w:t>
      </w:r>
    </w:p>
    <w:bookmarkEnd w:id="619"/>
    <w:bookmarkStart w:id="622"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20">
        <w:r>
          <w:rPr>
            <w:rStyle w:val="Hyperlink"/>
          </w:rPr>
          <w:t xml:space="preserve">pattern format documentation</w:t>
        </w:r>
      </w:hyperlink>
      <w:r>
        <w:t xml:space="preserve"> </w:t>
      </w:r>
      <w:r>
        <w:t xml:space="preserve">and the</w:t>
      </w:r>
      <w:r>
        <w:t xml:space="preserve"> </w:t>
      </w:r>
      <w:hyperlink r:id="rId621">
        <w:r>
          <w:rPr>
            <w:rStyle w:val="Hyperlink"/>
          </w:rPr>
          <w:t xml:space="preserve">Using gitattributes guide</w:t>
        </w:r>
      </w:hyperlink>
      <w:r>
        <w:t xml:space="preserve">.</w:t>
      </w:r>
    </w:p>
    <w:bookmarkEnd w:id="622"/>
    <w:bookmarkStart w:id="628"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4"/>
        </w:numPr>
      </w:pPr>
      <w:r>
        <w:rPr>
          <w:rStyle w:val="VerbatimChar"/>
        </w:rPr>
        <w:t xml:space="preserve">linguist-vendored</w:t>
      </w:r>
      <w:r>
        <w:t xml:space="preserve"> </w:t>
      </w:r>
      <w:r>
        <w:t xml:space="preserve">- Marks vendored code (libraries you didn’t write) to exclude from stats (</w:t>
      </w:r>
      <w:hyperlink r:id="rId623">
        <w:r>
          <w:rPr>
            <w:rStyle w:val="Hyperlink"/>
          </w:rPr>
          <w:t xml:space="preserve">documentation</w:t>
        </w:r>
      </w:hyperlink>
      <w:r>
        <w:t xml:space="preserve">)</w:t>
      </w:r>
    </w:p>
    <w:p>
      <w:pPr>
        <w:pStyle w:val="Compact"/>
        <w:numPr>
          <w:ilvl w:val="0"/>
          <w:numId w:val="1184"/>
        </w:numPr>
      </w:pPr>
      <w:r>
        <w:rPr>
          <w:rStyle w:val="VerbatimChar"/>
        </w:rPr>
        <w:t xml:space="preserve">linguist-documentation</w:t>
      </w:r>
      <w:r>
        <w:t xml:space="preserve"> </w:t>
      </w:r>
      <w:r>
        <w:t xml:space="preserve">- Marks documentation files to exclude from stats (</w:t>
      </w:r>
      <w:hyperlink r:id="rId624">
        <w:r>
          <w:rPr>
            <w:rStyle w:val="Hyperlink"/>
          </w:rPr>
          <w:t xml:space="preserve">documentation</w:t>
        </w:r>
      </w:hyperlink>
      <w:r>
        <w:t xml:space="preserve">)</w:t>
      </w:r>
    </w:p>
    <w:p>
      <w:pPr>
        <w:pStyle w:val="Compact"/>
        <w:numPr>
          <w:ilvl w:val="0"/>
          <w:numId w:val="1184"/>
        </w:numPr>
      </w:pPr>
      <w:r>
        <w:rPr>
          <w:rStyle w:val="VerbatimChar"/>
        </w:rPr>
        <w:t xml:space="preserve">linguist-detectable</w:t>
      </w:r>
      <w:r>
        <w:t xml:space="preserve"> </w:t>
      </w:r>
      <w:r>
        <w:t xml:space="preserve">- Forces a file type to be included in language stats (useful for data or prose files) (</w:t>
      </w:r>
      <w:hyperlink r:id="rId625">
        <w:r>
          <w:rPr>
            <w:rStyle w:val="Hyperlink"/>
          </w:rPr>
          <w:t xml:space="preserve">documentation</w:t>
        </w:r>
      </w:hyperlink>
      <w:r>
        <w:t xml:space="preserve">)</w:t>
      </w:r>
    </w:p>
    <w:p>
      <w:pPr>
        <w:pStyle w:val="Compact"/>
        <w:numPr>
          <w:ilvl w:val="0"/>
          <w:numId w:val="1184"/>
        </w:numPr>
      </w:pPr>
      <w:r>
        <w:rPr>
          <w:rStyle w:val="VerbatimChar"/>
        </w:rPr>
        <w:t xml:space="preserve">linguist-language=&lt;name&gt;</w:t>
      </w:r>
      <w:r>
        <w:t xml:space="preserve"> </w:t>
      </w:r>
      <w:r>
        <w:t xml:space="preserve">- Overrides the detected language for syntax highlighting (</w:t>
      </w:r>
      <w:hyperlink r:id="rId621">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6">
        <w:r>
          <w:rPr>
            <w:rStyle w:val="Hyperlink"/>
          </w:rPr>
          <w:t xml:space="preserve">Customizing how changed files appear on GitHub</w:t>
        </w:r>
      </w:hyperlink>
      <w:r>
        <w:t xml:space="preserve"> </w:t>
      </w:r>
      <w:r>
        <w:t xml:space="preserve">and the</w:t>
      </w:r>
      <w:r>
        <w:t xml:space="preserve"> </w:t>
      </w:r>
      <w:hyperlink r:id="rId627">
        <w:r>
          <w:rPr>
            <w:rStyle w:val="Hyperlink"/>
          </w:rPr>
          <w:t xml:space="preserve">Linguist overrides documentation</w:t>
        </w:r>
      </w:hyperlink>
      <w:r>
        <w:t xml:space="preserve">.</w:t>
      </w:r>
    </w:p>
    <w:bookmarkEnd w:id="628"/>
    <w:bookmarkEnd w:id="629"/>
    <w:bookmarkStart w:id="636"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5"/>
        </w:numPr>
      </w:pPr>
      <w:r>
        <w:rPr>
          <w:b/>
          <w:bCs/>
        </w:rPr>
        <w:t xml:space="preserve">Archiving</w:t>
      </w:r>
      <w:r>
        <w:t xml:space="preserve"> </w:t>
      </w:r>
      <w:r>
        <w:t xml:space="preserve">a project before a repository is transferred, made private, or deleted.</w:t>
      </w:r>
    </w:p>
    <w:p>
      <w:pPr>
        <w:pStyle w:val="Compact"/>
        <w:numPr>
          <w:ilvl w:val="0"/>
          <w:numId w:val="1185"/>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5"/>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5"/>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30"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30"/>
    <w:bookmarkStart w:id="631"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31"/>
    <w:bookmarkStart w:id="632"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2"/>
    <w:bookmarkStart w:id="633"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3"/>
    <w:bookmarkStart w:id="634"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4"/>
    <w:bookmarkStart w:id="635" w:name="sec-export-cautions"/>
    <w:p>
      <w:pPr>
        <w:pStyle w:val="Heading3"/>
      </w:pPr>
      <w:r>
        <w:t xml:space="preserve">11.15.6 Practical cautions</w:t>
      </w:r>
    </w:p>
    <w:p>
      <w:pPr>
        <w:pStyle w:val="Compact"/>
        <w:numPr>
          <w:ilvl w:val="0"/>
          <w:numId w:val="1186"/>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6"/>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6"/>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6"/>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5"/>
    <w:bookmarkEnd w:id="636"/>
    <w:bookmarkEnd w:id="637"/>
    <w:bookmarkStart w:id="678"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5" w:name="sec-pull-requests"/>
    <w:p>
      <w:pPr>
        <w:pStyle w:val="Heading2"/>
      </w:pPr>
      <w:r>
        <w:t xml:space="preserve">12.1 Pull Requests</w:t>
      </w:r>
    </w:p>
    <w:bookmarkStart w:id="645"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8"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8"/>
    <w:bookmarkStart w:id="639"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9"/>
    <w:bookmarkStart w:id="640"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40"/>
    <w:bookmarkStart w:id="641"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41"/>
    <w:bookmarkStart w:id="642"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2"/>
    <w:bookmarkStart w:id="644"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3">
        <w:r>
          <w:rPr>
            <w:rStyle w:val="Hyperlink"/>
          </w:rPr>
          <w:t xml:space="preserve">steward guidelines</w:t>
        </w:r>
      </w:hyperlink>
      <w:r>
        <w:t xml:space="preserve">.</w:t>
      </w:r>
    </w:p>
    <w:bookmarkEnd w:id="644"/>
    <w:bookmarkEnd w:id="645"/>
    <w:bookmarkStart w:id="654" w:name="sec-opening-pull-requests"/>
    <w:p>
      <w:pPr>
        <w:pStyle w:val="Heading3"/>
      </w:pPr>
      <w:r>
        <w:t xml:space="preserve">12.1.2 Opening pull requests</w:t>
      </w:r>
    </w:p>
    <w:bookmarkStart w:id="646"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7"/>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7"/>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7"/>
        </w:numPr>
      </w:pPr>
      <w:r>
        <w:rPr>
          <w:b/>
          <w:bCs/>
        </w:rPr>
        <w:t xml:space="preserve">Fewer bugs</w:t>
      </w:r>
      <w:r>
        <w:t xml:space="preserve">:</w:t>
      </w:r>
      <w:r>
        <w:t xml:space="preserve"> </w:t>
      </w:r>
      <w:r>
        <w:t xml:space="preserve">Smaller changes are easier to reason about.</w:t>
      </w:r>
    </w:p>
    <w:p>
      <w:pPr>
        <w:pStyle w:val="Compact"/>
        <w:numPr>
          <w:ilvl w:val="0"/>
          <w:numId w:val="1187"/>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7"/>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6"/>
    <w:bookmarkStart w:id="647"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8"/>
        </w:numPr>
      </w:pPr>
      <w:r>
        <w:t xml:space="preserve">“Fix bug”</w:t>
      </w:r>
    </w:p>
    <w:p>
      <w:pPr>
        <w:pStyle w:val="Compact"/>
        <w:numPr>
          <w:ilvl w:val="0"/>
          <w:numId w:val="1188"/>
        </w:numPr>
      </w:pPr>
      <w:r>
        <w:t xml:space="preserve">“Add patch”</w:t>
      </w:r>
    </w:p>
    <w:p>
      <w:pPr>
        <w:pStyle w:val="Compact"/>
        <w:numPr>
          <w:ilvl w:val="0"/>
          <w:numId w:val="1188"/>
        </w:numPr>
      </w:pPr>
      <w:r>
        <w:t xml:space="preserve">“Moving code from A to B”</w:t>
      </w:r>
    </w:p>
    <w:p>
      <w:pPr>
        <w:pStyle w:val="FirstParagraph"/>
      </w:pPr>
      <w:r>
        <w:t xml:space="preserve">Better titles that summarize the actual change:</w:t>
      </w:r>
    </w:p>
    <w:p>
      <w:pPr>
        <w:pStyle w:val="Compact"/>
        <w:numPr>
          <w:ilvl w:val="0"/>
          <w:numId w:val="1189"/>
        </w:numPr>
      </w:pPr>
      <w:r>
        <w:t xml:space="preserve">“Fix missing value handling in data processing function”</w:t>
      </w:r>
    </w:p>
    <w:p>
      <w:pPr>
        <w:pStyle w:val="Compact"/>
        <w:numPr>
          <w:ilvl w:val="0"/>
          <w:numId w:val="1189"/>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0"/>
        </w:numPr>
      </w:pPr>
      <w:r>
        <w:t xml:space="preserve">A brief description of the problem being solved</w:t>
      </w:r>
    </w:p>
    <w:p>
      <w:pPr>
        <w:pStyle w:val="Compact"/>
        <w:numPr>
          <w:ilvl w:val="0"/>
          <w:numId w:val="1190"/>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0"/>
        </w:numPr>
      </w:pPr>
      <w:r>
        <w:t xml:space="preserve">A before-and-after example that shows the changed behavior</w:t>
      </w:r>
    </w:p>
    <w:p>
      <w:pPr>
        <w:pStyle w:val="Compact"/>
        <w:numPr>
          <w:ilvl w:val="0"/>
          <w:numId w:val="1190"/>
        </w:numPr>
      </w:pPr>
      <w:r>
        <w:t xml:space="preserve">Possible shortcomings or trade-offs in the current approach</w:t>
      </w:r>
    </w:p>
    <w:p>
      <w:pPr>
        <w:pStyle w:val="Compact"/>
        <w:numPr>
          <w:ilvl w:val="0"/>
          <w:numId w:val="1190"/>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7"/>
    <w:bookmarkStart w:id="648"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1"/>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1"/>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1"/>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1"/>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8"/>
    <w:bookmarkStart w:id="649"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2"/>
        </w:numPr>
      </w:pPr>
      <w:r>
        <w:t xml:space="preserve">at least one other student</w:t>
      </w:r>
    </w:p>
    <w:p>
      <w:pPr>
        <w:pStyle w:val="Compact"/>
        <w:numPr>
          <w:ilvl w:val="0"/>
          <w:numId w:val="1192"/>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9"/>
    <w:bookmarkStart w:id="650"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50"/>
    <w:bookmarkStart w:id="651"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51"/>
    <w:bookmarkStart w:id="653"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3"/>
        </w:numPr>
      </w:pPr>
      <w:r>
        <w:t xml:space="preserve">On GitHub,</w:t>
      </w:r>
      <w:r>
        <w:t xml:space="preserve"> </w:t>
      </w:r>
      <w:r>
        <w:t xml:space="preserve">navigate to the main page of the repository.</w:t>
      </w:r>
    </w:p>
    <w:p>
      <w:pPr>
        <w:pStyle w:val="Compact"/>
        <w:numPr>
          <w:ilvl w:val="0"/>
          <w:numId w:val="1193"/>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3"/>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2">
        <w:r>
          <w:rPr>
            <w:rStyle w:val="Hyperlink"/>
          </w:rPr>
          <w:t xml:space="preserve">GitHub’s pull request template documentation</w:t>
        </w:r>
      </w:hyperlink>
      <w:r>
        <w:t xml:space="preserve">.</w:t>
      </w:r>
    </w:p>
    <w:p>
      <w:pPr>
        <w:pStyle w:val="Compact"/>
        <w:numPr>
          <w:ilvl w:val="0"/>
          <w:numId w:val="1193"/>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3"/>
    <w:bookmarkEnd w:id="654"/>
    <w:bookmarkEnd w:id="655"/>
    <w:bookmarkStart w:id="677" w:name="sec-code-review"/>
    <w:p>
      <w:pPr>
        <w:pStyle w:val="Heading2"/>
      </w:pPr>
      <w:r>
        <w:t xml:space="preserve">12.2 Code Review</w:t>
      </w:r>
    </w:p>
    <w:bookmarkStart w:id="674"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6">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7"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7"/>
    <w:bookmarkStart w:id="660"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4"/>
        </w:numPr>
      </w:pPr>
      <w:r>
        <w:rPr>
          <w:b/>
          <w:bCs/>
        </w:rPr>
        <w:t xml:space="preserve">General bookmark</w:t>
      </w:r>
      <w:r>
        <w:t xml:space="preserve">:</w:t>
      </w:r>
      <w:r>
        <w:t xml:space="preserve"> </w:t>
      </w:r>
      <w:hyperlink r:id="rId658">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4"/>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9">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60"/>
    <w:bookmarkStart w:id="661"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5"/>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5"/>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5"/>
        </w:numPr>
      </w:pPr>
      <w:r>
        <w:t xml:space="preserve">Balance problem finding with guidance,</w:t>
      </w:r>
      <w:r>
        <w:t xml:space="preserve"> </w:t>
      </w:r>
      <w:r>
        <w:t xml:space="preserve">so the author can learn from the review.</w:t>
      </w:r>
    </w:p>
    <w:p>
      <w:pPr>
        <w:pStyle w:val="Compact"/>
        <w:numPr>
          <w:ilvl w:val="0"/>
          <w:numId w:val="1195"/>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61"/>
    <w:bookmarkStart w:id="662"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6"/>
        </w:numPr>
      </w:pPr>
      <w:r>
        <w:t xml:space="preserve">Leave comments that help authors learn something new.</w:t>
      </w:r>
    </w:p>
    <w:p>
      <w:pPr>
        <w:pStyle w:val="Compact"/>
        <w:numPr>
          <w:ilvl w:val="0"/>
          <w:numId w:val="1196"/>
        </w:numPr>
      </w:pPr>
      <w:r>
        <w:t xml:space="preserve">Link to relevant style guides</w:t>
      </w:r>
      <w:r>
        <w:t xml:space="preserve"> </w:t>
      </w:r>
      <w:r>
        <w:t xml:space="preserve">or best-practice documentation.</w:t>
      </w:r>
    </w:p>
    <w:p>
      <w:pPr>
        <w:pStyle w:val="Compact"/>
        <w:numPr>
          <w:ilvl w:val="0"/>
          <w:numId w:val="1196"/>
        </w:numPr>
      </w:pPr>
      <w:r>
        <w:t xml:space="preserve">For complex reviews,</w:t>
      </w:r>
      <w:r>
        <w:t xml:space="preserve"> </w:t>
      </w:r>
      <w:r>
        <w:t xml:space="preserve">consider a live review or pair-programming session.</w:t>
      </w:r>
    </w:p>
    <w:bookmarkEnd w:id="662"/>
    <w:bookmarkStart w:id="667"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6" w:name="fig-github-suggestion-feature"/>
          <w:p>
            <w:pPr>
              <w:pStyle w:val="Compact"/>
              <w:jc w:val="center"/>
            </w:pPr>
            <w:r>
              <w:drawing>
                <wp:inline>
                  <wp:extent cx="5334000" cy="1989605"/>
                  <wp:effectExtent b="0" l="0" r="0" t="0"/>
                  <wp:docPr descr="" title="" id="664" name="Picture"/>
                  <a:graphic>
                    <a:graphicData uri="http://schemas.openxmlformats.org/drawingml/2006/picture">
                      <pic:pic>
                        <pic:nvPicPr>
                          <pic:cNvPr descr="assets/images/github-suggestion-feature.png" id="665" name="Picture"/>
                          <pic:cNvPicPr>
                            <a:picLocks noChangeArrowheads="1" noChangeAspect="1"/>
                          </pic:cNvPicPr>
                        </pic:nvPicPr>
                        <pic:blipFill>
                          <a:blip r:embed="rId663"/>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6"/>
        </w:tc>
      </w:tr>
    </w:tbl>
    <w:bookmarkEnd w:id="667"/>
    <w:bookmarkStart w:id="672"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7"/>
        </w:numPr>
      </w:pPr>
      <w:r>
        <w:t xml:space="preserve">They are generated files</w:t>
      </w:r>
      <w:r>
        <w:t xml:space="preserve"> </w:t>
      </w:r>
      <w:r>
        <w:t xml:space="preserve">and should never be edited by hand.</w:t>
      </w:r>
    </w:p>
    <w:p>
      <w:pPr>
        <w:pStyle w:val="Compact"/>
        <w:numPr>
          <w:ilvl w:val="0"/>
          <w:numId w:val="1197"/>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7"/>
        </w:numPr>
      </w:pPr>
      <w:r>
        <w:t xml:space="preserve">Reviewing the source comments is more informative</w:t>
      </w:r>
      <w:r>
        <w:t xml:space="preserve"> </w:t>
      </w:r>
      <w:r>
        <w:t xml:space="preserve">than reviewing the generated output.</w:t>
      </w:r>
    </w:p>
    <w:p>
      <w:pPr>
        <w:pStyle w:val="Compact"/>
        <w:numPr>
          <w:ilvl w:val="0"/>
          <w:numId w:val="1197"/>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71" w:name="fig-preview-comment"/>
          <w:p>
            <w:pPr>
              <w:pStyle w:val="Compact"/>
              <w:jc w:val="center"/>
            </w:pPr>
            <w:r>
              <w:drawing>
                <wp:inline>
                  <wp:extent cx="5334000" cy="1333500"/>
                  <wp:effectExtent b="0" l="0" r="0" t="0"/>
                  <wp:docPr descr="" title="" id="669" name="Picture"/>
                  <a:graphic>
                    <a:graphicData uri="http://schemas.openxmlformats.org/drawingml/2006/picture">
                      <pic:pic>
                        <pic:nvPicPr>
                          <pic:cNvPr descr="assets/images/quarto-preview-comment.png" id="670" name="Picture"/>
                          <pic:cNvPicPr>
                            <a:picLocks noChangeArrowheads="1" noChangeAspect="1"/>
                          </pic:cNvPicPr>
                        </pic:nvPicPr>
                        <pic:blipFill>
                          <a:blip r:embed="rId668"/>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71"/>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2"/>
    <w:bookmarkStart w:id="673"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8"/>
        </w:numPr>
      </w:pPr>
      <w:r>
        <w:t xml:space="preserve">You must manually approve GitHub Actions workflows for Copilot PRs.</w:t>
      </w:r>
    </w:p>
    <w:p>
      <w:pPr>
        <w:pStyle w:val="Compact"/>
        <w:numPr>
          <w:ilvl w:val="0"/>
          <w:numId w:val="1198"/>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8"/>
        </w:numPr>
      </w:pPr>
      <w:r>
        <w:t xml:space="preserve">Approve the workflow from the Actions tab</w:t>
      </w:r>
      <w:r>
        <w:t xml:space="preserve"> </w:t>
      </w:r>
      <w:r>
        <w:t xml:space="preserve">or from the PR interface to start the checks.</w:t>
      </w:r>
    </w:p>
    <w:p>
      <w:pPr>
        <w:pStyle w:val="Compact"/>
        <w:numPr>
          <w:ilvl w:val="0"/>
          <w:numId w:val="1198"/>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9"/>
        </w:numPr>
      </w:pPr>
      <w:r>
        <w:t xml:space="preserve">Verify that the solution actually addresses the issue.</w:t>
      </w:r>
    </w:p>
    <w:p>
      <w:pPr>
        <w:pStyle w:val="Compact"/>
        <w:numPr>
          <w:ilvl w:val="0"/>
          <w:numId w:val="1199"/>
        </w:numPr>
      </w:pPr>
      <w:r>
        <w:t xml:space="preserve">Check for over-engineering</w:t>
      </w:r>
      <w:r>
        <w:t xml:space="preserve"> </w:t>
      </w:r>
      <w:r>
        <w:t xml:space="preserve">or extra features that were not requested.</w:t>
      </w:r>
    </w:p>
    <w:p>
      <w:pPr>
        <w:pStyle w:val="Compact"/>
        <w:numPr>
          <w:ilvl w:val="0"/>
          <w:numId w:val="1199"/>
        </w:numPr>
      </w:pPr>
      <w:r>
        <w:t xml:space="preserve">Review the test coverage for relevance and completeness.</w:t>
      </w:r>
    </w:p>
    <w:p>
      <w:pPr>
        <w:pStyle w:val="Compact"/>
        <w:numPr>
          <w:ilvl w:val="0"/>
          <w:numId w:val="1199"/>
        </w:numPr>
      </w:pPr>
      <w:r>
        <w:t xml:space="preserve">Check whether documentation is clear</w:t>
      </w:r>
      <w:r>
        <w:t xml:space="preserve"> </w:t>
      </w:r>
      <w:r>
        <w:t xml:space="preserve">and follows repository conventions.</w:t>
      </w:r>
    </w:p>
    <w:p>
      <w:pPr>
        <w:pStyle w:val="Compact"/>
        <w:numPr>
          <w:ilvl w:val="0"/>
          <w:numId w:val="1199"/>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0"/>
        </w:numPr>
      </w:pPr>
      <w:r>
        <w:t xml:space="preserve">Leave review comments</w:t>
      </w:r>
      <w:r>
        <w:t xml:space="preserve"> </w:t>
      </w:r>
      <w:r>
        <w:t xml:space="preserve">and ask Copilot to address them.</w:t>
      </w:r>
    </w:p>
    <w:p>
      <w:pPr>
        <w:pStyle w:val="Compact"/>
        <w:numPr>
          <w:ilvl w:val="0"/>
          <w:numId w:val="1200"/>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1"/>
        </w:numPr>
      </w:pPr>
      <w:r>
        <w:t xml:space="preserve">Do not push while Copilot is actively working on the branch.</w:t>
      </w:r>
    </w:p>
    <w:p>
      <w:pPr>
        <w:pStyle w:val="Compact"/>
        <w:numPr>
          <w:ilvl w:val="0"/>
          <w:numId w:val="1201"/>
        </w:numPr>
      </w:pPr>
      <w:r>
        <w:t xml:space="preserve">Review incrementally</w:t>
      </w:r>
      <w:r>
        <w:t xml:space="preserve"> </w:t>
      </w:r>
      <w:r>
        <w:t xml:space="preserve">if the PR is large and the agent is updating it in stages.</w:t>
      </w:r>
    </w:p>
    <w:p>
      <w:pPr>
        <w:pStyle w:val="Compact"/>
        <w:numPr>
          <w:ilvl w:val="0"/>
          <w:numId w:val="1201"/>
        </w:numPr>
      </w:pPr>
      <w:r>
        <w:t xml:space="preserve">Trust the tool,</w:t>
      </w:r>
      <w:r>
        <w:t xml:space="preserve"> </w:t>
      </w:r>
      <w:r>
        <w:t xml:space="preserve">but always verify the result with human review.</w:t>
      </w:r>
    </w:p>
    <w:bookmarkEnd w:id="673"/>
    <w:bookmarkEnd w:id="674"/>
    <w:bookmarkStart w:id="675"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2"/>
        </w:numPr>
      </w:pPr>
      <w:r>
        <w:rPr>
          <w:b/>
          <w:bCs/>
        </w:rPr>
        <w:t xml:space="preserve">Address it.</w:t>
      </w:r>
      <w:r>
        <w:t xml:space="preserve"> </w:t>
      </w:r>
      <w:r>
        <w:t xml:space="preserve">Make the change the reviewer asked for.</w:t>
      </w:r>
    </w:p>
    <w:p>
      <w:pPr>
        <w:pStyle w:val="Compact"/>
        <w:numPr>
          <w:ilvl w:val="0"/>
          <w:numId w:val="1202"/>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2"/>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2"/>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5"/>
    <w:bookmarkStart w:id="676"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6"/>
    <w:bookmarkEnd w:id="677"/>
    <w:bookmarkEnd w:id="678"/>
    <w:bookmarkStart w:id="739" w:name="sec-r-ci"/>
    <w:p>
      <w:pPr>
        <w:pStyle w:val="Heading1"/>
      </w:pPr>
      <w:r>
        <w:t xml:space="preserve">13. Continuous Integration</w:t>
      </w:r>
    </w:p>
    <w:bookmarkStart w:id="690" w:name="understanding-github-actions"/>
    <w:p>
      <w:pPr>
        <w:pStyle w:val="Heading2"/>
      </w:pPr>
      <w:r>
        <w:t xml:space="preserve">13.1 Understanding GitHub Actions</w:t>
      </w:r>
    </w:p>
    <w:p>
      <w:pPr>
        <w:pStyle w:val="FirstParagraph"/>
      </w:pPr>
      <w:hyperlink r:id="rId679">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3"/>
        </w:numPr>
      </w:pPr>
      <w:r>
        <w:rPr>
          <w:b/>
          <w:bCs/>
        </w:rPr>
        <w:t xml:space="preserve">Immediate feedback</w:t>
      </w:r>
      <w:r>
        <w:t xml:space="preserve">: Get notified of problems quickly, when they’re easier to fix</w:t>
      </w:r>
    </w:p>
    <w:p>
      <w:pPr>
        <w:pStyle w:val="Compact"/>
        <w:numPr>
          <w:ilvl w:val="0"/>
          <w:numId w:val="1203"/>
        </w:numPr>
      </w:pPr>
      <w:r>
        <w:rPr>
          <w:b/>
          <w:bCs/>
        </w:rPr>
        <w:t xml:space="preserve">Better collaboration</w:t>
      </w:r>
      <w:r>
        <w:t xml:space="preserve">: External contributors can see if their changes pass all checks before you review</w:t>
      </w:r>
    </w:p>
    <w:p>
      <w:pPr>
        <w:pStyle w:val="Compact"/>
        <w:numPr>
          <w:ilvl w:val="0"/>
          <w:numId w:val="1203"/>
        </w:numPr>
      </w:pPr>
      <w:r>
        <w:rPr>
          <w:b/>
          <w:bCs/>
        </w:rPr>
        <w:t xml:space="preserve">Quality assurance</w:t>
      </w:r>
      <w:r>
        <w:t xml:space="preserve">: Catch platform-specific issues before they reach users</w:t>
      </w:r>
    </w:p>
    <w:p>
      <w:pPr>
        <w:pStyle w:val="Compact"/>
        <w:numPr>
          <w:ilvl w:val="0"/>
          <w:numId w:val="120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9"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3"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80">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1" name="Picture"/>
                  <a:graphic>
                    <a:graphicData uri="http://schemas.openxmlformats.org/drawingml/2006/picture">
                      <pic:pic>
                        <pic:nvPicPr>
                          <pic:cNvPr descr="/opt/quarto/share/formats/docx/note.png" id="68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3"/>
    <w:bookmarkStart w:id="687"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4"/>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4"/>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4"/>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6">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80">
              <w:r>
                <w:rPr>
                  <w:rStyle w:val="Hyperlink"/>
                </w:rPr>
                <w:t xml:space="preserve">Actions versioning guide</w:t>
              </w:r>
            </w:hyperlink>
            <w:r>
              <w:t xml:space="preserve">.</w:t>
            </w:r>
          </w:p>
          <w:p/>
        </w:tc>
      </w:tr>
    </w:tbl>
    <w:bookmarkEnd w:id="687"/>
    <w:bookmarkStart w:id="688"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8"/>
    <w:bookmarkEnd w:id="689"/>
    <w:bookmarkEnd w:id="690"/>
    <w:bookmarkStart w:id="695"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4">
        <w:r>
          <w:rPr>
            <w:rStyle w:val="Hyperlink"/>
          </w:rPr>
          <w:t xml:space="preserve">r-lib/actions</w:t>
        </w:r>
      </w:hyperlink>
      <w:r>
        <w:t xml:space="preserve"> </w:t>
      </w:r>
      <w:r>
        <w:t xml:space="preserve">that handle common R package tasks.</w:t>
      </w:r>
    </w:p>
    <w:bookmarkStart w:id="692"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91">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2"/>
    <w:bookmarkStart w:id="693"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3"/>
    <w:bookmarkStart w:id="694"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5"/>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5"/>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5"/>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4"/>
    <w:bookmarkEnd w:id="695"/>
    <w:bookmarkStart w:id="699"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6"/>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6"/>
        </w:numPr>
      </w:pPr>
      <w:hyperlink r:id="rId32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7">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6"/>
        </w:numPr>
      </w:pPr>
      <w:hyperlink r:id="rId696">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6"/>
        </w:numPr>
      </w:pPr>
      <w:hyperlink r:id="rId697">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6"/>
        </w:numPr>
      </w:pPr>
      <w:hyperlink r:id="rId698">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9"/>
    <w:bookmarkStart w:id="700"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00"/>
    <w:bookmarkStart w:id="704"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warning.png" id="703" name="Picture"/>
                          <pic:cNvPicPr>
                            <a:picLocks noChangeArrowheads="1" noChangeAspect="1"/>
                          </pic:cNvPicPr>
                        </pic:nvPicPr>
                        <pic:blipFill>
                          <a:blip r:embed="rId7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8"/>
        </w:numPr>
      </w:pPr>
      <w:r>
        <w:t xml:space="preserve">When to run (on push, pull request, schedule, etc.)</w:t>
      </w:r>
    </w:p>
    <w:p>
      <w:pPr>
        <w:pStyle w:val="Compact"/>
        <w:numPr>
          <w:ilvl w:val="0"/>
          <w:numId w:val="1208"/>
        </w:numPr>
      </w:pPr>
      <w:r>
        <w:t xml:space="preserve">What operating systems and R versions to use</w:t>
      </w:r>
    </w:p>
    <w:p>
      <w:pPr>
        <w:pStyle w:val="Compact"/>
        <w:numPr>
          <w:ilvl w:val="0"/>
          <w:numId w:val="1208"/>
        </w:numPr>
      </w:pPr>
      <w:r>
        <w:t xml:space="preserve">What steps to execute (install dependencies, run checks, etc.)</w:t>
      </w:r>
    </w:p>
    <w:bookmarkEnd w:id="704"/>
    <w:bookmarkStart w:id="715"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7"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9"/>
        </w:numPr>
      </w:pPr>
      <w:r>
        <w:t xml:space="preserve">GitHub Actions:</w:t>
      </w:r>
      <w:r>
        <w:t xml:space="preserve"> </w:t>
      </w:r>
      <w:r>
        <w:t xml:space="preserve">a</w:t>
      </w:r>
      <w:r>
        <w:t xml:space="preserve"> </w:t>
      </w:r>
      <w:hyperlink r:id="rId705">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9"/>
        </w:numPr>
      </w:pPr>
      <w:r>
        <w:t xml:space="preserve">GitLab CI: a</w:t>
      </w:r>
      <w:r>
        <w:t xml:space="preserve"> </w:t>
      </w:r>
      <w:hyperlink r:id="rId706">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7"/>
    <w:bookmarkStart w:id="708"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0"/>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0"/>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8"/>
    <w:bookmarkStart w:id="709"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9"/>
    <w:bookmarkStart w:id="710"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1"/>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1"/>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1"/>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10"/>
    <w:bookmarkStart w:id="711"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4">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11"/>
    <w:bookmarkStart w:id="712"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2"/>
    <w:bookmarkStart w:id="713" w:name="sec-ci-secrets"/>
    <w:p>
      <w:pPr>
        <w:pStyle w:val="Heading3"/>
      </w:pPr>
      <w:r>
        <w:t xml:space="preserve">13.6.7 Secret Management</w:t>
      </w:r>
    </w:p>
    <w:p>
      <w:pPr>
        <w:pStyle w:val="Compact"/>
        <w:numPr>
          <w:ilvl w:val="0"/>
          <w:numId w:val="1212"/>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2"/>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2"/>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2"/>
        </w:numPr>
      </w:pPr>
      <w:r>
        <w:t xml:space="preserve">Rotate long-lived tokens on a schedule,</w:t>
      </w:r>
      <w:r>
        <w:t xml:space="preserve"> </w:t>
      </w:r>
      <w:r>
        <w:t xml:space="preserve">and immediately when a person with access leaves the project.</w:t>
      </w:r>
    </w:p>
    <w:bookmarkEnd w:id="713"/>
    <w:bookmarkStart w:id="714"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3"/>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3"/>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3"/>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3"/>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4"/>
    <w:bookmarkEnd w:id="715"/>
    <w:bookmarkStart w:id="718"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6">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6">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5"/>
        </w:numPr>
      </w:pPr>
      <w:r>
        <w:rPr>
          <w:b/>
          <w:bCs/>
        </w:rPr>
        <w:t xml:space="preserve">Test failures</w:t>
      </w:r>
      <w:r>
        <w:t xml:space="preserve">: Your tests found a bug (this is good! fix the bug)</w:t>
      </w:r>
    </w:p>
    <w:p>
      <w:pPr>
        <w:pStyle w:val="Compact"/>
        <w:numPr>
          <w:ilvl w:val="0"/>
          <w:numId w:val="1215"/>
        </w:numPr>
      </w:pPr>
      <w:r>
        <w:rPr>
          <w:b/>
          <w:bCs/>
        </w:rPr>
        <w:t xml:space="preserve">Platform-specific issues</w:t>
      </w:r>
      <w:r>
        <w:t xml:space="preserve">: Code works on your machine but not on other platforms</w:t>
      </w:r>
    </w:p>
    <w:p>
      <w:pPr>
        <w:pStyle w:val="Compact"/>
        <w:numPr>
          <w:ilvl w:val="0"/>
          <w:numId w:val="1215"/>
        </w:numPr>
      </w:pPr>
      <w:r>
        <w:rPr>
          <w:b/>
          <w:bCs/>
        </w:rPr>
        <w:t xml:space="preserve">Missing dependencies</w:t>
      </w:r>
      <w:r>
        <w:t xml:space="preserve">: System libraries needed for packages aren’t installed</w:t>
      </w:r>
    </w:p>
    <w:p>
      <w:pPr>
        <w:pStyle w:val="Compact"/>
        <w:numPr>
          <w:ilvl w:val="0"/>
          <w:numId w:val="121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7">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8"/>
    <w:bookmarkStart w:id="731"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9"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6"/>
        </w:numPr>
      </w:pPr>
      <w:r>
        <w:rPr>
          <w:b/>
          <w:bCs/>
        </w:rPr>
        <w:t xml:space="preserve">CI/CD status updates</w:t>
      </w:r>
      <w:r>
        <w:t xml:space="preserve">: Report test results, build status, or deployment progress</w:t>
      </w:r>
    </w:p>
    <w:p>
      <w:pPr>
        <w:pStyle w:val="Compact"/>
        <w:numPr>
          <w:ilvl w:val="0"/>
          <w:numId w:val="1216"/>
        </w:numPr>
      </w:pPr>
      <w:r>
        <w:rPr>
          <w:b/>
          <w:bCs/>
        </w:rPr>
        <w:t xml:space="preserve">Code quality reports</w:t>
      </w:r>
      <w:r>
        <w:t xml:space="preserve">: Post coverage reports, linting results, or security scan findings</w:t>
      </w:r>
      <w:r>
        <w:br/>
      </w:r>
    </w:p>
    <w:p>
      <w:pPr>
        <w:pStyle w:val="Compact"/>
        <w:numPr>
          <w:ilvl w:val="0"/>
          <w:numId w:val="1216"/>
        </w:numPr>
      </w:pPr>
      <w:r>
        <w:rPr>
          <w:b/>
          <w:bCs/>
        </w:rPr>
        <w:t xml:space="preserve">Deployment previews</w:t>
      </w:r>
      <w:r>
        <w:t xml:space="preserve">: Share links to preview deployments (e.g., documentation sites, app previews)</w:t>
      </w:r>
    </w:p>
    <w:p>
      <w:pPr>
        <w:pStyle w:val="Compact"/>
        <w:numPr>
          <w:ilvl w:val="0"/>
          <w:numId w:val="1216"/>
        </w:numPr>
      </w:pPr>
      <w:r>
        <w:rPr>
          <w:b/>
          <w:bCs/>
        </w:rPr>
        <w:t xml:space="preserve">Bot feedback</w:t>
      </w:r>
      <w:r>
        <w:t xml:space="preserve">: Provide automated feedback without cluttering the PR conversation</w:t>
      </w:r>
    </w:p>
    <w:bookmarkEnd w:id="719"/>
    <w:bookmarkStart w:id="725" w:name="comparison-of-popular-actions"/>
    <w:p>
      <w:pPr>
        <w:pStyle w:val="Heading4"/>
      </w:pPr>
      <w:r>
        <w:t xml:space="preserve">13.8.0.2 Comparison of Popular Actions</w:t>
      </w:r>
    </w:p>
    <w:p>
      <w:pPr>
        <w:pStyle w:val="FirstParagraph"/>
      </w:pPr>
      <w:hyperlink r:id="rId72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7"/>
        </w:numPr>
      </w:pPr>
      <w:r>
        <w:rPr>
          <w:b/>
          <w:bCs/>
        </w:rPr>
        <w:t xml:space="preserve">Sticky comments</w:t>
      </w:r>
      <w:r>
        <w:t xml:space="preserve">: Creates or updates a comment identified by a unique header</w:t>
      </w:r>
    </w:p>
    <w:p>
      <w:pPr>
        <w:pStyle w:val="Compact"/>
        <w:numPr>
          <w:ilvl w:val="0"/>
          <w:numId w:val="1217"/>
        </w:numPr>
      </w:pPr>
      <w:r>
        <w:rPr>
          <w:b/>
          <w:bCs/>
        </w:rPr>
        <w:t xml:space="preserve">Multiple independent comments</w:t>
      </w:r>
      <w:r>
        <w:t xml:space="preserve">: Different workflows can maintain separate sticky comments using different headers</w:t>
      </w:r>
    </w:p>
    <w:p>
      <w:pPr>
        <w:pStyle w:val="Compact"/>
        <w:numPr>
          <w:ilvl w:val="0"/>
          <w:numId w:val="1217"/>
        </w:numPr>
      </w:pPr>
      <w:r>
        <w:rPr>
          <w:b/>
          <w:bCs/>
        </w:rPr>
        <w:t xml:space="preserve">Flexible update modes</w:t>
      </w:r>
      <w:r>
        <w:t xml:space="preserve">: Replace, append, recreate, delete, or hide comments</w:t>
      </w:r>
    </w:p>
    <w:p>
      <w:pPr>
        <w:pStyle w:val="Compact"/>
        <w:numPr>
          <w:ilvl w:val="0"/>
          <w:numId w:val="1217"/>
        </w:numPr>
      </w:pPr>
      <w:r>
        <w:rPr>
          <w:b/>
          <w:bCs/>
        </w:rPr>
        <w:t xml:space="preserve">File-based messages</w:t>
      </w:r>
      <w:r>
        <w:t xml:space="preserve">: Load comment content from files for complex templates</w:t>
      </w:r>
    </w:p>
    <w:p>
      <w:pPr>
        <w:pStyle w:val="Compact"/>
        <w:numPr>
          <w:ilvl w:val="0"/>
          <w:numId w:val="121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2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8"/>
        </w:numPr>
      </w:pPr>
      <w:r>
        <w:rPr>
          <w:b/>
          <w:bCs/>
        </w:rPr>
        <w:t xml:space="preserve">Progress tracking</w:t>
      </w:r>
      <w:r>
        <w:t xml:space="preserve">: Update comments as workflow steps complete or fail</w:t>
      </w:r>
    </w:p>
    <w:p>
      <w:pPr>
        <w:pStyle w:val="Compact"/>
        <w:numPr>
          <w:ilvl w:val="0"/>
          <w:numId w:val="1218"/>
        </w:numPr>
      </w:pPr>
      <w:r>
        <w:rPr>
          <w:b/>
          <w:bCs/>
        </w:rPr>
        <w:t xml:space="preserve">Identifier-based updates</w:t>
      </w:r>
      <w:r>
        <w:t xml:space="preserve">: Uses a hidden identifier to find and update the correct comment</w:t>
      </w:r>
    </w:p>
    <w:p>
      <w:pPr>
        <w:pStyle w:val="Compact"/>
        <w:numPr>
          <w:ilvl w:val="0"/>
          <w:numId w:val="1218"/>
        </w:numPr>
      </w:pPr>
      <w:r>
        <w:rPr>
          <w:b/>
          <w:bCs/>
        </w:rPr>
        <w:t xml:space="preserve">Multiple update modes</w:t>
      </w:r>
      <w:r>
        <w:t xml:space="preserve">: Append to existing comments, recreate, or delete</w:t>
      </w:r>
    </w:p>
    <w:p>
      <w:pPr>
        <w:pStyle w:val="Compact"/>
        <w:numPr>
          <w:ilvl w:val="0"/>
          <w:numId w:val="1218"/>
        </w:numPr>
      </w:pPr>
      <w:r>
        <w:rPr>
          <w:b/>
          <w:bCs/>
        </w:rPr>
        <w:t xml:space="preserve">Flexible targets</w:t>
      </w:r>
      <w:r>
        <w:t xml:space="preserve">: Comment on PRs, issues, or specific commits</w:t>
      </w:r>
    </w:p>
    <w:p>
      <w:pPr>
        <w:pStyle w:val="Compact"/>
        <w:numPr>
          <w:ilvl w:val="0"/>
          <w:numId w:val="121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9"/>
        </w:numPr>
      </w:pPr>
      <w:r>
        <w:rPr>
          <w:b/>
          <w:bCs/>
        </w:rPr>
        <w:t xml:space="preserve">Simple comment creation</w:t>
      </w:r>
      <w:r>
        <w:t xml:space="preserve">: Easy to post one-time or updated comments</w:t>
      </w:r>
    </w:p>
    <w:p>
      <w:pPr>
        <w:pStyle w:val="Compact"/>
        <w:numPr>
          <w:ilvl w:val="0"/>
          <w:numId w:val="1219"/>
        </w:numPr>
      </w:pPr>
      <w:r>
        <w:rPr>
          <w:b/>
          <w:bCs/>
        </w:rPr>
        <w:t xml:space="preserve">Comment updates</w:t>
      </w:r>
      <w:r>
        <w:t xml:space="preserve">: Find and update existing comments by ID or content</w:t>
      </w:r>
    </w:p>
    <w:p>
      <w:pPr>
        <w:pStyle w:val="Compact"/>
        <w:numPr>
          <w:ilvl w:val="0"/>
          <w:numId w:val="1219"/>
        </w:numPr>
      </w:pPr>
      <w:r>
        <w:rPr>
          <w:b/>
          <w:bCs/>
        </w:rPr>
        <w:t xml:space="preserve">Reactions</w:t>
      </w:r>
      <w:r>
        <w:t xml:space="preserve">: Add emoji reactions to comments</w:t>
      </w:r>
    </w:p>
    <w:p>
      <w:pPr>
        <w:pStyle w:val="Compact"/>
        <w:numPr>
          <w:ilvl w:val="0"/>
          <w:numId w:val="1219"/>
        </w:numPr>
      </w:pPr>
      <w:r>
        <w:rPr>
          <w:b/>
          <w:bCs/>
        </w:rPr>
        <w:t xml:space="preserve">Comment deletion</w:t>
      </w:r>
      <w:r>
        <w:t xml:space="preserve">: Remove comments when no longer needed</w:t>
      </w:r>
    </w:p>
    <w:p>
      <w:pPr>
        <w:pStyle w:val="Compact"/>
        <w:numPr>
          <w:ilvl w:val="0"/>
          <w:numId w:val="121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0"/>
        </w:numPr>
      </w:pPr>
      <w:r>
        <w:rPr>
          <w:b/>
          <w:bCs/>
        </w:rPr>
        <w:t xml:space="preserve">Sticky comments with links</w:t>
      </w:r>
      <w:r>
        <w:t xml:space="preserve">: Posts and updates a comment with the preview URL and optional QR code for mobile access</w:t>
      </w:r>
    </w:p>
    <w:p>
      <w:pPr>
        <w:pStyle w:val="Compact"/>
        <w:numPr>
          <w:ilvl w:val="0"/>
          <w:numId w:val="1220"/>
        </w:numPr>
      </w:pPr>
      <w:r>
        <w:rPr>
          <w:b/>
          <w:bCs/>
        </w:rPr>
        <w:t xml:space="preserve">Automatic cleanup</w:t>
      </w:r>
      <w:r>
        <w:t xml:space="preserve">: Removes preview deployments when PRs are closed</w:t>
      </w:r>
    </w:p>
    <w:p>
      <w:pPr>
        <w:pStyle w:val="Compact"/>
        <w:numPr>
          <w:ilvl w:val="0"/>
          <w:numId w:val="122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1"/>
        </w:numPr>
      </w:pPr>
      <w:r>
        <w:t xml:space="preserve">Keep a historical record of what each merged PR changed</w:t>
      </w:r>
    </w:p>
    <w:p>
      <w:pPr>
        <w:pStyle w:val="Compact"/>
        <w:numPr>
          <w:ilvl w:val="0"/>
          <w:numId w:val="1221"/>
        </w:numPr>
      </w:pPr>
      <w:r>
        <w:t xml:space="preserve">Allow stakeholders to review merged changes after the fact</w:t>
      </w:r>
    </w:p>
    <w:p>
      <w:pPr>
        <w:pStyle w:val="Compact"/>
        <w:numPr>
          <w:ilvl w:val="0"/>
          <w:numId w:val="122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5"/>
    <w:bookmarkStart w:id="726"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6"/>
    <w:bookmarkStart w:id="727"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2"/>
        </w:numPr>
      </w:pPr>
      <w:r>
        <w:t xml:space="preserve">You need to maintain multiple independent status comments (test results, coverage, deployment, etc.)</w:t>
      </w:r>
    </w:p>
    <w:p>
      <w:pPr>
        <w:pStyle w:val="Compact"/>
        <w:numPr>
          <w:ilvl w:val="0"/>
          <w:numId w:val="1222"/>
        </w:numPr>
      </w:pPr>
      <w:r>
        <w:t xml:space="preserve">You want to prevent comment spam by updating the same comment</w:t>
      </w:r>
    </w:p>
    <w:p>
      <w:pPr>
        <w:pStyle w:val="Compact"/>
        <w:numPr>
          <w:ilvl w:val="0"/>
          <w:numId w:val="1222"/>
        </w:numPr>
      </w:pPr>
      <w:r>
        <w:t xml:space="preserve">You need advanced features like hiding outdated comments or file-based templates</w:t>
      </w:r>
    </w:p>
    <w:p>
      <w:pPr>
        <w:pStyle w:val="Compact"/>
        <w:numPr>
          <w:ilvl w:val="0"/>
          <w:numId w:val="122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3"/>
        </w:numPr>
      </w:pPr>
      <w:r>
        <w:t xml:space="preserve">You have long-running workflows with multiple stages</w:t>
      </w:r>
    </w:p>
    <w:p>
      <w:pPr>
        <w:pStyle w:val="Compact"/>
        <w:numPr>
          <w:ilvl w:val="0"/>
          <w:numId w:val="1223"/>
        </w:numPr>
      </w:pPr>
      <w:r>
        <w:t xml:space="preserve">You want to provide progressive feedback as each stage completes</w:t>
      </w:r>
    </w:p>
    <w:p>
      <w:pPr>
        <w:pStyle w:val="Compact"/>
        <w:numPr>
          <w:ilvl w:val="0"/>
          <w:numId w:val="1223"/>
        </w:numPr>
      </w:pPr>
      <w:r>
        <w:t xml:space="preserve">You need the workflow to fail and report the failure in the comment</w:t>
      </w:r>
    </w:p>
    <w:p>
      <w:pPr>
        <w:pStyle w:val="Compact"/>
        <w:numPr>
          <w:ilvl w:val="0"/>
          <w:numId w:val="122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4"/>
        </w:numPr>
      </w:pPr>
      <w:r>
        <w:t xml:space="preserve">You need simple comment posting without complex update logic</w:t>
      </w:r>
    </w:p>
    <w:p>
      <w:pPr>
        <w:pStyle w:val="Compact"/>
        <w:numPr>
          <w:ilvl w:val="0"/>
          <w:numId w:val="1224"/>
        </w:numPr>
      </w:pPr>
      <w:r>
        <w:t xml:space="preserve">You want to add emoji reactions to comments</w:t>
      </w:r>
    </w:p>
    <w:p>
      <w:pPr>
        <w:pStyle w:val="Compact"/>
        <w:numPr>
          <w:ilvl w:val="0"/>
          <w:numId w:val="1224"/>
        </w:numPr>
      </w:pPr>
      <w:r>
        <w:t xml:space="preserve">You’re comfortable with the action’s simpler update mechanism</w:t>
      </w:r>
    </w:p>
    <w:p>
      <w:pPr>
        <w:pStyle w:val="Compact"/>
        <w:numPr>
          <w:ilvl w:val="0"/>
          <w:numId w:val="122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5"/>
        </w:numPr>
      </w:pPr>
      <w:r>
        <w:t xml:space="preserve">You need to deploy preview versions of your site/app to GitHub Pages for each PR</w:t>
      </w:r>
    </w:p>
    <w:p>
      <w:pPr>
        <w:pStyle w:val="Compact"/>
        <w:numPr>
          <w:ilvl w:val="0"/>
          <w:numId w:val="1225"/>
        </w:numPr>
      </w:pPr>
      <w:r>
        <w:t xml:space="preserve">You want stakeholders to review rendered output (documentation, UI) rather than just code</w:t>
      </w:r>
    </w:p>
    <w:p>
      <w:pPr>
        <w:pStyle w:val="Compact"/>
        <w:numPr>
          <w:ilvl w:val="0"/>
          <w:numId w:val="1225"/>
        </w:numPr>
      </w:pPr>
      <w:r>
        <w:t xml:space="preserve">You need automatic cleanup of preview deployments when PRs close</w:t>
      </w:r>
    </w:p>
    <w:p>
      <w:pPr>
        <w:pStyle w:val="Compact"/>
        <w:numPr>
          <w:ilvl w:val="0"/>
          <w:numId w:val="1225"/>
        </w:numPr>
      </w:pPr>
      <w:r>
        <w:t xml:space="preserve">You want to preserve previews of merged PRs for historical reference</w:t>
      </w:r>
    </w:p>
    <w:p>
      <w:pPr>
        <w:pStyle w:val="Compact"/>
        <w:numPr>
          <w:ilvl w:val="0"/>
          <w:numId w:val="1225"/>
        </w:numPr>
      </w:pPr>
      <w:r>
        <w:t xml:space="preserve">Your project uses GitHub Pages and benefits from preview environments</w:t>
      </w:r>
    </w:p>
    <w:bookmarkEnd w:id="727"/>
    <w:bookmarkStart w:id="730"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8" name="Picture"/>
                  <a:graphic>
                    <a:graphicData uri="http://schemas.openxmlformats.org/drawingml/2006/picture">
                      <pic:pic>
                        <pic:nvPicPr>
                          <pic:cNvPr descr="/opt/quarto/share/formats/docx/warning.png" id="729" name="Picture"/>
                          <pic:cNvPicPr>
                            <a:picLocks noChangeArrowheads="1" noChangeAspect="1"/>
                          </pic:cNvPicPr>
                        </pic:nvPicPr>
                        <pic:blipFill>
                          <a:blip r:embed="rId7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30"/>
    <w:bookmarkEnd w:id="731"/>
    <w:bookmarkStart w:id="734"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6"/>
        </w:numPr>
      </w:pPr>
      <w:r>
        <w:rPr>
          <w:b/>
          <w:bCs/>
        </w:rPr>
        <w:t xml:space="preserve">Faster installation</w:t>
      </w:r>
      <w:r>
        <w:t xml:space="preserve">: Binary packages install in seconds rather than minutes</w:t>
      </w:r>
    </w:p>
    <w:p>
      <w:pPr>
        <w:pStyle w:val="Compact"/>
        <w:numPr>
          <w:ilvl w:val="0"/>
          <w:numId w:val="122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6"/>
        </w:numPr>
      </w:pPr>
      <w:r>
        <w:rPr>
          <w:b/>
          <w:bCs/>
        </w:rPr>
        <w:t xml:space="preserve">Complete CRAN coverage</w:t>
      </w:r>
      <w:r>
        <w:t xml:space="preserve">: Over 30,000 CRAN packages available as binaries (as of early 2025)</w:t>
      </w:r>
    </w:p>
    <w:p>
      <w:pPr>
        <w:pStyle w:val="Compact"/>
        <w:numPr>
          <w:ilvl w:val="0"/>
          <w:numId w:val="122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7"/>
        </w:numPr>
      </w:pPr>
      <w:r>
        <w:t xml:space="preserve">Your workflow installs many R packages</w:t>
      </w:r>
    </w:p>
    <w:p>
      <w:pPr>
        <w:pStyle w:val="Compact"/>
        <w:numPr>
          <w:ilvl w:val="0"/>
          <w:numId w:val="1227"/>
        </w:numPr>
      </w:pPr>
      <w:r>
        <w:t xml:space="preserve">Build times are a bottleneck in your CI pipeline</w:t>
      </w:r>
    </w:p>
    <w:p>
      <w:pPr>
        <w:pStyle w:val="Compact"/>
        <w:numPr>
          <w:ilvl w:val="0"/>
          <w:numId w:val="1227"/>
        </w:numPr>
      </w:pPr>
      <w:r>
        <w:t xml:space="preserve">You’re running on Ubuntu (focal, jammy, or noble)</w:t>
      </w:r>
    </w:p>
    <w:p>
      <w:pPr>
        <w:pStyle w:val="Compact"/>
        <w:numPr>
          <w:ilvl w:val="0"/>
          <w:numId w:val="122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2">
        <w:r>
          <w:rPr>
            <w:rStyle w:val="Hyperlink"/>
          </w:rPr>
          <w:t xml:space="preserve">r2u website</w:t>
        </w:r>
      </w:hyperlink>
      <w:r>
        <w:t xml:space="preserve">.</w:t>
      </w:r>
    </w:p>
    <w:bookmarkEnd w:id="734"/>
    <w:bookmarkStart w:id="738" w:name="additional-resources-2"/>
    <w:p>
      <w:pPr>
        <w:pStyle w:val="Heading2"/>
      </w:pPr>
      <w:r>
        <w:t xml:space="preserve">13.10 Additional Resources</w:t>
      </w:r>
    </w:p>
    <w:p>
      <w:pPr>
        <w:pStyle w:val="Compact"/>
        <w:numPr>
          <w:ilvl w:val="0"/>
          <w:numId w:val="1228"/>
        </w:numPr>
      </w:pPr>
      <w:hyperlink r:id="rId679">
        <w:r>
          <w:rPr>
            <w:rStyle w:val="Hyperlink"/>
          </w:rPr>
          <w:t xml:space="preserve">GitHub Actions features overview</w:t>
        </w:r>
      </w:hyperlink>
    </w:p>
    <w:p>
      <w:pPr>
        <w:pStyle w:val="Compact"/>
        <w:numPr>
          <w:ilvl w:val="0"/>
          <w:numId w:val="1228"/>
        </w:numPr>
      </w:pPr>
      <w:hyperlink r:id="rId324">
        <w:r>
          <w:rPr>
            <w:rStyle w:val="Hyperlink"/>
          </w:rPr>
          <w:t xml:space="preserve">r-lib/actions repository</w:t>
        </w:r>
      </w:hyperlink>
      <w:r>
        <w:t xml:space="preserve"> </w:t>
      </w:r>
      <w:r>
        <w:t xml:space="preserve">- R-specific actions and example workflows</w:t>
      </w:r>
    </w:p>
    <w:p>
      <w:pPr>
        <w:pStyle w:val="Compact"/>
        <w:numPr>
          <w:ilvl w:val="0"/>
          <w:numId w:val="1228"/>
        </w:numPr>
      </w:pPr>
      <w:hyperlink r:id="rId735">
        <w:r>
          <w:rPr>
            <w:rStyle w:val="Hyperlink"/>
          </w:rPr>
          <w:t xml:space="preserve">R Packages book: Continuous Integration</w:t>
        </w:r>
      </w:hyperlink>
    </w:p>
    <w:p>
      <w:pPr>
        <w:pStyle w:val="Compact"/>
        <w:numPr>
          <w:ilvl w:val="0"/>
          <w:numId w:val="1228"/>
        </w:numPr>
      </w:pPr>
      <w:hyperlink r:id="rId736">
        <w:r>
          <w:rPr>
            <w:rStyle w:val="Hyperlink"/>
          </w:rPr>
          <w:t xml:space="preserve">GitHub Actions documentation</w:t>
        </w:r>
      </w:hyperlink>
    </w:p>
    <w:p>
      <w:pPr>
        <w:pStyle w:val="Compact"/>
        <w:numPr>
          <w:ilvl w:val="0"/>
          <w:numId w:val="1228"/>
        </w:numPr>
      </w:pPr>
      <w:hyperlink r:id="rId737">
        <w:r>
          <w:rPr>
            <w:rStyle w:val="Hyperlink"/>
          </w:rPr>
          <w:t xml:space="preserve">Where to find help with r-lib/actions</w:t>
        </w:r>
      </w:hyperlink>
    </w:p>
    <w:p>
      <w:pPr>
        <w:pStyle w:val="Compact"/>
        <w:numPr>
          <w:ilvl w:val="0"/>
          <w:numId w:val="1228"/>
        </w:numPr>
      </w:pPr>
      <w:hyperlink r:id="rId716">
        <w:r>
          <w:rPr>
            <w:rStyle w:val="Hyperlink"/>
          </w:rPr>
          <w:t xml:space="preserve">GitHub Status</w:t>
        </w:r>
      </w:hyperlink>
      <w:r>
        <w:t xml:space="preserve"> </w:t>
      </w:r>
      <w:r>
        <w:t xml:space="preserve">- real-time status of GitHub services</w:t>
      </w:r>
    </w:p>
    <w:p>
      <w:r>
        <w:br w:type="page"/>
      </w:r>
    </w:p>
    <w:bookmarkEnd w:id="738"/>
    <w:bookmarkEnd w:id="739"/>
    <w:bookmarkStart w:id="810"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9"/>
        </w:numPr>
      </w:pPr>
      <w:r>
        <w:t xml:space="preserve">Run a series of scripts in parallel or in a specific order to reproduce our work</w:t>
      </w:r>
    </w:p>
    <w:p>
      <w:pPr>
        <w:pStyle w:val="Compact"/>
        <w:numPr>
          <w:ilvl w:val="0"/>
          <w:numId w:val="1229"/>
        </w:numPr>
      </w:pPr>
      <w:r>
        <w:t xml:space="preserve">To check on the progress of a batch of jobs</w:t>
      </w:r>
    </w:p>
    <w:p>
      <w:pPr>
        <w:pStyle w:val="Compact"/>
        <w:numPr>
          <w:ilvl w:val="0"/>
          <w:numId w:val="1229"/>
        </w:numPr>
      </w:pPr>
      <w:r>
        <w:t xml:space="preserve">To use git and push to github</w:t>
      </w:r>
    </w:p>
    <w:bookmarkStart w:id="744"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3" w:name="fig-unix-desktop"/>
          <w:p>
            <w:pPr>
              <w:pStyle w:val="Compact"/>
              <w:jc w:val="center"/>
            </w:pPr>
            <w:r>
              <w:drawing>
                <wp:inline>
                  <wp:extent cx="5334000" cy="3380267"/>
                  <wp:effectExtent b="0" l="0" r="0" t="0"/>
                  <wp:docPr descr="" title="" id="741" name="Picture"/>
                  <a:graphic>
                    <a:graphicData uri="http://schemas.openxmlformats.org/drawingml/2006/picture">
                      <pic:pic>
                        <pic:nvPicPr>
                          <pic:cNvPr descr="assets/images/ex-desktop.jpg" id="742" name="Picture"/>
                          <pic:cNvPicPr>
                            <a:picLocks noChangeArrowheads="1" noChangeAspect="1"/>
                          </pic:cNvPicPr>
                        </pic:nvPicPr>
                        <pic:blipFill>
                          <a:blip r:embed="rId74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3"/>
        </w:tc>
      </w:tr>
    </w:tbl>
    <w:bookmarkEnd w:id="744"/>
    <w:bookmarkStart w:id="760" w:name="sec-terminal-emulators"/>
    <w:p>
      <w:pPr>
        <w:pStyle w:val="Heading2"/>
      </w:pPr>
      <w:ins w:id="2225" w:author="PR Preview" w:date="2024-01-01T00:00:00Z">
        <w:r>
          <w:t xml:space="preserve">14.2 Terminal Emulators</w:t>
        </w:r>
      </w:ins>
    </w:p>
    <w:p>
      <w:pPr>
        <w:pStyle w:val="FirstParagraph"/>
      </w:pPr>
      <w:ins w:id="2226" w:author="PR Preview" w:date="2024-01-01T00:00:00Z">
        <w:r>
          <w:t xml:space="preserve">A terminal emulator is the application window that runs your shell</w:t>
        </w:r>
      </w:ins>
      <w:ins w:id="2226" w:author="PR Preview" w:date="2024-01-01T00:00:00Z">
        <w:r>
          <w:t xml:space="preserve"> </w:t>
        </w:r>
      </w:ins>
      <w:ins w:id="2226" w:author="PR Preview" w:date="2024-01-01T00:00:00Z">
        <w:r>
          <w:t xml:space="preserve">(such as</w:t>
        </w:r>
      </w:ins>
      <w:ins w:id="2226" w:author="PR Preview" w:date="2024-01-01T00:00:00Z">
        <w:r>
          <w:t xml:space="preserve"> </w:t>
        </w:r>
      </w:ins>
      <w:ins w:id="2226" w:author="PR Preview" w:date="2024-01-01T00:00:00Z">
        <w:r>
          <w:rPr>
            <w:rStyle w:val="VerbatimChar"/>
          </w:rPr>
          <w:t xml:space="preserve">zsh</w:t>
        </w:r>
      </w:ins>
      <w:ins w:id="2226" w:author="PR Preview" w:date="2024-01-01T00:00:00Z">
        <w:r>
          <w:t xml:space="preserve">,</w:t>
        </w:r>
      </w:ins>
      <w:ins w:id="2226" w:author="PR Preview" w:date="2024-01-01T00:00:00Z">
        <w:r>
          <w:t xml:space="preserve"> </w:t>
        </w:r>
      </w:ins>
      <w:ins w:id="2226" w:author="PR Preview" w:date="2024-01-01T00:00:00Z">
        <w:r>
          <w:rPr>
            <w:rStyle w:val="VerbatimChar"/>
          </w:rPr>
          <w:t xml:space="preserve">bash</w:t>
        </w:r>
      </w:ins>
      <w:ins w:id="2226" w:author="PR Preview" w:date="2024-01-01T00:00:00Z">
        <w:r>
          <w:t xml:space="preserve">,</w:t>
        </w:r>
      </w:ins>
      <w:ins w:id="2226" w:author="PR Preview" w:date="2024-01-01T00:00:00Z">
        <w:r>
          <w:t xml:space="preserve"> </w:t>
        </w:r>
      </w:ins>
      <w:ins w:id="2226" w:author="PR Preview" w:date="2024-01-01T00:00:00Z">
        <w:r>
          <w:t xml:space="preserve">or</w:t>
        </w:r>
      </w:ins>
      <w:ins w:id="2226" w:author="PR Preview" w:date="2024-01-01T00:00:00Z">
        <w:r>
          <w:t xml:space="preserve"> </w:t>
        </w:r>
      </w:ins>
      <w:ins w:id="2226" w:author="PR Preview" w:date="2024-01-01T00:00:00Z">
        <w:r>
          <w:rPr>
            <w:rStyle w:val="VerbatimChar"/>
          </w:rPr>
          <w:t xml:space="preserve">fish</w:t>
        </w:r>
      </w:ins>
      <w:ins w:id="2226" w:author="PR Preview" w:date="2024-01-01T00:00:00Z">
        <w:r>
          <w:t xml:space="preserve">).</w:t>
        </w:r>
      </w:ins>
      <w:ins w:id="2226" w:author="PR Preview" w:date="2024-01-01T00:00:00Z">
        <w:r>
          <w:t xml:space="preserve"> </w:t>
        </w:r>
      </w:ins>
      <w:ins w:id="2226" w:author="PR Preview" w:date="2024-01-01T00:00:00Z">
        <w:r>
          <w:t xml:space="preserve">While macOS ships with Terminal.app and Windows includes Command Prompt,</w:t>
        </w:r>
      </w:ins>
      <w:ins w:id="2226" w:author="PR Preview" w:date="2024-01-01T00:00:00Z">
        <w:r>
          <w:t xml:space="preserve"> </w:t>
        </w:r>
      </w:ins>
      <w:ins w:id="2226" w:author="PR Preview" w:date="2024-01-01T00:00:00Z">
        <w:r>
          <w:t xml:space="preserve">modern third-party terminal emulators provide significant advantages:</w:t>
        </w:r>
      </w:ins>
    </w:p>
    <w:p>
      <w:pPr>
        <w:pStyle w:val="Compact"/>
        <w:numPr>
          <w:ilvl w:val="0"/>
          <w:numId w:val="1230"/>
        </w:numPr>
      </w:pPr>
      <w:ins w:id="2227" w:author="PR Preview" w:date="2024-01-01T00:00:00Z">
        <w:r>
          <w:rPr>
            <w:b/>
            <w:bCs/>
          </w:rPr>
          <w:t xml:space="preserve">GPU acceleration</w:t>
        </w:r>
      </w:ins>
      <w:ins w:id="2227" w:author="PR Preview" w:date="2024-01-01T00:00:00Z">
        <w:r>
          <w:t xml:space="preserve">:</w:t>
        </w:r>
      </w:ins>
      <w:ins w:id="2227" w:author="PR Preview" w:date="2024-01-01T00:00:00Z">
        <w:r>
          <w:t xml:space="preserve"> </w:t>
        </w:r>
      </w:ins>
      <w:ins w:id="2227" w:author="PR Preview" w:date="2024-01-01T00:00:00Z">
        <w:r>
          <w:t xml:space="preserve">Rendering text on the GPU keeps scrolling and large output streams smooth and responsive.</w:t>
        </w:r>
      </w:ins>
    </w:p>
    <w:p>
      <w:pPr>
        <w:pStyle w:val="Compact"/>
        <w:numPr>
          <w:ilvl w:val="0"/>
          <w:numId w:val="1230"/>
        </w:numPr>
      </w:pPr>
      <w:ins w:id="2228" w:author="PR Preview" w:date="2024-01-01T00:00:00Z">
        <w:r>
          <w:rPr>
            <w:b/>
            <w:bCs/>
          </w:rPr>
          <w:t xml:space="preserve">Modern font rendering</w:t>
        </w:r>
      </w:ins>
      <w:ins w:id="2228" w:author="PR Preview" w:date="2024-01-01T00:00:00Z">
        <w:r>
          <w:t xml:space="preserve">:</w:t>
        </w:r>
      </w:ins>
      <w:ins w:id="2228" w:author="PR Preview" w:date="2024-01-01T00:00:00Z">
        <w:r>
          <w:t xml:space="preserve"> </w:t>
        </w:r>
      </w:ins>
      <w:ins w:id="2228" w:author="PR Preview" w:date="2024-01-01T00:00:00Z">
        <w:r>
          <w:t xml:space="preserve">Full support for true color,</w:t>
        </w:r>
      </w:ins>
      <w:ins w:id="2228" w:author="PR Preview" w:date="2024-01-01T00:00:00Z">
        <w:r>
          <w:t xml:space="preserve"> </w:t>
        </w:r>
      </w:ins>
      <w:ins w:id="2228" w:author="PR Preview" w:date="2024-01-01T00:00:00Z">
        <w:r>
          <w:t xml:space="preserve">ligatures,</w:t>
        </w:r>
      </w:ins>
      <w:ins w:id="2228" w:author="PR Preview" w:date="2024-01-01T00:00:00Z">
        <w:r>
          <w:t xml:space="preserve"> </w:t>
        </w:r>
      </w:ins>
      <w:ins w:id="2228" w:author="PR Preview" w:date="2024-01-01T00:00:00Z">
        <w:r>
          <w:t xml:space="preserve">and powerline or nerd font symbols.</w:t>
        </w:r>
      </w:ins>
    </w:p>
    <w:p>
      <w:pPr>
        <w:pStyle w:val="Compact"/>
        <w:numPr>
          <w:ilvl w:val="0"/>
          <w:numId w:val="1230"/>
        </w:numPr>
      </w:pPr>
      <w:ins w:id="2229" w:author="PR Preview" w:date="2024-01-01T00:00:00Z">
        <w:r>
          <w:rPr>
            <w:b/>
            <w:bCs/>
          </w:rPr>
          <w:t xml:space="preserve">Window management</w:t>
        </w:r>
      </w:ins>
      <w:ins w:id="2229" w:author="PR Preview" w:date="2024-01-01T00:00:00Z">
        <w:r>
          <w:t xml:space="preserve">:</w:t>
        </w:r>
      </w:ins>
      <w:ins w:id="2229" w:author="PR Preview" w:date="2024-01-01T00:00:00Z">
        <w:r>
          <w:t xml:space="preserve"> </w:t>
        </w:r>
      </w:ins>
      <w:ins w:id="2229" w:author="PR Preview" w:date="2024-01-01T00:00:00Z">
        <w:r>
          <w:t xml:space="preserve">Native support for tabs,</w:t>
        </w:r>
      </w:ins>
      <w:ins w:id="2229" w:author="PR Preview" w:date="2024-01-01T00:00:00Z">
        <w:r>
          <w:t xml:space="preserve"> </w:t>
        </w:r>
      </w:ins>
      <w:ins w:id="2229" w:author="PR Preview" w:date="2024-01-01T00:00:00Z">
        <w:r>
          <w:t xml:space="preserve">split panes,</w:t>
        </w:r>
      </w:ins>
      <w:ins w:id="2229" w:author="PR Preview" w:date="2024-01-01T00:00:00Z">
        <w:r>
          <w:t xml:space="preserve"> </w:t>
        </w:r>
      </w:ins>
      <w:ins w:id="2229" w:author="PR Preview" w:date="2024-01-01T00:00:00Z">
        <w:r>
          <w:t xml:space="preserve">and multiple windows without requiring a separate multiplexer like</w:t>
        </w:r>
      </w:ins>
      <w:ins w:id="2229" w:author="PR Preview" w:date="2024-01-01T00:00:00Z">
        <w:r>
          <w:t xml:space="preserve"> </w:t>
        </w:r>
      </w:ins>
      <w:ins w:id="2229" w:author="PR Preview" w:date="2024-01-01T00:00:00Z">
        <w:r>
          <w:rPr>
            <w:rStyle w:val="VerbatimChar"/>
          </w:rPr>
          <w:t xml:space="preserve">tmux</w:t>
        </w:r>
      </w:ins>
      <w:ins w:id="2229" w:author="PR Preview" w:date="2024-01-01T00:00:00Z">
        <w:r>
          <w:t xml:space="preserve">.</w:t>
        </w:r>
      </w:ins>
    </w:p>
    <w:p>
      <w:pPr>
        <w:pStyle w:val="Compact"/>
        <w:numPr>
          <w:ilvl w:val="0"/>
          <w:numId w:val="1230"/>
        </w:numPr>
      </w:pPr>
      <w:ins w:id="2230" w:author="PR Preview" w:date="2024-01-01T00:00:00Z">
        <w:r>
          <w:rPr>
            <w:b/>
            <w:bCs/>
          </w:rPr>
          <w:t xml:space="preserve">Cross-platform consistency</w:t>
        </w:r>
      </w:ins>
      <w:ins w:id="2230" w:author="PR Preview" w:date="2024-01-01T00:00:00Z">
        <w:r>
          <w:t xml:space="preserve">:</w:t>
        </w:r>
      </w:ins>
      <w:ins w:id="2230" w:author="PR Preview" w:date="2024-01-01T00:00:00Z">
        <w:r>
          <w:t xml:space="preserve"> </w:t>
        </w:r>
      </w:ins>
      <w:ins w:id="2230" w:author="PR Preview" w:date="2024-01-01T00:00:00Z">
        <w:r>
          <w:t xml:space="preserve">Several modern emulators use identical configuration files across macOS,</w:t>
        </w:r>
      </w:ins>
      <w:ins w:id="2230" w:author="PR Preview" w:date="2024-01-01T00:00:00Z">
        <w:r>
          <w:t xml:space="preserve"> </w:t>
        </w:r>
      </w:ins>
      <w:ins w:id="2230" w:author="PR Preview" w:date="2024-01-01T00:00:00Z">
        <w:r>
          <w:t xml:space="preserve">Linux,</w:t>
        </w:r>
      </w:ins>
      <w:ins w:id="2230" w:author="PR Preview" w:date="2024-01-01T00:00:00Z">
        <w:r>
          <w:t xml:space="preserve"> </w:t>
        </w:r>
      </w:ins>
      <w:ins w:id="2230" w:author="PR Preview" w:date="2024-01-01T00:00:00Z">
        <w:r>
          <w:t xml:space="preserve">and Windows.</w:t>
        </w:r>
      </w:ins>
    </w:p>
    <w:bookmarkStart w:id="757" w:name="recommended-options"/>
    <w:p>
      <w:pPr>
        <w:pStyle w:val="Heading3"/>
      </w:pPr>
      <w:ins w:id="2231" w:author="PR Preview" w:date="2024-01-01T00:00:00Z">
        <w:r>
          <w:t xml:space="preserve">14.2.1 Recommended Options</w:t>
        </w:r>
      </w:ins>
    </w:p>
    <w:bookmarkStart w:id="746" w:name="ghostty"/>
    <w:p>
      <w:pPr>
        <w:pStyle w:val="Heading4"/>
      </w:pPr>
      <w:ins w:id="2232" w:author="PR Preview" w:date="2024-01-01T00:00:00Z">
        <w:r>
          <w:t xml:space="preserve">14.2.1.1</w:t>
        </w:r>
      </w:ins>
      <w:ins w:id="2232" w:author="PR Preview" w:date="2024-01-01T00:00:00Z">
        <w:r>
          <w:t xml:space="preserve"> </w:t>
        </w:r>
      </w:ins>
      <w:hyperlink r:id="rId745">
        <w:r>
          <w:rPr>
            <w:rStyle w:val="Hyperlink"/>
          </w:rPr>
          <w:t xml:space="preserve">Ghostty</w:t>
        </w:r>
      </w:hyperlink>
    </w:p>
    <w:p>
      <w:pPr>
        <w:pStyle w:val="FirstParagraph"/>
      </w:pPr>
      <w:ins w:id="2233" w:author="PR Preview" w:date="2024-01-01T00:00:00Z">
        <w:r>
          <w:t xml:space="preserve">Ghostty is a fast,</w:t>
        </w:r>
      </w:ins>
      <w:ins w:id="2233" w:author="PR Preview" w:date="2024-01-01T00:00:00Z">
        <w:r>
          <w:t xml:space="preserve"> </w:t>
        </w:r>
      </w:ins>
      <w:ins w:id="2233" w:author="PR Preview" w:date="2024-01-01T00:00:00Z">
        <w:r>
          <w:t xml:space="preserve">GPU-accelerated terminal emulator developed by Mitchell Hashimoto.</w:t>
        </w:r>
      </w:ins>
      <w:ins w:id="2233" w:author="PR Preview" w:date="2024-01-01T00:00:00Z">
        <w:r>
          <w:t xml:space="preserve"> </w:t>
        </w:r>
      </w:ins>
      <w:ins w:id="2233" w:author="PR Preview" w:date="2024-01-01T00:00:00Z">
        <w:r>
          <w:t xml:space="preserve">It focuses on native platform integration,</w:t>
        </w:r>
      </w:ins>
      <w:ins w:id="2233" w:author="PR Preview" w:date="2024-01-01T00:00:00Z">
        <w:r>
          <w:t xml:space="preserve"> </w:t>
        </w:r>
      </w:ins>
      <w:ins w:id="2233" w:author="PR Preview" w:date="2024-01-01T00:00:00Z">
        <w:r>
          <w:t xml:space="preserve">performance,</w:t>
        </w:r>
      </w:ins>
      <w:ins w:id="2233" w:author="PR Preview" w:date="2024-01-01T00:00:00Z">
        <w:r>
          <w:t xml:space="preserve"> </w:t>
        </w:r>
      </w:ins>
      <w:ins w:id="2233" w:author="PR Preview" w:date="2024-01-01T00:00:00Z">
        <w:r>
          <w:t xml:space="preserve">and rich terminal features:</w:t>
        </w:r>
      </w:ins>
    </w:p>
    <w:p>
      <w:pPr>
        <w:pStyle w:val="Compact"/>
        <w:numPr>
          <w:ilvl w:val="0"/>
          <w:numId w:val="1231"/>
        </w:numPr>
      </w:pPr>
      <w:ins w:id="2234" w:author="PR Preview" w:date="2024-01-01T00:00:00Z">
        <w:r>
          <w:t xml:space="preserve">Native user interface on macOS and Linux</w:t>
        </w:r>
      </w:ins>
    </w:p>
    <w:p>
      <w:pPr>
        <w:pStyle w:val="Compact"/>
        <w:numPr>
          <w:ilvl w:val="0"/>
          <w:numId w:val="1231"/>
        </w:numPr>
      </w:pPr>
      <w:ins w:id="2235" w:author="PR Preview" w:date="2024-01-01T00:00:00Z">
        <w:r>
          <w:t xml:space="preserve">Cross-platform configuration using a simple plain-text configuration file</w:t>
        </w:r>
      </w:ins>
    </w:p>
    <w:p>
      <w:pPr>
        <w:pStyle w:val="Compact"/>
        <w:numPr>
          <w:ilvl w:val="0"/>
          <w:numId w:val="1231"/>
        </w:numPr>
      </w:pPr>
      <w:ins w:id="2236" w:author="PR Preview" w:date="2024-01-01T00:00:00Z">
        <w:r>
          <w:t xml:space="preserve">Built-in tabs and split panes</w:t>
        </w:r>
      </w:ins>
    </w:p>
    <w:p>
      <w:pPr>
        <w:pStyle w:val="Compact"/>
        <w:numPr>
          <w:ilvl w:val="0"/>
          <w:numId w:val="1231"/>
        </w:numPr>
      </w:pPr>
      <w:ins w:id="2237" w:author="PR Preview" w:date="2024-01-01T00:00:00Z">
        <w:r>
          <w:t xml:space="preserve">True color and modern terminal graphics protocol support</w:t>
        </w:r>
      </w:ins>
    </w:p>
    <w:p>
      <w:pPr>
        <w:pStyle w:val="Compact"/>
        <w:numPr>
          <w:ilvl w:val="0"/>
          <w:numId w:val="1231"/>
        </w:numPr>
      </w:pPr>
      <w:ins w:id="2238" w:author="PR Preview" w:date="2024-01-01T00:00:00Z">
        <w:r>
          <w:t xml:space="preserve">Available on macOS and Linux</w:t>
        </w:r>
      </w:ins>
      <w:ins w:id="2238" w:author="PR Preview" w:date="2024-01-01T00:00:00Z">
        <w:r>
          <w:t xml:space="preserve"> </w:t>
        </w:r>
      </w:ins>
      <w:ins w:id="2238" w:author="PR Preview" w:date="2024-01-01T00:00:00Z">
        <w:r>
          <w:t xml:space="preserve">(Windows support in active development as of September 2026)</w:t>
        </w:r>
      </w:ins>
    </w:p>
    <w:bookmarkEnd w:id="746"/>
    <w:bookmarkStart w:id="748" w:name="wezterm"/>
    <w:p>
      <w:pPr>
        <w:pStyle w:val="Heading4"/>
      </w:pPr>
      <w:ins w:id="2239" w:author="PR Preview" w:date="2024-01-01T00:00:00Z">
        <w:r>
          <w:t xml:space="preserve">14.2.1.2</w:t>
        </w:r>
      </w:ins>
      <w:ins w:id="2239" w:author="PR Preview" w:date="2024-01-01T00:00:00Z">
        <w:r>
          <w:t xml:space="preserve"> </w:t>
        </w:r>
      </w:ins>
      <w:hyperlink r:id="rId747">
        <w:r>
          <w:rPr>
            <w:rStyle w:val="Hyperlink"/>
          </w:rPr>
          <w:t xml:space="preserve">WezTerm</w:t>
        </w:r>
      </w:hyperlink>
    </w:p>
    <w:p>
      <w:pPr>
        <w:pStyle w:val="FirstParagraph"/>
      </w:pPr>
      <w:ins w:id="2240" w:author="PR Preview" w:date="2024-01-01T00:00:00Z">
        <w:r>
          <w:t xml:space="preserve">WezTerm is a GPU-accelerated terminal emulator and multiplexer written in Rust:</w:t>
        </w:r>
      </w:ins>
    </w:p>
    <w:p>
      <w:pPr>
        <w:pStyle w:val="Compact"/>
        <w:numPr>
          <w:ilvl w:val="0"/>
          <w:numId w:val="1232"/>
        </w:numPr>
      </w:pPr>
      <w:ins w:id="2241" w:author="PR Preview" w:date="2024-01-01T00:00:00Z">
        <w:r>
          <w:t xml:space="preserve">Configured using Lua,</w:t>
        </w:r>
      </w:ins>
      <w:ins w:id="2241" w:author="PR Preview" w:date="2024-01-01T00:00:00Z">
        <w:r>
          <w:t xml:space="preserve"> </w:t>
        </w:r>
      </w:ins>
      <w:ins w:id="2241" w:author="PR Preview" w:date="2024-01-01T00:00:00Z">
        <w:r>
          <w:t xml:space="preserve">enabling powerful custom keybindings and automation scripts</w:t>
        </w:r>
      </w:ins>
    </w:p>
    <w:p>
      <w:pPr>
        <w:pStyle w:val="Compact"/>
        <w:numPr>
          <w:ilvl w:val="0"/>
          <w:numId w:val="1232"/>
        </w:numPr>
      </w:pPr>
      <w:ins w:id="2242" w:author="PR Preview" w:date="2024-01-01T00:00:00Z">
        <w:r>
          <w:t xml:space="preserve">Built-in multiplexing across tabs,</w:t>
        </w:r>
      </w:ins>
      <w:ins w:id="2242" w:author="PR Preview" w:date="2024-01-01T00:00:00Z">
        <w:r>
          <w:t xml:space="preserve"> </w:t>
        </w:r>
      </w:ins>
      <w:ins w:id="2242" w:author="PR Preview" w:date="2024-01-01T00:00:00Z">
        <w:r>
          <w:t xml:space="preserve">splits,</w:t>
        </w:r>
      </w:ins>
      <w:ins w:id="2242" w:author="PR Preview" w:date="2024-01-01T00:00:00Z">
        <w:r>
          <w:t xml:space="preserve"> </w:t>
        </w:r>
      </w:ins>
      <w:ins w:id="2242" w:author="PR Preview" w:date="2024-01-01T00:00:00Z">
        <w:r>
          <w:t xml:space="preserve">and workspaces</w:t>
        </w:r>
      </w:ins>
    </w:p>
    <w:p>
      <w:pPr>
        <w:pStyle w:val="Compact"/>
        <w:numPr>
          <w:ilvl w:val="0"/>
          <w:numId w:val="1232"/>
        </w:numPr>
      </w:pPr>
      <w:ins w:id="2243" w:author="PR Preview" w:date="2024-01-01T00:00:00Z">
        <w:r>
          <w:t xml:space="preserve">Support for SSH domains to seamlessly reconnect to remote servers</w:t>
        </w:r>
      </w:ins>
    </w:p>
    <w:p>
      <w:pPr>
        <w:pStyle w:val="Compact"/>
        <w:numPr>
          <w:ilvl w:val="0"/>
          <w:numId w:val="1232"/>
        </w:numPr>
      </w:pPr>
      <w:ins w:id="2244" w:author="PR Preview" w:date="2024-01-01T00:00:00Z">
        <w:r>
          <w:t xml:space="preserve">Rich graphics support including iTerm2 and Sixel image protocols</w:t>
        </w:r>
      </w:ins>
    </w:p>
    <w:p>
      <w:pPr>
        <w:pStyle w:val="Compact"/>
        <w:numPr>
          <w:ilvl w:val="0"/>
          <w:numId w:val="1232"/>
        </w:numPr>
      </w:pPr>
      <w:ins w:id="2245" w:author="PR Preview" w:date="2024-01-01T00:00:00Z">
        <w:r>
          <w:t xml:space="preserve">Cross-platform support on macOS,</w:t>
        </w:r>
      </w:ins>
      <w:ins w:id="2245" w:author="PR Preview" w:date="2024-01-01T00:00:00Z">
        <w:r>
          <w:t xml:space="preserve"> </w:t>
        </w:r>
      </w:ins>
      <w:ins w:id="2245" w:author="PR Preview" w:date="2024-01-01T00:00:00Z">
        <w:r>
          <w:t xml:space="preserve">Linux,</w:t>
        </w:r>
      </w:ins>
      <w:ins w:id="2245" w:author="PR Preview" w:date="2024-01-01T00:00:00Z">
        <w:r>
          <w:t xml:space="preserve"> </w:t>
        </w:r>
      </w:ins>
      <w:ins w:id="2245" w:author="PR Preview" w:date="2024-01-01T00:00:00Z">
        <w:r>
          <w:t xml:space="preserve">and Windows</w:t>
        </w:r>
      </w:ins>
    </w:p>
    <w:bookmarkEnd w:id="748"/>
    <w:bookmarkStart w:id="750" w:name="alacritty"/>
    <w:p>
      <w:pPr>
        <w:pStyle w:val="Heading4"/>
      </w:pPr>
      <w:ins w:id="2246" w:author="PR Preview" w:date="2024-01-01T00:00:00Z">
        <w:r>
          <w:t xml:space="preserve">14.2.1.3</w:t>
        </w:r>
      </w:ins>
      <w:ins w:id="2246" w:author="PR Preview" w:date="2024-01-01T00:00:00Z">
        <w:r>
          <w:t xml:space="preserve"> </w:t>
        </w:r>
      </w:ins>
      <w:hyperlink r:id="rId749">
        <w:r>
          <w:rPr>
            <w:rStyle w:val="Hyperlink"/>
          </w:rPr>
          <w:t xml:space="preserve">Alacritty</w:t>
        </w:r>
      </w:hyperlink>
    </w:p>
    <w:p>
      <w:pPr>
        <w:pStyle w:val="FirstParagraph"/>
      </w:pPr>
      <w:ins w:id="2247" w:author="PR Preview" w:date="2024-01-01T00:00:00Z">
        <w:r>
          <w:t xml:space="preserve">Alacritty is a minimalist,</w:t>
        </w:r>
      </w:ins>
      <w:ins w:id="2247" w:author="PR Preview" w:date="2024-01-01T00:00:00Z">
        <w:r>
          <w:t xml:space="preserve"> </w:t>
        </w:r>
      </w:ins>
      <w:ins w:id="2247" w:author="PR Preview" w:date="2024-01-01T00:00:00Z">
        <w:r>
          <w:t xml:space="preserve">GPU-accelerated terminal emulator written in Rust:</w:t>
        </w:r>
      </w:ins>
    </w:p>
    <w:p>
      <w:pPr>
        <w:pStyle w:val="Compact"/>
        <w:numPr>
          <w:ilvl w:val="0"/>
          <w:numId w:val="1233"/>
        </w:numPr>
      </w:pPr>
      <w:ins w:id="2248" w:author="PR Preview" w:date="2024-01-01T00:00:00Z">
        <w:r>
          <w:t xml:space="preserve">Focused strictly on raw rendering speed and simplicity</w:t>
        </w:r>
      </w:ins>
    </w:p>
    <w:p>
      <w:pPr>
        <w:pStyle w:val="Compact"/>
        <w:numPr>
          <w:ilvl w:val="0"/>
          <w:numId w:val="1233"/>
        </w:numPr>
      </w:pPr>
      <w:ins w:id="2249" w:author="PR Preview" w:date="2024-01-01T00:00:00Z">
        <w:r>
          <w:t xml:space="preserve">Configured using TOML</w:t>
        </w:r>
      </w:ins>
    </w:p>
    <w:p>
      <w:pPr>
        <w:pStyle w:val="Compact"/>
        <w:numPr>
          <w:ilvl w:val="0"/>
          <w:numId w:val="1233"/>
        </w:numPr>
      </w:pPr>
      <w:ins w:id="2250" w:author="PR Preview" w:date="2024-01-01T00:00:00Z">
        <w:r>
          <w:t xml:space="preserve">Omits built-in tabs and split panes by design;</w:t>
        </w:r>
      </w:ins>
      <w:ins w:id="2250" w:author="PR Preview" w:date="2024-01-01T00:00:00Z">
        <w:r>
          <w:t xml:space="preserve"> </w:t>
        </w:r>
      </w:ins>
      <w:ins w:id="2250" w:author="PR Preview" w:date="2024-01-01T00:00:00Z">
        <w:r>
          <w:t xml:space="preserve">often paired with</w:t>
        </w:r>
      </w:ins>
      <w:ins w:id="2250" w:author="PR Preview" w:date="2024-01-01T00:00:00Z">
        <w:r>
          <w:t xml:space="preserve"> </w:t>
        </w:r>
      </w:ins>
      <w:ins w:id="2250" w:author="PR Preview" w:date="2024-01-01T00:00:00Z">
        <w:r>
          <w:rPr>
            <w:rStyle w:val="VerbatimChar"/>
          </w:rPr>
          <w:t xml:space="preserve">tmux</w:t>
        </w:r>
      </w:ins>
      <w:ins w:id="2250" w:author="PR Preview" w:date="2024-01-01T00:00:00Z">
        <w:r>
          <w:t xml:space="preserve"> </w:t>
        </w:r>
      </w:ins>
      <w:ins w:id="2250" w:author="PR Preview" w:date="2024-01-01T00:00:00Z">
        <w:r>
          <w:t xml:space="preserve">for multiplexing</w:t>
        </w:r>
      </w:ins>
    </w:p>
    <w:p>
      <w:pPr>
        <w:pStyle w:val="Compact"/>
        <w:numPr>
          <w:ilvl w:val="0"/>
          <w:numId w:val="1233"/>
        </w:numPr>
      </w:pPr>
      <w:ins w:id="2251" w:author="PR Preview" w:date="2024-01-01T00:00:00Z">
        <w:r>
          <w:t xml:space="preserve">Cross-platform support on macOS,</w:t>
        </w:r>
      </w:ins>
      <w:ins w:id="2251" w:author="PR Preview" w:date="2024-01-01T00:00:00Z">
        <w:r>
          <w:t xml:space="preserve"> </w:t>
        </w:r>
      </w:ins>
      <w:ins w:id="2251" w:author="PR Preview" w:date="2024-01-01T00:00:00Z">
        <w:r>
          <w:t xml:space="preserve">Linux,</w:t>
        </w:r>
      </w:ins>
      <w:ins w:id="2251" w:author="PR Preview" w:date="2024-01-01T00:00:00Z">
        <w:r>
          <w:t xml:space="preserve"> </w:t>
        </w:r>
      </w:ins>
      <w:ins w:id="2251" w:author="PR Preview" w:date="2024-01-01T00:00:00Z">
        <w:r>
          <w:t xml:space="preserve">and Windows</w:t>
        </w:r>
      </w:ins>
    </w:p>
    <w:bookmarkEnd w:id="750"/>
    <w:bookmarkStart w:id="752" w:name="kitty"/>
    <w:p>
      <w:pPr>
        <w:pStyle w:val="Heading4"/>
      </w:pPr>
      <w:ins w:id="2252" w:author="PR Preview" w:date="2024-01-01T00:00:00Z">
        <w:r>
          <w:t xml:space="preserve">14.2.1.4</w:t>
        </w:r>
      </w:ins>
      <w:ins w:id="2252" w:author="PR Preview" w:date="2024-01-01T00:00:00Z">
        <w:r>
          <w:t xml:space="preserve"> </w:t>
        </w:r>
      </w:ins>
      <w:hyperlink r:id="rId751">
        <w:r>
          <w:rPr>
            <w:rStyle w:val="Hyperlink"/>
          </w:rPr>
          <w:t xml:space="preserve">Kitty</w:t>
        </w:r>
      </w:hyperlink>
    </w:p>
    <w:p>
      <w:pPr>
        <w:pStyle w:val="FirstParagraph"/>
      </w:pPr>
      <w:ins w:id="2253" w:author="PR Preview" w:date="2024-01-01T00:00:00Z">
        <w:r>
          <w:t xml:space="preserve">Kitty is a GPU-accelerated terminal emulator designed for keyboard-driven power users:</w:t>
        </w:r>
      </w:ins>
    </w:p>
    <w:p>
      <w:pPr>
        <w:pStyle w:val="Compact"/>
        <w:numPr>
          <w:ilvl w:val="0"/>
          <w:numId w:val="1234"/>
        </w:numPr>
      </w:pPr>
      <w:ins w:id="2254" w:author="PR Preview" w:date="2024-01-01T00:00:00Z">
        <w:r>
          <w:t xml:space="preserve">Rich graphics protocol for rendering images directly in the terminal</w:t>
        </w:r>
      </w:ins>
    </w:p>
    <w:p>
      <w:pPr>
        <w:pStyle w:val="Compact"/>
        <w:numPr>
          <w:ilvl w:val="0"/>
          <w:numId w:val="1234"/>
        </w:numPr>
      </w:pPr>
      <w:ins w:id="2255" w:author="PR Preview" w:date="2024-01-01T00:00:00Z">
        <w:r>
          <w:t xml:space="preserve">Built-in support for window layouts,</w:t>
        </w:r>
      </w:ins>
      <w:ins w:id="2255" w:author="PR Preview" w:date="2024-01-01T00:00:00Z">
        <w:r>
          <w:t xml:space="preserve"> </w:t>
        </w:r>
      </w:ins>
      <w:ins w:id="2255" w:author="PR Preview" w:date="2024-01-01T00:00:00Z">
        <w:r>
          <w:t xml:space="preserve">tabs,</w:t>
        </w:r>
      </w:ins>
      <w:ins w:id="2255" w:author="PR Preview" w:date="2024-01-01T00:00:00Z">
        <w:r>
          <w:t xml:space="preserve"> </w:t>
        </w:r>
      </w:ins>
      <w:ins w:id="2255" w:author="PR Preview" w:date="2024-01-01T00:00:00Z">
        <w:r>
          <w:t xml:space="preserve">and startup sessions</w:t>
        </w:r>
      </w:ins>
    </w:p>
    <w:p>
      <w:pPr>
        <w:pStyle w:val="Compact"/>
        <w:numPr>
          <w:ilvl w:val="0"/>
          <w:numId w:val="1234"/>
        </w:numPr>
      </w:pPr>
      <w:ins w:id="2256" w:author="PR Preview" w:date="2024-01-01T00:00:00Z">
        <w:r>
          <w:t xml:space="preserve">Configured via plain text configuration files</w:t>
        </w:r>
      </w:ins>
    </w:p>
    <w:p>
      <w:pPr>
        <w:pStyle w:val="Compact"/>
        <w:numPr>
          <w:ilvl w:val="0"/>
          <w:numId w:val="1234"/>
        </w:numPr>
      </w:pPr>
      <w:ins w:id="2257" w:author="PR Preview" w:date="2024-01-01T00:00:00Z">
        <w:r>
          <w:t xml:space="preserve">Highly scriptable from the command line</w:t>
        </w:r>
      </w:ins>
    </w:p>
    <w:p>
      <w:pPr>
        <w:pStyle w:val="Compact"/>
        <w:numPr>
          <w:ilvl w:val="0"/>
          <w:numId w:val="1234"/>
        </w:numPr>
      </w:pPr>
      <w:ins w:id="2258" w:author="PR Preview" w:date="2024-01-01T00:00:00Z">
        <w:r>
          <w:t xml:space="preserve">Available on Linux and macOS</w:t>
        </w:r>
      </w:ins>
    </w:p>
    <w:bookmarkEnd w:id="752"/>
    <w:bookmarkStart w:id="754" w:name="iterm2"/>
    <w:p>
      <w:pPr>
        <w:pStyle w:val="Heading4"/>
      </w:pPr>
      <w:ins w:id="2259" w:author="PR Preview" w:date="2024-01-01T00:00:00Z">
        <w:r>
          <w:t xml:space="preserve">14.2.1.5</w:t>
        </w:r>
      </w:ins>
      <w:ins w:id="2259" w:author="PR Preview" w:date="2024-01-01T00:00:00Z">
        <w:r>
          <w:t xml:space="preserve"> </w:t>
        </w:r>
      </w:ins>
      <w:hyperlink r:id="rId753">
        <w:r>
          <w:rPr>
            <w:rStyle w:val="Hyperlink"/>
          </w:rPr>
          <w:t xml:space="preserve">iTerm2</w:t>
        </w:r>
      </w:hyperlink>
    </w:p>
    <w:p>
      <w:pPr>
        <w:pStyle w:val="FirstParagraph"/>
      </w:pPr>
      <w:ins w:id="2260" w:author="PR Preview" w:date="2024-01-01T00:00:00Z">
        <w:r>
          <w:t xml:space="preserve">iTerm2 is a mature,</w:t>
        </w:r>
      </w:ins>
      <w:ins w:id="2260" w:author="PR Preview" w:date="2024-01-01T00:00:00Z">
        <w:r>
          <w:t xml:space="preserve"> </w:t>
        </w:r>
      </w:ins>
      <w:ins w:id="2260" w:author="PR Preview" w:date="2024-01-01T00:00:00Z">
        <w:r>
          <w:t xml:space="preserve">feature-packed terminal emulator built specifically for macOS:</w:t>
        </w:r>
      </w:ins>
    </w:p>
    <w:p>
      <w:pPr>
        <w:pStyle w:val="Compact"/>
        <w:numPr>
          <w:ilvl w:val="0"/>
          <w:numId w:val="1235"/>
        </w:numPr>
      </w:pPr>
      <w:ins w:id="2261" w:author="PR Preview" w:date="2024-01-01T00:00:00Z">
        <w:r>
          <w:t xml:space="preserve">Extensive GUI settings alongside scriptable configuration</w:t>
        </w:r>
      </w:ins>
    </w:p>
    <w:p>
      <w:pPr>
        <w:pStyle w:val="Compact"/>
        <w:numPr>
          <w:ilvl w:val="0"/>
          <w:numId w:val="1235"/>
        </w:numPr>
      </w:pPr>
      <w:ins w:id="2262" w:author="PR Preview" w:date="2024-01-01T00:00:00Z">
        <w:r>
          <w:t xml:space="preserve">Native split panes,</w:t>
        </w:r>
      </w:ins>
      <w:ins w:id="2262" w:author="PR Preview" w:date="2024-01-01T00:00:00Z">
        <w:r>
          <w:t xml:space="preserve"> </w:t>
        </w:r>
      </w:ins>
      <w:ins w:id="2262" w:author="PR Preview" w:date="2024-01-01T00:00:00Z">
        <w:r>
          <w:t xml:space="preserve">tab management,</w:t>
        </w:r>
      </w:ins>
      <w:ins w:id="2262" w:author="PR Preview" w:date="2024-01-01T00:00:00Z">
        <w:r>
          <w:t xml:space="preserve"> </w:t>
        </w:r>
      </w:ins>
      <w:ins w:id="2262" w:author="PR Preview" w:date="2024-01-01T00:00:00Z">
        <w:r>
          <w:t xml:space="preserve">and search features</w:t>
        </w:r>
      </w:ins>
    </w:p>
    <w:p>
      <w:pPr>
        <w:pStyle w:val="Compact"/>
        <w:numPr>
          <w:ilvl w:val="0"/>
          <w:numId w:val="1235"/>
        </w:numPr>
      </w:pPr>
      <w:ins w:id="2263" w:author="PR Preview" w:date="2024-01-01T00:00:00Z">
        <w:r>
          <w:t xml:space="preserve">Rich shell integration,</w:t>
        </w:r>
      </w:ins>
      <w:ins w:id="2263" w:author="PR Preview" w:date="2024-01-01T00:00:00Z">
        <w:r>
          <w:t xml:space="preserve"> </w:t>
        </w:r>
      </w:ins>
      <w:ins w:id="2263" w:author="PR Preview" w:date="2024-01-01T00:00:00Z">
        <w:r>
          <w:t xml:space="preserve">inline image support,</w:t>
        </w:r>
      </w:ins>
      <w:ins w:id="2263" w:author="PR Preview" w:date="2024-01-01T00:00:00Z">
        <w:r>
          <w:t xml:space="preserve"> </w:t>
        </w:r>
      </w:ins>
      <w:ins w:id="2263" w:author="PR Preview" w:date="2024-01-01T00:00:00Z">
        <w:r>
          <w:t xml:space="preserve">and paste history</w:t>
        </w:r>
      </w:ins>
    </w:p>
    <w:p>
      <w:pPr>
        <w:pStyle w:val="Compact"/>
        <w:numPr>
          <w:ilvl w:val="0"/>
          <w:numId w:val="1235"/>
        </w:numPr>
      </w:pPr>
      <w:ins w:id="2264" w:author="PR Preview" w:date="2024-01-01T00:00:00Z">
        <w:r>
          <w:t xml:space="preserve">Available exclusively on macOS</w:t>
        </w:r>
      </w:ins>
    </w:p>
    <w:bookmarkEnd w:id="754"/>
    <w:bookmarkStart w:id="756" w:name="windows-terminal"/>
    <w:p>
      <w:pPr>
        <w:pStyle w:val="Heading4"/>
      </w:pPr>
      <w:ins w:id="2265" w:author="PR Preview" w:date="2024-01-01T00:00:00Z">
        <w:r>
          <w:t xml:space="preserve">14.2.1.6</w:t>
        </w:r>
      </w:ins>
      <w:ins w:id="2265" w:author="PR Preview" w:date="2024-01-01T00:00:00Z">
        <w:r>
          <w:t xml:space="preserve"> </w:t>
        </w:r>
      </w:ins>
      <w:hyperlink r:id="rId755">
        <w:r>
          <w:rPr>
            <w:rStyle w:val="Hyperlink"/>
          </w:rPr>
          <w:t xml:space="preserve">Windows Terminal</w:t>
        </w:r>
      </w:hyperlink>
    </w:p>
    <w:p>
      <w:pPr>
        <w:pStyle w:val="FirstParagraph"/>
      </w:pPr>
      <w:ins w:id="2266" w:author="PR Preview" w:date="2024-01-01T00:00:00Z">
        <w:r>
          <w:t xml:space="preserve">Windows Terminal is a modern,</w:t>
        </w:r>
      </w:ins>
      <w:ins w:id="2266" w:author="PR Preview" w:date="2024-01-01T00:00:00Z">
        <w:r>
          <w:t xml:space="preserve"> </w:t>
        </w:r>
      </w:ins>
      <w:ins w:id="2266" w:author="PR Preview" w:date="2024-01-01T00:00:00Z">
        <w:r>
          <w:t xml:space="preserve">high-performance terminal emulator developed by Microsoft:</w:t>
        </w:r>
      </w:ins>
    </w:p>
    <w:p>
      <w:pPr>
        <w:pStyle w:val="Compact"/>
        <w:numPr>
          <w:ilvl w:val="0"/>
          <w:numId w:val="1236"/>
        </w:numPr>
      </w:pPr>
      <w:ins w:id="2267" w:author="PR Preview" w:date="2024-01-01T00:00:00Z">
        <w:r>
          <w:t xml:space="preserve">GPU-accelerated text rendering engine (Direct3D-based AtlasEngine)</w:t>
        </w:r>
      </w:ins>
    </w:p>
    <w:p>
      <w:pPr>
        <w:pStyle w:val="Compact"/>
        <w:numPr>
          <w:ilvl w:val="0"/>
          <w:numId w:val="1236"/>
        </w:numPr>
      </w:pPr>
      <w:ins w:id="2268" w:author="PR Preview" w:date="2024-01-01T00:00:00Z">
        <w:r>
          <w:t xml:space="preserve">Tabbed interface supporting multiple shells simultaneously</w:t>
        </w:r>
      </w:ins>
      <w:ins w:id="2268" w:author="PR Preview" w:date="2024-01-01T00:00:00Z">
        <w:r>
          <w:t xml:space="preserve"> </w:t>
        </w:r>
      </w:ins>
      <w:ins w:id="2268" w:author="PR Preview" w:date="2024-01-01T00:00:00Z">
        <w:r>
          <w:t xml:space="preserve">(PowerShell,</w:t>
        </w:r>
      </w:ins>
      <w:ins w:id="2268" w:author="PR Preview" w:date="2024-01-01T00:00:00Z">
        <w:r>
          <w:t xml:space="preserve"> </w:t>
        </w:r>
      </w:ins>
      <w:ins w:id="2268" w:author="PR Preview" w:date="2024-01-01T00:00:00Z">
        <w:r>
          <w:t xml:space="preserve">Command Prompt,</w:t>
        </w:r>
      </w:ins>
      <w:ins w:id="2268" w:author="PR Preview" w:date="2024-01-01T00:00:00Z">
        <w:r>
          <w:t xml:space="preserve"> </w:t>
        </w:r>
      </w:ins>
      <w:ins w:id="2268" w:author="PR Preview" w:date="2024-01-01T00:00:00Z">
        <w:r>
          <w:t xml:space="preserve">Git Bash,</w:t>
        </w:r>
      </w:ins>
      <w:ins w:id="2268" w:author="PR Preview" w:date="2024-01-01T00:00:00Z">
        <w:r>
          <w:t xml:space="preserve"> </w:t>
        </w:r>
      </w:ins>
      <w:ins w:id="2268" w:author="PR Preview" w:date="2024-01-01T00:00:00Z">
        <w:r>
          <w:t xml:space="preserve">and WSL)</w:t>
        </w:r>
      </w:ins>
    </w:p>
    <w:p>
      <w:pPr>
        <w:pStyle w:val="Compact"/>
        <w:numPr>
          <w:ilvl w:val="0"/>
          <w:numId w:val="1236"/>
        </w:numPr>
      </w:pPr>
      <w:ins w:id="2269" w:author="PR Preview" w:date="2024-01-01T00:00:00Z">
        <w:r>
          <w:t xml:space="preserve">Customizable themes,</w:t>
        </w:r>
      </w:ins>
      <w:ins w:id="2269" w:author="PR Preview" w:date="2024-01-01T00:00:00Z">
        <w:r>
          <w:t xml:space="preserve"> </w:t>
        </w:r>
      </w:ins>
      <w:ins w:id="2269" w:author="PR Preview" w:date="2024-01-01T00:00:00Z">
        <w:r>
          <w:t xml:space="preserve">color schemes,</w:t>
        </w:r>
      </w:ins>
      <w:ins w:id="2269" w:author="PR Preview" w:date="2024-01-01T00:00:00Z">
        <w:r>
          <w:t xml:space="preserve"> </w:t>
        </w:r>
      </w:ins>
      <w:ins w:id="2269" w:author="PR Preview" w:date="2024-01-01T00:00:00Z">
        <w:r>
          <w:t xml:space="preserve">and keybindings via GUI or JSON</w:t>
        </w:r>
      </w:ins>
    </w:p>
    <w:p>
      <w:pPr>
        <w:pStyle w:val="Compact"/>
        <w:numPr>
          <w:ilvl w:val="0"/>
          <w:numId w:val="1236"/>
        </w:numPr>
      </w:pPr>
      <w:ins w:id="2270" w:author="PR Preview" w:date="2024-01-01T00:00:00Z">
        <w:r>
          <w:t xml:space="preserve">Available on Windows 10 and Windows 11</w:t>
        </w:r>
      </w:ins>
    </w:p>
    <w:bookmarkEnd w:id="756"/>
    <w:bookmarkEnd w:id="757"/>
    <w:bookmarkStart w:id="759" w:name="comparison-summary-1"/>
    <w:p>
      <w:pPr>
        <w:pStyle w:val="Heading3"/>
      </w:pPr>
      <w:ins w:id="2271" w:author="PR Preview" w:date="2024-01-01T00:00:00Z">
        <w:r>
          <w:t xml:space="preserve">14.2.2 Comparison Summary</w:t>
        </w:r>
      </w:ins>
    </w:p>
    <w:tbl>
      <w:tblPr>
        <w:tblStyle w:val="Table"/>
        <w:tblW w:type="pct" w:w="5000"/>
        <w:tblLayout w:type="fixed"/>
        <w:tblLook w:firstRow="0" w:lastRow="0" w:firstColumn="0" w:lastColumn="0" w:noHBand="0" w:noVBand="0" w:val="0000"/>
      </w:tblPr>
      <w:tblGrid>
        <w:gridCol w:w="7920"/>
      </w:tblGrid>
      <w:tr>
        <w:tc>
          <w:tcPr/>
          <w:bookmarkStart w:id="758" w:name="tbl-terminal-emulators"/>
          <w:p>
            <w:pPr>
              <w:jc w:val="center"/>
            </w:pPr>
            <w:pPr>
              <w:jc w:val="left"/>
              <w:spacing w:before="200"/>
              <w:pStyle w:val="ImageCaption"/>
            </w:pPr>
            <w:r>
              <w:t xml:space="preserve">Table 14.1: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45">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47">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49">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51">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53">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55">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58"/>
          <w:p/>
        </w:tc>
      </w:tr>
    </w:tbl>
    <w:bookmarkEnd w:id="759"/>
    <w:bookmarkEnd w:id="760"/>
    <w:bookmarkStart w:id="766" w:name="syntax-for-both-macwindows"/>
    <w:p>
      <w:pPr>
        <w:pStyle w:val="Heading2"/>
      </w:pPr>
      <w:ins w:id="2272" w:author="PR Preview" w:date="2024-01-01T00:00:00Z">
        <w:r>
          <w:t xml:space="preserve">14.3 Syntax for both Mac/Windows</w:t>
        </w:r>
      </w:ins>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61"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65" w:name="fig-unix-terminal"/>
          <w:p>
            <w:pPr>
              <w:pStyle w:val="Compact"/>
              <w:jc w:val="center"/>
            </w:pPr>
            <w:r>
              <w:drawing>
                <wp:inline>
                  <wp:extent cx="4488872" cy="8862646"/>
                  <wp:effectExtent b="0" l="0" r="0" t="0"/>
                  <wp:docPr descr="" title="" id="763" name="Picture"/>
                  <a:graphic>
                    <a:graphicData uri="http://schemas.openxmlformats.org/drawingml/2006/picture">
                      <pic:pic>
                        <pic:nvPicPr>
                          <pic:cNvPr descr="assets/images/ex-terminal.PNG" id="764" name="Picture"/>
                          <pic:cNvPicPr>
                            <a:picLocks noChangeArrowheads="1" noChangeAspect="1"/>
                          </pic:cNvPicPr>
                        </pic:nvPicPr>
                        <pic:blipFill>
                          <a:blip r:embed="rId762"/>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65"/>
        </w:tc>
      </w:tr>
    </w:tbl>
    <w:bookmarkEnd w:id="766"/>
    <w:bookmarkStart w:id="788" w:name="sec-zsh"/>
    <w:p>
      <w:pPr>
        <w:pStyle w:val="Heading2"/>
      </w:pPr>
      <w:ins w:id="2275" w:author="PR Preview" w:date="2024-01-01T00:00:00Z">
        <w:r>
          <w:t xml:space="preserve">14.4 Zsh and Oh My Zsh</w:t>
        </w:r>
      </w:ins>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67">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68" w:name="installing-zsh"/>
    <w:p>
      <w:pPr>
        <w:pStyle w:val="Heading3"/>
      </w:pPr>
      <w:ins w:id="2281" w:author="PR Preview" w:date="2024-01-01T00:00:00Z">
        <w:r>
          <w:t xml:space="preserve">14.4.1 Installing zsh</w:t>
        </w:r>
      </w:ins>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68"/>
    <w:bookmarkStart w:id="769" w:name="installing-oh-my-zsh"/>
    <w:p>
      <w:pPr>
        <w:pStyle w:val="Heading3"/>
      </w:pPr>
      <w:ins w:id="2289" w:author="PR Preview" w:date="2024-01-01T00:00:00Z">
        <w:r>
          <w:t xml:space="preserve">14.4.2 Installing Oh My Zsh</w:t>
        </w:r>
      </w:ins>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69"/>
    <w:bookmarkStart w:id="772" w:name="the-two-plugins-we-use"/>
    <w:p>
      <w:pPr>
        <w:pStyle w:val="Heading3"/>
      </w:pPr>
      <w:ins w:id="2294" w:author="PR Preview" w:date="2024-01-01T00:00:00Z">
        <w:r>
          <w:t xml:space="preserve">14.4.3 The two plugins we use</w:t>
        </w:r>
      </w:ins>
    </w:p>
    <w:p>
      <w:pPr>
        <w:pStyle w:val="FirstParagraph"/>
      </w:pPr>
      <w:hyperlink r:id="rId770">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71">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72"/>
    <w:bookmarkStart w:id="774" w:name="more-plugins-at-no-install-cost"/>
    <w:p>
      <w:pPr>
        <w:pStyle w:val="Heading3"/>
      </w:pPr>
      <w:ins w:id="2302" w:author="PR Preview" w:date="2024-01-01T00:00:00Z">
        <w:r>
          <w:t xml:space="preserve">14.4.4 More plugins, at no install cost</w:t>
        </w:r>
      </w:ins>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73"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73"/>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74"/>
    <w:bookmarkStart w:id="777" w:name="prompt-themes"/>
    <w:p>
      <w:pPr>
        <w:pStyle w:val="Heading3"/>
      </w:pPr>
      <w:ins w:id="2308" w:author="PR Preview" w:date="2024-01-01T00:00:00Z">
        <w:r>
          <w:t xml:space="preserve">14.4.5 Prompt themes</w:t>
        </w:r>
      </w:ins>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75">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76">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77"/>
    <w:bookmarkStart w:id="786" w:name="X011670ee6c6000a8cba5cb4c9eb89f7822efe26"/>
    <w:p>
      <w:pPr>
        <w:pStyle w:val="Heading3"/>
      </w:pPr>
      <w:ins w:id="2318" w:author="PR Preview" w:date="2024-01-01T00:00:00Z">
        <w:r>
          <w:t xml:space="preserve">14.4.6 Command-line tools that pair with the shell</w:t>
        </w:r>
      </w:ins>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85"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78">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79">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80">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81">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82">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83">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84">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85"/>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86"/>
    <w:bookmarkStart w:id="787" w:name="X78be3aeb742b1d2b9c7bd71a18d58f3a9503c9f"/>
    <w:p>
      <w:pPr>
        <w:pStyle w:val="Heading3"/>
      </w:pPr>
      <w:ins w:id="2321" w:author="PR Preview" w:date="2024-01-01T00:00:00Z">
        <w:r>
          <w:t xml:space="preserve">14.4.7 Startup files, and what breaks when you switch</w:t>
        </w:r>
      </w:ins>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87"/>
    <w:bookmarkEnd w:id="788"/>
    <w:bookmarkStart w:id="790" w:name="running-bash-scripts"/>
    <w:p>
      <w:pPr>
        <w:pStyle w:val="Heading2"/>
      </w:pPr>
      <w:ins w:id="2327" w:author="PR Preview" w:date="2024-01-01T00:00:00Z">
        <w:r>
          <w:t xml:space="preserve">14.5 Running Bash Scripts</w:t>
        </w:r>
      </w:ins>
    </w:p>
    <w:tbl>
      <w:tblPr>
        <w:tblStyle w:val="Table"/>
        <w:tblW w:type="pct" w:w="5000"/>
        <w:tblLayout w:type="fixed"/>
        <w:tblLook w:firstRow="0" w:lastRow="0" w:firstColumn="0" w:lastColumn="0" w:noHBand="0" w:noVBand="0" w:val="0000"/>
      </w:tblPr>
      <w:tblGrid>
        <w:gridCol w:w="7920"/>
      </w:tblGrid>
      <w:tr>
        <w:tc>
          <w:tcPr/>
          <w:bookmarkStart w:id="789"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89"/>
          <w:p/>
        </w:tc>
      </w:tr>
    </w:tbl>
    <w:bookmarkEnd w:id="790"/>
    <w:bookmarkStart w:id="801" w:name="sec-shell-style"/>
    <w:p>
      <w:pPr>
        <w:pStyle w:val="Heading2"/>
      </w:pPr>
      <w:ins w:id="2328" w:author="PR Preview" w:date="2024-01-01T00:00:00Z">
        <w:r>
          <w:t xml:space="preserve">14.6 Shell Scripting Style</w:t>
        </w:r>
      </w:ins>
    </w:p>
    <w:p>
      <w:pPr>
        <w:pStyle w:val="FirstParagraph"/>
      </w:pPr>
      <w:r>
        <w:t xml:space="preserve">For shell scripts, we follow the</w:t>
      </w:r>
      <w:r>
        <w:t xml:space="preserve"> </w:t>
      </w:r>
      <w:hyperlink r:id="rId791">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9">
        <w:r>
          <w:rPr>
            <w:rStyle w:val="Hyperlink"/>
          </w:rPr>
          <w:t xml:space="preserve">tidyverse style guide</w:t>
        </w:r>
      </w:hyperlink>
      <w:r>
        <w:t xml:space="preserve">.</w:t>
      </w:r>
      <w:r>
        <w:t xml:space="preserve"> </w:t>
      </w:r>
      <w:r>
        <w:t xml:space="preserve">The points below are the lab’s priorities and additions.</w:t>
      </w:r>
    </w:p>
    <w:bookmarkStart w:id="792" w:name="error-handling"/>
    <w:p>
      <w:pPr>
        <w:pStyle w:val="Heading3"/>
      </w:pPr>
      <w:ins w:id="2330" w:author="PR Preview" w:date="2024-01-01T00:00:00Z">
        <w:r>
          <w:t xml:space="preserve">14.6.1 Error handling</w:t>
        </w:r>
      </w:ins>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92"/>
    <w:bookmarkStart w:id="793" w:name="functions-and-naming"/>
    <w:p>
      <w:pPr>
        <w:pStyle w:val="Heading3"/>
      </w:pPr>
      <w:ins w:id="2336" w:author="PR Preview" w:date="2024-01-01T00:00:00Z">
        <w:r>
          <w:t xml:space="preserve">14.6.2 Functions and naming</w:t>
        </w:r>
      </w:ins>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93"/>
    <w:bookmarkStart w:id="794" w:name="comments-1"/>
    <w:p>
      <w:pPr>
        <w:pStyle w:val="Heading3"/>
      </w:pPr>
      <w:ins w:id="2338" w:author="PR Preview" w:date="2024-01-01T00:00:00Z">
        <w:r>
          <w:t xml:space="preserve">14.6.3 Comments</w:t>
        </w:r>
      </w:ins>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94"/>
    <w:bookmarkStart w:id="795" w:name="logging"/>
    <w:p>
      <w:pPr>
        <w:pStyle w:val="Heading3"/>
      </w:pPr>
      <w:ins w:id="2340" w:author="PR Preview" w:date="2024-01-01T00:00:00Z">
        <w:r>
          <w:t xml:space="preserve">14.6.4 Logging</w:t>
        </w:r>
      </w:ins>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95"/>
    <w:bookmarkStart w:id="796" w:name="security"/>
    <w:p>
      <w:pPr>
        <w:pStyle w:val="Heading3"/>
      </w:pPr>
      <w:ins w:id="2344" w:author="PR Preview" w:date="2024-01-01T00:00:00Z">
        <w:r>
          <w:t xml:space="preserve">14.6.5 Security</w:t>
        </w:r>
      </w:ins>
    </w:p>
    <w:p>
      <w:pPr>
        <w:pStyle w:val="Compact"/>
        <w:numPr>
          <w:ilvl w:val="0"/>
          <w:numId w:val="1239"/>
        </w:numPr>
      </w:pPr>
      <w:r>
        <w:t xml:space="preserve">Never echo secrets;</w:t>
      </w:r>
      <w:r>
        <w:t xml:space="preserve"> </w:t>
      </w:r>
      <w:r>
        <w:t xml:space="preserve">redact tokens before logging command lines that carry them.</w:t>
      </w:r>
    </w:p>
    <w:p>
      <w:pPr>
        <w:pStyle w:val="Compact"/>
        <w:numPr>
          <w:ilvl w:val="0"/>
          <w:numId w:val="123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96"/>
    <w:bookmarkStart w:id="798" w:name="linting"/>
    <w:p>
      <w:pPr>
        <w:pStyle w:val="Heading3"/>
      </w:pPr>
      <w:ins w:id="2349" w:author="PR Preview" w:date="2024-01-01T00:00:00Z">
        <w:r>
          <w:t xml:space="preserve">14.6.6 Linting</w:t>
        </w:r>
      </w:ins>
    </w:p>
    <w:p>
      <w:pPr>
        <w:pStyle w:val="FirstParagraph"/>
      </w:pPr>
      <w:hyperlink r:id="rId797">
        <w:r>
          <w:rPr>
            <w:rStyle w:val="Hyperlink"/>
          </w:rPr>
          <w:t xml:space="preserve">ShellCheck</w:t>
        </w:r>
      </w:hyperlink>
      <w:r>
        <w:t xml:space="preserve"> </w:t>
      </w:r>
      <w:r>
        <w:t xml:space="preserve">is the shell equivalent of</w:t>
      </w:r>
      <w:r>
        <w:t xml:space="preserve"> </w:t>
      </w:r>
      <w:hyperlink r:id="rId26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98"/>
    <w:bookmarkStart w:id="799" w:name="portability"/>
    <w:p>
      <w:pPr>
        <w:pStyle w:val="Heading3"/>
      </w:pPr>
      <w:ins w:id="2351" w:author="PR Preview" w:date="2024-01-01T00:00:00Z">
        <w:r>
          <w:t xml:space="preserve">14.6.7 Portability</w:t>
        </w:r>
      </w:ins>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9"/>
    <w:bookmarkStart w:id="800" w:name="formatting"/>
    <w:p>
      <w:pPr>
        <w:pStyle w:val="Heading3"/>
      </w:pPr>
      <w:ins w:id="2353" w:author="PR Preview" w:date="2024-01-01T00:00:00Z">
        <w:r>
          <w:t xml:space="preserve">14.6.8 Formatting</w:t>
        </w:r>
      </w:ins>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0"/>
    <w:bookmarkEnd w:id="801"/>
    <w:bookmarkStart w:id="804" w:name="running-rscripts-in-windows"/>
    <w:p>
      <w:pPr>
        <w:pStyle w:val="Heading2"/>
      </w:pPr>
      <w:ins w:id="2355" w:author="PR Preview" w:date="2024-01-01T00:00:00Z">
        <w:r>
          <w:t xml:space="preserve">14.7 Running Rscripts in Windows</w:t>
        </w:r>
      </w:ins>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0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03" w:name="common-mistakes"/>
    <w:p>
      <w:pPr>
        <w:pStyle w:val="Heading3"/>
      </w:pPr>
      <w:ins w:id="2363" w:author="PR Preview" w:date="2024-01-01T00:00:00Z">
        <w:r>
          <w:t xml:space="preserve">14.7.1 Common Mistakes</w:t>
        </w:r>
      </w:ins>
    </w:p>
    <w:p>
      <w:pPr>
        <w:pStyle w:val="Compact"/>
        <w:numPr>
          <w:ilvl w:val="0"/>
          <w:numId w:val="1240"/>
        </w:numPr>
      </w:pPr>
      <w:r>
        <w:t xml:space="preserve">Remember to include all of the quotation marks around file paths that have a spaces.</w:t>
      </w:r>
    </w:p>
    <w:p>
      <w:pPr>
        <w:pStyle w:val="Compact"/>
        <w:numPr>
          <w:ilvl w:val="0"/>
          <w:numId w:val="124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03"/>
    <w:bookmarkEnd w:id="804"/>
    <w:bookmarkStart w:id="805" w:name="checking-tasks-and-killing-jobs"/>
    <w:p>
      <w:pPr>
        <w:pStyle w:val="Heading2"/>
      </w:pPr>
      <w:ins w:id="2366" w:author="PR Preview" w:date="2024-01-01T00:00:00Z">
        <w:r>
          <w:t xml:space="preserve">14.8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05"/>
    <w:bookmarkStart w:id="809" w:name="running-big-jobs"/>
    <w:p>
      <w:pPr>
        <w:pStyle w:val="Heading2"/>
      </w:pPr>
      <w:ins w:id="2368" w:author="PR Preview" w:date="2024-01-01T00:00:00Z">
        <w:r>
          <w:t xml:space="preserve">14.9 Running big jobs</w:t>
        </w:r>
      </w:ins>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4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0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07" w:name="example-code-for-runfilesavelogs"/>
    <w:p>
      <w:pPr>
        <w:pStyle w:val="Heading3"/>
      </w:pPr>
      <w:ins w:id="2375" w:author="PR Preview" w:date="2024-01-01T00:00:00Z">
        <w:r>
          <w:t xml:space="preserve">14.9.1 Example code for</w:t>
        </w:r>
      </w:ins>
      <w:ins w:id="2375" w:author="PR Preview" w:date="2024-01-01T00:00:00Z">
        <w:r>
          <w:t xml:space="preserve"> </w:t>
        </w:r>
      </w:ins>
      <w:ins w:id="2375" w:author="PR Preview" w:date="2024-01-01T00:00:00Z">
        <w:r>
          <w:rPr>
            <w:rStyle w:val="VerbatimChar"/>
          </w:rPr>
          <w:t xml:space="preserve">runfileSaveLogs</w:t>
        </w:r>
      </w:ins>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07"/>
    <w:bookmarkStart w:id="808" w:name="example-usage-for-runfilesavelogs"/>
    <w:p>
      <w:pPr>
        <w:pStyle w:val="Heading3"/>
      </w:pPr>
      <w:ins w:id="2377" w:author="PR Preview" w:date="2024-01-01T00:00:00Z">
        <w:r>
          <w:t xml:space="preserve">14.9.2 Example usage for</w:t>
        </w:r>
      </w:ins>
      <w:ins w:id="2377" w:author="PR Preview" w:date="2024-01-01T00:00:00Z">
        <w:r>
          <w:t xml:space="preserve"> </w:t>
        </w:r>
      </w:ins>
      <w:ins w:id="2377" w:author="PR Preview" w:date="2024-01-01T00:00:00Z">
        <w:r>
          <w:rPr>
            <w:rStyle w:val="VerbatimChar"/>
          </w:rPr>
          <w:t xml:space="preserve">runfileSaveLogs</w:t>
        </w:r>
      </w:ins>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08"/>
    <w:bookmarkEnd w:id="809"/>
    <w:bookmarkEnd w:id="810"/>
    <w:bookmarkStart w:id="824" w:name="sec-reproducible-environments"/>
    <w:p>
      <w:pPr>
        <w:pStyle w:val="Heading1"/>
      </w:pPr>
      <w:r>
        <w:t xml:space="preserve">15. Reproducible Environments</w:t>
      </w:r>
    </w:p>
    <w:bookmarkStart w:id="817" w:name="package-version-control-with-renv"/>
    <w:p>
      <w:pPr>
        <w:pStyle w:val="Heading2"/>
      </w:pPr>
      <w:r>
        <w:t xml:space="preserve">15.1 Package Version Control with renv</w:t>
      </w:r>
    </w:p>
    <w:bookmarkStart w:id="811"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11"/>
    <w:bookmarkStart w:id="812"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3"/>
        </w:numPr>
      </w:pPr>
      <w:r>
        <w:t xml:space="preserve">Create an RProject file and ensure that your working directory is set to the correct folder</w:t>
      </w:r>
    </w:p>
    <w:p>
      <w:pPr>
        <w:pStyle w:val="Compact"/>
        <w:numPr>
          <w:ilvl w:val="0"/>
          <w:numId w:val="124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12"/>
    <w:bookmarkStart w:id="81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1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13">
        <w:r>
          <w:rPr>
            <w:rStyle w:val="Hyperlink"/>
          </w:rPr>
          <w:t xml:space="preserve">official renv documentation</w:t>
        </w:r>
      </w:hyperlink>
      <w:r>
        <w:t xml:space="preserve">.</w:t>
      </w:r>
    </w:p>
    <w:bookmarkEnd w:id="814"/>
    <w:bookmarkEnd w:id="815"/>
    <w:bookmarkStart w:id="81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4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4"/>
        </w:numPr>
      </w:pPr>
      <w:r>
        <w:t xml:space="preserve">Pull the most updated version of the project from GitHub</w:t>
      </w:r>
    </w:p>
    <w:p>
      <w:pPr>
        <w:pStyle w:val="Compact"/>
        <w:numPr>
          <w:ilvl w:val="0"/>
          <w:numId w:val="1244"/>
        </w:numPr>
      </w:pPr>
      <w:r>
        <w:t xml:space="preserve">Open the project’s RProject file</w:t>
      </w:r>
    </w:p>
    <w:p>
      <w:pPr>
        <w:pStyle w:val="Compact"/>
        <w:numPr>
          <w:ilvl w:val="0"/>
          <w:numId w:val="124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4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44"/>
        </w:numPr>
      </w:pPr>
      <w:r>
        <w:t xml:space="preserve">Wait for the correct versions of each package to install/update. This may take some time, depending on how many packages the project uses.</w:t>
      </w:r>
    </w:p>
    <w:p>
      <w:pPr>
        <w:pStyle w:val="Compact"/>
        <w:numPr>
          <w:ilvl w:val="0"/>
          <w:numId w:val="124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44"/>
        </w:numPr>
      </w:pPr>
      <w:r>
        <w:t xml:space="preserve">If you make edits to the code and introduce new/updated packages, see the section above for instructions on how to make updates.</w:t>
      </w:r>
    </w:p>
    <w:bookmarkEnd w:id="816"/>
    <w:bookmarkEnd w:id="817"/>
    <w:bookmarkStart w:id="81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45"/>
        </w:numPr>
      </w:pPr>
      <w:r>
        <w:rPr>
          <w:b/>
          <w:bCs/>
        </w:rPr>
        <w:t xml:space="preserve">Fast installation</w:t>
      </w:r>
      <w:r>
        <w:t xml:space="preserve">: Binary packages install in seconds, not minutes</w:t>
      </w:r>
    </w:p>
    <w:p>
      <w:pPr>
        <w:pStyle w:val="Compact"/>
        <w:numPr>
          <w:ilvl w:val="0"/>
          <w:numId w:val="1245"/>
        </w:numPr>
      </w:pPr>
      <w:r>
        <w:rPr>
          <w:b/>
          <w:bCs/>
        </w:rPr>
        <w:t xml:space="preserve">Automatic dependency resolution</w:t>
      </w:r>
      <w:r>
        <w:t xml:space="preserve">: System dependencies are handled automatically</w:t>
      </w:r>
    </w:p>
    <w:p>
      <w:pPr>
        <w:pStyle w:val="Compact"/>
        <w:numPr>
          <w:ilvl w:val="0"/>
          <w:numId w:val="1245"/>
        </w:numPr>
      </w:pPr>
      <w:r>
        <w:rPr>
          <w:b/>
          <w:bCs/>
        </w:rPr>
        <w:t xml:space="preserve">System-level integration</w:t>
      </w:r>
      <w:r>
        <w:t xml:space="preserve">: Packages integrate with Ubuntu’s package management</w:t>
      </w:r>
    </w:p>
    <w:p>
      <w:pPr>
        <w:pStyle w:val="Compact"/>
        <w:numPr>
          <w:ilvl w:val="0"/>
          <w:numId w:val="124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46"/>
        </w:numPr>
      </w:pPr>
      <w:r>
        <w:t xml:space="preserve">Ubuntu 24.04</w:t>
      </w:r>
      <w:r>
        <w:t xml:space="preserve"> </w:t>
      </w:r>
      <w:r>
        <w:t xml:space="preserve">“noble”</w:t>
      </w:r>
      <w:r>
        <w:t xml:space="preserve"> </w:t>
      </w:r>
      <w:r>
        <w:t xml:space="preserve">(amd64 and arm64)</w:t>
      </w:r>
    </w:p>
    <w:p>
      <w:pPr>
        <w:pStyle w:val="Compact"/>
        <w:numPr>
          <w:ilvl w:val="0"/>
          <w:numId w:val="1246"/>
        </w:numPr>
      </w:pPr>
      <w:r>
        <w:t xml:space="preserve">Ubuntu 22.04</w:t>
      </w:r>
      <w:r>
        <w:t xml:space="preserve"> </w:t>
      </w:r>
      <w:r>
        <w:t xml:space="preserve">“jammy”</w:t>
      </w:r>
      <w:r>
        <w:t xml:space="preserve"> </w:t>
      </w:r>
      <w:r>
        <w:t xml:space="preserve">(amd64)</w:t>
      </w:r>
    </w:p>
    <w:p>
      <w:pPr>
        <w:pStyle w:val="Compact"/>
        <w:numPr>
          <w:ilvl w:val="0"/>
          <w:numId w:val="124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7"/>
        </w:numPr>
      </w:pPr>
      <w:r>
        <w:rPr>
          <w:b/>
          <w:bCs/>
        </w:rPr>
        <w:t xml:space="preserve">Use r2u when</w:t>
      </w:r>
      <w:r>
        <w:t xml:space="preserve">: You work primarily on Ubuntu systems, want fast package installation, or need system-level package management</w:t>
      </w:r>
    </w:p>
    <w:p>
      <w:pPr>
        <w:pStyle w:val="Compact"/>
        <w:numPr>
          <w:ilvl w:val="0"/>
          <w:numId w:val="1247"/>
        </w:numPr>
      </w:pPr>
      <w:r>
        <w:rPr>
          <w:b/>
          <w:bCs/>
        </w:rPr>
        <w:t xml:space="preserve">Use renv when</w:t>
      </w:r>
      <w:r>
        <w:t xml:space="preserve">: You need cross-platform reproducibility, work on macOS/Windows, or require project-specific package libraries</w:t>
      </w:r>
    </w:p>
    <w:p>
      <w:pPr>
        <w:pStyle w:val="Compact"/>
        <w:numPr>
          <w:ilvl w:val="0"/>
          <w:numId w:val="124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2">
        <w:r>
          <w:rPr>
            <w:rStyle w:val="Hyperlink"/>
          </w:rPr>
          <w:t xml:space="preserve">r2u website</w:t>
        </w:r>
      </w:hyperlink>
      <w:r>
        <w:t xml:space="preserve">.</w:t>
      </w:r>
    </w:p>
    <w:bookmarkEnd w:id="818"/>
    <w:bookmarkStart w:id="820" w:name="managing-r-versions-with-rig"/>
    <w:p>
      <w:pPr>
        <w:pStyle w:val="Heading2"/>
      </w:pPr>
      <w:r>
        <w:t xml:space="preserve">15.3 Managing R Versions with rig</w:t>
      </w:r>
    </w:p>
    <w:p>
      <w:pPr>
        <w:pStyle w:val="FirstParagraph"/>
      </w:pPr>
      <w:hyperlink r:id="rId8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8"/>
        </w:numPr>
      </w:pPr>
      <w:r>
        <w:rPr>
          <w:b/>
          <w:bCs/>
        </w:rPr>
        <w:t xml:space="preserve">Multi-version support</w:t>
      </w:r>
      <w:r>
        <w:t xml:space="preserve">: Install and switch between multiple R versions</w:t>
      </w:r>
    </w:p>
    <w:p>
      <w:pPr>
        <w:pStyle w:val="Compact"/>
        <w:numPr>
          <w:ilvl w:val="0"/>
          <w:numId w:val="1248"/>
        </w:numPr>
      </w:pPr>
      <w:r>
        <w:rPr>
          <w:b/>
          <w:bCs/>
        </w:rPr>
        <w:t xml:space="preserve">Cross-platform</w:t>
      </w:r>
      <w:r>
        <w:t xml:space="preserve">: Works on macOS, Windows, and Linux</w:t>
      </w:r>
    </w:p>
    <w:p>
      <w:pPr>
        <w:pStyle w:val="Compact"/>
        <w:numPr>
          <w:ilvl w:val="0"/>
          <w:numId w:val="124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8"/>
        </w:numPr>
      </w:pPr>
      <w:r>
        <w:rPr>
          <w:b/>
          <w:bCs/>
        </w:rPr>
        <w:t xml:space="preserve">RStudio / Positron integration</w:t>
      </w:r>
      <w:r>
        <w:t xml:space="preserve">: Registered R versions are automatically available in RStudio and Positron</w:t>
      </w:r>
    </w:p>
    <w:p>
      <w:pPr>
        <w:pStyle w:val="Compact"/>
        <w:numPr>
          <w:ilvl w:val="0"/>
          <w:numId w:val="124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9"/>
        </w:numPr>
      </w:pPr>
      <w:r>
        <w:t xml:space="preserve">You need a specific older R version to reproduce results from a published analysis</w:t>
      </w:r>
    </w:p>
    <w:p>
      <w:pPr>
        <w:pStyle w:val="Compact"/>
        <w:numPr>
          <w:ilvl w:val="0"/>
          <w:numId w:val="1249"/>
        </w:numPr>
      </w:pPr>
      <w:r>
        <w:t xml:space="preserve">You want to test code against multiple R versions</w:t>
      </w:r>
    </w:p>
    <w:p>
      <w:pPr>
        <w:pStyle w:val="Compact"/>
        <w:numPr>
          <w:ilvl w:val="0"/>
          <w:numId w:val="124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19">
        <w:r>
          <w:rPr>
            <w:rStyle w:val="Hyperlink"/>
          </w:rPr>
          <w:t xml:space="preserve">rig GitHub repository</w:t>
        </w:r>
      </w:hyperlink>
      <w:r>
        <w:t xml:space="preserve">.</w:t>
      </w:r>
    </w:p>
    <w:bookmarkEnd w:id="820"/>
    <w:bookmarkStart w:id="82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0"/>
        </w:numPr>
      </w:pPr>
      <w:r>
        <w:t xml:space="preserve">SSH into the Docker server.</w:t>
      </w:r>
    </w:p>
    <w:p>
      <w:pPr>
        <w:pStyle w:val="Compact"/>
        <w:numPr>
          <w:ilvl w:val="0"/>
          <w:numId w:val="125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21" name="Picture"/>
                  <a:graphic>
                    <a:graphicData uri="http://schemas.openxmlformats.org/drawingml/2006/picture">
                      <pic:pic>
                        <pic:nvPicPr>
                          <pic:cNvPr descr="/opt/quarto/share/formats/docx/warning.png" id="822" name="Picture"/>
                          <pic:cNvPicPr>
                            <a:picLocks noChangeArrowheads="1" noChangeAspect="1"/>
                          </pic:cNvPicPr>
                        </pic:nvPicPr>
                        <pic:blipFill>
                          <a:blip r:embed="rId70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23"/>
    <w:bookmarkEnd w:id="824"/>
    <w:bookmarkStart w:id="852" w:name="code-publication"/>
    <w:p>
      <w:pPr>
        <w:pStyle w:val="Heading1"/>
      </w:pPr>
      <w:r>
        <w:t xml:space="preserve">16. Code Publication</w:t>
      </w:r>
    </w:p>
    <w:bookmarkStart w:id="825" w:name="checklist-overview"/>
    <w:p>
      <w:pPr>
        <w:pStyle w:val="Heading2"/>
      </w:pPr>
      <w:r>
        <w:t xml:space="preserve">16.1 Checklist overview</w:t>
      </w:r>
    </w:p>
    <w:p>
      <w:pPr>
        <w:pStyle w:val="Compact"/>
        <w:numPr>
          <w:ilvl w:val="0"/>
          <w:numId w:val="1251"/>
        </w:numPr>
      </w:pPr>
      <w:hyperlink w:anchor="fill-out-file-headers">
        <w:r>
          <w:rPr>
            <w:rStyle w:val="Hyperlink"/>
          </w:rPr>
          <w:t xml:space="preserve">Fill out file headers</w:t>
        </w:r>
      </w:hyperlink>
    </w:p>
    <w:p>
      <w:pPr>
        <w:pStyle w:val="Compact"/>
        <w:numPr>
          <w:ilvl w:val="0"/>
          <w:numId w:val="1251"/>
        </w:numPr>
      </w:pPr>
      <w:hyperlink w:anchor="clean-up-comments">
        <w:r>
          <w:rPr>
            <w:rStyle w:val="Hyperlink"/>
          </w:rPr>
          <w:t xml:space="preserve">Clean up comments</w:t>
        </w:r>
      </w:hyperlink>
    </w:p>
    <w:p>
      <w:pPr>
        <w:pStyle w:val="Compact"/>
        <w:numPr>
          <w:ilvl w:val="0"/>
          <w:numId w:val="1251"/>
        </w:numPr>
      </w:pPr>
      <w:hyperlink w:anchor="document-functions">
        <w:r>
          <w:rPr>
            <w:rStyle w:val="Hyperlink"/>
          </w:rPr>
          <w:t xml:space="preserve">Document functions</w:t>
        </w:r>
      </w:hyperlink>
    </w:p>
    <w:p>
      <w:pPr>
        <w:pStyle w:val="Compact"/>
        <w:numPr>
          <w:ilvl w:val="0"/>
          <w:numId w:val="1251"/>
        </w:numPr>
      </w:pPr>
      <w:hyperlink w:anchor="remove-deprecated-filepaths">
        <w:r>
          <w:rPr>
            <w:rStyle w:val="Hyperlink"/>
          </w:rPr>
          <w:t xml:space="preserve">Remove deprecated filepaths</w:t>
        </w:r>
      </w:hyperlink>
    </w:p>
    <w:p>
      <w:pPr>
        <w:pStyle w:val="Compact"/>
        <w:numPr>
          <w:ilvl w:val="0"/>
          <w:numId w:val="1251"/>
        </w:numPr>
      </w:pPr>
      <w:hyperlink w:anchor="ensure-project-runs-via-bash">
        <w:r>
          <w:rPr>
            <w:rStyle w:val="Hyperlink"/>
          </w:rPr>
          <w:t xml:space="preserve">Ensure project runs via bash</w:t>
        </w:r>
      </w:hyperlink>
    </w:p>
    <w:p>
      <w:pPr>
        <w:pStyle w:val="Compact"/>
        <w:numPr>
          <w:ilvl w:val="0"/>
          <w:numId w:val="1251"/>
        </w:numPr>
      </w:pPr>
      <w:hyperlink w:anchor="complete-the-readme">
        <w:r>
          <w:rPr>
            <w:rStyle w:val="Hyperlink"/>
          </w:rPr>
          <w:t xml:space="preserve">Complete the README</w:t>
        </w:r>
      </w:hyperlink>
    </w:p>
    <w:p>
      <w:pPr>
        <w:pStyle w:val="Compact"/>
        <w:numPr>
          <w:ilvl w:val="0"/>
          <w:numId w:val="1251"/>
        </w:numPr>
      </w:pPr>
      <w:hyperlink w:anchor="clean-up-feature-branches">
        <w:r>
          <w:rPr>
            <w:rStyle w:val="Hyperlink"/>
          </w:rPr>
          <w:t xml:space="preserve">Clean up feature branches</w:t>
        </w:r>
      </w:hyperlink>
    </w:p>
    <w:p>
      <w:pPr>
        <w:pStyle w:val="Compact"/>
        <w:numPr>
          <w:ilvl w:val="0"/>
          <w:numId w:val="1251"/>
        </w:numPr>
      </w:pPr>
      <w:hyperlink w:anchor="sec-create-github-release">
        <w:r>
          <w:rPr>
            <w:rStyle w:val="Hyperlink"/>
          </w:rPr>
          <w:t xml:space="preserve">Create GitHub release</w:t>
        </w:r>
      </w:hyperlink>
    </w:p>
    <w:bookmarkEnd w:id="825"/>
    <w:bookmarkStart w:id="82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26">
        <w:r>
          <w:rPr>
            <w:rStyle w:val="Hyperlink"/>
          </w:rPr>
          <w:t xml:space="preserve">here.</w:t>
        </w:r>
      </w:hyperlink>
    </w:p>
    <w:bookmarkEnd w:id="827"/>
    <w:bookmarkStart w:id="82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28"/>
    <w:bookmarkStart w:id="83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29">
        <w:r>
          <w:rPr>
            <w:rStyle w:val="Hyperlink"/>
          </w:rPr>
          <w:t xml:space="preserve">here.</w:t>
        </w:r>
      </w:hyperlink>
    </w:p>
    <w:bookmarkEnd w:id="830"/>
    <w:bookmarkStart w:id="83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31"/>
    <w:bookmarkStart w:id="83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32">
        <w:r>
          <w:rPr>
            <w:rStyle w:val="Hyperlink"/>
          </w:rPr>
          <w:t xml:space="preserve">here.</w:t>
        </w:r>
      </w:hyperlink>
    </w:p>
    <w:bookmarkEnd w:id="833"/>
    <w:bookmarkStart w:id="83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2"/>
        </w:numPr>
      </w:pPr>
      <w:r>
        <w:t xml:space="preserve">0-config.R: configuration file that sets data directories, sources base functions, and loads required libraries</w:t>
      </w:r>
    </w:p>
    <w:p>
      <w:pPr>
        <w:pStyle w:val="BlockText"/>
        <w:numPr>
          <w:ilvl w:val="0"/>
          <w:numId w:val="1252"/>
        </w:numPr>
      </w:pPr>
      <w:r>
        <w:t xml:space="preserve">0-base-functions: folder containing scripts with functions used in the analysis</w:t>
      </w:r>
    </w:p>
    <w:p>
      <w:pPr>
        <w:pStyle w:val="BlockText"/>
        <w:numPr>
          <w:ilvl w:val="1"/>
          <w:numId w:val="1253"/>
        </w:numPr>
      </w:pPr>
      <w:r>
        <w:t xml:space="preserve">0-base-functions.R: R script containing general functions used across the analysis</w:t>
      </w:r>
    </w:p>
    <w:p>
      <w:pPr>
        <w:pStyle w:val="BlockText"/>
        <w:numPr>
          <w:ilvl w:val="1"/>
          <w:numId w:val="1253"/>
        </w:numPr>
      </w:pPr>
      <w:r>
        <w:t xml:space="preserve">0-bias-corr-functions.R: R script containing functions used in bias correction</w:t>
      </w:r>
    </w:p>
    <w:p>
      <w:pPr>
        <w:pStyle w:val="BlockText"/>
        <w:numPr>
          <w:ilvl w:val="1"/>
          <w:numId w:val="125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3"/>
        </w:numPr>
      </w:pPr>
      <w:r>
        <w:t xml:space="preserve">0-prior-functions.R: R script containing functions to generate priors</w:t>
      </w:r>
    </w:p>
    <w:p>
      <w:pPr>
        <w:pStyle w:val="BlockText"/>
        <w:numPr>
          <w:ilvl w:val="0"/>
          <w:numId w:val="1252"/>
        </w:numPr>
      </w:pPr>
      <w:r>
        <w:t xml:space="preserve">1-data: folder containing data processing scripts NOTE: some scripts are deprecated</w:t>
      </w:r>
    </w:p>
    <w:p>
      <w:pPr>
        <w:pStyle w:val="BlockText"/>
        <w:numPr>
          <w:ilvl w:val="0"/>
          <w:numId w:val="1252"/>
        </w:numPr>
      </w:pPr>
      <w:r>
        <w:t xml:space="preserve">2-analysis: folder containing analysis scripts. To rerun all scripts in this subdirectory, run the bash script 0-run-analysis.sh.</w:t>
      </w:r>
    </w:p>
    <w:p>
      <w:pPr>
        <w:pStyle w:val="BlockText"/>
        <w:numPr>
          <w:ilvl w:val="1"/>
          <w:numId w:val="1254"/>
        </w:numPr>
      </w:pPr>
      <w:r>
        <w:t xml:space="preserve">1-obtain-priors-state.R: obtain priors for each state</w:t>
      </w:r>
    </w:p>
    <w:p>
      <w:pPr>
        <w:pStyle w:val="BlockText"/>
        <w:numPr>
          <w:ilvl w:val="1"/>
          <w:numId w:val="1254"/>
        </w:numPr>
      </w:pPr>
      <w:r>
        <w:t xml:space="preserve">2-est-expected-cases-state.R: estimate expected cases in each state</w:t>
      </w:r>
    </w:p>
    <w:p>
      <w:pPr>
        <w:pStyle w:val="BlockText"/>
        <w:numPr>
          <w:ilvl w:val="1"/>
          <w:numId w:val="1254"/>
        </w:numPr>
      </w:pPr>
      <w:r>
        <w:t xml:space="preserve">3-est-expected-cases-state-perf-testing.R: estimate expected cases in each state, estimate the percentage of underestimation due to incomplete testing vs. imperfect test accuracy</w:t>
      </w:r>
    </w:p>
    <w:p>
      <w:pPr>
        <w:pStyle w:val="BlockText"/>
        <w:numPr>
          <w:ilvl w:val="1"/>
          <w:numId w:val="1254"/>
        </w:numPr>
      </w:pPr>
      <w:r>
        <w:t xml:space="preserve">4-obtain-testing-protocols.R: find testing protocols for each state.</w:t>
      </w:r>
    </w:p>
    <w:p>
      <w:pPr>
        <w:pStyle w:val="BlockText"/>
        <w:numPr>
          <w:ilvl w:val="1"/>
          <w:numId w:val="1254"/>
        </w:numPr>
      </w:pPr>
      <w:r>
        <w:t xml:space="preserve">5-summarize-results.R: summarize results; obtain results for in text numerical results.</w:t>
      </w:r>
    </w:p>
    <w:p>
      <w:pPr>
        <w:pStyle w:val="BlockText"/>
        <w:numPr>
          <w:ilvl w:val="0"/>
          <w:numId w:val="1252"/>
        </w:numPr>
      </w:pPr>
      <w:r>
        <w:t xml:space="preserve">3-figure-table-scripts: folder containing figure scripts. To rerun all scripts in this subdirectory, run the bash script 0-run-figs.sh.</w:t>
      </w:r>
    </w:p>
    <w:p>
      <w:pPr>
        <w:pStyle w:val="BlockText"/>
        <w:numPr>
          <w:ilvl w:val="1"/>
          <w:numId w:val="1255"/>
        </w:numPr>
      </w:pPr>
      <w:r>
        <w:t xml:space="preserve">1-fig-testing.R: creates plot of testing patterns by state over time</w:t>
      </w:r>
    </w:p>
    <w:p>
      <w:pPr>
        <w:pStyle w:val="BlockText"/>
        <w:numPr>
          <w:ilvl w:val="1"/>
          <w:numId w:val="1255"/>
        </w:numPr>
      </w:pPr>
      <w:r>
        <w:t xml:space="preserve">2-fig-cases-usa-state-bar.R: creates bar plot of confirmed vs. estimated infections by state</w:t>
      </w:r>
    </w:p>
    <w:p>
      <w:pPr>
        <w:pStyle w:val="BlockText"/>
        <w:numPr>
          <w:ilvl w:val="1"/>
          <w:numId w:val="1255"/>
        </w:numPr>
      </w:pPr>
      <w:r>
        <w:t xml:space="preserve">3a-fig-map-usa-state.R: creates map of confirmed vs. estimated infections by state</w:t>
      </w:r>
    </w:p>
    <w:p>
      <w:pPr>
        <w:pStyle w:val="BlockText"/>
        <w:numPr>
          <w:ilvl w:val="1"/>
          <w:numId w:val="1255"/>
        </w:numPr>
      </w:pPr>
      <w:r>
        <w:t xml:space="preserve">3b-fig-map-usa-state-shiny.R: creates map of confirmed vs. estimated infections by state with search functionality by state</w:t>
      </w:r>
    </w:p>
    <w:p>
      <w:pPr>
        <w:pStyle w:val="BlockText"/>
        <w:numPr>
          <w:ilvl w:val="1"/>
          <w:numId w:val="1255"/>
        </w:numPr>
      </w:pPr>
      <w:r>
        <w:t xml:space="preserve">4-fig-priors.R: creates figure with priors for US as a whole</w:t>
      </w:r>
    </w:p>
    <w:p>
      <w:pPr>
        <w:pStyle w:val="BlockText"/>
        <w:numPr>
          <w:ilvl w:val="1"/>
          <w:numId w:val="1255"/>
        </w:numPr>
      </w:pPr>
      <w:r>
        <w:t xml:space="preserve">5-fig-density-usa.R: creates figure of distribution of estimated cases in the US</w:t>
      </w:r>
    </w:p>
    <w:p>
      <w:pPr>
        <w:pStyle w:val="BlockText"/>
        <w:numPr>
          <w:ilvl w:val="1"/>
          <w:numId w:val="1255"/>
        </w:numPr>
      </w:pPr>
      <w:r>
        <w:t xml:space="preserve">6-table-data-quality.R: creates table of data quality grading from COVID Tracking Project</w:t>
      </w:r>
    </w:p>
    <w:p>
      <w:pPr>
        <w:pStyle w:val="BlockText"/>
        <w:numPr>
          <w:ilvl w:val="1"/>
          <w:numId w:val="1255"/>
        </w:numPr>
      </w:pPr>
      <w:r>
        <w:t xml:space="preserve">7-fig-testpos.R: creates figure of the probability of testing positive among those tested by state</w:t>
      </w:r>
    </w:p>
    <w:p>
      <w:pPr>
        <w:pStyle w:val="BlockText"/>
        <w:numPr>
          <w:ilvl w:val="1"/>
          <w:numId w:val="1255"/>
        </w:numPr>
      </w:pPr>
      <w:r>
        <w:t xml:space="preserve">8-fig-percent-undertesting-state.R: creates figure of the percentage of under estimation due to incomplete testing</w:t>
      </w:r>
    </w:p>
    <w:p>
      <w:pPr>
        <w:pStyle w:val="BlockText"/>
        <w:numPr>
          <w:ilvl w:val="0"/>
          <w:numId w:val="1252"/>
        </w:numPr>
      </w:pPr>
      <w:r>
        <w:t xml:space="preserve">4-figures: folder containing figure files.</w:t>
      </w:r>
    </w:p>
    <w:p>
      <w:pPr>
        <w:pStyle w:val="BlockText"/>
        <w:numPr>
          <w:ilvl w:val="0"/>
          <w:numId w:val="1252"/>
        </w:numPr>
      </w:pPr>
      <w:r>
        <w:t xml:space="preserve">5-results: folder containing analysis results objects.</w:t>
      </w:r>
    </w:p>
    <w:p>
      <w:pPr>
        <w:pStyle w:val="BlockText"/>
        <w:numPr>
          <w:ilvl w:val="0"/>
          <w:numId w:val="125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34"/>
    <w:bookmarkStart w:id="83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35"/>
    <w:bookmarkStart w:id="83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36">
        <w:r>
          <w:rPr>
            <w:rStyle w:val="Hyperlink"/>
          </w:rPr>
          <w:t xml:space="preserve">Managing releases in a repository</w:t>
        </w:r>
      </w:hyperlink>
      <w:r>
        <w:t xml:space="preserve">.</w:t>
      </w:r>
    </w:p>
    <w:bookmarkEnd w:id="837"/>
    <w:bookmarkStart w:id="85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3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3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40">
        <w:r>
          <w:rPr>
            <w:rStyle w:val="Hyperlink"/>
          </w:rPr>
          <w:t xml:space="preserve">CRAN stages diagram</w:t>
        </w:r>
      </w:hyperlink>
      <w:r>
        <w:t xml:space="preserve"> </w:t>
      </w:r>
      <w:r>
        <w:t xml:space="preserve">by Edgar Ruiz.</w:t>
      </w:r>
    </w:p>
    <w:bookmarkStart w:id="84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5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5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5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41"/>
    <w:bookmarkStart w:id="84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8"/>
        </w:numPr>
      </w:pPr>
      <w:r>
        <w:rPr>
          <w:rStyle w:val="VerbatimChar"/>
        </w:rPr>
        <w:t xml:space="preserve">devtools::check_win_devel()</w:t>
      </w:r>
      <w:r>
        <w:t xml:space="preserve"> </w:t>
      </w:r>
      <w:r>
        <w:t xml:space="preserve">- tests on Windows with the development version of R</w:t>
      </w:r>
    </w:p>
    <w:p>
      <w:pPr>
        <w:pStyle w:val="Compact"/>
        <w:numPr>
          <w:ilvl w:val="1"/>
          <w:numId w:val="1258"/>
        </w:numPr>
      </w:pPr>
      <w:hyperlink r:id="rId842">
        <w:r>
          <w:rPr>
            <w:rStyle w:val="Hyperlink"/>
          </w:rPr>
          <w:t xml:space="preserve">R-hub</w:t>
        </w:r>
      </w:hyperlink>
      <w:r>
        <w:t xml:space="preserve"> </w:t>
      </w:r>
      <w:r>
        <w:t xml:space="preserve">- tests on a wide range of platforms.</w:t>
      </w:r>
      <w:r>
        <w:t xml:space="preserve"> </w:t>
      </w:r>
      <w:r>
        <w:t xml:space="preserve">In</w:t>
      </w:r>
      <w:r>
        <w:t xml:space="preserve"> </w:t>
      </w:r>
      <w:hyperlink r:id="rId84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7"/>
        </w:numPr>
      </w:pPr>
      <w:r>
        <w:rPr>
          <w:b/>
          <w:bCs/>
        </w:rPr>
        <w:t xml:space="preserve">Review CRAN policies</w:t>
      </w:r>
      <w:r>
        <w:t xml:space="preserve">: Ensure your package complies with the</w:t>
      </w:r>
      <w:r>
        <w:t xml:space="preserve"> </w:t>
      </w:r>
      <w:hyperlink r:id="rId844">
        <w:r>
          <w:rPr>
            <w:rStyle w:val="Hyperlink"/>
          </w:rPr>
          <w:t xml:space="preserve">CRAN Repository Policy</w:t>
        </w:r>
      </w:hyperlink>
      <w:r>
        <w:t xml:space="preserve">.</w:t>
      </w:r>
    </w:p>
    <w:bookmarkEnd w:id="845"/>
    <w:bookmarkStart w:id="84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4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47"/>
    <w:bookmarkStart w:id="850" w:name="after-cran-acceptance"/>
    <w:p>
      <w:pPr>
        <w:pStyle w:val="Heading3"/>
      </w:pPr>
      <w:r>
        <w:t xml:space="preserve">16.10.4 After CRAN Acceptance</w:t>
      </w:r>
    </w:p>
    <w:p>
      <w:pPr>
        <w:pStyle w:val="FirstParagraph"/>
      </w:pPr>
      <w:r>
        <w:t xml:space="preserve">Once CRAN accepts your package:</w:t>
      </w:r>
    </w:p>
    <w:p>
      <w:pPr>
        <w:numPr>
          <w:ilvl w:val="0"/>
          <w:numId w:val="125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9"/>
        </w:numPr>
      </w:pPr>
      <w:r>
        <w:rPr>
          <w:b/>
          <w:bCs/>
        </w:rPr>
        <w:t xml:space="preserve">Track adoption over time</w:t>
      </w:r>
      <w:r>
        <w:t xml:space="preserve">: the</w:t>
      </w:r>
      <w:r>
        <w:t xml:space="preserve"> </w:t>
      </w:r>
      <w:hyperlink r:id="rId84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4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50"/>
    <w:bookmarkEnd w:id="851"/>
    <w:bookmarkEnd w:id="852"/>
    <w:bookmarkStart w:id="872" w:name="data-publication"/>
    <w:p>
      <w:pPr>
        <w:pStyle w:val="Heading1"/>
      </w:pPr>
      <w:r>
        <w:t xml:space="preserve">17. Data Publication</w:t>
      </w:r>
    </w:p>
    <w:bookmarkStart w:id="85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53"/>
    <w:bookmarkStart w:id="85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5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54"/>
    <w:bookmarkStart w:id="85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55"/>
    <w:bookmarkStart w:id="85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56">
        <w:r>
          <w:rPr>
            <w:rStyle w:val="Hyperlink"/>
          </w:rPr>
          <w:t xml:space="preserve">UC Davis DataLab GIS workshops</w:t>
        </w:r>
      </w:hyperlink>
      <w:r>
        <w:t xml:space="preserve">, including resources on QGIS and spatial SQL.</w:t>
      </w:r>
    </w:p>
    <w:bookmarkEnd w:id="857"/>
    <w:bookmarkEnd w:id="858"/>
    <w:bookmarkStart w:id="862" w:name="create-public-ids"/>
    <w:p>
      <w:pPr>
        <w:pStyle w:val="Heading2"/>
      </w:pPr>
      <w:r>
        <w:t xml:space="preserve">17.3 Create public IDs</w:t>
      </w:r>
    </w:p>
    <w:bookmarkStart w:id="85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59"/>
    <w:bookmarkStart w:id="86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60"/>
    <w:bookmarkStart w:id="86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0"/>
        </w:numPr>
      </w:pPr>
      <w:r>
        <w:rPr>
          <w:rStyle w:val="VerbatimChar"/>
        </w:rPr>
        <w:t xml:space="preserve">data/final/</w:t>
      </w:r>
      <w:r>
        <w:t xml:space="preserve">- folder containing the projects final data in both csv and rds formats</w:t>
      </w:r>
      <w:r>
        <w:br/>
      </w:r>
    </w:p>
    <w:p>
      <w:pPr>
        <w:pStyle w:val="Compact"/>
        <w:numPr>
          <w:ilvl w:val="0"/>
          <w:numId w:val="126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61"/>
    <w:bookmarkEnd w:id="862"/>
    <w:bookmarkStart w:id="86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6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6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65">
        <w:r>
          <w:rPr>
            <w:rStyle w:val="Hyperlink"/>
          </w:rPr>
          <w:t xml:space="preserve">UC Davis DataLab workshop on data documentation</w:t>
        </w:r>
      </w:hyperlink>
      <w:r>
        <w:t xml:space="preserve">.</w:t>
      </w:r>
    </w:p>
    <w:bookmarkStart w:id="867" w:name="X659912a983e12070198566d6758f84b7c139c71"/>
    <w:p>
      <w:pPr>
        <w:pStyle w:val="Heading3"/>
      </w:pPr>
      <w:r>
        <w:t xml:space="preserve">17.4.1 Steps for creating an Open Science Framework (OSF) repository:</w:t>
      </w:r>
    </w:p>
    <w:p>
      <w:pPr>
        <w:pStyle w:val="Compact"/>
        <w:numPr>
          <w:ilvl w:val="0"/>
          <w:numId w:val="1261"/>
        </w:numPr>
      </w:pPr>
      <w:r>
        <w:t xml:space="preserve">Create a new OSF project per these instructions: https://help.osf.io/article/252-create-a-project</w:t>
      </w:r>
    </w:p>
    <w:p>
      <w:pPr>
        <w:pStyle w:val="Compact"/>
        <w:numPr>
          <w:ilvl w:val="0"/>
          <w:numId w:val="126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61"/>
        </w:numPr>
      </w:pPr>
      <w:r>
        <w:t xml:space="preserve">Create a notebook component and upload the final .html files (which will not be on github… but see optional item below)</w:t>
      </w:r>
    </w:p>
    <w:p>
      <w:pPr>
        <w:pStyle w:val="Compact"/>
        <w:numPr>
          <w:ilvl w:val="0"/>
          <w:numId w:val="1261"/>
        </w:numPr>
      </w:pPr>
      <w:r>
        <w:t xml:space="preserve">On the OSF landing Wiki, provide some context. Here is a recent example: https://osf.io/954bt/</w:t>
      </w:r>
    </w:p>
    <w:p>
      <w:pPr>
        <w:pStyle w:val="Compact"/>
        <w:numPr>
          <w:ilvl w:val="0"/>
          <w:numId w:val="1261"/>
        </w:numPr>
      </w:pPr>
      <w:r>
        <w:t xml:space="preserve">Create a Digital Object Identifier (DOI) for the repository. A DOI is a unique identifier that provides a persistent link to content, such as a dataset in this case.</w:t>
      </w:r>
      <w:r>
        <w:t xml:space="preserve"> </w:t>
      </w:r>
      <w:hyperlink r:id="rId866">
        <w:r>
          <w:rPr>
            <w:rStyle w:val="Hyperlink"/>
          </w:rPr>
          <w:t xml:space="preserve">Learn more about DOIs</w:t>
        </w:r>
      </w:hyperlink>
    </w:p>
    <w:p>
      <w:pPr>
        <w:pStyle w:val="Compact"/>
        <w:numPr>
          <w:ilvl w:val="0"/>
          <w:numId w:val="1261"/>
        </w:numPr>
      </w:pPr>
      <w:r>
        <w:t xml:space="preserve">Optional: Complete the software checklist and system requirement guide for the analysis to guide others. Include it on the GitHub README for the project: https://github.com/proctor-ucsf/mordor-antibody</w:t>
      </w:r>
    </w:p>
    <w:bookmarkEnd w:id="867"/>
    <w:bookmarkEnd w:id="868"/>
    <w:bookmarkStart w:id="86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69"/>
    <w:bookmarkStart w:id="87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70"/>
    <w:bookmarkStart w:id="87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2"/>
        </w:numPr>
      </w:pPr>
      <w:r>
        <w:t xml:space="preserve">ACTION - https://osf.io/ca3pe/</w:t>
      </w:r>
      <w:r>
        <w:br/>
      </w:r>
    </w:p>
    <w:p>
      <w:pPr>
        <w:pStyle w:val="Compact"/>
        <w:numPr>
          <w:ilvl w:val="0"/>
          <w:numId w:val="1262"/>
        </w:numPr>
      </w:pPr>
      <w:r>
        <w:t xml:space="preserve">NAITRE - https://osf.io/ujeyb/</w:t>
      </w:r>
      <w:r>
        <w:br/>
      </w:r>
    </w:p>
    <w:p>
      <w:pPr>
        <w:pStyle w:val="Compact"/>
        <w:numPr>
          <w:ilvl w:val="0"/>
          <w:numId w:val="126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71"/>
    <w:bookmarkEnd w:id="872"/>
    <w:bookmarkStart w:id="91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76" w:name="uc-davis-computing-resources"/>
    <w:p>
      <w:pPr>
        <w:pStyle w:val="Heading2"/>
      </w:pPr>
      <w:r>
        <w:t xml:space="preserve">18.1 UC Davis Computing Resources</w:t>
      </w:r>
    </w:p>
    <w:bookmarkStart w:id="87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7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3"/>
        </w:numPr>
      </w:pPr>
      <w:r>
        <w:rPr>
          <w:b/>
          <w:bCs/>
        </w:rPr>
        <w:t xml:space="preserve">Shiva</w:t>
      </w:r>
      <w:r>
        <w:t xml:space="preserve"> </w:t>
      </w:r>
      <w:r>
        <w:t xml:space="preserve">(shiva.ucdavis.edu): SLURM-based cluster for computational work</w:t>
      </w:r>
    </w:p>
    <w:p>
      <w:pPr>
        <w:pStyle w:val="Compact"/>
        <w:numPr>
          <w:ilvl w:val="0"/>
          <w:numId w:val="126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7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75"/>
    <w:bookmarkEnd w:id="876"/>
    <w:bookmarkStart w:id="87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7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77"/>
    <w:bookmarkEnd w:id="878"/>
    <w:bookmarkStart w:id="87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7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79"/>
    <w:bookmarkStart w:id="88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73">
        <w:r>
          <w:rPr>
            <w:rStyle w:val="Hyperlink"/>
          </w:rPr>
          <w:t xml:space="preserve">hpc.ucdavis.edu</w:t>
        </w:r>
      </w:hyperlink>
      <w:r>
        <w:t xml:space="preserve"> </w:t>
      </w:r>
      <w:r>
        <w:t xml:space="preserve">for support information.</w:t>
      </w:r>
    </w:p>
    <w:bookmarkEnd w:id="880"/>
    <w:bookmarkStart w:id="88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8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81"/>
    <w:bookmarkStart w:id="88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82"/>
    <w:bookmarkStart w:id="88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83"/>
    <w:bookmarkEnd w:id="884"/>
    <w:bookmarkStart w:id="90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8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9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9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8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87">
                    <w:r>
                      <w:rPr>
                        <w:rStyle w:val="Hyperlink"/>
                      </w:rPr>
                      <w:t xml:space="preserve">VcXsrv</w:t>
                    </w:r>
                  </w:hyperlink>
                  <w:r>
                    <w:t xml:space="preserve">, or</w:t>
                  </w:r>
                  <w:r>
                    <w:t xml:space="preserve"> </w:t>
                  </w:r>
                  <w:hyperlink r:id="rId88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8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9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91"/>
          <w:p/>
        </w:tc>
      </w:tr>
    </w:tbl>
    <w:bookmarkEnd w:id="892"/>
    <w:bookmarkStart w:id="89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93"/>
    <w:bookmarkStart w:id="89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94"/>
    <w:bookmarkStart w:id="89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9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9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97"/>
    <w:bookmarkStart w:id="90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9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9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00">
        <w:r>
          <w:rPr>
            <w:rStyle w:val="Hyperlink"/>
          </w:rPr>
          <w:t xml:space="preserve">Xpra</w:t>
        </w:r>
      </w:hyperlink>
      <w:r>
        <w:t xml:space="preserve">, VNC, and</w:t>
      </w:r>
      <w:r>
        <w:t xml:space="preserve"> </w:t>
      </w:r>
      <w:hyperlink r:id="rId90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02"/>
    <w:bookmarkEnd w:id="903"/>
    <w:bookmarkStart w:id="91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0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04">
        <w:r>
          <w:rPr>
            <w:rStyle w:val="VerbatimChar"/>
          </w:rPr>
          <w:t xml:space="preserve">tmux</w:t>
        </w:r>
      </w:hyperlink>
      <w:r>
        <w:t xml:space="preserve"> </w:t>
      </w:r>
      <w:r>
        <w:t xml:space="preserve">or</w:t>
      </w:r>
      <w:r>
        <w:t xml:space="preserve"> </w:t>
      </w:r>
      <w:hyperlink r:id="rId90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06"/>
    <w:bookmarkStart w:id="91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07" name="Picture"/>
                  <a:graphic>
                    <a:graphicData uri="http://schemas.openxmlformats.org/drawingml/2006/picture">
                      <pic:pic>
                        <pic:nvPicPr>
                          <pic:cNvPr descr="/opt/quarto/share/formats/docx/important.png" id="908"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09" name="Picture"/>
                  <a:graphic>
                    <a:graphicData uri="http://schemas.openxmlformats.org/drawingml/2006/picture">
                      <pic:pic>
                        <pic:nvPicPr>
                          <pic:cNvPr descr="/opt/quarto/share/formats/docx/note.png" id="91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73">
              <w:r>
                <w:rPr>
                  <w:rStyle w:val="Hyperlink"/>
                </w:rPr>
                <w:t xml:space="preserve">UC Davis HPC documentation</w:t>
              </w:r>
            </w:hyperlink>
            <w:r>
              <w:t xml:space="preserve"> </w:t>
            </w:r>
            <w:r>
              <w:t xml:space="preserve">or contact HPC support.</w:t>
            </w:r>
          </w:p>
          <w:p/>
        </w:tc>
      </w:tr>
    </w:tbl>
    <w:bookmarkEnd w:id="911"/>
    <w:bookmarkEnd w:id="912"/>
    <w:bookmarkStart w:id="917" w:name="storage-group-storage-access"/>
    <w:p>
      <w:pPr>
        <w:pStyle w:val="Heading2"/>
      </w:pPr>
      <w:r>
        <w:t xml:space="preserve">18.8 Storage &amp; group storage access</w:t>
      </w:r>
    </w:p>
    <w:bookmarkStart w:id="91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73">
        <w:r>
          <w:rPr>
            <w:rStyle w:val="Hyperlink"/>
          </w:rPr>
          <w:t xml:space="preserve">UC Davis HPC documentation</w:t>
        </w:r>
      </w:hyperlink>
      <w:r>
        <w:t xml:space="preserve"> </w:t>
      </w:r>
      <w:r>
        <w:t xml:space="preserve">for specific storage options and quotas.</w:t>
      </w:r>
    </w:p>
    <w:bookmarkEnd w:id="913"/>
    <w:bookmarkStart w:id="91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14"/>
    <w:bookmarkStart w:id="91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15">
        <w:r>
          <w:rPr>
            <w:rStyle w:val="Hyperlink"/>
          </w:rPr>
          <w:t xml:space="preserve">this guide</w:t>
        </w:r>
      </w:hyperlink>
      <w:r>
        <w:t xml:space="preserve">.</w:t>
      </w:r>
    </w:p>
    <w:bookmarkEnd w:id="916"/>
    <w:bookmarkEnd w:id="917"/>
    <w:bookmarkStart w:id="91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64"/>
        </w:numPr>
      </w:pPr>
      <w:r>
        <w:rPr>
          <w:rStyle w:val="VerbatimChar"/>
        </w:rPr>
        <w:t xml:space="preserve">job-name=run_inc</w:t>
      </w:r>
      <w:r>
        <w:t xml:space="preserve">: Job name that will show up in the SLURM system</w:t>
      </w:r>
    </w:p>
    <w:p>
      <w:pPr>
        <w:pStyle w:val="Compact"/>
        <w:numPr>
          <w:ilvl w:val="0"/>
          <w:numId w:val="1264"/>
        </w:numPr>
      </w:pPr>
      <w:r>
        <w:rPr>
          <w:rStyle w:val="VerbatimChar"/>
        </w:rPr>
        <w:t xml:space="preserve">begin=now</w:t>
      </w:r>
      <w:r>
        <w:t xml:space="preserve">: Requests to start the job as soon as the requested resources are available</w:t>
      </w:r>
    </w:p>
    <w:p>
      <w:pPr>
        <w:pStyle w:val="Compact"/>
        <w:numPr>
          <w:ilvl w:val="0"/>
          <w:numId w:val="1264"/>
        </w:numPr>
      </w:pPr>
      <w:r>
        <w:rPr>
          <w:rStyle w:val="VerbatimChar"/>
        </w:rPr>
        <w:t xml:space="preserve">dependency=singleton</w:t>
      </w:r>
      <w:r>
        <w:t xml:space="preserve">: Jobs can begin after all previously launched jobs with the same name and user have ended.</w:t>
      </w:r>
    </w:p>
    <w:p>
      <w:pPr>
        <w:pStyle w:val="Compact"/>
        <w:numPr>
          <w:ilvl w:val="0"/>
          <w:numId w:val="1264"/>
        </w:numPr>
      </w:pPr>
      <w:r>
        <w:rPr>
          <w:rStyle w:val="VerbatimChar"/>
        </w:rPr>
        <w:t xml:space="preserve">mail-type=ALL</w:t>
      </w:r>
      <w:r>
        <w:t xml:space="preserve">: Receive all types of email notification (e.g., when job starts, fails, ends)</w:t>
      </w:r>
    </w:p>
    <w:p>
      <w:pPr>
        <w:pStyle w:val="Compact"/>
        <w:numPr>
          <w:ilvl w:val="0"/>
          <w:numId w:val="1264"/>
        </w:numPr>
      </w:pPr>
      <w:r>
        <w:rPr>
          <w:rStyle w:val="VerbatimChar"/>
        </w:rPr>
        <w:t xml:space="preserve">cpus-per-task=16</w:t>
      </w:r>
      <w:r>
        <w:t xml:space="preserve">: Request 16 processors per task. The default is one processor per task.</w:t>
      </w:r>
    </w:p>
    <w:p>
      <w:pPr>
        <w:pStyle w:val="Compact"/>
        <w:numPr>
          <w:ilvl w:val="0"/>
          <w:numId w:val="1264"/>
        </w:numPr>
      </w:pPr>
      <w:r>
        <w:rPr>
          <w:rStyle w:val="VerbatimChar"/>
        </w:rPr>
        <w:t xml:space="preserve">mem=64G</w:t>
      </w:r>
      <w:r>
        <w:t xml:space="preserve">: Request 64 GB memory per node.</w:t>
      </w:r>
    </w:p>
    <w:p>
      <w:pPr>
        <w:pStyle w:val="Compact"/>
        <w:numPr>
          <w:ilvl w:val="0"/>
          <w:numId w:val="126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6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18"/>
    <w:bookmarkEnd w:id="919"/>
    <w:bookmarkStart w:id="94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20">
        <w:r>
          <w:rPr>
            <w:rStyle w:val="Hyperlink"/>
            <w:b/>
            <w:bCs/>
          </w:rPr>
          <w:t xml:space="preserve">Working with AI</w:t>
        </w:r>
      </w:hyperlink>
      <w:r>
        <w:t xml:space="preserve"> </w:t>
      </w:r>
      <w:r>
        <w:t xml:space="preserve">(source:</w:t>
      </w:r>
      <w:r>
        <w:t xml:space="preserve"> </w:t>
      </w:r>
      <w:hyperlink r:id="rId921">
        <w:r>
          <w:rPr>
            <w:rStyle w:val="Hyperlink"/>
          </w:rPr>
          <w:t xml:space="preserve">https://github.com/d-morrison/wai</w:t>
        </w:r>
      </w:hyperlink>
      <w:r>
        <w:t xml:space="preserve">).</w:t>
      </w:r>
    </w:p>
    <w:p>
      <w:pPr>
        <w:pStyle w:val="BodyText"/>
      </w:pPr>
      <w:r>
        <w:t xml:space="preserve">That site covers:</w:t>
      </w:r>
      <w:r>
        <w:t xml:space="preserve"> </w:t>
      </w:r>
      <w:bookmarkStart w:id="922" w:name="sec-ai-disclosure"/>
      <w:bookmarkEnd w:id="922"/>
      <w:bookmarkStart w:id="923" w:name="sec-ai-journal-articles"/>
      <w:bookmarkEnd w:id="923"/>
      <w:r>
        <w:t xml:space="preserve"> </w:t>
      </w:r>
      <w:bookmarkStart w:id="924" w:name="sec-ai-language-model"/>
      <w:bookmarkEnd w:id="924"/>
      <w:bookmarkStart w:id="925" w:name="sec-ai-harnesses"/>
      <w:bookmarkEnd w:id="925"/>
      <w:bookmarkStart w:id="926" w:name="sec-ai-agent-implementation"/>
      <w:bookmarkEnd w:id="926"/>
      <w:r>
        <w:t xml:space="preserve"> </w:t>
      </w:r>
      <w:bookmarkStart w:id="927" w:name="sec-ai-harness-construction"/>
      <w:bookmarkEnd w:id="927"/>
      <w:bookmarkStart w:id="928" w:name="sec-ai-agent-program-kind"/>
      <w:bookmarkEnd w:id="928"/>
      <w:r>
        <w:t xml:space="preserve"> </w:t>
      </w:r>
      <w:bookmarkStart w:id="929" w:name="sec-ai-harness-agent-relationship"/>
      <w:bookmarkEnd w:id="929"/>
      <w:bookmarkStart w:id="930" w:name="sec-ai-addressing-failing-workflows"/>
      <w:bookmarkEnd w:id="930"/>
      <w:r>
        <w:t xml:space="preserve"> </w:t>
      </w:r>
      <w:bookmarkStart w:id="931" w:name="sec-ai-benefits-hazards"/>
      <w:bookmarkEnd w:id="931"/>
      <w:bookmarkStart w:id="932" w:name="sec-ai-best-practices"/>
      <w:bookmarkEnd w:id="932"/>
      <w:bookmarkStart w:id="933" w:name="sec-ai-offline"/>
      <w:bookmarkEnd w:id="933"/>
      <w:r>
        <w:t xml:space="preserve"> </w:t>
      </w:r>
      <w:bookmarkStart w:id="934" w:name="sec-ai-copilot-settings"/>
      <w:bookmarkEnd w:id="934"/>
      <w:bookmarkStart w:id="935" w:name="sec-ai-agent-skills"/>
      <w:bookmarkEnd w:id="935"/>
      <w:bookmarkStart w:id="936" w:name="sec-ai-claude-cloud-env"/>
      <w:bookmarkEnd w:id="936"/>
      <w:r>
        <w:t xml:space="preserve"> </w:t>
      </w:r>
      <w:bookmarkStart w:id="937" w:name="sec-ai-when-to-use"/>
      <w:bookmarkEnd w:id="937"/>
      <w:bookmarkStart w:id="938" w:name="sec-ai-claude-code-windows"/>
      <w:bookmarkEnd w:id="938"/>
      <w:bookmarkStart w:id="939" w:name="sec-fully-clean"/>
      <w:bookmarkEnd w:id="939"/>
    </w:p>
    <w:p>
      <w:pPr>
        <w:numPr>
          <w:ilvl w:val="0"/>
          <w:numId w:val="1265"/>
        </w:numPr>
      </w:pPr>
      <w:hyperlink r:id="rId94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65"/>
        </w:numPr>
      </w:pPr>
      <w:hyperlink r:id="rId94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65"/>
        </w:numPr>
      </w:pPr>
      <w:hyperlink r:id="rId94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45"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66"/>
        </w:numPr>
      </w:pPr>
      <w:r>
        <w:t xml:space="preserve">1 credit is valued at approximately 4.5 cents ($0.045).</w:t>
      </w:r>
    </w:p>
    <w:p>
      <w:pPr>
        <w:pStyle w:val="Compact"/>
        <w:numPr>
          <w:ilvl w:val="0"/>
          <w:numId w:val="1266"/>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66"/>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43" name="Picture"/>
                  <a:graphic>
                    <a:graphicData uri="http://schemas.openxmlformats.org/drawingml/2006/picture">
                      <pic:pic>
                        <pic:nvPicPr>
                          <pic:cNvPr descr="/opt/quarto/share/formats/docx/note.png" id="94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45"/>
    <w:bookmarkEnd w:id="946"/>
    <w:bookmarkStart w:id="956" w:name="checklists"/>
    <w:p>
      <w:pPr>
        <w:pStyle w:val="Heading1"/>
      </w:pPr>
      <w:r>
        <w:t xml:space="preserve">20. Checklists</w:t>
      </w:r>
    </w:p>
    <w:bookmarkStart w:id="947"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6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6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6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6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6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67"/>
        </w:numPr>
      </w:pPr>
      <w:r>
        <w:rPr>
          <w:b/>
          <w:bCs/>
        </w:rPr>
        <w:t xml:space="preserve">Team introductions</w:t>
      </w:r>
      <w:r>
        <w:t xml:space="preserve">: Introduce yourself on Microsoft Teams and at the next weekly lab meeting.</w:t>
      </w:r>
    </w:p>
    <w:p>
      <w:pPr>
        <w:pStyle w:val="Compact"/>
        <w:numPr>
          <w:ilvl w:val="0"/>
          <w:numId w:val="126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47"/>
    <w:bookmarkStart w:id="948" w:name="pre-analysis-plan-checklist"/>
    <w:p>
      <w:pPr>
        <w:pStyle w:val="Heading2"/>
      </w:pPr>
      <w:r>
        <w:t xml:space="preserve">20.2 Pre-analysis plan checklist</w:t>
      </w:r>
    </w:p>
    <w:p>
      <w:pPr>
        <w:pStyle w:val="Compact"/>
        <w:numPr>
          <w:ilvl w:val="0"/>
          <w:numId w:val="1268"/>
        </w:numPr>
      </w:pPr>
      <w:r>
        <w:t xml:space="preserve">Brief background on the study (a condensed version of the introduction section of the paper)</w:t>
      </w:r>
    </w:p>
    <w:p>
      <w:pPr>
        <w:pStyle w:val="Compact"/>
        <w:numPr>
          <w:ilvl w:val="0"/>
          <w:numId w:val="1268"/>
        </w:numPr>
      </w:pPr>
      <w:r>
        <w:t xml:space="preserve">Hypotheses / objectives</w:t>
      </w:r>
    </w:p>
    <w:p>
      <w:pPr>
        <w:pStyle w:val="Compact"/>
        <w:numPr>
          <w:ilvl w:val="0"/>
          <w:numId w:val="1268"/>
        </w:numPr>
      </w:pPr>
      <w:r>
        <w:t xml:space="preserve">Study design</w:t>
      </w:r>
    </w:p>
    <w:p>
      <w:pPr>
        <w:pStyle w:val="Compact"/>
        <w:numPr>
          <w:ilvl w:val="0"/>
          <w:numId w:val="1268"/>
        </w:numPr>
      </w:pPr>
      <w:r>
        <w:t xml:space="preserve">Description of data</w:t>
      </w:r>
    </w:p>
    <w:p>
      <w:pPr>
        <w:pStyle w:val="Compact"/>
        <w:numPr>
          <w:ilvl w:val="0"/>
          <w:numId w:val="1268"/>
        </w:numPr>
      </w:pPr>
      <w:r>
        <w:t xml:space="preserve">Definition of outcomes</w:t>
      </w:r>
    </w:p>
    <w:p>
      <w:pPr>
        <w:pStyle w:val="Compact"/>
        <w:numPr>
          <w:ilvl w:val="0"/>
          <w:numId w:val="1268"/>
        </w:numPr>
      </w:pPr>
      <w:r>
        <w:t xml:space="preserve">Definition of interventions / exposures</w:t>
      </w:r>
    </w:p>
    <w:p>
      <w:pPr>
        <w:pStyle w:val="Compact"/>
        <w:numPr>
          <w:ilvl w:val="0"/>
          <w:numId w:val="1268"/>
        </w:numPr>
      </w:pPr>
      <w:r>
        <w:t xml:space="preserve">Definition of covariates</w:t>
      </w:r>
    </w:p>
    <w:p>
      <w:pPr>
        <w:pStyle w:val="Compact"/>
        <w:numPr>
          <w:ilvl w:val="0"/>
          <w:numId w:val="1268"/>
        </w:numPr>
      </w:pPr>
      <w:r>
        <w:t xml:space="preserve">Statistical power calculation</w:t>
      </w:r>
    </w:p>
    <w:p>
      <w:pPr>
        <w:pStyle w:val="Compact"/>
        <w:numPr>
          <w:ilvl w:val="0"/>
          <w:numId w:val="1268"/>
        </w:numPr>
      </w:pPr>
      <w:r>
        <w:t xml:space="preserve">Statistical model description</w:t>
      </w:r>
    </w:p>
    <w:p>
      <w:pPr>
        <w:pStyle w:val="Compact"/>
        <w:numPr>
          <w:ilvl w:val="0"/>
          <w:numId w:val="1268"/>
        </w:numPr>
      </w:pPr>
      <w:r>
        <w:t xml:space="preserve">Covariate selection / screening</w:t>
      </w:r>
    </w:p>
    <w:p>
      <w:pPr>
        <w:pStyle w:val="Compact"/>
        <w:numPr>
          <w:ilvl w:val="0"/>
          <w:numId w:val="1268"/>
        </w:numPr>
      </w:pPr>
      <w:r>
        <w:t xml:space="preserve">Standard error estimation method</w:t>
      </w:r>
    </w:p>
    <w:p>
      <w:pPr>
        <w:pStyle w:val="Compact"/>
        <w:numPr>
          <w:ilvl w:val="0"/>
          <w:numId w:val="1268"/>
        </w:numPr>
      </w:pPr>
      <w:r>
        <w:t xml:space="preserve">Missing data analysis</w:t>
      </w:r>
    </w:p>
    <w:p>
      <w:pPr>
        <w:pStyle w:val="Compact"/>
        <w:numPr>
          <w:ilvl w:val="0"/>
          <w:numId w:val="1268"/>
        </w:numPr>
      </w:pPr>
      <w:r>
        <w:t xml:space="preserve">Assessment of effect modification / subgroup analyses</w:t>
      </w:r>
    </w:p>
    <w:p>
      <w:pPr>
        <w:pStyle w:val="Compact"/>
        <w:numPr>
          <w:ilvl w:val="0"/>
          <w:numId w:val="1268"/>
        </w:numPr>
      </w:pPr>
      <w:r>
        <w:t xml:space="preserve">Sensitivity analyses</w:t>
      </w:r>
    </w:p>
    <w:p>
      <w:pPr>
        <w:pStyle w:val="Compact"/>
        <w:numPr>
          <w:ilvl w:val="0"/>
          <w:numId w:val="1268"/>
        </w:numPr>
      </w:pPr>
      <w:r>
        <w:t xml:space="preserve">Negative control analyses</w:t>
      </w:r>
    </w:p>
    <w:bookmarkEnd w:id="948"/>
    <w:bookmarkStart w:id="950" w:name="code-checklist"/>
    <w:p>
      <w:pPr>
        <w:pStyle w:val="Heading2"/>
      </w:pPr>
      <w:r>
        <w:t xml:space="preserve">20.3 Code checklist</w:t>
      </w:r>
    </w:p>
    <w:p>
      <w:pPr>
        <w:pStyle w:val="Compact"/>
        <w:numPr>
          <w:ilvl w:val="0"/>
          <w:numId w:val="1269"/>
        </w:numPr>
      </w:pPr>
      <w:r>
        <w:t xml:space="preserve">Does the script run without errors?</w:t>
      </w:r>
    </w:p>
    <w:p>
      <w:pPr>
        <w:pStyle w:val="Compact"/>
        <w:numPr>
          <w:ilvl w:val="0"/>
          <w:numId w:val="1269"/>
        </w:numPr>
      </w:pPr>
      <w:r>
        <w:t xml:space="preserve">Is code self-contained within repo and/or associated Box folder?</w:t>
      </w:r>
    </w:p>
    <w:p>
      <w:pPr>
        <w:pStyle w:val="Compact"/>
        <w:numPr>
          <w:ilvl w:val="0"/>
          <w:numId w:val="1269"/>
        </w:numPr>
      </w:pPr>
      <w:r>
        <w:t xml:space="preserve">Is all commented out code / remarks removed?</w:t>
      </w:r>
    </w:p>
    <w:p>
      <w:pPr>
        <w:pStyle w:val="Compact"/>
        <w:numPr>
          <w:ilvl w:val="0"/>
          <w:numId w:val="1269"/>
        </w:numPr>
      </w:pPr>
      <w:r>
        <w:t xml:space="preserve">Does the header accurately describe the process completed in the script?</w:t>
      </w:r>
    </w:p>
    <w:p>
      <w:pPr>
        <w:pStyle w:val="Compact"/>
        <w:numPr>
          <w:ilvl w:val="0"/>
          <w:numId w:val="1269"/>
        </w:numPr>
      </w:pPr>
      <w:r>
        <w:t xml:space="preserve">Is the script pushed to its github repository?</w:t>
      </w:r>
    </w:p>
    <w:p>
      <w:pPr>
        <w:pStyle w:val="Compact"/>
        <w:numPr>
          <w:ilvl w:val="0"/>
          <w:numId w:val="1269"/>
        </w:numPr>
      </w:pPr>
      <w:r>
        <w:t xml:space="preserve">Does the code adhere to the</w:t>
      </w:r>
      <w:r>
        <w:t xml:space="preserve"> </w:t>
      </w:r>
      <w:hyperlink r:id="rId949">
        <w:r>
          <w:rPr>
            <w:rStyle w:val="Hyperlink"/>
          </w:rPr>
          <w:t xml:space="preserve">coding style guide</w:t>
        </w:r>
      </w:hyperlink>
      <w:r>
        <w:t xml:space="preserve">?</w:t>
      </w:r>
    </w:p>
    <w:p>
      <w:pPr>
        <w:pStyle w:val="Compact"/>
        <w:numPr>
          <w:ilvl w:val="0"/>
          <w:numId w:val="1269"/>
        </w:numPr>
      </w:pPr>
      <w:r>
        <w:t xml:space="preserve">Are all warnings ignorable? Should any warnings be intentionally suppressed or addressed?</w:t>
      </w:r>
    </w:p>
    <w:bookmarkEnd w:id="950"/>
    <w:bookmarkStart w:id="952"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0"/>
        </w:numPr>
      </w:pPr>
      <w:r>
        <w:t xml:space="preserve">Are the study results within the manuscript replicable (i.e., if you rerun the code in the study’s repository, the tables and figures will be exactly replicated?)</w:t>
      </w:r>
    </w:p>
    <w:p>
      <w:pPr>
        <w:pStyle w:val="Compact"/>
        <w:numPr>
          <w:ilvl w:val="0"/>
          <w:numId w:val="1270"/>
        </w:numPr>
      </w:pPr>
      <w:r>
        <w:t xml:space="preserve">Is a target journal selected?</w:t>
      </w:r>
    </w:p>
    <w:p>
      <w:pPr>
        <w:pStyle w:val="Compact"/>
        <w:numPr>
          <w:ilvl w:val="0"/>
          <w:numId w:val="1270"/>
        </w:numPr>
      </w:pPr>
      <w:r>
        <w:t xml:space="preserve">Is the title declarative, in other words, does it state the object/findings rather than suggest them?</w:t>
      </w:r>
    </w:p>
    <w:p>
      <w:pPr>
        <w:pStyle w:val="Compact"/>
        <w:numPr>
          <w:ilvl w:val="0"/>
          <w:numId w:val="1270"/>
        </w:numPr>
      </w:pPr>
      <w:r>
        <w:t xml:space="preserve">Is the word count of the manuscript close to the target journal’s allowance?</w:t>
      </w:r>
    </w:p>
    <w:p>
      <w:pPr>
        <w:pStyle w:val="Compact"/>
        <w:numPr>
          <w:ilvl w:val="0"/>
          <w:numId w:val="1270"/>
        </w:numPr>
      </w:pPr>
      <w:r>
        <w:t xml:space="preserve">Does the manuscript adhere to the formatting guide of the target journal?</w:t>
      </w:r>
    </w:p>
    <w:p>
      <w:pPr>
        <w:pStyle w:val="Compact"/>
        <w:numPr>
          <w:ilvl w:val="0"/>
          <w:numId w:val="1270"/>
        </w:numPr>
      </w:pPr>
      <w:r>
        <w:t xml:space="preserve">Does the manuscript use a consistent voice (passive or active – usually active is preferred … pun intended)?</w:t>
      </w:r>
    </w:p>
    <w:p>
      <w:pPr>
        <w:pStyle w:val="Compact"/>
        <w:numPr>
          <w:ilvl w:val="0"/>
          <w:numId w:val="1270"/>
        </w:numPr>
      </w:pPr>
      <w:r>
        <w:t xml:space="preserve">Is each figure and table (including supplementary material) referenced in the main text?</w:t>
      </w:r>
    </w:p>
    <w:p>
      <w:pPr>
        <w:pStyle w:val="Compact"/>
        <w:numPr>
          <w:ilvl w:val="0"/>
          <w:numId w:val="1270"/>
        </w:numPr>
      </w:pPr>
      <w:r>
        <w:t xml:space="preserve">Is there a caption for each figure and table (including supplementary material)?</w:t>
      </w:r>
    </w:p>
    <w:p>
      <w:pPr>
        <w:pStyle w:val="Compact"/>
        <w:numPr>
          <w:ilvl w:val="0"/>
          <w:numId w:val="1270"/>
        </w:numPr>
      </w:pPr>
      <w:r>
        <w:t xml:space="preserve">Are tables/figures and supplementary material numbered in accordance with their appearance in the main text?</w:t>
      </w:r>
    </w:p>
    <w:p>
      <w:pPr>
        <w:pStyle w:val="Compact"/>
        <w:numPr>
          <w:ilvl w:val="0"/>
          <w:numId w:val="1270"/>
        </w:numPr>
      </w:pPr>
      <w:r>
        <w:t xml:space="preserve">Does the text use past tense if it is reporting research findings or future tense if it is a study protocol?</w:t>
      </w:r>
    </w:p>
    <w:p>
      <w:pPr>
        <w:pStyle w:val="Compact"/>
        <w:numPr>
          <w:ilvl w:val="0"/>
          <w:numId w:val="12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0"/>
        </w:numPr>
      </w:pPr>
      <w:r>
        <w:t xml:space="preserve">Does the text use minimal abbreviations, and are all abbreviations defined at first use?</w:t>
      </w:r>
    </w:p>
    <w:p>
      <w:pPr>
        <w:pStyle w:val="Compact"/>
        <w:numPr>
          <w:ilvl w:val="0"/>
          <w:numId w:val="12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51">
        <w:r>
          <w:rPr>
            <w:rStyle w:val="Hyperlink"/>
          </w:rPr>
          <w:t xml:space="preserve">here</w:t>
        </w:r>
      </w:hyperlink>
      <w:r>
        <w:t xml:space="preserve">)</w:t>
      </w:r>
    </w:p>
    <w:p>
      <w:pPr>
        <w:pStyle w:val="Compact"/>
        <w:numPr>
          <w:ilvl w:val="0"/>
          <w:numId w:val="127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52"/>
    <w:bookmarkStart w:id="955" w:name="figure-checklist"/>
    <w:p>
      <w:pPr>
        <w:pStyle w:val="Heading2"/>
      </w:pPr>
      <w:r>
        <w:t xml:space="preserve">20.5 Figure checklist</w:t>
      </w:r>
    </w:p>
    <w:p>
      <w:pPr>
        <w:pStyle w:val="Compact"/>
        <w:numPr>
          <w:ilvl w:val="0"/>
          <w:numId w:val="1271"/>
        </w:numPr>
      </w:pPr>
      <w:r>
        <w:t xml:space="preserve">Are the x-axis and y-axis labeled?</w:t>
      </w:r>
    </w:p>
    <w:p>
      <w:pPr>
        <w:pStyle w:val="Compact"/>
        <w:numPr>
          <w:ilvl w:val="0"/>
          <w:numId w:val="1271"/>
        </w:numPr>
      </w:pPr>
      <w:r>
        <w:t xml:space="preserve">If the figure includes panels, is each panel labeled?</w:t>
      </w:r>
    </w:p>
    <w:p>
      <w:pPr>
        <w:pStyle w:val="Compact"/>
        <w:numPr>
          <w:ilvl w:val="0"/>
          <w:numId w:val="1271"/>
        </w:numPr>
      </w:pPr>
      <w:r>
        <w:t xml:space="preserve">Are there sufficient numerical / text labels and breaks on the x-axis and y-axis?</w:t>
      </w:r>
    </w:p>
    <w:p>
      <w:pPr>
        <w:pStyle w:val="Compact"/>
        <w:numPr>
          <w:ilvl w:val="0"/>
          <w:numId w:val="1271"/>
        </w:numPr>
      </w:pPr>
      <w:r>
        <w:t xml:space="preserve">Is the font size appropriate (i.e., large enough to read, not so large that it distracts from the data presented in the figure?)</w:t>
      </w:r>
    </w:p>
    <w:p>
      <w:pPr>
        <w:pStyle w:val="Compact"/>
        <w:numPr>
          <w:ilvl w:val="0"/>
          <w:numId w:val="1271"/>
        </w:numPr>
      </w:pPr>
      <w:r>
        <w:t xml:space="preserve">Are the colors used colorblind friendly? See a colorblind-friendly palette</w:t>
      </w:r>
      <w:r>
        <w:t xml:space="preserve"> </w:t>
      </w:r>
      <w:hyperlink r:id="rId953">
        <w:r>
          <w:rPr>
            <w:rStyle w:val="Hyperlink"/>
          </w:rPr>
          <w:t xml:space="preserve">here</w:t>
        </w:r>
      </w:hyperlink>
      <w:r>
        <w:t xml:space="preserve">, a neat palette generator with colorblind options</w:t>
      </w:r>
      <w:r>
        <w:t xml:space="preserve"> </w:t>
      </w:r>
      <w:hyperlink r:id="rId95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71"/>
        </w:numPr>
      </w:pPr>
      <w:r>
        <w:t xml:space="preserve">Are colors/shapes/line types defined in a legend?</w:t>
      </w:r>
    </w:p>
    <w:p>
      <w:pPr>
        <w:pStyle w:val="Compact"/>
        <w:numPr>
          <w:ilvl w:val="0"/>
          <w:numId w:val="1271"/>
        </w:numPr>
      </w:pPr>
      <w:r>
        <w:t xml:space="preserve">Are the legends and other labels easy to understand with minimal abbreviations?</w:t>
      </w:r>
    </w:p>
    <w:p>
      <w:pPr>
        <w:pStyle w:val="Compact"/>
        <w:numPr>
          <w:ilvl w:val="0"/>
          <w:numId w:val="1271"/>
        </w:numPr>
      </w:pPr>
      <w:r>
        <w:t xml:space="preserve">If there is overplotting, is transparency used to show overlapping data?</w:t>
      </w:r>
    </w:p>
    <w:p>
      <w:pPr>
        <w:pStyle w:val="Compact"/>
        <w:numPr>
          <w:ilvl w:val="0"/>
          <w:numId w:val="1271"/>
        </w:numPr>
      </w:pPr>
      <w:r>
        <w:t xml:space="preserve">Are 95% confidence intervals or other measures of precision shown, if applicable?</w:t>
      </w:r>
    </w:p>
    <w:p>
      <w:r>
        <w:br w:type="page"/>
      </w:r>
    </w:p>
    <w:bookmarkEnd w:id="955"/>
    <w:bookmarkEnd w:id="956"/>
    <w:bookmarkStart w:id="1004" w:name="resources-2"/>
    <w:p>
      <w:pPr>
        <w:pStyle w:val="Heading1"/>
      </w:pPr>
      <w:r>
        <w:t xml:space="preserve">21. Resources</w:t>
      </w:r>
    </w:p>
    <w:bookmarkStart w:id="975" w:name="resources-for-r"/>
    <w:p>
      <w:pPr>
        <w:pStyle w:val="Heading2"/>
      </w:pPr>
      <w:r>
        <w:t xml:space="preserve">21.1 Resources for R</w:t>
      </w:r>
    </w:p>
    <w:bookmarkStart w:id="959" w:name="books-and-comprehensive-guides"/>
    <w:p>
      <w:pPr>
        <w:pStyle w:val="Heading3"/>
      </w:pPr>
      <w:r>
        <w:t xml:space="preserve">21.1.1 Books and Comprehensive Guides</w:t>
      </w:r>
    </w:p>
    <w:p>
      <w:pPr>
        <w:pStyle w:val="Compact"/>
        <w:numPr>
          <w:ilvl w:val="0"/>
          <w:numId w:val="12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2"/>
        </w:numPr>
      </w:pPr>
      <w:hyperlink r:id="rId957">
        <w:r>
          <w:rPr>
            <w:rStyle w:val="Hyperlink"/>
          </w:rPr>
          <w:t xml:space="preserve">Awesome R Package Development Tools</w:t>
        </w:r>
      </w:hyperlink>
      <w:r>
        <w:t xml:space="preserve"> </w:t>
      </w:r>
      <w:r>
        <w:t xml:space="preserve">- curated list of tools for R package development</w:t>
      </w:r>
    </w:p>
    <w:p>
      <w:pPr>
        <w:pStyle w:val="Compact"/>
        <w:numPr>
          <w:ilvl w:val="0"/>
          <w:numId w:val="12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2"/>
        </w:numPr>
      </w:pPr>
      <w:hyperlink r:id="rId554">
        <w:r>
          <w:rPr>
            <w:rStyle w:val="Hyperlink"/>
          </w:rPr>
          <w:t xml:space="preserve">litedown: R Markdown Reimagined</w:t>
        </w:r>
      </w:hyperlink>
      <w:r>
        <w:t xml:space="preserve"> </w:t>
      </w:r>
      <w:r>
        <w:t xml:space="preserve">- a book by Yihui Xie on</w:t>
      </w:r>
      <w:r>
        <w:t xml:space="preserve"> </w:t>
      </w:r>
      <w:hyperlink r:id="rId555">
        <w:r>
          <w:rPr>
            <w:rStyle w:val="VerbatimChar"/>
          </w:rPr>
          <w:t xml:space="preserve">{litedown}</w:t>
        </w:r>
      </w:hyperlink>
      <w:r>
        <w:t xml:space="preserve">, a lightweight R Markdown implementation aimed at simplicity and speed</w:t>
      </w:r>
    </w:p>
    <w:p>
      <w:pPr>
        <w:pStyle w:val="Compact"/>
        <w:numPr>
          <w:ilvl w:val="0"/>
          <w:numId w:val="1272"/>
        </w:numPr>
      </w:pPr>
      <w:hyperlink r:id="rId958">
        <w:r>
          <w:rPr>
            <w:rStyle w:val="Hyperlink"/>
          </w:rPr>
          <w:t xml:space="preserve">DataCamp</w:t>
        </w:r>
      </w:hyperlink>
      <w:r>
        <w:t xml:space="preserve"> </w:t>
      </w:r>
      <w:r>
        <w:t xml:space="preserve">- email Kristen for access</w:t>
      </w:r>
    </w:p>
    <w:bookmarkEnd w:id="959"/>
    <w:bookmarkStart w:id="964" w:name="uc-davis-datalab-workshops-and-tutorials"/>
    <w:p>
      <w:pPr>
        <w:pStyle w:val="Heading3"/>
      </w:pPr>
      <w:r>
        <w:t xml:space="preserve">21.1.2 UC Davis DataLab Workshops and Tutorials</w:t>
      </w:r>
    </w:p>
    <w:p>
      <w:pPr>
        <w:pStyle w:val="FirstParagraph"/>
      </w:pPr>
      <w:r>
        <w:t xml:space="preserve">The</w:t>
      </w:r>
      <w:r>
        <w:t xml:space="preserve"> </w:t>
      </w:r>
      <w:hyperlink r:id="rId856">
        <w:r>
          <w:rPr>
            <w:rStyle w:val="Hyperlink"/>
          </w:rPr>
          <w:t xml:space="preserve">UC Davis DataLab</w:t>
        </w:r>
      </w:hyperlink>
      <w:r>
        <w:t xml:space="preserve"> </w:t>
      </w:r>
      <w:r>
        <w:t xml:space="preserve">provides extensive workshops and learning materials for data science:</w:t>
      </w:r>
    </w:p>
    <w:p>
      <w:pPr>
        <w:pStyle w:val="Compact"/>
        <w:numPr>
          <w:ilvl w:val="0"/>
          <w:numId w:val="1273"/>
        </w:numPr>
      </w:pPr>
      <w:hyperlink r:id="rId960">
        <w:r>
          <w:rPr>
            <w:rStyle w:val="Hyperlink"/>
          </w:rPr>
          <w:t xml:space="preserve">Workshop Index</w:t>
        </w:r>
      </w:hyperlink>
      <w:r>
        <w:t xml:space="preserve"> </w:t>
      </w:r>
      <w:r>
        <w:t xml:space="preserve">- comprehensive catalog of all DataLab workshops</w:t>
      </w:r>
    </w:p>
    <w:p>
      <w:pPr>
        <w:pStyle w:val="Compact"/>
        <w:numPr>
          <w:ilvl w:val="0"/>
          <w:numId w:val="1273"/>
        </w:numPr>
      </w:pPr>
      <w:hyperlink r:id="rId961">
        <w:r>
          <w:rPr>
            <w:rStyle w:val="Hyperlink"/>
          </w:rPr>
          <w:t xml:space="preserve">R Basics Workshop</w:t>
        </w:r>
      </w:hyperlink>
      <w:r>
        <w:t xml:space="preserve"> </w:t>
      </w:r>
      <w:r>
        <w:t xml:space="preserve">- foundational R programming for beginners</w:t>
      </w:r>
    </w:p>
    <w:p>
      <w:pPr>
        <w:pStyle w:val="Compact"/>
        <w:numPr>
          <w:ilvl w:val="0"/>
          <w:numId w:val="1273"/>
        </w:numPr>
      </w:pPr>
      <w:hyperlink r:id="rId962">
        <w:r>
          <w:rPr>
            <w:rStyle w:val="Hyperlink"/>
          </w:rPr>
          <w:t xml:space="preserve">Research Toolkits</w:t>
        </w:r>
      </w:hyperlink>
      <w:r>
        <w:t xml:space="preserve"> </w:t>
      </w:r>
      <w:r>
        <w:t xml:space="preserve">- in-depth guides for research tools and methods</w:t>
      </w:r>
    </w:p>
    <w:p>
      <w:pPr>
        <w:pStyle w:val="Compact"/>
        <w:numPr>
          <w:ilvl w:val="0"/>
          <w:numId w:val="1273"/>
        </w:numPr>
      </w:pPr>
      <w:hyperlink r:id="rId963">
        <w:r>
          <w:rPr>
            <w:rStyle w:val="Hyperlink"/>
          </w:rPr>
          <w:t xml:space="preserve">Install Guides</w:t>
        </w:r>
      </w:hyperlink>
      <w:r>
        <w:t xml:space="preserve"> </w:t>
      </w:r>
      <w:r>
        <w:t xml:space="preserve">- setup instructions for data science software</w:t>
      </w:r>
    </w:p>
    <w:bookmarkEnd w:id="964"/>
    <w:bookmarkStart w:id="970" w:name="cheat-sheets"/>
    <w:p>
      <w:pPr>
        <w:pStyle w:val="Heading3"/>
      </w:pPr>
      <w:r>
        <w:t xml:space="preserve">21.1.3 Cheat Sheets</w:t>
      </w:r>
    </w:p>
    <w:p>
      <w:pPr>
        <w:pStyle w:val="Compact"/>
        <w:numPr>
          <w:ilvl w:val="0"/>
          <w:numId w:val="1274"/>
        </w:numPr>
      </w:pPr>
      <w:hyperlink r:id="rId965">
        <w:r>
          <w:rPr>
            <w:rStyle w:val="Hyperlink"/>
          </w:rPr>
          <w:t xml:space="preserve">Data transformation with dplyr cheat sheet</w:t>
        </w:r>
      </w:hyperlink>
    </w:p>
    <w:p>
      <w:pPr>
        <w:pStyle w:val="Compact"/>
        <w:numPr>
          <w:ilvl w:val="0"/>
          <w:numId w:val="1274"/>
        </w:numPr>
      </w:pPr>
      <w:hyperlink r:id="rId966">
        <w:r>
          <w:rPr>
            <w:rStyle w:val="Hyperlink"/>
          </w:rPr>
          <w:t xml:space="preserve">Data tidying with tidyr cheat sheet</w:t>
        </w:r>
      </w:hyperlink>
    </w:p>
    <w:p>
      <w:pPr>
        <w:pStyle w:val="Compact"/>
        <w:numPr>
          <w:ilvl w:val="0"/>
          <w:numId w:val="1274"/>
        </w:numPr>
      </w:pPr>
      <w:hyperlink r:id="rId967">
        <w:r>
          <w:rPr>
            <w:rStyle w:val="Hyperlink"/>
          </w:rPr>
          <w:t xml:space="preserve">Data visualization with ggplot2 cheat sheet</w:t>
        </w:r>
      </w:hyperlink>
    </w:p>
    <w:p>
      <w:pPr>
        <w:pStyle w:val="Compact"/>
        <w:numPr>
          <w:ilvl w:val="0"/>
          <w:numId w:val="1274"/>
        </w:numPr>
      </w:pPr>
      <w:hyperlink r:id="rId968">
        <w:r>
          <w:rPr>
            <w:rStyle w:val="Hyperlink"/>
          </w:rPr>
          <w:t xml:space="preserve">data table cheat sheet</w:t>
        </w:r>
      </w:hyperlink>
    </w:p>
    <w:p>
      <w:pPr>
        <w:pStyle w:val="Compact"/>
        <w:numPr>
          <w:ilvl w:val="0"/>
          <w:numId w:val="1274"/>
        </w:numPr>
      </w:pPr>
      <w:hyperlink r:id="rId969">
        <w:r>
          <w:rPr>
            <w:rStyle w:val="Hyperlink"/>
          </w:rPr>
          <w:t xml:space="preserve">R Markdown cheat sheet</w:t>
        </w:r>
      </w:hyperlink>
    </w:p>
    <w:bookmarkEnd w:id="970"/>
    <w:bookmarkStart w:id="972" w:name="style-and-best-practices"/>
    <w:p>
      <w:pPr>
        <w:pStyle w:val="Heading3"/>
      </w:pPr>
      <w:r>
        <w:t xml:space="preserve">21.1.4 Style and Best Practices</w:t>
      </w:r>
    </w:p>
    <w:p>
      <w:pPr>
        <w:pStyle w:val="Compact"/>
        <w:numPr>
          <w:ilvl w:val="0"/>
          <w:numId w:val="1275"/>
        </w:numPr>
      </w:pPr>
      <w:hyperlink r:id="rId971">
        <w:r>
          <w:rPr>
            <w:rStyle w:val="Hyperlink"/>
          </w:rPr>
          <w:t xml:space="preserve">Hadley Wickham’s R Style Guide</w:t>
        </w:r>
      </w:hyperlink>
    </w:p>
    <w:bookmarkEnd w:id="972"/>
    <w:bookmarkStart w:id="973" w:name="data-documentation-and-dictionaries"/>
    <w:p>
      <w:pPr>
        <w:pStyle w:val="Heading3"/>
      </w:pPr>
      <w:r>
        <w:t xml:space="preserve">21.1.5 Data Documentation and Dictionaries</w:t>
      </w:r>
    </w:p>
    <w:p>
      <w:pPr>
        <w:pStyle w:val="Compact"/>
        <w:numPr>
          <w:ilvl w:val="0"/>
          <w:numId w:val="1276"/>
        </w:numPr>
      </w:pPr>
      <w:hyperlink r:id="rId864">
        <w:r>
          <w:rPr>
            <w:rStyle w:val="Hyperlink"/>
          </w:rPr>
          <w:t xml:space="preserve">Tidyverse data-dict</w:t>
        </w:r>
      </w:hyperlink>
      <w:r>
        <w:t xml:space="preserve"> </w:t>
      </w:r>
      <w:r>
        <w:t xml:space="preserve">- open specification and CLI tool for creating, validating, and documenting data dictionaries in YAML format</w:t>
      </w:r>
    </w:p>
    <w:bookmarkEnd w:id="973"/>
    <w:bookmarkStart w:id="974" w:name="tidy-evaluation-resources"/>
    <w:p>
      <w:pPr>
        <w:pStyle w:val="Heading3"/>
      </w:pPr>
      <w:r>
        <w:t xml:space="preserve">21.1.6 Tidy Evaluation Resources</w:t>
      </w:r>
    </w:p>
    <w:p>
      <w:pPr>
        <w:pStyle w:val="Compact"/>
        <w:numPr>
          <w:ilvl w:val="0"/>
          <w:numId w:val="1277"/>
        </w:numPr>
      </w:pPr>
      <w:hyperlink r:id="rId353">
        <w:r>
          <w:rPr>
            <w:rStyle w:val="Hyperlink"/>
          </w:rPr>
          <w:t xml:space="preserve">Tidy Eval in 5 Minutes</w:t>
        </w:r>
      </w:hyperlink>
      <w:r>
        <w:t xml:space="preserve"> </w:t>
      </w:r>
      <w:r>
        <w:t xml:space="preserve">(video)</w:t>
      </w:r>
    </w:p>
    <w:p>
      <w:pPr>
        <w:pStyle w:val="Compact"/>
        <w:numPr>
          <w:ilvl w:val="0"/>
          <w:numId w:val="1277"/>
        </w:numPr>
      </w:pPr>
      <w:hyperlink r:id="rId351">
        <w:r>
          <w:rPr>
            <w:rStyle w:val="Hyperlink"/>
          </w:rPr>
          <w:t xml:space="preserve">Tidy Evaluation</w:t>
        </w:r>
      </w:hyperlink>
      <w:r>
        <w:t xml:space="preserve"> </w:t>
      </w:r>
      <w:r>
        <w:t xml:space="preserve">(e-book)</w:t>
      </w:r>
    </w:p>
    <w:p>
      <w:pPr>
        <w:pStyle w:val="Compact"/>
        <w:numPr>
          <w:ilvl w:val="0"/>
          <w:numId w:val="1277"/>
        </w:numPr>
      </w:pPr>
      <w:hyperlink r:id="rId355">
        <w:r>
          <w:rPr>
            <w:rStyle w:val="Hyperlink"/>
          </w:rPr>
          <w:t xml:space="preserve">Data Frame Columns as Arguments to Dplyr Functions</w:t>
        </w:r>
      </w:hyperlink>
      <w:r>
        <w:t xml:space="preserve"> </w:t>
      </w:r>
      <w:r>
        <w:t xml:space="preserve">(blog)</w:t>
      </w:r>
    </w:p>
    <w:p>
      <w:pPr>
        <w:pStyle w:val="Compact"/>
        <w:numPr>
          <w:ilvl w:val="0"/>
          <w:numId w:val="1277"/>
        </w:numPr>
      </w:pPr>
      <w:hyperlink r:id="rId356">
        <w:r>
          <w:rPr>
            <w:rStyle w:val="Hyperlink"/>
          </w:rPr>
          <w:t xml:space="preserve">Standard Evaluation for *_join</w:t>
        </w:r>
      </w:hyperlink>
      <w:r>
        <w:t xml:space="preserve"> </w:t>
      </w:r>
      <w:r>
        <w:t xml:space="preserve">(stackoverflow)</w:t>
      </w:r>
    </w:p>
    <w:p>
      <w:pPr>
        <w:pStyle w:val="Compact"/>
        <w:numPr>
          <w:ilvl w:val="0"/>
          <w:numId w:val="1277"/>
        </w:numPr>
      </w:pPr>
      <w:hyperlink r:id="rId351">
        <w:r>
          <w:rPr>
            <w:rStyle w:val="Hyperlink"/>
          </w:rPr>
          <w:t xml:space="preserve">Programming with dplyr</w:t>
        </w:r>
      </w:hyperlink>
      <w:r>
        <w:t xml:space="preserve"> </w:t>
      </w:r>
      <w:r>
        <w:t xml:space="preserve">(package vignette)</w:t>
      </w:r>
    </w:p>
    <w:bookmarkEnd w:id="974"/>
    <w:bookmarkEnd w:id="975"/>
    <w:bookmarkStart w:id="979" w:name="resources-for-git-github"/>
    <w:p>
      <w:pPr>
        <w:pStyle w:val="Heading2"/>
      </w:pPr>
      <w:r>
        <w:t xml:space="preserve">21.2 Resources for Git &amp; Github</w:t>
      </w:r>
    </w:p>
    <w:p>
      <w:pPr>
        <w:pStyle w:val="Compact"/>
        <w:numPr>
          <w:ilvl w:val="0"/>
          <w:numId w:val="12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78"/>
        </w:numPr>
      </w:pPr>
      <w:hyperlink r:id="rId565">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78"/>
        </w:numPr>
      </w:pPr>
      <w:hyperlink r:id="rId976">
        <w:r>
          <w:rPr>
            <w:rStyle w:val="Hyperlink"/>
          </w:rPr>
          <w:t xml:space="preserve">GitHub Skills: Introduction to GitHub</w:t>
        </w:r>
      </w:hyperlink>
    </w:p>
    <w:p>
      <w:pPr>
        <w:pStyle w:val="Compact"/>
        <w:numPr>
          <w:ilvl w:val="0"/>
          <w:numId w:val="1278"/>
        </w:numPr>
      </w:pPr>
      <w:hyperlink r:id="rId567">
        <w:r>
          <w:rPr>
            <w:rStyle w:val="Hyperlink"/>
          </w:rPr>
          <w:t xml:space="preserve">UC Davis DataLab Git Sandbox</w:t>
        </w:r>
      </w:hyperlink>
      <w:r>
        <w:t xml:space="preserve"> </w:t>
      </w:r>
      <w:r>
        <w:t xml:space="preserve">- hands-on Git practice repository</w:t>
      </w:r>
    </w:p>
    <w:p>
      <w:pPr>
        <w:pStyle w:val="Compact"/>
        <w:numPr>
          <w:ilvl w:val="0"/>
          <w:numId w:val="1278"/>
        </w:numPr>
      </w:pPr>
      <w:hyperlink r:id="rId977">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78"/>
        </w:numPr>
      </w:pPr>
      <w:hyperlink r:id="rId978">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79"/>
    <w:bookmarkStart w:id="982" w:name="resources-for-python"/>
    <w:p>
      <w:pPr>
        <w:pStyle w:val="Heading2"/>
      </w:pPr>
      <w:r>
        <w:t xml:space="preserve">21.3 Resources for Python</w:t>
      </w:r>
    </w:p>
    <w:p>
      <w:pPr>
        <w:pStyle w:val="Compact"/>
        <w:numPr>
          <w:ilvl w:val="0"/>
          <w:numId w:val="1279"/>
        </w:numPr>
      </w:pPr>
      <w:hyperlink r:id="rId980">
        <w:r>
          <w:rPr>
            <w:rStyle w:val="Hyperlink"/>
          </w:rPr>
          <w:t xml:space="preserve">UC Davis DataLab Python Basics Workshop</w:t>
        </w:r>
      </w:hyperlink>
      <w:r>
        <w:t xml:space="preserve"> </w:t>
      </w:r>
      <w:r>
        <w:t xml:space="preserve">- foundational Python programming</w:t>
      </w:r>
    </w:p>
    <w:p>
      <w:pPr>
        <w:pStyle w:val="Compact"/>
        <w:numPr>
          <w:ilvl w:val="0"/>
          <w:numId w:val="1279"/>
        </w:numPr>
      </w:pPr>
      <w:hyperlink r:id="rId981">
        <w:r>
          <w:rPr>
            <w:rStyle w:val="Hyperlink"/>
          </w:rPr>
          <w:t xml:space="preserve">Natural Language Processing with Python</w:t>
        </w:r>
      </w:hyperlink>
      <w:r>
        <w:t xml:space="preserve"> </w:t>
      </w:r>
      <w:r>
        <w:t xml:space="preserve">- text analysis and NLP techniques</w:t>
      </w:r>
    </w:p>
    <w:bookmarkEnd w:id="982"/>
    <w:bookmarkStart w:id="984" w:name="resources-for-julia"/>
    <w:p>
      <w:pPr>
        <w:pStyle w:val="Heading2"/>
      </w:pPr>
      <w:r>
        <w:t xml:space="preserve">21.4 Resources for Julia</w:t>
      </w:r>
    </w:p>
    <w:p>
      <w:pPr>
        <w:pStyle w:val="Compact"/>
        <w:numPr>
          <w:ilvl w:val="0"/>
          <w:numId w:val="1280"/>
        </w:numPr>
      </w:pPr>
      <w:hyperlink r:id="rId983">
        <w:r>
          <w:rPr>
            <w:rStyle w:val="Hyperlink"/>
          </w:rPr>
          <w:t xml:space="preserve">UC Davis Julia Users Group Julia Basics Workshop</w:t>
        </w:r>
      </w:hyperlink>
      <w:r>
        <w:t xml:space="preserve"> </w:t>
      </w:r>
      <w:r>
        <w:t xml:space="preserve">- foundational Julia programming</w:t>
      </w:r>
    </w:p>
    <w:bookmarkEnd w:id="984"/>
    <w:bookmarkStart w:id="986" w:name="scientific-figures"/>
    <w:p>
      <w:pPr>
        <w:pStyle w:val="Heading2"/>
      </w:pPr>
      <w:r>
        <w:t xml:space="preserve">21.5 Scientific figures</w:t>
      </w:r>
    </w:p>
    <w:p>
      <w:pPr>
        <w:pStyle w:val="Compact"/>
        <w:numPr>
          <w:ilvl w:val="0"/>
          <w:numId w:val="1281"/>
        </w:numPr>
      </w:pPr>
      <w:r>
        <w:t xml:space="preserve">Ten Simple Rules for Better Figures</w:t>
      </w:r>
      <w:r>
        <w:t xml:space="preserve"> </w:t>
      </w:r>
      <w:r>
        <w:t xml:space="preserve">(Rougier et al. 2014)</w:t>
      </w:r>
    </w:p>
    <w:p>
      <w:pPr>
        <w:pStyle w:val="Compact"/>
        <w:numPr>
          <w:ilvl w:val="0"/>
          <w:numId w:val="1281"/>
        </w:numPr>
      </w:pPr>
      <w:hyperlink r:id="rId98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86"/>
    <w:bookmarkStart w:id="990" w:name="writing"/>
    <w:p>
      <w:pPr>
        <w:pStyle w:val="Heading2"/>
      </w:pPr>
      <w:r>
        <w:t xml:space="preserve">21.6 Writing</w:t>
      </w:r>
    </w:p>
    <w:p>
      <w:pPr>
        <w:pStyle w:val="Compact"/>
        <w:numPr>
          <w:ilvl w:val="0"/>
          <w:numId w:val="1282"/>
        </w:numPr>
      </w:pPr>
      <w:r>
        <w:t xml:space="preserve">Unpacking the Scientific Toolbox</w:t>
      </w:r>
      <w:r>
        <w:t xml:space="preserve"> </w:t>
      </w:r>
      <w:r>
        <w:t xml:space="preserve">(Silbiger and Stubler 2019)</w:t>
      </w:r>
    </w:p>
    <w:p>
      <w:pPr>
        <w:pStyle w:val="Compact"/>
        <w:numPr>
          <w:ilvl w:val="0"/>
          <w:numId w:val="1282"/>
        </w:numPr>
      </w:pPr>
      <w:r>
        <w:t xml:space="preserve">ICMJE Definition of authorship</w:t>
      </w:r>
      <w:r>
        <w:t xml:space="preserve"> </w:t>
      </w:r>
      <w:r>
        <w:t xml:space="preserve">(International Committee of Medical Journal Editors, n.d.)</w:t>
      </w:r>
    </w:p>
    <w:p>
      <w:pPr>
        <w:pStyle w:val="Compact"/>
        <w:numPr>
          <w:ilvl w:val="0"/>
          <w:numId w:val="1282"/>
        </w:numPr>
      </w:pPr>
      <w:r>
        <w:t xml:space="preserve">Computational science: …why scientific programming does not compute</w:t>
      </w:r>
      <w:r>
        <w:t xml:space="preserve"> </w:t>
      </w:r>
      <w:r>
        <w:t xml:space="preserve">(Merali and Giles 2010)</w:t>
      </w:r>
    </w:p>
    <w:p>
      <w:pPr>
        <w:pStyle w:val="Compact"/>
        <w:numPr>
          <w:ilvl w:val="0"/>
          <w:numId w:val="1282"/>
        </w:numPr>
      </w:pPr>
      <w:hyperlink r:id="rId987">
        <w:r>
          <w:rPr>
            <w:rStyle w:val="Hyperlink"/>
          </w:rPr>
          <w:t xml:space="preserve">The Pathway to Publishing: A Guide to Quantitative Writing in the Health Sciences</w:t>
        </w:r>
      </w:hyperlink>
    </w:p>
    <w:p>
      <w:pPr>
        <w:pStyle w:val="Compact"/>
        <w:numPr>
          <w:ilvl w:val="0"/>
          <w:numId w:val="1282"/>
        </w:numPr>
      </w:pPr>
      <w:hyperlink r:id="rId98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2"/>
        </w:numPr>
      </w:pPr>
      <w:hyperlink r:id="rId989">
        <w:r>
          <w:rPr>
            <w:rStyle w:val="Hyperlink"/>
          </w:rPr>
          <w:t xml:space="preserve">Secret, actionable writing tips</w:t>
        </w:r>
      </w:hyperlink>
    </w:p>
    <w:bookmarkEnd w:id="990"/>
    <w:bookmarkStart w:id="994" w:name="presentations"/>
    <w:p>
      <w:pPr>
        <w:pStyle w:val="Heading2"/>
      </w:pPr>
      <w:r>
        <w:t xml:space="preserve">21.7 Presentations</w:t>
      </w:r>
    </w:p>
    <w:p>
      <w:pPr>
        <w:pStyle w:val="Compact"/>
        <w:numPr>
          <w:ilvl w:val="0"/>
          <w:numId w:val="1283"/>
        </w:numPr>
      </w:pPr>
      <w:r>
        <w:t xml:space="preserve">How to tell a compelling story in scientific presentations</w:t>
      </w:r>
      <w:r>
        <w:t xml:space="preserve"> </w:t>
      </w:r>
      <w:r>
        <w:t xml:space="preserve">(Van Noorden 2021)</w:t>
      </w:r>
    </w:p>
    <w:p>
      <w:pPr>
        <w:pStyle w:val="Compact"/>
        <w:numPr>
          <w:ilvl w:val="0"/>
          <w:numId w:val="1283"/>
        </w:numPr>
      </w:pPr>
      <w:hyperlink r:id="rId991">
        <w:r>
          <w:rPr>
            <w:rStyle w:val="Hyperlink"/>
          </w:rPr>
          <w:t xml:space="preserve">How to give a killer narratively-driven scientific talk</w:t>
        </w:r>
      </w:hyperlink>
    </w:p>
    <w:p>
      <w:pPr>
        <w:pStyle w:val="Compact"/>
        <w:numPr>
          <w:ilvl w:val="0"/>
          <w:numId w:val="1283"/>
        </w:numPr>
      </w:pPr>
      <w:hyperlink r:id="rId992">
        <w:r>
          <w:rPr>
            <w:rStyle w:val="Hyperlink"/>
          </w:rPr>
          <w:t xml:space="preserve">How to make a better poster</w:t>
        </w:r>
      </w:hyperlink>
    </w:p>
    <w:p>
      <w:pPr>
        <w:pStyle w:val="Compact"/>
        <w:numPr>
          <w:ilvl w:val="0"/>
          <w:numId w:val="1283"/>
        </w:numPr>
      </w:pPr>
      <w:hyperlink r:id="rId993">
        <w:r>
          <w:rPr>
            <w:rStyle w:val="Hyperlink"/>
          </w:rPr>
          <w:t xml:space="preserve">How to make an even better poster</w:t>
        </w:r>
      </w:hyperlink>
    </w:p>
    <w:bookmarkEnd w:id="994"/>
    <w:bookmarkStart w:id="997" w:name="professional-advice"/>
    <w:p>
      <w:pPr>
        <w:pStyle w:val="Heading2"/>
      </w:pPr>
      <w:r>
        <w:t xml:space="preserve">21.8 Professional advice</w:t>
      </w:r>
    </w:p>
    <w:p>
      <w:pPr>
        <w:pStyle w:val="Compact"/>
        <w:numPr>
          <w:ilvl w:val="0"/>
          <w:numId w:val="1284"/>
        </w:numPr>
      </w:pPr>
      <w:hyperlink r:id="rId995">
        <w:r>
          <w:rPr>
            <w:rStyle w:val="Hyperlink"/>
          </w:rPr>
          <w:t xml:space="preserve">Professional advice, especially for your first job</w:t>
        </w:r>
      </w:hyperlink>
    </w:p>
    <w:p>
      <w:pPr>
        <w:pStyle w:val="Compact"/>
        <w:numPr>
          <w:ilvl w:val="0"/>
          <w:numId w:val="1284"/>
        </w:numPr>
      </w:pPr>
      <w:hyperlink r:id="rId996">
        <w:r>
          <w:rPr>
            <w:rStyle w:val="Hyperlink"/>
          </w:rPr>
          <w:t xml:space="preserve">Team Public Health Substack</w:t>
        </w:r>
      </w:hyperlink>
    </w:p>
    <w:bookmarkEnd w:id="997"/>
    <w:bookmarkStart w:id="1000" w:name="funding"/>
    <w:p>
      <w:pPr>
        <w:pStyle w:val="Heading2"/>
      </w:pPr>
      <w:r>
        <w:t xml:space="preserve">21.9 Funding</w:t>
      </w:r>
    </w:p>
    <w:p>
      <w:pPr>
        <w:pStyle w:val="Compact"/>
        <w:numPr>
          <w:ilvl w:val="0"/>
          <w:numId w:val="1285"/>
        </w:numPr>
      </w:pPr>
      <w:hyperlink r:id="rId998">
        <w:r>
          <w:rPr>
            <w:rStyle w:val="Hyperlink"/>
          </w:rPr>
          <w:t xml:space="preserve">Building Your Funding Train</w:t>
        </w:r>
      </w:hyperlink>
    </w:p>
    <w:p>
      <w:pPr>
        <w:pStyle w:val="Compact"/>
        <w:numPr>
          <w:ilvl w:val="0"/>
          <w:numId w:val="1285"/>
        </w:numPr>
      </w:pPr>
      <w:hyperlink r:id="rId999">
        <w:r>
          <w:rPr>
            <w:rStyle w:val="Hyperlink"/>
          </w:rPr>
          <w:t xml:space="preserve">NIH Grant Writing Resources</w:t>
        </w:r>
      </w:hyperlink>
    </w:p>
    <w:bookmarkEnd w:id="1000"/>
    <w:bookmarkStart w:id="1003" w:name="ethics-and-global-health-research"/>
    <w:p>
      <w:pPr>
        <w:pStyle w:val="Heading2"/>
      </w:pPr>
      <w:r>
        <w:t xml:space="preserve">21.10 Ethics and global health research</w:t>
      </w:r>
    </w:p>
    <w:p>
      <w:pPr>
        <w:pStyle w:val="Compact"/>
        <w:numPr>
          <w:ilvl w:val="0"/>
          <w:numId w:val="1286"/>
        </w:numPr>
      </w:pPr>
      <w:hyperlink r:id="rId1001">
        <w:r>
          <w:rPr>
            <w:rStyle w:val="Hyperlink"/>
          </w:rPr>
          <w:t xml:space="preserve">Global Code of Conduct For Research in Resource-Poor Settings</w:t>
        </w:r>
      </w:hyperlink>
    </w:p>
    <w:p>
      <w:pPr>
        <w:pStyle w:val="Compact"/>
        <w:numPr>
          <w:ilvl w:val="0"/>
          <w:numId w:val="128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86"/>
        </w:numPr>
      </w:pPr>
      <w:hyperlink r:id="rId1002">
        <w:r>
          <w:rPr>
            <w:rStyle w:val="Hyperlink"/>
          </w:rPr>
          <w:t xml:space="preserve">Transforming Global Health Partnerships</w:t>
        </w:r>
      </w:hyperlink>
    </w:p>
    <w:p>
      <w:r>
        <w:br w:type="page"/>
      </w:r>
    </w:p>
    <w:bookmarkEnd w:id="1003"/>
    <w:bookmarkEnd w:id="1004"/>
    <w:bookmarkStart w:id="1032" w:name="professional-development"/>
    <w:p>
      <w:pPr>
        <w:pStyle w:val="Heading1"/>
      </w:pPr>
      <w:r>
        <w:t xml:space="preserve">22. Professional Development</w:t>
      </w:r>
    </w:p>
    <w:bookmarkStart w:id="1005"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87"/>
        </w:numPr>
      </w:pPr>
      <w:r>
        <w:t xml:space="preserve">Regular, open communication between mentees and mentors</w:t>
      </w:r>
    </w:p>
    <w:p>
      <w:pPr>
        <w:pStyle w:val="Compact"/>
        <w:numPr>
          <w:ilvl w:val="0"/>
          <w:numId w:val="1287"/>
        </w:numPr>
      </w:pPr>
      <w:r>
        <w:t xml:space="preserve">Mutual respect and trust</w:t>
      </w:r>
    </w:p>
    <w:p>
      <w:pPr>
        <w:pStyle w:val="Compact"/>
        <w:numPr>
          <w:ilvl w:val="0"/>
          <w:numId w:val="1287"/>
        </w:numPr>
      </w:pPr>
      <w:r>
        <w:t xml:space="preserve">Clear expectations and goals</w:t>
      </w:r>
    </w:p>
    <w:p>
      <w:pPr>
        <w:pStyle w:val="Compact"/>
        <w:numPr>
          <w:ilvl w:val="0"/>
          <w:numId w:val="1287"/>
        </w:numPr>
      </w:pPr>
      <w:r>
        <w:t xml:space="preserve">Constructive feedback</w:t>
      </w:r>
    </w:p>
    <w:p>
      <w:pPr>
        <w:pStyle w:val="Compact"/>
        <w:numPr>
          <w:ilvl w:val="0"/>
          <w:numId w:val="1287"/>
        </w:numPr>
      </w:pPr>
      <w:r>
        <w:t xml:space="preserve">Support for both research and career development</w:t>
      </w:r>
    </w:p>
    <w:bookmarkEnd w:id="1005"/>
    <w:bookmarkStart w:id="1008"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88"/>
        </w:numPr>
      </w:pPr>
      <w:r>
        <w:t xml:space="preserve">Short-term and long-term career goals</w:t>
      </w:r>
    </w:p>
    <w:p>
      <w:pPr>
        <w:pStyle w:val="Compact"/>
        <w:numPr>
          <w:ilvl w:val="0"/>
          <w:numId w:val="1288"/>
        </w:numPr>
      </w:pPr>
      <w:r>
        <w:t xml:space="preserve">Skills to develop</w:t>
      </w:r>
    </w:p>
    <w:p>
      <w:pPr>
        <w:pStyle w:val="Compact"/>
        <w:numPr>
          <w:ilvl w:val="0"/>
          <w:numId w:val="1288"/>
        </w:numPr>
      </w:pPr>
      <w:r>
        <w:t xml:space="preserve">Training needs and opportunities</w:t>
      </w:r>
    </w:p>
    <w:p>
      <w:pPr>
        <w:pStyle w:val="Compact"/>
        <w:numPr>
          <w:ilvl w:val="0"/>
          <w:numId w:val="1288"/>
        </w:numPr>
      </w:pPr>
      <w:r>
        <w:t xml:space="preserve">Timeline and milestones</w:t>
      </w:r>
    </w:p>
    <w:p>
      <w:pPr>
        <w:pStyle w:val="Compact"/>
        <w:numPr>
          <w:ilvl w:val="0"/>
          <w:numId w:val="1288"/>
        </w:numPr>
      </w:pPr>
      <w:r>
        <w:t xml:space="preserve">Progress toward goals</w:t>
      </w:r>
    </w:p>
    <w:p>
      <w:pPr>
        <w:pStyle w:val="FirstParagraph"/>
      </w:pPr>
      <w:r>
        <w:t xml:space="preserve">Update your IDP at least annually and discuss it with your PI. Useful resources:</w:t>
      </w:r>
    </w:p>
    <w:p>
      <w:pPr>
        <w:pStyle w:val="Compact"/>
        <w:numPr>
          <w:ilvl w:val="0"/>
          <w:numId w:val="1289"/>
        </w:numPr>
      </w:pPr>
      <w:hyperlink r:id="rId1006">
        <w:r>
          <w:rPr>
            <w:rStyle w:val="Hyperlink"/>
          </w:rPr>
          <w:t xml:space="preserve">myIDP - Individual Development Plan tool</w:t>
        </w:r>
      </w:hyperlink>
    </w:p>
    <w:p>
      <w:pPr>
        <w:pStyle w:val="Compact"/>
        <w:numPr>
          <w:ilvl w:val="0"/>
          <w:numId w:val="1289"/>
        </w:numPr>
      </w:pPr>
      <w:hyperlink r:id="rId1007">
        <w:r>
          <w:rPr>
            <w:rStyle w:val="Hyperlink"/>
          </w:rPr>
          <w:t xml:space="preserve">NIH OITE Career Resources</w:t>
        </w:r>
      </w:hyperlink>
    </w:p>
    <w:bookmarkEnd w:id="1008"/>
    <w:bookmarkStart w:id="1012"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0"/>
        </w:numPr>
      </w:pPr>
      <w:r>
        <w:t xml:space="preserve">Discuss conference opportunities with PIs early</w:t>
      </w:r>
    </w:p>
    <w:p>
      <w:pPr>
        <w:pStyle w:val="Compact"/>
        <w:numPr>
          <w:ilvl w:val="0"/>
          <w:numId w:val="1290"/>
        </w:numPr>
      </w:pPr>
      <w:r>
        <w:t xml:space="preserve">Submit abstracts with PI approval</w:t>
      </w:r>
    </w:p>
    <w:p>
      <w:pPr>
        <w:pStyle w:val="Compact"/>
        <w:numPr>
          <w:ilvl w:val="0"/>
          <w:numId w:val="1290"/>
        </w:numPr>
      </w:pPr>
      <w:r>
        <w:t xml:space="preserve">Practice presentations in lab meeting before the conference</w:t>
      </w:r>
    </w:p>
    <w:p>
      <w:pPr>
        <w:pStyle w:val="Compact"/>
        <w:numPr>
          <w:ilvl w:val="0"/>
          <w:numId w:val="1290"/>
        </w:numPr>
      </w:pPr>
      <w:r>
        <w:t xml:space="preserve">Prioritize clear visuals over text-dense slides following our</w:t>
      </w:r>
      <w:r>
        <w:t xml:space="preserve"> </w:t>
      </w:r>
      <w:hyperlink r:id="rId1009">
        <w:r>
          <w:rPr>
            <w:rStyle w:val="Hyperlink"/>
          </w:rPr>
          <w:t xml:space="preserve">Show, Don’t Tell</w:t>
        </w:r>
      </w:hyperlink>
      <w:r>
        <w:t xml:space="preserve"> </w:t>
      </w:r>
      <w:r>
        <w:t xml:space="preserve">principle</w:t>
      </w:r>
    </w:p>
    <w:p>
      <w:pPr>
        <w:pStyle w:val="Compact"/>
        <w:numPr>
          <w:ilvl w:val="0"/>
          <w:numId w:val="12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91"/>
        </w:numPr>
      </w:pPr>
      <w:hyperlink r:id="rId1010">
        <w:r>
          <w:rPr>
            <w:rStyle w:val="Hyperlink"/>
          </w:rPr>
          <w:t xml:space="preserve">How to tell a compelling story in scientific presentations</w:t>
        </w:r>
      </w:hyperlink>
    </w:p>
    <w:p>
      <w:pPr>
        <w:pStyle w:val="Compact"/>
        <w:numPr>
          <w:ilvl w:val="0"/>
          <w:numId w:val="1291"/>
        </w:numPr>
      </w:pPr>
      <w:hyperlink r:id="rId991">
        <w:r>
          <w:rPr>
            <w:rStyle w:val="Hyperlink"/>
          </w:rPr>
          <w:t xml:space="preserve">How to give a killer narratively-driven scientific talk</w:t>
        </w:r>
      </w:hyperlink>
    </w:p>
    <w:p>
      <w:pPr>
        <w:pStyle w:val="Compact"/>
        <w:numPr>
          <w:ilvl w:val="0"/>
          <w:numId w:val="1291"/>
        </w:numPr>
      </w:pPr>
      <w:hyperlink r:id="rId1011">
        <w:r>
          <w:rPr>
            <w:rStyle w:val="Hyperlink"/>
          </w:rPr>
          <w:t xml:space="preserve">How to make a better poster</w:t>
        </w:r>
      </w:hyperlink>
    </w:p>
    <w:p>
      <w:pPr>
        <w:pStyle w:val="Compact"/>
        <w:numPr>
          <w:ilvl w:val="0"/>
          <w:numId w:val="1291"/>
        </w:numPr>
      </w:pPr>
      <w:hyperlink r:id="rId993">
        <w:r>
          <w:rPr>
            <w:rStyle w:val="Hyperlink"/>
          </w:rPr>
          <w:t xml:space="preserve">How to make an even better poster</w:t>
        </w:r>
      </w:hyperlink>
    </w:p>
    <w:bookmarkEnd w:id="1012"/>
    <w:bookmarkStart w:id="1016"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2"/>
        </w:numPr>
      </w:pPr>
      <w:r>
        <w:t xml:space="preserve">Label x-axis and y-axis clearly</w:t>
      </w:r>
    </w:p>
    <w:p>
      <w:pPr>
        <w:pStyle w:val="Compact"/>
        <w:numPr>
          <w:ilvl w:val="0"/>
          <w:numId w:val="1292"/>
        </w:numPr>
      </w:pPr>
      <w:r>
        <w:t xml:space="preserve">Use panel labels when including multiple subplots</w:t>
      </w:r>
    </w:p>
    <w:p>
      <w:pPr>
        <w:pStyle w:val="Compact"/>
        <w:numPr>
          <w:ilvl w:val="0"/>
          <w:numId w:val="1292"/>
        </w:numPr>
      </w:pPr>
      <w:r>
        <w:t xml:space="preserve">Include sufficient tick marks and labels</w:t>
      </w:r>
    </w:p>
    <w:p>
      <w:pPr>
        <w:pStyle w:val="Compact"/>
        <w:numPr>
          <w:ilvl w:val="0"/>
          <w:numId w:val="1292"/>
        </w:numPr>
      </w:pPr>
      <w:r>
        <w:t xml:space="preserve">Use appropriate font sizes (readable but not distracting)</w:t>
      </w:r>
    </w:p>
    <w:p>
      <w:pPr>
        <w:pStyle w:val="Compact"/>
        <w:numPr>
          <w:ilvl w:val="0"/>
          <w:numId w:val="1292"/>
        </w:numPr>
      </w:pPr>
      <w:r>
        <w:t xml:space="preserve">Use colorblind-friendly palettes (see</w:t>
      </w:r>
      <w:r>
        <w:t xml:space="preserve"> </w:t>
      </w:r>
      <w:hyperlink r:id="rId1013">
        <w:r>
          <w:rPr>
            <w:rStyle w:val="Hyperlink"/>
          </w:rPr>
          <w:t xml:space="preserve">ColorBrewer</w:t>
        </w:r>
      </w:hyperlink>
      <w:r>
        <w:t xml:space="preserve"> </w:t>
      </w:r>
      <w:r>
        <w:t xml:space="preserve">or</w:t>
      </w:r>
      <w:r>
        <w:t xml:space="preserve"> </w:t>
      </w:r>
      <w:hyperlink r:id="rId1014">
        <w:r>
          <w:rPr>
            <w:rStyle w:val="Hyperlink"/>
          </w:rPr>
          <w:t xml:space="preserve">iwanthue</w:t>
        </w:r>
      </w:hyperlink>
      <w:r>
        <w:t xml:space="preserve">)</w:t>
      </w:r>
    </w:p>
    <w:p>
      <w:pPr>
        <w:pStyle w:val="Compact"/>
        <w:numPr>
          <w:ilvl w:val="0"/>
          <w:numId w:val="1292"/>
        </w:numPr>
      </w:pPr>
      <w:r>
        <w:t xml:space="preserve">Define colors, shapes, and line types in legends</w:t>
      </w:r>
    </w:p>
    <w:p>
      <w:pPr>
        <w:pStyle w:val="Compact"/>
        <w:numPr>
          <w:ilvl w:val="0"/>
          <w:numId w:val="1292"/>
        </w:numPr>
      </w:pPr>
      <w:r>
        <w:t xml:space="preserve">Minimize abbreviations in labels and legends</w:t>
      </w:r>
    </w:p>
    <w:p>
      <w:pPr>
        <w:pStyle w:val="Compact"/>
        <w:numPr>
          <w:ilvl w:val="0"/>
          <w:numId w:val="1292"/>
        </w:numPr>
      </w:pPr>
      <w:r>
        <w:t xml:space="preserve">Use transparency to show overlapping data</w:t>
      </w:r>
    </w:p>
    <w:p>
      <w:pPr>
        <w:pStyle w:val="Compact"/>
        <w:numPr>
          <w:ilvl w:val="0"/>
          <w:numId w:val="1292"/>
        </w:numPr>
      </w:pPr>
      <w:r>
        <w:t xml:space="preserve">Show measures of precision (e.g., 95% confidence intervals)</w:t>
      </w:r>
    </w:p>
    <w:p>
      <w:pPr>
        <w:pStyle w:val="FirstParagraph"/>
      </w:pPr>
      <w:r>
        <w:rPr>
          <w:b/>
          <w:bCs/>
        </w:rPr>
        <w:t xml:space="preserve">Resources:</w:t>
      </w:r>
    </w:p>
    <w:p>
      <w:pPr>
        <w:pStyle w:val="Compact"/>
        <w:numPr>
          <w:ilvl w:val="0"/>
          <w:numId w:val="1293"/>
        </w:numPr>
      </w:pPr>
      <w:hyperlink r:id="rId1015">
        <w:r>
          <w:rPr>
            <w:rStyle w:val="Hyperlink"/>
          </w:rPr>
          <w:t xml:space="preserve">Ten Simple Rules for Better Figures</w:t>
        </w:r>
      </w:hyperlink>
    </w:p>
    <w:bookmarkEnd w:id="1016"/>
    <w:bookmarkStart w:id="1018" w:name="grant-writing"/>
    <w:p>
      <w:pPr>
        <w:pStyle w:val="Heading2"/>
      </w:pPr>
      <w:r>
        <w:t xml:space="preserve">22.5 Grant Writing</w:t>
      </w:r>
    </w:p>
    <w:p>
      <w:pPr>
        <w:pStyle w:val="Compact"/>
        <w:numPr>
          <w:ilvl w:val="0"/>
          <w:numId w:val="1294"/>
        </w:numPr>
      </w:pPr>
      <w:r>
        <w:t xml:space="preserve">Graduate students and postdocs are encouraged to apply for fellowships (e.g., NIH F31, NSF GRFP, K awards)</w:t>
      </w:r>
    </w:p>
    <w:p>
      <w:pPr>
        <w:pStyle w:val="Compact"/>
        <w:numPr>
          <w:ilvl w:val="0"/>
          <w:numId w:val="1294"/>
        </w:numPr>
      </w:pPr>
      <w:r>
        <w:t xml:space="preserve">PIs will support fellowship applications with feedback, letters of support, and mentoring</w:t>
      </w:r>
    </w:p>
    <w:p>
      <w:pPr>
        <w:pStyle w:val="Compact"/>
        <w:numPr>
          <w:ilvl w:val="0"/>
          <w:numId w:val="1294"/>
        </w:numPr>
      </w:pPr>
      <w:r>
        <w:t xml:space="preserve">Start planning fellowship applications well in advance of deadlines (typically 3-6 months)</w:t>
      </w:r>
    </w:p>
    <w:p>
      <w:pPr>
        <w:pStyle w:val="Compact"/>
        <w:numPr>
          <w:ilvl w:val="0"/>
          <w:numId w:val="1294"/>
        </w:numPr>
      </w:pPr>
      <w:r>
        <w:t xml:space="preserve">Attend grant writing workshops and seek feedback from multiple sources</w:t>
      </w:r>
    </w:p>
    <w:p>
      <w:pPr>
        <w:pStyle w:val="FirstParagraph"/>
      </w:pPr>
      <w:r>
        <w:rPr>
          <w:b/>
          <w:bCs/>
        </w:rPr>
        <w:t xml:space="preserve">Resources:</w:t>
      </w:r>
    </w:p>
    <w:p>
      <w:pPr>
        <w:pStyle w:val="Compact"/>
        <w:numPr>
          <w:ilvl w:val="0"/>
          <w:numId w:val="1295"/>
        </w:numPr>
      </w:pPr>
      <w:hyperlink r:id="rId998">
        <w:r>
          <w:rPr>
            <w:rStyle w:val="Hyperlink"/>
          </w:rPr>
          <w:t xml:space="preserve">Building Your Funding Train</w:t>
        </w:r>
      </w:hyperlink>
    </w:p>
    <w:p>
      <w:pPr>
        <w:pStyle w:val="Compact"/>
        <w:numPr>
          <w:ilvl w:val="0"/>
          <w:numId w:val="1295"/>
        </w:numPr>
      </w:pPr>
      <w:hyperlink r:id="rId1017">
        <w:r>
          <w:rPr>
            <w:rStyle w:val="Hyperlink"/>
          </w:rPr>
          <w:t xml:space="preserve">NIH Funding Opportunities</w:t>
        </w:r>
      </w:hyperlink>
    </w:p>
    <w:p>
      <w:pPr>
        <w:pStyle w:val="Compact"/>
        <w:numPr>
          <w:ilvl w:val="0"/>
          <w:numId w:val="1295"/>
        </w:numPr>
      </w:pPr>
      <w:hyperlink r:id="rId999">
        <w:r>
          <w:rPr>
            <w:rStyle w:val="Hyperlink"/>
          </w:rPr>
          <w:t xml:space="preserve">NIH Grant Writing Resources</w:t>
        </w:r>
      </w:hyperlink>
    </w:p>
    <w:bookmarkEnd w:id="1018"/>
    <w:bookmarkStart w:id="1029"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19"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96"/>
        </w:numPr>
      </w:pPr>
      <w:r>
        <w:t xml:space="preserve">Understand the typical scope and depth expected</w:t>
      </w:r>
    </w:p>
    <w:p>
      <w:pPr>
        <w:pStyle w:val="Compact"/>
        <w:numPr>
          <w:ilvl w:val="0"/>
          <w:numId w:val="1296"/>
        </w:numPr>
      </w:pPr>
      <w:r>
        <w:t xml:space="preserve">See different approaches to structure and presentation</w:t>
      </w:r>
    </w:p>
    <w:p>
      <w:pPr>
        <w:pStyle w:val="Compact"/>
        <w:numPr>
          <w:ilvl w:val="0"/>
          <w:numId w:val="1296"/>
        </w:numPr>
      </w:pPr>
      <w:r>
        <w:t xml:space="preserve">Calibrate your expectations based on successful examples</w:t>
      </w:r>
    </w:p>
    <w:p>
      <w:pPr>
        <w:pStyle w:val="Compact"/>
        <w:numPr>
          <w:ilvl w:val="0"/>
          <w:numId w:val="129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19"/>
    <w:bookmarkStart w:id="1020"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97"/>
        </w:numPr>
      </w:pPr>
      <w:r>
        <w:t xml:space="preserve">Independent research capability</w:t>
      </w:r>
    </w:p>
    <w:p>
      <w:pPr>
        <w:pStyle w:val="Compact"/>
        <w:numPr>
          <w:ilvl w:val="0"/>
          <w:numId w:val="1297"/>
        </w:numPr>
      </w:pPr>
      <w:r>
        <w:t xml:space="preserve">Ability to communicate findings effectively</w:t>
      </w:r>
    </w:p>
    <w:p>
      <w:pPr>
        <w:pStyle w:val="Compact"/>
        <w:numPr>
          <w:ilvl w:val="0"/>
          <w:numId w:val="1297"/>
        </w:numPr>
      </w:pPr>
      <w:r>
        <w:t xml:space="preserve">Contribution to the scientific literature</w:t>
      </w:r>
    </w:p>
    <w:p>
      <w:pPr>
        <w:pStyle w:val="Compact"/>
        <w:numPr>
          <w:ilvl w:val="0"/>
          <w:numId w:val="1297"/>
        </w:numPr>
      </w:pPr>
      <w:r>
        <w:t xml:space="preserve">Readiness for an academic or research career</w:t>
      </w:r>
    </w:p>
    <w:bookmarkEnd w:id="1020"/>
    <w:bookmarkStart w:id="1021"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21"/>
    <w:bookmarkStart w:id="1025"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22">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23">
        <w:r>
          <w:rPr>
            <w:rStyle w:val="Hyperlink"/>
          </w:rPr>
          <w:t xml:space="preserve">PhD</w:t>
        </w:r>
      </w:hyperlink>
      <w:r>
        <w:t xml:space="preserve">,</w:t>
      </w:r>
      <w:r>
        <w:t xml:space="preserve"> </w:t>
      </w:r>
      <w:r>
        <w:t xml:space="preserve">is a spiritual successor to an apprentice’s</w:t>
      </w:r>
      <w:r>
        <w:t xml:space="preserve"> </w:t>
      </w:r>
      <w:hyperlink r:id="rId1024">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98"/>
        </w:numPr>
      </w:pPr>
      <w:r>
        <w:t xml:space="preserve">The dissertation proves you can conduct rigorous research</w:t>
      </w:r>
    </w:p>
    <w:p>
      <w:pPr>
        <w:pStyle w:val="Compact"/>
        <w:numPr>
          <w:ilvl w:val="0"/>
          <w:numId w:val="1298"/>
        </w:numPr>
      </w:pPr>
      <w:r>
        <w:t xml:space="preserve">It doesn’t need to solve every problem in your field</w:t>
      </w:r>
    </w:p>
    <w:p>
      <w:pPr>
        <w:pStyle w:val="Compact"/>
        <w:numPr>
          <w:ilvl w:val="0"/>
          <w:numId w:val="1298"/>
        </w:numPr>
      </w:pPr>
      <w:r>
        <w:t xml:space="preserve">It doesn’t need to be flawless</w:t>
      </w:r>
    </w:p>
    <w:p>
      <w:pPr>
        <w:pStyle w:val="Compact"/>
        <w:numPr>
          <w:ilvl w:val="0"/>
          <w:numId w:val="1298"/>
        </w:numPr>
      </w:pPr>
      <w:r>
        <w:t xml:space="preserve">It doesn’t need to be all-encompassing</w:t>
      </w:r>
    </w:p>
    <w:p>
      <w:pPr>
        <w:pStyle w:val="Compact"/>
        <w:numPr>
          <w:ilvl w:val="0"/>
          <w:numId w:val="1298"/>
        </w:numPr>
      </w:pPr>
      <w:r>
        <w:t xml:space="preserve">It just needs to constitute incremental progress in your field</w:t>
      </w:r>
    </w:p>
    <w:bookmarkEnd w:id="1025"/>
    <w:bookmarkStart w:id="1026"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9"/>
        </w:numPr>
      </w:pPr>
      <w:r>
        <w:t xml:space="preserve">Done is better than perfect when it comes to dissertations</w:t>
      </w:r>
    </w:p>
    <w:p>
      <w:pPr>
        <w:pStyle w:val="Compact"/>
        <w:numPr>
          <w:ilvl w:val="0"/>
          <w:numId w:val="1299"/>
        </w:numPr>
      </w:pPr>
      <w:r>
        <w:t xml:space="preserve">You’ll have your entire career to refine and expand on these ideas</w:t>
      </w:r>
    </w:p>
    <w:p>
      <w:pPr>
        <w:pStyle w:val="Compact"/>
        <w:numPr>
          <w:ilvl w:val="0"/>
          <w:numId w:val="1299"/>
        </w:numPr>
      </w:pPr>
      <w:r>
        <w:t xml:space="preserve">The goal is to finish and move forward,</w:t>
      </w:r>
      <w:r>
        <w:t xml:space="preserve"> </w:t>
      </w:r>
      <w:r>
        <w:t xml:space="preserve">not to write the definitive work on your topic</w:t>
      </w:r>
    </w:p>
    <w:p>
      <w:pPr>
        <w:pStyle w:val="Compact"/>
        <w:numPr>
          <w:ilvl w:val="0"/>
          <w:numId w:val="129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26"/>
    <w:bookmarkStart w:id="1028" w:name="resources-3"/>
    <w:p>
      <w:pPr>
        <w:pStyle w:val="Heading3"/>
      </w:pPr>
      <w:r>
        <w:t xml:space="preserve">22.6.6 Resources</w:t>
      </w:r>
    </w:p>
    <w:p>
      <w:pPr>
        <w:pStyle w:val="FirstParagraph"/>
      </w:pPr>
      <w:r>
        <w:rPr>
          <w:b/>
          <w:bCs/>
        </w:rPr>
        <w:t xml:space="preserve">Dissertation writing tools:</w:t>
      </w:r>
    </w:p>
    <w:p>
      <w:pPr>
        <w:pStyle w:val="Compact"/>
        <w:numPr>
          <w:ilvl w:val="0"/>
          <w:numId w:val="1300"/>
        </w:numPr>
      </w:pPr>
      <w:hyperlink r:id="rId1027">
        <w:r>
          <w:rPr>
            <w:rStyle w:val="Hyperlink"/>
          </w:rPr>
          <w:t xml:space="preserve">quarto-thesis</w:t>
        </w:r>
      </w:hyperlink>
      <w:r>
        <w:t xml:space="preserve"> </w:t>
      </w:r>
      <w:r>
        <w:t xml:space="preserve">- Quarto extension for creating masters or PhD theses with professional LaTeX formatting</w:t>
      </w:r>
    </w:p>
    <w:bookmarkEnd w:id="1028"/>
    <w:bookmarkEnd w:id="1029"/>
    <w:bookmarkStart w:id="1030"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01"/>
        </w:numPr>
      </w:pPr>
      <w:r>
        <w:t xml:space="preserve">Graduate students are encouraged to gain teaching experience</w:t>
      </w:r>
    </w:p>
    <w:p>
      <w:pPr>
        <w:pStyle w:val="Compact"/>
        <w:numPr>
          <w:ilvl w:val="0"/>
          <w:numId w:val="1301"/>
        </w:numPr>
      </w:pPr>
      <w:r>
        <w:t xml:space="preserve">We support science communication and outreach activities</w:t>
      </w:r>
    </w:p>
    <w:p>
      <w:pPr>
        <w:pStyle w:val="Compact"/>
        <w:numPr>
          <w:ilvl w:val="0"/>
          <w:numId w:val="1301"/>
        </w:numPr>
      </w:pPr>
      <w:r>
        <w:t xml:space="preserve">Discuss opportunities with PIs</w:t>
      </w:r>
    </w:p>
    <w:p>
      <w:pPr>
        <w:pStyle w:val="FirstParagraph"/>
      </w:pPr>
      <w:r>
        <w:t xml:space="preserve">The</w:t>
      </w:r>
      <w:r>
        <w:t xml:space="preserve"> </w:t>
      </w:r>
      <w:hyperlink r:id="rId85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60">
        <w:r>
          <w:rPr>
            <w:rStyle w:val="Hyperlink"/>
          </w:rPr>
          <w:t xml:space="preserve">workshop index</w:t>
        </w:r>
      </w:hyperlink>
      <w:r>
        <w:t xml:space="preserve"> </w:t>
      </w:r>
      <w:r>
        <w:t xml:space="preserve">provides a comprehensive catalog of available resources.</w:t>
      </w:r>
    </w:p>
    <w:bookmarkEnd w:id="1030"/>
    <w:bookmarkStart w:id="1031"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2"/>
        </w:numPr>
      </w:pPr>
      <w:r>
        <w:t xml:space="preserve">Attend seminars and departmental events</w:t>
      </w:r>
    </w:p>
    <w:p>
      <w:pPr>
        <w:pStyle w:val="Compact"/>
        <w:numPr>
          <w:ilvl w:val="0"/>
          <w:numId w:val="1302"/>
        </w:numPr>
      </w:pPr>
      <w:r>
        <w:t xml:space="preserve">Connect with researchers in your field</w:t>
      </w:r>
    </w:p>
    <w:p>
      <w:pPr>
        <w:pStyle w:val="Compact"/>
        <w:numPr>
          <w:ilvl w:val="0"/>
          <w:numId w:val="1302"/>
        </w:numPr>
      </w:pPr>
      <w:r>
        <w:t xml:space="preserve">Join professional societies</w:t>
      </w:r>
    </w:p>
    <w:p>
      <w:pPr>
        <w:pStyle w:val="Compact"/>
        <w:numPr>
          <w:ilvl w:val="0"/>
          <w:numId w:val="1302"/>
        </w:numPr>
      </w:pPr>
      <w:r>
        <w:t xml:space="preserve">Use professional social media platforms to share research and engage with the scientific community</w:t>
      </w:r>
    </w:p>
    <w:p>
      <w:r>
        <w:br w:type="page"/>
      </w:r>
    </w:p>
    <w:bookmarkEnd w:id="1031"/>
    <w:bookmarkEnd w:id="1032"/>
    <w:bookmarkStart w:id="1040" w:name="sec-writing"/>
    <w:p>
      <w:pPr>
        <w:pStyle w:val="Heading1"/>
      </w:pPr>
      <w:r>
        <w:t xml:space="preserve">23. Writing</w:t>
      </w:r>
    </w:p>
    <w:bookmarkStart w:id="1033"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3"/>
        </w:numPr>
      </w:pPr>
      <w:r>
        <w:t xml:space="preserve">Organize your thoughts and identify what you actually need to know</w:t>
      </w:r>
    </w:p>
    <w:p>
      <w:pPr>
        <w:pStyle w:val="Compact"/>
        <w:numPr>
          <w:ilvl w:val="0"/>
          <w:numId w:val="1303"/>
        </w:numPr>
      </w:pPr>
      <w:r>
        <w:t xml:space="preserve">Articulate the problem more precisely</w:t>
      </w:r>
    </w:p>
    <w:p>
      <w:pPr>
        <w:pStyle w:val="Compact"/>
        <w:numPr>
          <w:ilvl w:val="0"/>
          <w:numId w:val="130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33"/>
    <w:bookmarkStart w:id="1035"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34">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0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0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0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0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0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35"/>
    <w:bookmarkStart w:id="1036"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0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0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0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0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36"/>
    <w:bookmarkStart w:id="1039"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37" w:name="in-scientific-manuscripts-and-reports"/>
    <w:p>
      <w:pPr>
        <w:pStyle w:val="Heading3"/>
      </w:pPr>
      <w:r>
        <w:t xml:space="preserve">23.4.1 In scientific manuscripts and reports</w:t>
      </w:r>
    </w:p>
    <w:p>
      <w:pPr>
        <w:pStyle w:val="Compact"/>
        <w:numPr>
          <w:ilvl w:val="0"/>
          <w:numId w:val="130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0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0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37"/>
    <w:bookmarkStart w:id="1038" w:name="in-conference-and-lab-presentations"/>
    <w:p>
      <w:pPr>
        <w:pStyle w:val="Heading3"/>
      </w:pPr>
      <w:r>
        <w:t xml:space="preserve">23.4.2 In conference and lab presentations</w:t>
      </w:r>
    </w:p>
    <w:p>
      <w:pPr>
        <w:pStyle w:val="Compact"/>
        <w:numPr>
          <w:ilvl w:val="0"/>
          <w:numId w:val="130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0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0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38"/>
    <w:bookmarkEnd w:id="1039"/>
    <w:bookmarkEnd w:id="1040"/>
    <w:bookmarkStart w:id="1055" w:name="manuscript-preparation-and-publication"/>
    <w:p>
      <w:pPr>
        <w:pStyle w:val="Heading1"/>
      </w:pPr>
      <w:r>
        <w:t xml:space="preserve">24. Manuscript Preparation and Publication</w:t>
      </w:r>
    </w:p>
    <w:bookmarkStart w:id="104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08"/>
        </w:numPr>
      </w:pPr>
      <w:r>
        <w:rPr>
          <w:b/>
          <w:bCs/>
        </w:rPr>
        <w:t xml:space="preserve">Planning</w:t>
      </w:r>
      <w:r>
        <w:t xml:space="preserve">: Discuss target journals, outline, and timeline with PIs</w:t>
      </w:r>
    </w:p>
    <w:p>
      <w:pPr>
        <w:pStyle w:val="Compact"/>
        <w:numPr>
          <w:ilvl w:val="0"/>
          <w:numId w:val="1308"/>
        </w:numPr>
      </w:pPr>
      <w:r>
        <w:rPr>
          <w:b/>
          <w:bCs/>
        </w:rPr>
        <w:t xml:space="preserve">Drafting</w:t>
      </w:r>
      <w:r>
        <w:t xml:space="preserve">: Lead author prepares initial draft</w:t>
      </w:r>
    </w:p>
    <w:p>
      <w:pPr>
        <w:pStyle w:val="Compact"/>
        <w:numPr>
          <w:ilvl w:val="0"/>
          <w:numId w:val="1308"/>
        </w:numPr>
      </w:pPr>
      <w:r>
        <w:rPr>
          <w:b/>
          <w:bCs/>
        </w:rPr>
        <w:t xml:space="preserve">Internal review</w:t>
      </w:r>
      <w:r>
        <w:t xml:space="preserve">: Co-authors review and provide feedback</w:t>
      </w:r>
    </w:p>
    <w:p>
      <w:pPr>
        <w:pStyle w:val="Compact"/>
        <w:numPr>
          <w:ilvl w:val="0"/>
          <w:numId w:val="1308"/>
        </w:numPr>
      </w:pPr>
      <w:r>
        <w:rPr>
          <w:b/>
          <w:bCs/>
        </w:rPr>
        <w:t xml:space="preserve">Revision</w:t>
      </w:r>
      <w:r>
        <w:t xml:space="preserve">: Lead author incorporates feedback iteratively</w:t>
      </w:r>
    </w:p>
    <w:p>
      <w:pPr>
        <w:pStyle w:val="Compact"/>
        <w:numPr>
          <w:ilvl w:val="0"/>
          <w:numId w:val="1308"/>
        </w:numPr>
      </w:pPr>
      <w:r>
        <w:rPr>
          <w:b/>
          <w:bCs/>
        </w:rPr>
        <w:t xml:space="preserve">PI approval</w:t>
      </w:r>
      <w:r>
        <w:t xml:space="preserve">: Obtain final approval from PIs before submission</w:t>
      </w:r>
    </w:p>
    <w:p>
      <w:pPr>
        <w:pStyle w:val="Compact"/>
        <w:numPr>
          <w:ilvl w:val="0"/>
          <w:numId w:val="1308"/>
        </w:numPr>
      </w:pPr>
      <w:r>
        <w:rPr>
          <w:b/>
          <w:bCs/>
        </w:rPr>
        <w:t xml:space="preserve">Submission</w:t>
      </w:r>
      <w:r>
        <w:t xml:space="preserve">: Submit to journal</w:t>
      </w:r>
    </w:p>
    <w:p>
      <w:pPr>
        <w:pStyle w:val="Compact"/>
        <w:numPr>
          <w:ilvl w:val="0"/>
          <w:numId w:val="1308"/>
        </w:numPr>
      </w:pPr>
      <w:r>
        <w:rPr>
          <w:b/>
          <w:bCs/>
        </w:rPr>
        <w:t xml:space="preserve">Revisions</w:t>
      </w:r>
      <w:r>
        <w:t xml:space="preserve">: Lead author coordinates response to peer reviewers</w:t>
      </w:r>
    </w:p>
    <w:p>
      <w:pPr>
        <w:pStyle w:val="Compact"/>
        <w:numPr>
          <w:ilvl w:val="0"/>
          <w:numId w:val="1308"/>
        </w:numPr>
      </w:pPr>
      <w:r>
        <w:rPr>
          <w:b/>
          <w:bCs/>
        </w:rPr>
        <w:t xml:space="preserve">Publication</w:t>
      </w:r>
      <w:r>
        <w:t xml:space="preserve">: Celebrate and share!</w:t>
      </w:r>
    </w:p>
    <w:bookmarkEnd w:id="1041"/>
    <w:bookmarkStart w:id="104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4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43">
        <w:r>
          <w:rPr>
            <w:rStyle w:val="Hyperlink"/>
          </w:rPr>
          <w:t xml:space="preserve">implicature</w:t>
        </w:r>
      </w:hyperlink>
      <w:r>
        <w:t xml:space="preserve">.</w:t>
      </w:r>
    </w:p>
    <w:p>
      <w:pPr>
        <w:pStyle w:val="BodyText"/>
      </w:pPr>
      <w:r>
        <w:rPr>
          <w:b/>
          <w:bCs/>
        </w:rPr>
        <w:t xml:space="preserve">Additional tips:</w:t>
      </w:r>
    </w:p>
    <w:p>
      <w:pPr>
        <w:pStyle w:val="Compact"/>
        <w:numPr>
          <w:ilvl w:val="0"/>
          <w:numId w:val="1309"/>
        </w:numPr>
      </w:pPr>
      <w:r>
        <w:t xml:space="preserve">Always thank reviewers for their time and feedback</w:t>
      </w:r>
    </w:p>
    <w:p>
      <w:pPr>
        <w:pStyle w:val="Compact"/>
        <w:numPr>
          <w:ilvl w:val="0"/>
          <w:numId w:val="1309"/>
        </w:numPr>
      </w:pPr>
      <w:r>
        <w:t xml:space="preserve">Quote page numbers from the revised manuscript</w:t>
      </w:r>
    </w:p>
    <w:p>
      <w:pPr>
        <w:pStyle w:val="Compact"/>
        <w:numPr>
          <w:ilvl w:val="0"/>
          <w:numId w:val="1309"/>
        </w:numPr>
      </w:pPr>
      <w:r>
        <w:t xml:space="preserve">Use direct quotes from your revised text when possible</w:t>
      </w:r>
    </w:p>
    <w:p>
      <w:pPr>
        <w:pStyle w:val="Compact"/>
        <w:numPr>
          <w:ilvl w:val="0"/>
          <w:numId w:val="1309"/>
        </w:numPr>
      </w:pPr>
      <w:r>
        <w:t xml:space="preserve">Maintain a respectful and collaborative tone throughout</w:t>
      </w:r>
    </w:p>
    <w:p>
      <w:pPr>
        <w:pStyle w:val="Compact"/>
        <w:numPr>
          <w:ilvl w:val="0"/>
          <w:numId w:val="1309"/>
        </w:numPr>
      </w:pPr>
      <w:r>
        <w:t xml:space="preserve">If you make changes beyond what the reviewer requested, mention them briefly</w:t>
      </w:r>
    </w:p>
    <w:bookmarkEnd w:id="1044"/>
    <w:bookmarkStart w:id="1047" w:name="preprints-and-open-access"/>
    <w:p>
      <w:pPr>
        <w:pStyle w:val="Heading2"/>
      </w:pPr>
      <w:r>
        <w:t xml:space="preserve">24.3 Preprints and Open Access</w:t>
      </w:r>
    </w:p>
    <w:p>
      <w:pPr>
        <w:pStyle w:val="Compact"/>
        <w:numPr>
          <w:ilvl w:val="0"/>
          <w:numId w:val="1310"/>
        </w:numPr>
      </w:pPr>
      <w:r>
        <w:t xml:space="preserve">We encourage posting preprints prior to or during peer review on platforms like</w:t>
      </w:r>
      <w:r>
        <w:t xml:space="preserve"> </w:t>
      </w:r>
      <w:hyperlink r:id="rId1045">
        <w:r>
          <w:rPr>
            <w:rStyle w:val="Hyperlink"/>
          </w:rPr>
          <w:t xml:space="preserve">medRxiv</w:t>
        </w:r>
      </w:hyperlink>
      <w:r>
        <w:t xml:space="preserve"> </w:t>
      </w:r>
      <w:r>
        <w:t xml:space="preserve">or</w:t>
      </w:r>
      <w:r>
        <w:t xml:space="preserve"> </w:t>
      </w:r>
      <w:hyperlink r:id="rId1046">
        <w:r>
          <w:rPr>
            <w:rStyle w:val="Hyperlink"/>
          </w:rPr>
          <w:t xml:space="preserve">bioRxiv</w:t>
        </w:r>
      </w:hyperlink>
    </w:p>
    <w:p>
      <w:pPr>
        <w:pStyle w:val="Compact"/>
        <w:numPr>
          <w:ilvl w:val="0"/>
          <w:numId w:val="1310"/>
        </w:numPr>
      </w:pPr>
      <w:r>
        <w:t xml:space="preserve">Preprints allow rapid dissemination of findings and can be cited in grant applications</w:t>
      </w:r>
    </w:p>
    <w:p>
      <w:pPr>
        <w:pStyle w:val="Compact"/>
        <w:numPr>
          <w:ilvl w:val="0"/>
          <w:numId w:val="1310"/>
        </w:numPr>
      </w:pPr>
      <w:r>
        <w:t xml:space="preserve">We support publishing in open access journals when possible to maximize accessibility</w:t>
      </w:r>
    </w:p>
    <w:p>
      <w:pPr>
        <w:pStyle w:val="Compact"/>
        <w:numPr>
          <w:ilvl w:val="0"/>
          <w:numId w:val="131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45">
        <w:r>
          <w:rPr>
            <w:rStyle w:val="Hyperlink"/>
          </w:rPr>
          <w:t xml:space="preserve">medRxiv</w:t>
        </w:r>
      </w:hyperlink>
      <w:r>
        <w:t xml:space="preserve">.</w:t>
      </w:r>
    </w:p>
    <w:bookmarkEnd w:id="1047"/>
    <w:bookmarkStart w:id="104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1"/>
        </w:numPr>
      </w:pPr>
      <w:r>
        <w:t xml:space="preserve">CONSORT for randomized trials</w:t>
      </w:r>
    </w:p>
    <w:p>
      <w:pPr>
        <w:pStyle w:val="Compact"/>
        <w:numPr>
          <w:ilvl w:val="0"/>
          <w:numId w:val="1311"/>
        </w:numPr>
      </w:pPr>
      <w:r>
        <w:t xml:space="preserve">STROBE for observational studies</w:t>
      </w:r>
    </w:p>
    <w:p>
      <w:pPr>
        <w:pStyle w:val="Compact"/>
        <w:numPr>
          <w:ilvl w:val="0"/>
          <w:numId w:val="1311"/>
        </w:numPr>
      </w:pPr>
      <w:r>
        <w:t xml:space="preserve">PRISMA for systematic reviews</w:t>
      </w:r>
    </w:p>
    <w:p>
      <w:pPr>
        <w:pStyle w:val="Compact"/>
        <w:numPr>
          <w:ilvl w:val="0"/>
          <w:numId w:val="1311"/>
        </w:numPr>
      </w:pPr>
      <w:r>
        <w:t xml:space="preserve">Others as appropriate (see</w:t>
      </w:r>
      <w:r>
        <w:t xml:space="preserve"> </w:t>
      </w:r>
      <w:hyperlink r:id="rId46">
        <w:r>
          <w:rPr>
            <w:rStyle w:val="Hyperlink"/>
          </w:rPr>
          <w:t xml:space="preserve">EQUATOR Network</w:t>
        </w:r>
      </w:hyperlink>
      <w:r>
        <w:t xml:space="preserve">)</w:t>
      </w:r>
    </w:p>
    <w:bookmarkEnd w:id="1048"/>
    <w:bookmarkStart w:id="1049" w:name="manuscript-checklist-1"/>
    <w:p>
      <w:pPr>
        <w:pStyle w:val="Heading2"/>
      </w:pPr>
      <w:r>
        <w:t xml:space="preserve">24.5 Manuscript Checklist</w:t>
      </w:r>
    </w:p>
    <w:p>
      <w:pPr>
        <w:pStyle w:val="FirstParagraph"/>
      </w:pPr>
      <w:r>
        <w:t xml:space="preserve">Before submitting a manuscript:</w:t>
      </w:r>
    </w:p>
    <w:p>
      <w:pPr>
        <w:pStyle w:val="Compact"/>
        <w:numPr>
          <w:ilvl w:val="0"/>
          <w:numId w:val="1312"/>
        </w:numPr>
      </w:pPr>
      <w:r>
        <w:t xml:space="preserve">Completed relevant reporting checklist</w:t>
      </w:r>
    </w:p>
    <w:p>
      <w:pPr>
        <w:pStyle w:val="Compact"/>
        <w:numPr>
          <w:ilvl w:val="0"/>
          <w:numId w:val="1313"/>
        </w:numPr>
      </w:pPr>
      <w:r>
        <w:t xml:space="preserve">Results are reproducible (rerunning code replicates tables/figures exactly)</w:t>
      </w:r>
    </w:p>
    <w:p>
      <w:pPr>
        <w:pStyle w:val="Compact"/>
        <w:numPr>
          <w:ilvl w:val="0"/>
          <w:numId w:val="1314"/>
        </w:numPr>
      </w:pPr>
      <w:r>
        <w:t xml:space="preserve">Target journal selected</w:t>
      </w:r>
    </w:p>
    <w:p>
      <w:pPr>
        <w:pStyle w:val="Compact"/>
        <w:numPr>
          <w:ilvl w:val="0"/>
          <w:numId w:val="1315"/>
        </w:numPr>
      </w:pPr>
      <w:r>
        <w:t xml:space="preserve">Title is declarative and states findings clearly</w:t>
      </w:r>
    </w:p>
    <w:p>
      <w:pPr>
        <w:pStyle w:val="Compact"/>
        <w:numPr>
          <w:ilvl w:val="0"/>
          <w:numId w:val="1316"/>
        </w:numPr>
      </w:pPr>
      <w:r>
        <w:t xml:space="preserve">Word count meets journal requirements</w:t>
      </w:r>
    </w:p>
    <w:p>
      <w:pPr>
        <w:pStyle w:val="Compact"/>
        <w:numPr>
          <w:ilvl w:val="0"/>
          <w:numId w:val="1317"/>
        </w:numPr>
      </w:pPr>
      <w:r>
        <w:t xml:space="preserve">Manuscript follows journal formatting guidelines</w:t>
      </w:r>
    </w:p>
    <w:p>
      <w:pPr>
        <w:pStyle w:val="Compact"/>
        <w:numPr>
          <w:ilvl w:val="0"/>
          <w:numId w:val="1318"/>
        </w:numPr>
      </w:pPr>
      <w:r>
        <w:t xml:space="preserve">Consistent voice throughout (typically active voice)</w:t>
      </w:r>
    </w:p>
    <w:p>
      <w:pPr>
        <w:pStyle w:val="Compact"/>
        <w:numPr>
          <w:ilvl w:val="0"/>
          <w:numId w:val="1319"/>
        </w:numPr>
      </w:pPr>
      <w:r>
        <w:t xml:space="preserve">All figures and tables referenced in main text</w:t>
      </w:r>
    </w:p>
    <w:p>
      <w:pPr>
        <w:pStyle w:val="Compact"/>
        <w:numPr>
          <w:ilvl w:val="0"/>
          <w:numId w:val="1320"/>
        </w:numPr>
      </w:pPr>
      <w:r>
        <w:t xml:space="preserve">Captions for all figures and tables</w:t>
      </w:r>
    </w:p>
    <w:p>
      <w:pPr>
        <w:pStyle w:val="Compact"/>
        <w:numPr>
          <w:ilvl w:val="0"/>
          <w:numId w:val="1321"/>
        </w:numPr>
      </w:pPr>
      <w:r>
        <w:t xml:space="preserve">Tables/figures numbered by order of appearance</w:t>
      </w:r>
    </w:p>
    <w:p>
      <w:pPr>
        <w:pStyle w:val="Compact"/>
        <w:numPr>
          <w:ilvl w:val="0"/>
          <w:numId w:val="1322"/>
        </w:numPr>
      </w:pPr>
      <w:r>
        <w:t xml:space="preserve">Abbreviations defined at first use and used sparingly</w:t>
      </w:r>
    </w:p>
    <w:p>
      <w:pPr>
        <w:pStyle w:val="Compact"/>
        <w:numPr>
          <w:ilvl w:val="0"/>
          <w:numId w:val="132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4"/>
        </w:numPr>
      </w:pPr>
      <w:r>
        <w:t xml:space="preserve">Avoid directionless statements (specify direction of associations)</w:t>
      </w:r>
    </w:p>
    <w:p>
      <w:pPr>
        <w:pStyle w:val="Compact"/>
        <w:numPr>
          <w:ilvl w:val="0"/>
          <w:numId w:val="1325"/>
        </w:numPr>
      </w:pPr>
      <w:r>
        <w:t xml:space="preserve">Causal language only when supported by study design</w:t>
      </w:r>
    </w:p>
    <w:p>
      <w:pPr>
        <w:pStyle w:val="Compact"/>
        <w:numPr>
          <w:ilvl w:val="0"/>
          <w:numId w:val="132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27"/>
        </w:numPr>
      </w:pPr>
      <w:r>
        <w:t xml:space="preserve">Author contributions drafted using CRediT Taxonomy</w:t>
      </w:r>
    </w:p>
    <w:bookmarkEnd w:id="1049"/>
    <w:bookmarkStart w:id="105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87">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5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5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2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2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2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52"/>
    <w:bookmarkStart w:id="105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29"/>
        </w:numPr>
      </w:pPr>
      <w:r>
        <w:rPr>
          <w:b/>
          <w:bCs/>
        </w:rPr>
        <w:t xml:space="preserve">Cite primary sources</w:t>
      </w:r>
      <w:r>
        <w:t xml:space="preserve"> </w:t>
      </w:r>
      <w:r>
        <w:t xml:space="preserve">for factual statements about established knowledge, methods, or findings</w:t>
      </w:r>
    </w:p>
    <w:p>
      <w:pPr>
        <w:pStyle w:val="Compact"/>
        <w:numPr>
          <w:ilvl w:val="0"/>
          <w:numId w:val="1329"/>
        </w:numPr>
      </w:pPr>
      <w:r>
        <w:rPr>
          <w:b/>
          <w:bCs/>
        </w:rPr>
        <w:t xml:space="preserve">Cite official documentation</w:t>
      </w:r>
      <w:r>
        <w:t xml:space="preserve"> </w:t>
      </w:r>
      <w:r>
        <w:t xml:space="preserve">when describing how software, tools, or systems work</w:t>
      </w:r>
    </w:p>
    <w:p>
      <w:pPr>
        <w:pStyle w:val="Compact"/>
        <w:numPr>
          <w:ilvl w:val="0"/>
          <w:numId w:val="132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2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0"/>
        </w:numPr>
      </w:pPr>
      <w:r>
        <w:rPr>
          <w:b/>
          <w:bCs/>
        </w:rPr>
        <w:t xml:space="preserve">Demonstrate directly</w:t>
      </w:r>
      <w:r>
        <w:t xml:space="preserve">: Show the behavior through experiments, data, or explicit examples</w:t>
      </w:r>
    </w:p>
    <w:p>
      <w:pPr>
        <w:pStyle w:val="Compact"/>
        <w:numPr>
          <w:ilvl w:val="0"/>
          <w:numId w:val="133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1"/>
        </w:numPr>
      </w:pPr>
      <w:r>
        <w:t xml:space="preserve">Builds reader trust and credibility</w:t>
      </w:r>
    </w:p>
    <w:p>
      <w:pPr>
        <w:pStyle w:val="Compact"/>
        <w:numPr>
          <w:ilvl w:val="0"/>
          <w:numId w:val="1331"/>
        </w:numPr>
      </w:pPr>
      <w:r>
        <w:t xml:space="preserve">Enables readers to verify information independently</w:t>
      </w:r>
    </w:p>
    <w:p>
      <w:pPr>
        <w:pStyle w:val="Compact"/>
        <w:numPr>
          <w:ilvl w:val="0"/>
          <w:numId w:val="1331"/>
        </w:numPr>
      </w:pPr>
      <w:r>
        <w:t xml:space="preserve">Maintains scientific rigor in all communications</w:t>
      </w:r>
    </w:p>
    <w:p>
      <w:pPr>
        <w:pStyle w:val="Compact"/>
        <w:numPr>
          <w:ilvl w:val="0"/>
          <w:numId w:val="133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5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54"/>
    <w:bookmarkEnd w:id="1055"/>
    <w:bookmarkStart w:id="1138" w:name="references"/>
    <w:p>
      <w:pPr>
        <w:pStyle w:val="Heading1"/>
      </w:pPr>
      <w:r>
        <w:t xml:space="preserve">References</w:t>
      </w:r>
    </w:p>
    <w:bookmarkStart w:id="1137" w:name="refs"/>
    <w:bookmarkStart w:id="105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56">
        <w:r>
          <w:rPr>
            <w:rStyle w:val="Hyperlink"/>
          </w:rPr>
          <w:t xml:space="preserve">https://doi.org/10.1371/journal.pgph.0002269</w:t>
        </w:r>
      </w:hyperlink>
      <w:r>
        <w:t xml:space="preserve">.</w:t>
      </w:r>
    </w:p>
    <w:bookmarkEnd w:id="1057"/>
    <w:bookmarkStart w:id="10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58">
        <w:r>
          <w:rPr>
            <w:rStyle w:val="Hyperlink"/>
          </w:rPr>
          <w:t xml:space="preserve">https://doi.org/10.1038/d41586-019-01431-z</w:t>
        </w:r>
      </w:hyperlink>
      <w:r>
        <w:t xml:space="preserve">.</w:t>
      </w:r>
    </w:p>
    <w:bookmarkEnd w:id="1059"/>
    <w:bookmarkStart w:id="106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0">
        <w:r>
          <w:rPr>
            <w:rStyle w:val="Hyperlink"/>
          </w:rPr>
          <w:t xml:space="preserve">https://jadebc.github.io/lab-manual/</w:t>
        </w:r>
      </w:hyperlink>
      <w:r>
        <w:t xml:space="preserve">.</w:t>
      </w:r>
    </w:p>
    <w:bookmarkEnd w:id="1061"/>
    <w:bookmarkStart w:id="106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62">
        <w:r>
          <w:rPr>
            <w:rStyle w:val="Hyperlink"/>
          </w:rPr>
          <w:t xml:space="preserve">https://happygitwithr.com/</w:t>
        </w:r>
      </w:hyperlink>
      <w:r>
        <w:t xml:space="preserve">.</w:t>
      </w:r>
    </w:p>
    <w:bookmarkEnd w:id="1063"/>
    <w:bookmarkStart w:id="106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8">
        <w:r>
          <w:rPr>
            <w:rStyle w:val="Hyperlink"/>
          </w:rPr>
          <w:t xml:space="preserve">https://reprex.tidyverse.org/</w:t>
        </w:r>
      </w:hyperlink>
      <w:r>
        <w:t xml:space="preserve">.</w:t>
      </w:r>
    </w:p>
    <w:bookmarkEnd w:id="1064"/>
    <w:bookmarkStart w:id="106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65">
        <w:r>
          <w:rPr>
            <w:rStyle w:val="Hyperlink"/>
          </w:rPr>
          <w:t xml:space="preserve">https://doi.org/10.1038/s41467-020-19160-7</w:t>
        </w:r>
      </w:hyperlink>
      <w:r>
        <w:t xml:space="preserve">.</w:t>
      </w:r>
    </w:p>
    <w:bookmarkEnd w:id="1066"/>
    <w:bookmarkStart w:id="106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67">
        <w:r>
          <w:rPr>
            <w:rStyle w:val="Hyperlink"/>
          </w:rPr>
          <w:t xml:space="preserve">http://creativecommons.org/licenses/by-nc/4.0/</w:t>
        </w:r>
      </w:hyperlink>
      <w:r>
        <w:t xml:space="preserve">.</w:t>
      </w:r>
    </w:p>
    <w:bookmarkEnd w:id="1068"/>
    <w:bookmarkStart w:id="1070" w:name="ref-credit"/>
    <w:p>
      <w:pPr>
        <w:pStyle w:val="Bibliography"/>
      </w:pPr>
      <w:r>
        <w:t xml:space="preserve">“CRediT: Contributor Roles Taxonomy.”</w:t>
      </w:r>
      <w:r>
        <w:t xml:space="preserve"> </w:t>
      </w:r>
      <w:r>
        <w:t xml:space="preserve">n.d. PLOS ONE.</w:t>
      </w:r>
      <w:r>
        <w:t xml:space="preserve"> </w:t>
      </w:r>
      <w:hyperlink r:id="rId1069">
        <w:r>
          <w:rPr>
            <w:rStyle w:val="Hyperlink"/>
          </w:rPr>
          <w:t xml:space="preserve">https://journals.plos.org/plosone/s/authorship</w:t>
        </w:r>
      </w:hyperlink>
      <w:r>
        <w:t xml:space="preserve">.</w:t>
      </w:r>
    </w:p>
    <w:bookmarkEnd w:id="1070"/>
    <w:bookmarkStart w:id="1072" w:name="ref-dryad"/>
    <w:p>
      <w:pPr>
        <w:pStyle w:val="Bibliography"/>
      </w:pPr>
      <w:r>
        <w:t xml:space="preserve">“Dryad Digital Repository.”</w:t>
      </w:r>
      <w:r>
        <w:t xml:space="preserve"> </w:t>
      </w:r>
      <w:r>
        <w:t xml:space="preserve">n.d. Dryad.</w:t>
      </w:r>
      <w:r>
        <w:t xml:space="preserve"> </w:t>
      </w:r>
      <w:hyperlink r:id="rId1071">
        <w:r>
          <w:rPr>
            <w:rStyle w:val="Hyperlink"/>
          </w:rPr>
          <w:t xml:space="preserve">https://datadryad.org/</w:t>
        </w:r>
      </w:hyperlink>
      <w:r>
        <w:t xml:space="preserve">.</w:t>
      </w:r>
    </w:p>
    <w:bookmarkEnd w:id="1072"/>
    <w:bookmarkStart w:id="107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73"/>
    <w:bookmarkStart w:id="10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74">
        <w:r>
          <w:rPr>
            <w:rStyle w:val="Hyperlink"/>
          </w:rPr>
          <w:t xml:space="preserve">https://doi.org/10.1201/9781003029878</w:t>
        </w:r>
      </w:hyperlink>
      <w:r>
        <w:t xml:space="preserve">.</w:t>
      </w:r>
    </w:p>
    <w:bookmarkEnd w:id="1075"/>
    <w:bookmarkStart w:id="107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41">
        <w:r>
          <w:rPr>
            <w:rStyle w:val="Hyperlink"/>
          </w:rPr>
          <w:t xml:space="preserve">https://github.com/orgs/quarto-dev/discussions/6085</w:t>
        </w:r>
      </w:hyperlink>
      <w:r>
        <w:t xml:space="preserve">.</w:t>
      </w:r>
    </w:p>
    <w:bookmarkEnd w:id="1076"/>
    <w:bookmarkStart w:id="1078" w:name="ref-githubdesktop"/>
    <w:p>
      <w:pPr>
        <w:pStyle w:val="Bibliography"/>
      </w:pPr>
      <w:r>
        <w:t xml:space="preserve">“GitHub Desktop.”</w:t>
      </w:r>
      <w:r>
        <w:t xml:space="preserve"> </w:t>
      </w:r>
      <w:r>
        <w:t xml:space="preserve">n.d. GitHub.</w:t>
      </w:r>
      <w:r>
        <w:t xml:space="preserve"> </w:t>
      </w:r>
      <w:hyperlink r:id="rId1077">
        <w:r>
          <w:rPr>
            <w:rStyle w:val="Hyperlink"/>
          </w:rPr>
          <w:t xml:space="preserve">https://desktop.github.com/</w:t>
        </w:r>
      </w:hyperlink>
      <w:r>
        <w:t xml:space="preserve">.</w:t>
      </w:r>
    </w:p>
    <w:bookmarkEnd w:id="1078"/>
    <w:bookmarkStart w:id="1080" w:name="ref-plos_data"/>
    <w:p>
      <w:pPr>
        <w:pStyle w:val="Bibliography"/>
      </w:pPr>
      <w:r>
        <w:t xml:space="preserve">“How to Store and Manage Your Data.”</w:t>
      </w:r>
      <w:r>
        <w:t xml:space="preserve"> </w:t>
      </w:r>
      <w:r>
        <w:t xml:space="preserve">n.d. PLOS.</w:t>
      </w:r>
      <w:r>
        <w:t xml:space="preserve"> </w:t>
      </w:r>
      <w:hyperlink r:id="rId1079">
        <w:r>
          <w:rPr>
            <w:rStyle w:val="Hyperlink"/>
          </w:rPr>
          <w:t xml:space="preserve">https://plos.org/resource/how-to-store-and-manage-your-data/</w:t>
        </w:r>
      </w:hyperlink>
      <w:r>
        <w:t xml:space="preserve">.</w:t>
      </w:r>
    </w:p>
    <w:bookmarkEnd w:id="1080"/>
    <w:bookmarkStart w:id="108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81"/>
    <w:bookmarkStart w:id="108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82">
        <w:r>
          <w:rPr>
            <w:rStyle w:val="Hyperlink"/>
          </w:rPr>
          <w:t xml:space="preserve">https://mentors.fm/2019/08/13/think-and-write-with-leslie-lamport/</w:t>
        </w:r>
      </w:hyperlink>
      <w:r>
        <w:t xml:space="preserve">.</w:t>
      </w:r>
    </w:p>
    <w:bookmarkEnd w:id="1083"/>
    <w:bookmarkStart w:id="1084" w:name="ref-medRxiv"/>
    <w:p>
      <w:pPr>
        <w:pStyle w:val="Bibliography"/>
      </w:pPr>
      <w:r>
        <w:t xml:space="preserve">“medRxiv: The Preprint Server for Health Sciences.”</w:t>
      </w:r>
      <w:r>
        <w:t xml:space="preserve"> </w:t>
      </w:r>
      <w:r>
        <w:t xml:space="preserve">n.d. Cold Spring Harbor Laboratory.</w:t>
      </w:r>
      <w:r>
        <w:t xml:space="preserve"> </w:t>
      </w:r>
      <w:hyperlink r:id="rId1045">
        <w:r>
          <w:rPr>
            <w:rStyle w:val="Hyperlink"/>
          </w:rPr>
          <w:t xml:space="preserve">https://www.medrxiv.org/</w:t>
        </w:r>
      </w:hyperlink>
      <w:r>
        <w:t xml:space="preserve">.</w:t>
      </w:r>
    </w:p>
    <w:bookmarkEnd w:id="1084"/>
    <w:bookmarkStart w:id="108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85">
        <w:r>
          <w:rPr>
            <w:rStyle w:val="Hyperlink"/>
          </w:rPr>
          <w:t xml:space="preserve">https://doi.org/10.1038/467775a</w:t>
        </w:r>
      </w:hyperlink>
      <w:r>
        <w:t xml:space="preserve">.</w:t>
      </w:r>
    </w:p>
    <w:bookmarkEnd w:id="1086"/>
    <w:bookmarkStart w:id="108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87">
        <w:r>
          <w:rPr>
            <w:rStyle w:val="Hyperlink"/>
          </w:rPr>
          <w:t xml:space="preserve">https://doi.org/10.1038/s41562-016-0021</w:t>
        </w:r>
      </w:hyperlink>
      <w:r>
        <w:t xml:space="preserve">.</w:t>
      </w:r>
    </w:p>
    <w:bookmarkEnd w:id="1088"/>
    <w:bookmarkStart w:id="109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89">
        <w:r>
          <w:rPr>
            <w:rStyle w:val="Hyperlink"/>
          </w:rPr>
          <w:t xml:space="preserve">https://doi.org/10.1038/526182a</w:t>
        </w:r>
      </w:hyperlink>
      <w:r>
        <w:t xml:space="preserve">.</w:t>
      </w:r>
    </w:p>
    <w:bookmarkEnd w:id="1090"/>
    <w:bookmarkStart w:id="1092" w:name="ref-osf"/>
    <w:p>
      <w:pPr>
        <w:pStyle w:val="Bibliography"/>
      </w:pPr>
      <w:r>
        <w:t xml:space="preserve">“Open Science Framework.”</w:t>
      </w:r>
      <w:r>
        <w:t xml:space="preserve"> </w:t>
      </w:r>
      <w:r>
        <w:t xml:space="preserve">n.d. Center for Open Science.</w:t>
      </w:r>
      <w:r>
        <w:t xml:space="preserve"> </w:t>
      </w:r>
      <w:hyperlink r:id="rId1091">
        <w:r>
          <w:rPr>
            <w:rStyle w:val="Hyperlink"/>
          </w:rPr>
          <w:t xml:space="preserve">https://osf.io/</w:t>
        </w:r>
      </w:hyperlink>
      <w:r>
        <w:t xml:space="preserve">.</w:t>
      </w:r>
    </w:p>
    <w:bookmarkEnd w:id="1092"/>
    <w:bookmarkStart w:id="109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40">
        <w:r>
          <w:rPr>
            <w:rStyle w:val="Hyperlink"/>
          </w:rPr>
          <w:t xml:space="preserve">https://github.com/quarto-dev/quarto-cli/issues/3809</w:t>
        </w:r>
      </w:hyperlink>
      <w:r>
        <w:t xml:space="preserve">.</w:t>
      </w:r>
    </w:p>
    <w:bookmarkEnd w:id="1093"/>
    <w:bookmarkStart w:id="1095" w:name="ref-githubaccountarchive"/>
    <w:p>
      <w:pPr>
        <w:pStyle w:val="Bibliography"/>
      </w:pPr>
      <w:r>
        <w:t xml:space="preserve">“Requesting an Archive of Your Personal Account’s Data.”</w:t>
      </w:r>
      <w:r>
        <w:t xml:space="preserve"> </w:t>
      </w:r>
      <w:r>
        <w:t xml:space="preserve">n.d. GitHub.</w:t>
      </w:r>
      <w:r>
        <w:t xml:space="preserve"> </w:t>
      </w:r>
      <w:hyperlink r:id="rId1094">
        <w:r>
          <w:rPr>
            <w:rStyle w:val="Hyperlink"/>
          </w:rPr>
          <w:t xml:space="preserve">https://docs.github.com/en/get-started/archiving-your-github-personal-account-and-public-repositories/requesting-an-archive-of-your-personal-accounts-data</w:t>
        </w:r>
      </w:hyperlink>
      <w:r>
        <w:t xml:space="preserve">.</w:t>
      </w:r>
    </w:p>
    <w:bookmarkEnd w:id="1095"/>
    <w:bookmarkStart w:id="1097" w:name="ref-githuborgmigrations"/>
    <w:p>
      <w:pPr>
        <w:pStyle w:val="Bibliography"/>
      </w:pPr>
      <w:r>
        <w:t xml:space="preserve">“REST API Endpoints for Organization Migrations.”</w:t>
      </w:r>
      <w:r>
        <w:t xml:space="preserve"> </w:t>
      </w:r>
      <w:r>
        <w:t xml:space="preserve">n.d. GitHub.</w:t>
      </w:r>
      <w:r>
        <w:t xml:space="preserve"> </w:t>
      </w:r>
      <w:hyperlink r:id="rId1096">
        <w:r>
          <w:rPr>
            <w:rStyle w:val="Hyperlink"/>
          </w:rPr>
          <w:t xml:space="preserve">https://docs.github.com/en/rest/migrations/orgs</w:t>
        </w:r>
      </w:hyperlink>
      <w:r>
        <w:t xml:space="preserve">.</w:t>
      </w:r>
    </w:p>
    <w:bookmarkEnd w:id="1097"/>
    <w:bookmarkStart w:id="1099" w:name="ref-githubusermigrations"/>
    <w:p>
      <w:pPr>
        <w:pStyle w:val="Bibliography"/>
      </w:pPr>
      <w:r>
        <w:t xml:space="preserve">“REST API Endpoints for User Migrations.”</w:t>
      </w:r>
      <w:r>
        <w:t xml:space="preserve"> </w:t>
      </w:r>
      <w:r>
        <w:t xml:space="preserve">n.d. GitHub.</w:t>
      </w:r>
      <w:r>
        <w:t xml:space="preserve"> </w:t>
      </w:r>
      <w:hyperlink r:id="rId1098">
        <w:r>
          <w:rPr>
            <w:rStyle w:val="Hyperlink"/>
          </w:rPr>
          <w:t xml:space="preserve">https://docs.github.com/en/rest/migrations/users</w:t>
        </w:r>
      </w:hyperlink>
      <w:r>
        <w:t xml:space="preserve">.</w:t>
      </w:r>
    </w:p>
    <w:bookmarkEnd w:id="1099"/>
    <w:bookmarkStart w:id="1101" w:name="ref-gitfixum"/>
    <w:p>
      <w:pPr>
        <w:pStyle w:val="Bibliography"/>
      </w:pPr>
      <w:r>
        <w:t xml:space="preserve">Robertson, Seth. n.d.</w:t>
      </w:r>
      <w:r>
        <w:t xml:space="preserve"> </w:t>
      </w:r>
      <w:r>
        <w:t xml:space="preserve">“On Undoing, Fixing, or Removing Commits in Git.”</w:t>
      </w:r>
      <w:r>
        <w:t xml:space="preserve"> </w:t>
      </w:r>
      <w:hyperlink r:id="rId1100">
        <w:r>
          <w:rPr>
            <w:rStyle w:val="Hyperlink"/>
          </w:rPr>
          <w:t xml:space="preserve">https://sethrobertson.github.io/GitFixUm/fixup.html</w:t>
        </w:r>
      </w:hyperlink>
      <w:r>
        <w:t xml:space="preserve">.</w:t>
      </w:r>
    </w:p>
    <w:bookmarkEnd w:id="1101"/>
    <w:bookmarkStart w:id="110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02">
        <w:r>
          <w:rPr>
            <w:rStyle w:val="Hyperlink"/>
          </w:rPr>
          <w:t xml:space="preserve">https://doi.org/10.1371/journal.pcbi.1003833</w:t>
        </w:r>
      </w:hyperlink>
      <w:r>
        <w:t xml:space="preserve">.</w:t>
      </w:r>
    </w:p>
    <w:bookmarkEnd w:id="1103"/>
    <w:bookmarkStart w:id="110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04">
        <w:r>
          <w:rPr>
            <w:rStyle w:val="Hyperlink"/>
          </w:rPr>
          <w:t xml:space="preserve">https://doi.org/10.1038/d41586-019-02918-5</w:t>
        </w:r>
      </w:hyperlink>
      <w:r>
        <w:t xml:space="preserve">.</w:t>
      </w:r>
    </w:p>
    <w:bookmarkEnd w:id="1105"/>
    <w:bookmarkStart w:id="1107" w:name="ref-slurm-salloc"/>
    <w:p>
      <w:pPr>
        <w:pStyle w:val="Bibliography"/>
      </w:pPr>
      <w:r>
        <w:t xml:space="preserve">“Slurm Workload Manager: Salloc Documentation.”</w:t>
      </w:r>
      <w:r>
        <w:t xml:space="preserve"> </w:t>
      </w:r>
      <w:r>
        <w:t xml:space="preserve">n.d.-a. SchedMD.</w:t>
      </w:r>
      <w:r>
        <w:t xml:space="preserve"> </w:t>
      </w:r>
      <w:hyperlink r:id="rId1106">
        <w:r>
          <w:rPr>
            <w:rStyle w:val="Hyperlink"/>
          </w:rPr>
          <w:t xml:space="preserve">https://slurm.schedmd.com/salloc.html</w:t>
        </w:r>
      </w:hyperlink>
      <w:r>
        <w:t xml:space="preserve">.</w:t>
      </w:r>
    </w:p>
    <w:bookmarkEnd w:id="1107"/>
    <w:bookmarkStart w:id="1109" w:name="ref-slurm-sattach"/>
    <w:p>
      <w:pPr>
        <w:pStyle w:val="Bibliography"/>
      </w:pPr>
      <w:r>
        <w:t xml:space="preserve">“Slurm Workload Manager: Sattach Documentation.”</w:t>
      </w:r>
      <w:r>
        <w:t xml:space="preserve"> </w:t>
      </w:r>
      <w:r>
        <w:t xml:space="preserve">n.d.-b. SchedMD.</w:t>
      </w:r>
      <w:r>
        <w:t xml:space="preserve"> </w:t>
      </w:r>
      <w:hyperlink r:id="rId1108">
        <w:r>
          <w:rPr>
            <w:rStyle w:val="Hyperlink"/>
          </w:rPr>
          <w:t xml:space="preserve">https://slurm.schedmd.com/sattach.html</w:t>
        </w:r>
      </w:hyperlink>
      <w:r>
        <w:t xml:space="preserve">.</w:t>
      </w:r>
    </w:p>
    <w:bookmarkEnd w:id="1109"/>
    <w:bookmarkStart w:id="1111" w:name="ref-slurm"/>
    <w:p>
      <w:pPr>
        <w:pStyle w:val="Bibliography"/>
      </w:pPr>
      <w:r>
        <w:t xml:space="preserve">“Slurm Workload Manager: Sbatch Documentation.”</w:t>
      </w:r>
      <w:r>
        <w:t xml:space="preserve"> </w:t>
      </w:r>
      <w:r>
        <w:t xml:space="preserve">n.d.-c. SchedMD.</w:t>
      </w:r>
      <w:r>
        <w:t xml:space="preserve"> </w:t>
      </w:r>
      <w:hyperlink r:id="rId1110">
        <w:r>
          <w:rPr>
            <w:rStyle w:val="Hyperlink"/>
          </w:rPr>
          <w:t xml:space="preserve">https://slurm.schedmd.com/sbatch.html</w:t>
        </w:r>
      </w:hyperlink>
      <w:r>
        <w:t xml:space="preserve">.</w:t>
      </w:r>
    </w:p>
    <w:bookmarkEnd w:id="1111"/>
    <w:bookmarkStart w:id="1113" w:name="ref-slurm-squeue"/>
    <w:p>
      <w:pPr>
        <w:pStyle w:val="Bibliography"/>
      </w:pPr>
      <w:r>
        <w:t xml:space="preserve">“Slurm Workload Manager: Squeue Documentation.”</w:t>
      </w:r>
      <w:r>
        <w:t xml:space="preserve"> </w:t>
      </w:r>
      <w:r>
        <w:t xml:space="preserve">n.d.-d. SchedMD.</w:t>
      </w:r>
      <w:r>
        <w:t xml:space="preserve"> </w:t>
      </w:r>
      <w:hyperlink r:id="rId1112">
        <w:r>
          <w:rPr>
            <w:rStyle w:val="Hyperlink"/>
          </w:rPr>
          <w:t xml:space="preserve">https://slurm.schedmd.com/squeue.html</w:t>
        </w:r>
      </w:hyperlink>
      <w:r>
        <w:t xml:space="preserve">.</w:t>
      </w:r>
    </w:p>
    <w:bookmarkEnd w:id="1113"/>
    <w:bookmarkStart w:id="1115" w:name="ref-slurm-srun"/>
    <w:p>
      <w:pPr>
        <w:pStyle w:val="Bibliography"/>
      </w:pPr>
      <w:r>
        <w:t xml:space="preserve">“Slurm Workload Manager: Srun Documentation.”</w:t>
      </w:r>
      <w:r>
        <w:t xml:space="preserve"> </w:t>
      </w:r>
      <w:r>
        <w:t xml:space="preserve">n.d.-e. SchedMD.</w:t>
      </w:r>
      <w:r>
        <w:t xml:space="preserve"> </w:t>
      </w:r>
      <w:hyperlink r:id="rId1114">
        <w:r>
          <w:rPr>
            <w:rStyle w:val="Hyperlink"/>
          </w:rPr>
          <w:t xml:space="preserve">https://slurm.schedmd.com/srun.html</w:t>
        </w:r>
      </w:hyperlink>
      <w:r>
        <w:t xml:space="preserve">.</w:t>
      </w:r>
    </w:p>
    <w:bookmarkEnd w:id="1115"/>
    <w:bookmarkStart w:id="1117" w:name="ref-openssh-ssh-config"/>
    <w:p>
      <w:pPr>
        <w:pStyle w:val="Bibliography"/>
      </w:pPr>
      <w:r>
        <w:t xml:space="preserve">“Ssh_config(5) Manual Page.”</w:t>
      </w:r>
      <w:r>
        <w:t xml:space="preserve"> </w:t>
      </w:r>
      <w:r>
        <w:t xml:space="preserve">n.d. OpenBSD.</w:t>
      </w:r>
      <w:r>
        <w:t xml:space="preserve"> </w:t>
      </w:r>
      <w:hyperlink r:id="rId1116">
        <w:r>
          <w:rPr>
            <w:rStyle w:val="Hyperlink"/>
          </w:rPr>
          <w:t xml:space="preserve">https://man.openbsd.org/ssh_config</w:t>
        </w:r>
      </w:hyperlink>
      <w:r>
        <w:t xml:space="preserve">.</w:t>
      </w:r>
    </w:p>
    <w:bookmarkEnd w:id="1117"/>
    <w:bookmarkStart w:id="1119" w:name="ref-openssh-ssh-config-debian"/>
    <w:p>
      <w:pPr>
        <w:pStyle w:val="Bibliography"/>
      </w:pPr>
      <w:r>
        <w:t xml:space="preserve">“Ssh_config(5) Manual Page, Debian Edition.”</w:t>
      </w:r>
      <w:r>
        <w:t xml:space="preserve"> </w:t>
      </w:r>
      <w:r>
        <w:t xml:space="preserve">n.d. Debian Project.</w:t>
      </w:r>
      <w:r>
        <w:t xml:space="preserve"> </w:t>
      </w:r>
      <w:hyperlink r:id="rId1118">
        <w:r>
          <w:rPr>
            <w:rStyle w:val="Hyperlink"/>
          </w:rPr>
          <w:t xml:space="preserve">https://manpages.debian.org/stable/openssh-client/ssh_config.5.en.html</w:t>
        </w:r>
      </w:hyperlink>
      <w:r>
        <w:t xml:space="preserve">.</w:t>
      </w:r>
    </w:p>
    <w:bookmarkEnd w:id="1119"/>
    <w:bookmarkStart w:id="112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20">
        <w:r>
          <w:rPr>
            <w:rStyle w:val="Hyperlink"/>
          </w:rPr>
          <w:t xml:space="preserve">https://doi.org/10.1038/d41586-019-00067-3</w:t>
        </w:r>
      </w:hyperlink>
      <w:r>
        <w:t xml:space="preserve">.</w:t>
      </w:r>
    </w:p>
    <w:bookmarkEnd w:id="1121"/>
    <w:bookmarkStart w:id="112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6">
        <w:r>
          <w:rPr>
            <w:rStyle w:val="Hyperlink"/>
          </w:rPr>
          <w:t xml:space="preserve">https://code-review.tidyverse.org/</w:t>
        </w:r>
      </w:hyperlink>
      <w:r>
        <w:t xml:space="preserve">.</w:t>
      </w:r>
    </w:p>
    <w:bookmarkEnd w:id="1122"/>
    <w:bookmarkStart w:id="112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23">
        <w:r>
          <w:rPr>
            <w:rStyle w:val="Hyperlink"/>
          </w:rPr>
          <w:t xml:space="preserve">https://doi.org/10.1038/d41586-021-03603-2</w:t>
        </w:r>
      </w:hyperlink>
      <w:r>
        <w:t xml:space="preserve">.</w:t>
      </w:r>
    </w:p>
    <w:bookmarkEnd w:id="1124"/>
    <w:bookmarkStart w:id="11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25">
        <w:r>
          <w:rPr>
            <w:rStyle w:val="Hyperlink"/>
          </w:rPr>
          <w:t xml:space="preserve">https://doi.org/10.1201/9781351201315</w:t>
        </w:r>
      </w:hyperlink>
      <w:r>
        <w:t xml:space="preserve">.</w:t>
      </w:r>
    </w:p>
    <w:bookmarkEnd w:id="1126"/>
    <w:bookmarkStart w:id="112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27">
        <w:r>
          <w:rPr>
            <w:rStyle w:val="Hyperlink"/>
          </w:rPr>
          <w:t xml:space="preserve">https://mastering-shiny.org/</w:t>
        </w:r>
      </w:hyperlink>
      <w:r>
        <w:t xml:space="preserve">.</w:t>
      </w:r>
    </w:p>
    <w:bookmarkEnd w:id="1128"/>
    <w:bookmarkStart w:id="112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9">
        <w:r>
          <w:rPr>
            <w:rStyle w:val="Hyperlink"/>
          </w:rPr>
          <w:t xml:space="preserve">https://style.tidyverse.org/</w:t>
        </w:r>
      </w:hyperlink>
      <w:r>
        <w:t xml:space="preserve">.</w:t>
      </w:r>
    </w:p>
    <w:bookmarkEnd w:id="1129"/>
    <w:bookmarkStart w:id="113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30">
        <w:r>
          <w:rPr>
            <w:rStyle w:val="Hyperlink"/>
          </w:rPr>
          <w:t xml:space="preserve">https://design.tidyverse.org/</w:t>
        </w:r>
      </w:hyperlink>
      <w:r>
        <w:t xml:space="preserve">.</w:t>
      </w:r>
    </w:p>
    <w:bookmarkEnd w:id="1131"/>
    <w:bookmarkStart w:id="11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32">
        <w:r>
          <w:rPr>
            <w:rStyle w:val="Hyperlink"/>
          </w:rPr>
          <w:t xml:space="preserve">https://r-pkgs.org/</w:t>
        </w:r>
      </w:hyperlink>
      <w:r>
        <w:t xml:space="preserve">.</w:t>
      </w:r>
    </w:p>
    <w:bookmarkEnd w:id="1133"/>
    <w:bookmarkStart w:id="11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34">
        <w:r>
          <w:rPr>
            <w:rStyle w:val="Hyperlink"/>
          </w:rPr>
          <w:t xml:space="preserve">https://r4ds.hadley.nz/</w:t>
        </w:r>
      </w:hyperlink>
      <w:r>
        <w:t xml:space="preserve">.</w:t>
      </w:r>
    </w:p>
    <w:bookmarkEnd w:id="1135"/>
    <w:bookmarkStart w:id="11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36"/>
    <w:bookmarkEnd w:id="1137"/>
    <w:p>
      <w:r>
        <w:br w:type="page"/>
      </w:r>
    </w:p>
    <w:bookmarkEnd w:id="1138"/>
    <w:bookmarkStart w:id="11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39">
        <w:r>
          <w:rPr>
            <w:rStyle w:val="Hyperlink"/>
          </w:rPr>
          <w:t xml:space="preserve">https://ucd-serg.github.io/lab-manual/appendix-copilot-instructions.html</w:t>
        </w:r>
      </w:hyperlink>
    </w:p>
    <w:p>
      <w:r>
        <w:br w:type="page"/>
      </w:r>
    </w:p>
    <w:bookmarkEnd w:id="1140"/>
    <w:bookmarkStart w:id="11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41">
        <w:r>
          <w:rPr>
            <w:rStyle w:val="Hyperlink"/>
          </w:rPr>
          <w:t xml:space="preserve">https://ucd-serg.github.io/lab-manual/appendix-copilot-setup-steps.html</w:t>
        </w:r>
      </w:hyperlink>
    </w:p>
    <w:p>
      <w:r>
        <w:br w:type="page"/>
      </w:r>
    </w:p>
    <w:bookmarkEnd w:id="1142"/>
    <w:bookmarkStart w:id="11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2"/>
        </w:numPr>
      </w:pPr>
      <w:ins w:id="3193" w:author="PR Preview" w:date="2024-01-01T00:00:00Z">
        <w:r>
          <w:rPr>
            <w:b/>
            <w:bCs/>
          </w:rPr>
          <w:t xml:space="preserve">Branch:</w:t>
        </w:r>
      </w:ins>
      <w:ins w:id="3193" w:author="PR Preview" w:date="2024-01-01T00:00:00Z">
        <w:r>
          <w:t xml:space="preserve"> </w:t>
        </w:r>
      </w:ins>
      <w:ins w:id="3193" w:author="PR Preview" w:date="2024-01-01T00:00:00Z">
        <w:r>
          <w:t xml:space="preserve">HEAD</w:t>
        </w:r>
      </w:ins>
    </w:p>
    <w:p>
      <w:pPr>
        <w:pStyle w:val="Compact"/>
        <w:numPr>
          <w:ilvl w:val="0"/>
          <w:numId w:val="1332"/>
        </w:numPr>
      </w:pPr>
      <w:ins w:id="3194" w:author="PR Preview" w:date="2024-01-01T00:00:00Z">
        <w:r>
          <w:rPr>
            <w:b/>
            <w:bCs/>
          </w:rPr>
          <w:t xml:space="preserve">Commit:</w:t>
        </w:r>
      </w:ins>
      <w:ins w:id="3194" w:author="PR Preview" w:date="2024-01-01T00:00:00Z">
        <w:r>
          <w:t xml:space="preserve"> </w:t>
        </w:r>
      </w:ins>
      <w:ins w:id="3194" w:author="PR Preview" w:date="2024-01-01T00:00:00Z">
        <w:r>
          <w:t xml:space="preserve">4729505</w:t>
        </w:r>
      </w:ins>
    </w:p>
    <w:p>
      <w:pPr>
        <w:pStyle w:val="Compact"/>
        <w:numPr>
          <w:ilvl w:val="0"/>
          <w:numId w:val="1332"/>
        </w:numPr>
      </w:pPr>
      <w:ins w:id="3195" w:author="PR Preview" w:date="2024-01-01T00:00:00Z">
        <w:r>
          <w:rPr>
            <w:b/>
            <w:bCs/>
          </w:rPr>
          <w:t xml:space="preserve">Full commit hash:</w:t>
        </w:r>
      </w:ins>
      <w:ins w:id="3195" w:author="PR Preview" w:date="2024-01-01T00:00:00Z">
        <w:r>
          <w:t xml:space="preserve"> </w:t>
        </w:r>
      </w:ins>
      <w:ins w:id="3195" w:author="PR Preview" w:date="2024-01-01T00:00:00Z">
        <w:r>
          <w:t xml:space="preserve">4729505a7a226323e963918703efa87457fe9f9d</w:t>
        </w:r>
      </w:ins>
    </w:p>
    <w:p>
      <w:pPr>
        <w:pStyle w:val="Compact"/>
        <w:numPr>
          <w:ilvl w:val="0"/>
          <w:numId w:val="1332"/>
        </w:numPr>
      </w:pPr>
      <w:ins w:id="3196" w:author="PR Preview" w:date="2024-01-01T00:00:00Z">
        <w:r>
          <w:rPr>
            <w:b/>
            <w:bCs/>
          </w:rPr>
          <w:t xml:space="preserve">Commit date:</w:t>
        </w:r>
      </w:ins>
      <w:ins w:id="3196" w:author="PR Preview" w:date="2024-01-01T00:00:00Z">
        <w:r>
          <w:t xml:space="preserve"> </w:t>
        </w:r>
      </w:ins>
      <w:ins w:id="3196" w:author="PR Preview" w:date="2024-01-01T00:00:00Z">
        <w:r>
          <w:t xml:space="preserve">2026-09-02 09:35:51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1"/>
  </w:num>
  <w:num w:numId="1329">
    <w:abstractNumId w:val="991"/>
  </w:num>
  <w:num w:numId="1330">
    <w:abstractNumId w:val="991"/>
  </w:num>
  <w:num w:numId="1331">
    <w:abstractNumId w:val="991"/>
  </w:num>
  <w:num w:numId="13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33" Type="http://schemas.openxmlformats.org/officeDocument/2006/relationships/image" Target="media/rId433.png"/><Relationship Id="rId701" Type="http://schemas.openxmlformats.org/officeDocument/2006/relationships/image" Target="media/rId701.png"/><Relationship Id="rId459" Type="http://schemas.openxmlformats.org/officeDocument/2006/relationships/image" Target="media/rId459.png"/><Relationship Id="rId740" Type="http://schemas.openxmlformats.org/officeDocument/2006/relationships/image" Target="media/rId740.jpg"/><Relationship Id="rId762" Type="http://schemas.openxmlformats.org/officeDocument/2006/relationships/image" Target="media/rId762.png"/><Relationship Id="rId574" Type="http://schemas.openxmlformats.org/officeDocument/2006/relationships/image" Target="media/rId574.png"/><Relationship Id="rId579" Type="http://schemas.openxmlformats.org/officeDocument/2006/relationships/image" Target="media/rId579.png"/><Relationship Id="rId663" Type="http://schemas.openxmlformats.org/officeDocument/2006/relationships/image" Target="media/rId663.png"/><Relationship Id="rId668" Type="http://schemas.openxmlformats.org/officeDocument/2006/relationships/image" Target="media/rId668.png"/><Relationship Id="rId388" Type="http://schemas.openxmlformats.org/officeDocument/2006/relationships/hyperlink" Target="../../skills/measure-performance/SKILL.md" TargetMode="External"/><Relationship Id="rId393" Type="http://schemas.openxmlformats.org/officeDocument/2006/relationships/hyperlink" Target="../principles/dont-reinvent-wheel.md" TargetMode="External"/><Relationship Id="rId398" Type="http://schemas.openxmlformats.org/officeDocument/2006/relationships/hyperlink" Target="../workflow/algorithmatize-checks.md" TargetMode="External"/><Relationship Id="rId221" Type="http://schemas.openxmlformats.org/officeDocument/2006/relationships/hyperlink" Target="@sec-avoid-nesting" TargetMode="External"/><Relationship Id="rId33" Type="http://schemas.openxmlformats.org/officeDocument/2006/relationships/hyperlink" Target="@sec-collab-dev" TargetMode="External"/><Relationship Id="rId1009" Type="http://schemas.openxmlformats.org/officeDocument/2006/relationships/hyperlink" Target="@sec-show-dont-tell" TargetMode="External"/><Relationship Id="rId401" Type="http://schemas.openxmlformats.org/officeDocument/2006/relationships/hyperlink" Target="ascii-punctuation-in-source.md" TargetMode="External"/><Relationship Id="rId87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71" Type="http://schemas.openxmlformats.org/officeDocument/2006/relationships/hyperlink" Target="http://adv-r.had.co.nz/Style.html" TargetMode="External"/><Relationship Id="rId1013" Type="http://schemas.openxmlformats.org/officeDocument/2006/relationships/hyperlink" Target="http://colorbrewer2.org/" TargetMode="External"/><Relationship Id="rId1067" Type="http://schemas.openxmlformats.org/officeDocument/2006/relationships/hyperlink" Target="http://creativecommons.org/licenses/by-nc/4.0/" TargetMode="External"/><Relationship Id="rId430" Type="http://schemas.openxmlformats.org/officeDocument/2006/relationships/hyperlink" Target="http://styler.r-lib.org/articles/customizing_styler.html" TargetMode="External"/><Relationship Id="rId95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91" Type="http://schemas.openxmlformats.org/officeDocument/2006/relationships/hyperlink" Target="https://about.codecov.io" TargetMode="External"/><Relationship Id="rId613" Type="http://schemas.openxmlformats.org/officeDocument/2006/relationships/hyperlink" Target="https://about.gitlab.com/" TargetMode="External"/><Relationship Id="rId354" Type="http://schemas.openxmlformats.org/officeDocument/2006/relationships/hyperlink" Target="https://adv-r.hadley.nz/evaluation.html" TargetMode="External"/><Relationship Id="rId387"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49"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9"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7" Type="http://schemas.openxmlformats.org/officeDocument/2006/relationships/hyperlink" Target="https://callr.r-lib.org/" TargetMode="External"/><Relationship Id="rId586" Type="http://schemas.openxmlformats.org/officeDocument/2006/relationships/hyperlink" Target="https://cli.github.com/" TargetMode="External"/><Relationship Id="rId276" Type="http://schemas.openxmlformats.org/officeDocument/2006/relationships/hyperlink" Target="https://cli.r-lib.org/" TargetMode="External"/><Relationship Id="rId656" Type="http://schemas.openxmlformats.org/officeDocument/2006/relationships/hyperlink" Target="https://code-review.tidyverse.org/" TargetMode="External"/><Relationship Id="rId977" Type="http://schemas.openxmlformats.org/officeDocument/2006/relationships/hyperlink" Target="https://code.claude.com/docs/en/claude-code-on-the-web#auto-fix-pull-requests" TargetMode="External"/><Relationship Id="rId978" Type="http://schemas.openxmlformats.org/officeDocument/2006/relationships/hyperlink" Target="https://code.claude.com/docs/en/workflows" TargetMode="External"/><Relationship Id="rId191" Type="http://schemas.openxmlformats.org/officeDocument/2006/relationships/hyperlink" Target="https://cognitect.com/blog/2011/11/15/documenting-architecture-decisions" TargetMode="External"/><Relationship Id="rId895" Type="http://schemas.openxmlformats.org/officeDocument/2006/relationships/hyperlink" Target="https://conda-forge.org/" TargetMode="External"/><Relationship Id="rId263" Type="http://schemas.openxmlformats.org/officeDocument/2006/relationships/hyperlink" Target="https://covr.r-lib.org/" TargetMode="External"/><Relationship Id="rId280" Type="http://schemas.openxmlformats.org/officeDocument/2006/relationships/hyperlink" Target="https://cpp11.r-lib.org/" TargetMode="External"/><Relationship Id="rId838" Type="http://schemas.openxmlformats.org/officeDocument/2006/relationships/hyperlink" Target="https://cran.r-project.org/" TargetMode="External"/><Relationship Id="rId1051" Type="http://schemas.openxmlformats.org/officeDocument/2006/relationships/hyperlink" Target="https://cran.r-project.org/package=flexlsx" TargetMode="External"/><Relationship Id="rId899"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7" Type="http://schemas.openxmlformats.org/officeDocument/2006/relationships/hyperlink" Target="https://cran.r-project.org/web/packages/lintr/readme/README.html#available-linters" TargetMode="External"/><Relationship Id="rId440" Type="http://schemas.openxmlformats.org/officeDocument/2006/relationships/hyperlink" Target="https://cran.r-project.org/web/packages/lintr/readme/README.html#project-configuration" TargetMode="External"/><Relationship Id="rId84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64" Type="http://schemas.openxmlformats.org/officeDocument/2006/relationships/hyperlink" Target="https://data-dict.tidyverse.org/" TargetMode="External"/><Relationship Id="rId1071" Type="http://schemas.openxmlformats.org/officeDocument/2006/relationships/hyperlink" Target="https://datadryad.org/" TargetMode="External"/><Relationship Id="rId1050" Type="http://schemas.openxmlformats.org/officeDocument/2006/relationships/hyperlink" Target="https://davidgohel.github.io/flextable/" TargetMode="External"/><Relationship Id="rId255" Type="http://schemas.openxmlformats.org/officeDocument/2006/relationships/hyperlink" Target="https://desc.r-lib.org/" TargetMode="External"/><Relationship Id="rId1130" Type="http://schemas.openxmlformats.org/officeDocument/2006/relationships/hyperlink" Target="https://design.tidyverse.org/" TargetMode="External"/><Relationship Id="rId380" Type="http://schemas.openxmlformats.org/officeDocument/2006/relationships/hyperlink" Target="https://design.tidyverse.org/important-args-first.html" TargetMode="External"/><Relationship Id="rId1077" Type="http://schemas.openxmlformats.org/officeDocument/2006/relationships/hyperlink" Target="https://desktop.github.com/" TargetMode="External"/><Relationship Id="rId95" Type="http://schemas.openxmlformats.org/officeDocument/2006/relationships/hyperlink" Target="https://devtools.r-lib.org/" TargetMode="External"/><Relationship Id="rId783" Type="http://schemas.openxmlformats.org/officeDocument/2006/relationships/hyperlink" Target="https://direnv.net/" TargetMode="External"/><Relationship Id="rId736" Type="http://schemas.openxmlformats.org/officeDocument/2006/relationships/hyperlink" Target="https://docs.github.com/en/actions" TargetMode="External"/><Relationship Id="rId705" Type="http://schemas.openxmlformats.org/officeDocument/2006/relationships/hyperlink" Target="https://docs.github.com/en/actions/using-jobs/using-concurrency" TargetMode="External"/><Relationship Id="rId652" Type="http://schemas.openxmlformats.org/officeDocument/2006/relationships/hyperlink" Target="https://docs.github.com/en/communities/using-templates-to-encourage-useful-issues-and-pull-requests/creating-a-pull-request-template-for-your-repository" TargetMode="External"/><Relationship Id="rId1094" Type="http://schemas.openxmlformats.org/officeDocument/2006/relationships/hyperlink" Target="https://docs.github.com/en/get-started/archiving-your-github-personal-account-and-public-repositories/requesting-an-archive-of-your-personal-accounts-data" TargetMode="External"/><Relationship Id="rId836" Type="http://schemas.openxmlformats.org/officeDocument/2006/relationships/hyperlink" Target="https://docs.github.com/en/repositories/releasing-projects-on-github/managing-releases-in-a-repository" TargetMode="External"/><Relationship Id="rId626" Type="http://schemas.openxmlformats.org/officeDocument/2006/relationships/hyperlink" Target="https://docs.github.com/en/repositories/working-with-files/managing-files/customizing-how-changed-files-appear-on-github" TargetMode="External"/><Relationship Id="rId1096" Type="http://schemas.openxmlformats.org/officeDocument/2006/relationships/hyperlink" Target="https://docs.github.com/en/rest/migrations/orgs" TargetMode="External"/><Relationship Id="rId1098" Type="http://schemas.openxmlformats.org/officeDocument/2006/relationships/hyperlink" Target="https://docs.github.com/en/rest/migrations/users" TargetMode="External"/><Relationship Id="rId70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95" Type="http://schemas.openxmlformats.org/officeDocument/2006/relationships/hyperlink" Target="https://docs.google.com/document/d/1ckgRCcr7FFPyymyMA6Y_-cB_vftOyrrxT28c6gRg0PI/edit" TargetMode="External"/><Relationship Id="rId1085" Type="http://schemas.openxmlformats.org/officeDocument/2006/relationships/hyperlink" Target="https://doi.org/10.1038/467775a" TargetMode="External"/><Relationship Id="rId1089" Type="http://schemas.openxmlformats.org/officeDocument/2006/relationships/hyperlink" Target="https://doi.org/10.1038/526182a" TargetMode="External"/><Relationship Id="rId1120" Type="http://schemas.openxmlformats.org/officeDocument/2006/relationships/hyperlink" Target="https://doi.org/10.1038/d41586-019-00067-3" TargetMode="External"/><Relationship Id="rId1058" Type="http://schemas.openxmlformats.org/officeDocument/2006/relationships/hyperlink" Target="https://doi.org/10.1038/d41586-019-01431-z" TargetMode="External"/><Relationship Id="rId1104" Type="http://schemas.openxmlformats.org/officeDocument/2006/relationships/hyperlink" Target="https://doi.org/10.1038/d41586-019-02918-5" TargetMode="External"/><Relationship Id="rId1123" Type="http://schemas.openxmlformats.org/officeDocument/2006/relationships/hyperlink" Target="https://doi.org/10.1038/d41586-021-03603-2" TargetMode="External"/><Relationship Id="rId1065" Type="http://schemas.openxmlformats.org/officeDocument/2006/relationships/hyperlink" Target="https://doi.org/10.1038/s41467-020-19160-7" TargetMode="External"/><Relationship Id="rId1087" Type="http://schemas.openxmlformats.org/officeDocument/2006/relationships/hyperlink" Target="https://doi.org/10.1038/s41562-016-0021" TargetMode="External"/><Relationship Id="rId1074" Type="http://schemas.openxmlformats.org/officeDocument/2006/relationships/hyperlink" Target="https://doi.org/10.1201/9781003029878" TargetMode="External"/><Relationship Id="rId1125" Type="http://schemas.openxmlformats.org/officeDocument/2006/relationships/hyperlink" Target="https://doi.org/10.1201/9781351201315" TargetMode="External"/><Relationship Id="rId1102" Type="http://schemas.openxmlformats.org/officeDocument/2006/relationships/hyperlink" Target="https://doi.org/10.1371/journal.pcbi.1003833" TargetMode="External"/><Relationship Id="rId1056" Type="http://schemas.openxmlformats.org/officeDocument/2006/relationships/hyperlink" Target="https://doi.org/10.1371/journal.pgph.0002269" TargetMode="External"/><Relationship Id="rId310" Type="http://schemas.openxmlformats.org/officeDocument/2006/relationships/hyperlink" Target="https://downlit.r-lib.org/" TargetMode="External"/><Relationship Id="rId332" Type="http://schemas.openxmlformats.org/officeDocument/2006/relationships/hyperlink" Target="https://dplyr.tidyverse.org/" TargetMode="External"/><Relationship Id="rId352" Type="http://schemas.openxmlformats.org/officeDocument/2006/relationships/hyperlink" Target="https://dplyr.tidyverse.org/articles/in-packages.html" TargetMode="External"/><Relationship Id="rId351" Type="http://schemas.openxmlformats.org/officeDocument/2006/relationships/hyperlink" Target="https://dplyr.tidyverse.org/articles/programming.html" TargetMode="External"/><Relationship Id="rId395" Type="http://schemas.openxmlformats.org/officeDocument/2006/relationships/hyperlink" Target="https://dplyr.tidyverse.org/reference/dplyr_by.html" TargetMode="External"/><Relationship Id="rId328" Type="http://schemas.openxmlformats.org/officeDocument/2006/relationships/hyperlink" Target="https://dtplyr.tidyverse.org/" TargetMode="External"/><Relationship Id="rId732" Type="http://schemas.openxmlformats.org/officeDocument/2006/relationships/hyperlink" Target="https://eddelbuettel.github.io/r2u/" TargetMode="External"/><Relationship Id="rId569" Type="http://schemas.openxmlformats.org/officeDocument/2006/relationships/hyperlink" Target="https://education.github.com/" TargetMode="External"/><Relationship Id="rId570" Type="http://schemas.openxmlformats.org/officeDocument/2006/relationships/hyperlink" Target="https://education.github.com/pack" TargetMode="External"/><Relationship Id="rId571" Type="http://schemas.openxmlformats.org/officeDocument/2006/relationships/hyperlink" Target="https://education.github.com/teachers" TargetMode="External"/><Relationship Id="rId985"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11" Type="http://schemas.openxmlformats.org/officeDocument/2006/relationships/hyperlink" Target="https://en.wikipedia.org/wiki/Code_refactoring" TargetMode="External"/><Relationship Id="rId218" Type="http://schemas.openxmlformats.org/officeDocument/2006/relationships/hyperlink" Target="https://en.wikipedia.org/wiki/Cyclomatic_complexity" TargetMode="External"/><Relationship Id="rId210" Type="http://schemas.openxmlformats.org/officeDocument/2006/relationships/hyperlink" Target="https://en.wikipedia.org/wiki/Decomposition_(computer_science)" TargetMode="External"/><Relationship Id="rId1023" Type="http://schemas.openxmlformats.org/officeDocument/2006/relationships/hyperlink" Target="https://en.wikipedia.org/wiki/Doctor_of_Philosophy#History" TargetMode="External"/><Relationship Id="rId212" Type="http://schemas.openxmlformats.org/officeDocument/2006/relationships/hyperlink" Target="https://en.wikipedia.org/wiki/Functional_decomposition" TargetMode="External"/><Relationship Id="rId339" Type="http://schemas.openxmlformats.org/officeDocument/2006/relationships/hyperlink" Target="https://en.wikipedia.org/wiki/Functional_programming" TargetMode="External"/><Relationship Id="rId1043" Type="http://schemas.openxmlformats.org/officeDocument/2006/relationships/hyperlink" Target="https://en.wikipedia.org/wiki/Implicature" TargetMode="External"/><Relationship Id="rId220" Type="http://schemas.openxmlformats.org/officeDocument/2006/relationships/hyperlink" Target="https://en.wikipedia.org/wiki/KISS_principle" TargetMode="External"/><Relationship Id="rId102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22" Type="http://schemas.openxmlformats.org/officeDocument/2006/relationships/hyperlink" Target="https://en.wikipedia.org/wiki/Thesis" TargetMode="External"/><Relationship Id="rId485" Type="http://schemas.openxmlformats.org/officeDocument/2006/relationships/hyperlink" Target="https://en.wikipedia.org/wiki/WYSIWYM" TargetMode="External"/><Relationship Id="rId1042" Type="http://schemas.openxmlformats.org/officeDocument/2006/relationships/hyperlink" Target="https://en.wikipedia.org/wiki/Yes,_and_..." TargetMode="External"/><Relationship Id="rId344" Type="http://schemas.openxmlformats.org/officeDocument/2006/relationships/hyperlink" Target="https://forcats.tidyverse.org/" TargetMode="External"/><Relationship Id="rId283" Type="http://schemas.openxmlformats.org/officeDocument/2006/relationships/hyperlink" Target="https://fs.r-lib.org/" TargetMode="External"/><Relationship Id="rId144" Type="http://schemas.openxmlformats.org/officeDocument/2006/relationships/hyperlink" Target="https://furrr.futureverse.org/" TargetMode="External"/><Relationship Id="rId298" Type="http://schemas.openxmlformats.org/officeDocument/2006/relationships/hyperlink" Target="https://gargle.r-lib.org/" TargetMode="External"/><Relationship Id="rId306" Type="http://schemas.openxmlformats.org/officeDocument/2006/relationships/hyperlink" Target="https://ggplot2.tidyverse.org/" TargetMode="External"/><Relationship Id="rId296" Type="http://schemas.openxmlformats.org/officeDocument/2006/relationships/hyperlink" Target="https://gh.r-lib.org/" TargetMode="External"/><Relationship Id="rId745" Type="http://schemas.openxmlformats.org/officeDocument/2006/relationships/hyperlink" Target="https://ghostty.org/" TargetMode="External"/><Relationship Id="rId779" Type="http://schemas.openxmlformats.org/officeDocument/2006/relationships/hyperlink" Target="https://github.com/BurntSushi/ripgrep" TargetMode="External"/><Relationship Id="rId957" Type="http://schemas.openxmlformats.org/officeDocument/2006/relationships/hyperlink" Target="https://github.com/IndrajeetPatil/awesome-r-pkgtools" TargetMode="External"/><Relationship Id="rId698" Type="http://schemas.openxmlformats.org/officeDocument/2006/relationships/hyperlink" Target="https://github.com/RMI-PACTA/actions" TargetMode="External"/><Relationship Id="rId499" Type="http://schemas.openxmlformats.org/officeDocument/2006/relationships/hyperlink" Target="https://github.com/UCD-SERG/lab-manual" TargetMode="External"/><Relationship Id="rId381" Type="http://schemas.openxmlformats.org/officeDocument/2006/relationships/hyperlink" Target="https://github.com/UCD-SERG/lab-manual/blob/main/.lintr.R" TargetMode="External"/><Relationship Id="rId659"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7" Type="http://schemas.openxmlformats.org/officeDocument/2006/relationships/hyperlink" Target="https://github.com/UCD-SERG/rpt/pull/100" TargetMode="External"/><Relationship Id="rId538" Type="http://schemas.openxmlformats.org/officeDocument/2006/relationships/hyperlink" Target="https://github.com/UCD-SERG/rpt/pull/70" TargetMode="External"/><Relationship Id="rId208" Type="http://schemas.openxmlformats.org/officeDocument/2006/relationships/hyperlink" Target="https://github.com/UCD-SERG/shigella/pull/11" TargetMode="External"/><Relationship Id="rId900" Type="http://schemas.openxmlformats.org/officeDocument/2006/relationships/hyperlink" Target="https://github.com/Xpra-org/xpra" TargetMode="External"/><Relationship Id="rId680" Type="http://schemas.openxmlformats.org/officeDocument/2006/relationships/hyperlink" Target="https://github.com/actions/toolkit/blob/main/docs/action-versioning.md" TargetMode="External"/><Relationship Id="rId686" Type="http://schemas.openxmlformats.org/officeDocument/2006/relationships/hyperlink" Target="https://github.com/actions/toolkit/issues/214" TargetMode="External"/><Relationship Id="rId784" Type="http://schemas.openxmlformats.org/officeDocument/2006/relationships/hyperlink" Target="https://github.com/ajeetdsouza/zoxide" TargetMode="External"/><Relationship Id="rId588" Type="http://schemas.openxmlformats.org/officeDocument/2006/relationships/hyperlink" Target="https://github.com/cli/cli#installation" TargetMode="External"/><Relationship Id="rId589" Type="http://schemas.openxmlformats.org/officeDocument/2006/relationships/hyperlink" Target="https://github.com/cli/cli/blob/trunk/docs/install_linux.md" TargetMode="External"/><Relationship Id="rId493" Type="http://schemas.openxmlformats.org/officeDocument/2006/relationships/hyperlink" Target="https://github.com/coatless-tutorials/quarto-book-template" TargetMode="External"/><Relationship Id="rId896"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5" Type="http://schemas.openxmlformats.org/officeDocument/2006/relationships/hyperlink" Target="https://github.com/d-morrison/pr.helpers" TargetMode="External"/><Relationship Id="rId988" Type="http://schemas.openxmlformats.org/officeDocument/2006/relationships/hyperlink" Target="https://github.com/d-morrison/psw" TargetMode="External"/><Relationship Id="rId518" Type="http://schemas.openxmlformats.org/officeDocument/2006/relationships/hyperlink" Target="https://github.com/d-morrison/rme" TargetMode="External"/><Relationship Id="rId921" Type="http://schemas.openxmlformats.org/officeDocument/2006/relationships/hyperlink" Target="https://github.com/d-morrison/wai" TargetMode="External"/><Relationship Id="rId494" Type="http://schemas.openxmlformats.org/officeDocument/2006/relationships/hyperlink" Target="https://github.com/d-rug/datalab_template_quarto" TargetMode="External"/><Relationship Id="rId782" Type="http://schemas.openxmlformats.org/officeDocument/2006/relationships/hyperlink" Target="https://github.com/dandavison/delta" TargetMode="External"/><Relationship Id="rId697" Type="http://schemas.openxmlformats.org/officeDocument/2006/relationships/hyperlink" Target="https://github.com/easystats/workflows" TargetMode="External"/><Relationship Id="rId733" Type="http://schemas.openxmlformats.org/officeDocument/2006/relationships/hyperlink" Target="https://github.com/eddelbuettel/github-actions/tree/master/r2u-setup" TargetMode="External"/><Relationship Id="rId696" Type="http://schemas.openxmlformats.org/officeDocument/2006/relationships/hyperlink" Target="https://github.com/eddelbuettel/r-ci" TargetMode="External"/><Relationship Id="rId840"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9" Type="http://schemas.openxmlformats.org/officeDocument/2006/relationships/hyperlink" Target="https://github.com/features/actions" TargetMode="External"/><Relationship Id="rId617" Type="http://schemas.openxmlformats.org/officeDocument/2006/relationships/hyperlink" Target="https://github.com/github-linguist/linguist/" TargetMode="External"/><Relationship Id="rId627" Type="http://schemas.openxmlformats.org/officeDocument/2006/relationships/hyperlink" Target="https://github.com/github-linguist/linguist/blob/main/docs/overrides.md" TargetMode="External"/><Relationship Id="rId625" Type="http://schemas.openxmlformats.org/officeDocument/2006/relationships/hyperlink" Target="https://github.com/github-linguist/linguist/blob/main/docs/overrides.md#detectable" TargetMode="External"/><Relationship Id="rId624" Type="http://schemas.openxmlformats.org/officeDocument/2006/relationships/hyperlink" Target="https://github.com/github-linguist/linguist/blob/main/docs/overrides.md#documentation" TargetMode="External"/><Relationship Id="rId618" Type="http://schemas.openxmlformats.org/officeDocument/2006/relationships/hyperlink" Target="https://github.com/github-linguist/linguist/blob/main/docs/overrides.md#generated-code" TargetMode="External"/><Relationship Id="rId621" Type="http://schemas.openxmlformats.org/officeDocument/2006/relationships/hyperlink" Target="https://github.com/github-linguist/linguist/blob/main/docs/overrides.md#using-gitattributes" TargetMode="External"/><Relationship Id="rId623" Type="http://schemas.openxmlformats.org/officeDocument/2006/relationships/hyperlink" Target="https://github.com/github-linguist/linguist/blob/main/docs/overrides.md#vendored-code" TargetMode="External"/><Relationship Id="rId610" Type="http://schemas.openxmlformats.org/officeDocument/2006/relationships/hyperlink" Target="https://github.com/github/gitignore/blob/master/R.gitignore" TargetMode="External"/><Relationship Id="rId721" Type="http://schemas.openxmlformats.org/officeDocument/2006/relationships/hyperlink" Target="https://github.com/hasura/comment-progress" TargetMode="External"/><Relationship Id="rId224" Type="http://schemas.openxmlformats.org/officeDocument/2006/relationships/hyperlink" Target="https://github.com/jennybc/here_here" TargetMode="External"/><Relationship Id="rId778" Type="http://schemas.openxmlformats.org/officeDocument/2006/relationships/hyperlink" Target="https://github.com/junegunn/fzf" TargetMode="External"/><Relationship Id="rId234"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20" Type="http://schemas.openxmlformats.org/officeDocument/2006/relationships/hyperlink" Target="https://github.com/marocchino/sticky-pull-request-comment" TargetMode="External"/><Relationship Id="rId755" Type="http://schemas.openxmlformats.org/officeDocument/2006/relationships/hyperlink" Target="https://github.com/microsoft/terminal" TargetMode="External"/><Relationship Id="rId848" Type="http://schemas.openxmlformats.org/officeDocument/2006/relationships/hyperlink" Target="https://github.com/mponce0/Visualize.CRAN.Downloads" TargetMode="External"/><Relationship Id="rId102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41"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8" Type="http://schemas.openxmlformats.org/officeDocument/2006/relationships/hyperlink" Target="https://github.com/pulls/review-requested" TargetMode="External"/><Relationship Id="rId550" Type="http://schemas.openxmlformats.org/officeDocument/2006/relationships/hyperlink" Target="https://github.com/quarto-dev/quarto-cli/issues" TargetMode="External"/><Relationship Id="rId540" Type="http://schemas.openxmlformats.org/officeDocument/2006/relationships/hyperlink" Target="https://github.com/quarto-dev/quarto-cli/issues/3809" TargetMode="External"/><Relationship Id="rId560" Type="http://schemas.openxmlformats.org/officeDocument/2006/relationships/hyperlink" Target="https://github.com/quarto-dev/quarto-cli/issues/4894" TargetMode="External"/><Relationship Id="rId559" Type="http://schemas.openxmlformats.org/officeDocument/2006/relationships/hyperlink" Target="https://github.com/quarto-dev/quarto-cli/issues?q=is%3Aopen+is%3Aissue+label%3Aepic" TargetMode="External"/><Relationship Id="rId525" Type="http://schemas.openxmlformats.org/officeDocument/2006/relationships/hyperlink" Target="https://github.com/quarto-ext/include-code-files" TargetMode="External"/><Relationship Id="rId232" Type="http://schemas.openxmlformats.org/officeDocument/2006/relationships/hyperlink" Target="https://github.com/r-box/boxr" TargetMode="External"/><Relationship Id="rId842" Type="http://schemas.openxmlformats.org/officeDocument/2006/relationships/hyperlink" Target="https://github.com/r-hub/rhub" TargetMode="External"/><Relationship Id="rId237" Type="http://schemas.openxmlformats.org/officeDocument/2006/relationships/hyperlink" Target="https://github.com/r-lib" TargetMode="External"/><Relationship Id="rId324" Type="http://schemas.openxmlformats.org/officeDocument/2006/relationships/hyperlink" Target="https://github.com/r-lib/actions" TargetMode="External"/><Relationship Id="rId737" Type="http://schemas.openxmlformats.org/officeDocument/2006/relationships/hyperlink" Target="https://github.com/r-lib/actions#where-to-find-help" TargetMode="External"/><Relationship Id="rId449" Type="http://schemas.openxmlformats.org/officeDocument/2006/relationships/hyperlink" Target="https://github.com/r-lib/actions/blob/v2-branch/examples/lint-changed-files.yaml" TargetMode="External"/><Relationship Id="rId819" Type="http://schemas.openxmlformats.org/officeDocument/2006/relationships/hyperlink" Target="https://github.com/r-lib/rig" TargetMode="External"/><Relationship Id="rId775" Type="http://schemas.openxmlformats.org/officeDocument/2006/relationships/hyperlink" Target="https://github.com/romkatv/powerlevel10k" TargetMode="External"/><Relationship Id="rId723" Type="http://schemas.openxmlformats.org/officeDocument/2006/relationships/hyperlink" Target="https://github.com/rossjrw/pr-preview-action" TargetMode="External"/><Relationship Id="rId724" Type="http://schemas.openxmlformats.org/officeDocument/2006/relationships/hyperlink" Target="https://github.com/rossjrw/pr-preview-action?tab=readme-ov-file#only-remove-previews-for-unmerged-prs" TargetMode="External"/><Relationship Id="rId578" Type="http://schemas.openxmlformats.org/officeDocument/2006/relationships/hyperlink" Target="https://github.com/settings/copilot/features" TargetMode="External"/><Relationship Id="rId781" Type="http://schemas.openxmlformats.org/officeDocument/2006/relationships/hyperlink" Target="https://github.com/sharkdp/bat" TargetMode="External"/><Relationship Id="rId780" Type="http://schemas.openxmlformats.org/officeDocument/2006/relationships/hyperlink" Target="https://github.com/sharkdp/fd" TargetMode="External"/><Relationship Id="rId976" Type="http://schemas.openxmlformats.org/officeDocument/2006/relationships/hyperlink" Target="https://github.com/skills/introduction-to-github" TargetMode="External"/><Relationship Id="rId722" Type="http://schemas.openxmlformats.org/officeDocument/2006/relationships/hyperlink" Target="https://github.com/thollander/actions-comment-pull-request" TargetMode="External"/><Relationship Id="rId904" Type="http://schemas.openxmlformats.org/officeDocument/2006/relationships/hyperlink" Target="https://github.com/tmux/tmux/wiki" TargetMode="External"/><Relationship Id="rId856" Type="http://schemas.openxmlformats.org/officeDocument/2006/relationships/hyperlink" Target="https://github.com/ucdavisdatalab" TargetMode="External"/><Relationship Id="rId962" Type="http://schemas.openxmlformats.org/officeDocument/2006/relationships/hyperlink" Target="https://github.com/ucdavisdatalab/research-toolkits" TargetMode="External"/><Relationship Id="rId567" Type="http://schemas.openxmlformats.org/officeDocument/2006/relationships/hyperlink" Target="https://github.com/ucdavisdatalab/sandbox_git" TargetMode="External"/><Relationship Id="rId865" Type="http://schemas.openxmlformats.org/officeDocument/2006/relationships/hyperlink" Target="https://github.com/ucdavisdatalab/workshop_how-to-data-documentation" TargetMode="External"/><Relationship Id="rId981" Type="http://schemas.openxmlformats.org/officeDocument/2006/relationships/hyperlink" Target="https://github.com/ucdavisdatalab/workshop_nlp_with_python" TargetMode="External"/><Relationship Id="rId980" Type="http://schemas.openxmlformats.org/officeDocument/2006/relationships/hyperlink" Target="https://github.com/ucdavisdatalab/workshop_python_basics" TargetMode="External"/><Relationship Id="rId96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70" Type="http://schemas.openxmlformats.org/officeDocument/2006/relationships/hyperlink" Target="https://github.com/zsh-users/zsh-autosuggestions" TargetMode="External"/><Relationship Id="rId771" Type="http://schemas.openxmlformats.org/officeDocument/2006/relationships/hyperlink" Target="https://github.com/zsh-users/zsh-syntax-highlighting" TargetMode="External"/><Relationship Id="rId587" Type="http://schemas.openxmlformats.org/officeDocument/2006/relationships/hyperlink" Target="https://gitlab.com/gitlab-org/cli" TargetMode="External"/><Relationship Id="rId592" Type="http://schemas.openxmlformats.org/officeDocument/2006/relationships/hyperlink" Target="https://gitlab.com/gitlab-org/cli#installation" TargetMode="External"/><Relationship Id="rId593" Type="http://schemas.openxmlformats.org/officeDocument/2006/relationships/hyperlink" Target="https://gitlab.com/gitlab-org/cli/-/releases" TargetMode="External"/><Relationship Id="rId378" Type="http://schemas.openxmlformats.org/officeDocument/2006/relationships/hyperlink" Target="https://google.github.io/styleguide/Rguide.html" TargetMode="External"/><Relationship Id="rId383" Type="http://schemas.openxmlformats.org/officeDocument/2006/relationships/hyperlink" Target="https://google.github.io/styleguide/Rguide.html#use-explicit-returns" TargetMode="External"/><Relationship Id="rId791" Type="http://schemas.openxmlformats.org/officeDocument/2006/relationships/hyperlink" Target="https://google.github.io/styleguide/shellguide.html" TargetMode="External"/><Relationship Id="rId1017" Type="http://schemas.openxmlformats.org/officeDocument/2006/relationships/hyperlink" Target="https://grants.nih.gov" TargetMode="External"/><Relationship Id="rId998" Type="http://schemas.openxmlformats.org/officeDocument/2006/relationships/hyperlink" Target="https://grantwriting.stanford.edu/resources/funding-train/" TargetMode="External"/><Relationship Id="rId1062" Type="http://schemas.openxmlformats.org/officeDocument/2006/relationships/hyperlink" Target="https://happygitwithr.com/" TargetMode="External"/><Relationship Id="rId607" Type="http://schemas.openxmlformats.org/officeDocument/2006/relationships/hyperlink" Target="https://happygitwithr.com/repeated-amend.html" TargetMode="External"/><Relationship Id="rId599" Type="http://schemas.openxmlformats.org/officeDocument/2006/relationships/hyperlink" Target="https://help.github.com/en/github/collaborating-with-issues-and-pull-requests/creating-a-pull-request#creating-the-pull-request" TargetMode="External"/><Relationship Id="rId301" Type="http://schemas.openxmlformats.org/officeDocument/2006/relationships/hyperlink" Target="https://here.r-lib.org/" TargetMode="External"/><Relationship Id="rId873" Type="http://schemas.openxmlformats.org/officeDocument/2006/relationships/hyperlink" Target="https://hpc.ucdavis.edu/" TargetMode="External"/><Relationship Id="rId294" Type="http://schemas.openxmlformats.org/officeDocument/2006/relationships/hyperlink" Target="https://httr.r-lib.org/" TargetMode="External"/><Relationship Id="rId292" Type="http://schemas.openxmlformats.org/officeDocument/2006/relationships/hyperlink" Target="https://httr2.r-lib.org/" TargetMode="External"/><Relationship Id="rId753" Type="http://schemas.openxmlformats.org/officeDocument/2006/relationships/hyperlink" Target="https://iterm2.com/" TargetMode="External"/><Relationship Id="rId106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51" Type="http://schemas.openxmlformats.org/officeDocument/2006/relationships/hyperlink" Target="https://journals.lww.com/epidem/Fulltext/2001/05000/The_Value_of_P.2.aspx" TargetMode="External"/><Relationship Id="rId1015" Type="http://schemas.openxmlformats.org/officeDocument/2006/relationships/hyperlink" Target="https://journals.plos.org/ploscompbiol/article?id=10.1371/journal.pcbi.1003833" TargetMode="External"/><Relationship Id="rId1069" Type="http://schemas.openxmlformats.org/officeDocument/2006/relationships/hyperlink" Target="https://journals.plos.org/plosone/s/authorship" TargetMode="External"/><Relationship Id="rId186" Type="http://schemas.openxmlformats.org/officeDocument/2006/relationships/hyperlink" Target="https://larmarange.github.io/labelled/" TargetMode="External"/><Relationship Id="rId565" Type="http://schemas.openxmlformats.org/officeDocument/2006/relationships/hyperlink" Target="https://learn.github.com/" TargetMode="External"/><Relationship Id="rId889" Type="http://schemas.openxmlformats.org/officeDocument/2006/relationships/hyperlink" Target="https://learn.microsoft.com/en-us/windows/wsl/tutorials/gui-apps" TargetMode="External"/><Relationship Id="rId259" Type="http://schemas.openxmlformats.org/officeDocument/2006/relationships/hyperlink" Target="https://lifecycle.r-lib.org/" TargetMode="External"/><Relationship Id="rId469" Type="http://schemas.openxmlformats.org/officeDocument/2006/relationships/hyperlink" Target="https://lifecycle.r-lib.org/articles/communicate.html" TargetMode="External"/><Relationship Id="rId470" Type="http://schemas.openxmlformats.org/officeDocument/2006/relationships/hyperlink" Target="https://lifecycle.r-lib.org/reference/deprecate_soft.html" TargetMode="External"/><Relationship Id="rId987" Type="http://schemas.openxmlformats.org/officeDocument/2006/relationships/hyperlink" Target="https://link.springer.com/book/10.1007/978-3-030-98175-4" TargetMode="External"/><Relationship Id="rId1002" Type="http://schemas.openxmlformats.org/officeDocument/2006/relationships/hyperlink" Target="https://link.springer.com/book/9783031537929" TargetMode="External"/><Relationship Id="rId267" Type="http://schemas.openxmlformats.org/officeDocument/2006/relationships/hyperlink" Target="https://lintr.r-lib.org/" TargetMode="External"/><Relationship Id="rId314" Type="http://schemas.openxmlformats.org/officeDocument/2006/relationships/hyperlink" Target="https://lobstr.r-lib.org/" TargetMode="External"/><Relationship Id="rId346" Type="http://schemas.openxmlformats.org/officeDocument/2006/relationships/hyperlink" Target="https://lubridate.tidyverse.org/" TargetMode="External"/><Relationship Id="rId1116" Type="http://schemas.openxmlformats.org/officeDocument/2006/relationships/hyperlink" Target="https://man.openbsd.org/ssh_config" TargetMode="External"/><Relationship Id="rId1118" Type="http://schemas.openxmlformats.org/officeDocument/2006/relationships/hyperlink" Target="https://manpages.debian.org/stable/openssh-client/ssh_config.5.en.html" TargetMode="External"/><Relationship Id="rId1127" Type="http://schemas.openxmlformats.org/officeDocument/2006/relationships/hyperlink" Target="https://mastering-shiny.org/" TargetMode="External"/><Relationship Id="rId1014" Type="http://schemas.openxmlformats.org/officeDocument/2006/relationships/hyperlink" Target="https://medialab.github.io/iwanthue/" TargetMode="External"/><Relationship Id="rId954" Type="http://schemas.openxmlformats.org/officeDocument/2006/relationships/hyperlink" Target="https://medialab.github.io/iwanthue/?utm_source=Nature+Briefing&amp;utm_campaign=2c68711076-briefing-dy-20211006&amp;utm_medium=email&amp;utm_term=0_c9dfd39373-2c68711076-44335685" TargetMode="External"/><Relationship Id="rId806" Type="http://schemas.openxmlformats.org/officeDocument/2006/relationships/hyperlink" Target="https://medium.com/@jeongwhanchoi/install-tmux-on-osx-and-basics-commands-for-beginners-be22520fd95e" TargetMode="External"/><Relationship Id="rId303" Type="http://schemas.openxmlformats.org/officeDocument/2006/relationships/hyperlink" Target="https://memoise.r-lib.org/" TargetMode="External"/><Relationship Id="rId1082" Type="http://schemas.openxmlformats.org/officeDocument/2006/relationships/hyperlink" Target="https://mentors.fm/2019/08/13/think-and-write-with-leslie-lamport/" TargetMode="External"/><Relationship Id="rId532" Type="http://schemas.openxmlformats.org/officeDocument/2006/relationships/hyperlink" Target="https://mermaid.live/" TargetMode="External"/><Relationship Id="rId993" Type="http://schemas.openxmlformats.org/officeDocument/2006/relationships/hyperlink" Target="https://mitcommlab.mit.edu/be/2023/09/27/toward-an-evenbetterposter-improving-the-betterposter-template/" TargetMode="External"/><Relationship Id="rId888" Type="http://schemas.openxmlformats.org/officeDocument/2006/relationships/hyperlink" Target="https://mobaxterm.mobatek.net/" TargetMode="External"/><Relationship Id="rId1034" Type="http://schemas.openxmlformats.org/officeDocument/2006/relationships/hyperlink" Target="https://morrison-lab.github.io/psw/" TargetMode="External"/><Relationship Id="rId920" Type="http://schemas.openxmlformats.org/officeDocument/2006/relationships/hyperlink" Target="https://morrison-lab.github.io/wai/" TargetMode="External"/><Relationship Id="rId940" Type="http://schemas.openxmlformats.org/officeDocument/2006/relationships/hyperlink" Target="https://morrison-lab.github.io/wai/chapters/ai-use-policies.html" TargetMode="External"/><Relationship Id="rId1053" Type="http://schemas.openxmlformats.org/officeDocument/2006/relationships/hyperlink" Target="https://morrison-lab.github.io/wai/chapters/ai-use-policies.html#sec-ai-journal-articles" TargetMode="External"/><Relationship Id="rId941" Type="http://schemas.openxmlformats.org/officeDocument/2006/relationships/hyperlink" Target="https://morrison-lab.github.io/wai/chapters/coding-agents.html" TargetMode="External"/><Relationship Id="rId717"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90" Type="http://schemas.openxmlformats.org/officeDocument/2006/relationships/hyperlink" Target="https://morrison-lab.github.io/wai/chapters/coding-agents.html#sec-ai-claude-code-windows" TargetMode="External"/><Relationship Id="rId942" Type="http://schemas.openxmlformats.org/officeDocument/2006/relationships/hyperlink" Target="https://morrison-lab.github.io/wai/chapters/pr-workflow-with-agents.html" TargetMode="External"/><Relationship Id="rId1006" Type="http://schemas.openxmlformats.org/officeDocument/2006/relationships/hyperlink" Target="https://myidp.sciencecareers.org/" TargetMode="External"/><Relationship Id="rId767" Type="http://schemas.openxmlformats.org/officeDocument/2006/relationships/hyperlink" Target="https://ohmyz.sh/" TargetMode="External"/><Relationship Id="rId1091" Type="http://schemas.openxmlformats.org/officeDocument/2006/relationships/hyperlink" Target="https://osf.io/" TargetMode="External"/><Relationship Id="rId40" Type="http://schemas.openxmlformats.org/officeDocument/2006/relationships/hyperlink" Target="https://osf.io/tgbxr/" TargetMode="External"/><Relationship Id="rId643" Type="http://schemas.openxmlformats.org/officeDocument/2006/relationships/hyperlink" Target="https://p5js.org/contribute/steward_guidelines/" TargetMode="External"/><Relationship Id="rId251" Type="http://schemas.openxmlformats.org/officeDocument/2006/relationships/hyperlink" Target="https://pak.r-lib.org/" TargetMode="External"/><Relationship Id="rId555" Type="http://schemas.openxmlformats.org/officeDocument/2006/relationships/hyperlink" Target="https://pkg.yihui.org/litedown/" TargetMode="External"/><Relationship Id="rId554" Type="http://schemas.openxmlformats.org/officeDocument/2006/relationships/hyperlink" Target="https://pkg.yihui.org/litedown/book/" TargetMode="External"/><Relationship Id="rId245" Type="http://schemas.openxmlformats.org/officeDocument/2006/relationships/hyperlink" Target="https://pkgbuild.r-lib.org/" TargetMode="External"/><Relationship Id="rId82" Type="http://schemas.openxmlformats.org/officeDocument/2006/relationships/hyperlink" Target="https://pkgdown.r-lib.org/" TargetMode="External"/><Relationship Id="rId243" Type="http://schemas.openxmlformats.org/officeDocument/2006/relationships/hyperlink" Target="https://pkgload.r-lib.org/" TargetMode="External"/><Relationship Id="rId1079" Type="http://schemas.openxmlformats.org/officeDocument/2006/relationships/hyperlink" Target="https://plos.org/resource/how-to-store-and-manage-your-data/" TargetMode="External"/><Relationship Id="rId506" Type="http://schemas.openxmlformats.org/officeDocument/2006/relationships/hyperlink" Target="https://plotly.com/r/" TargetMode="External"/><Relationship Id="rId885" Type="http://schemas.openxmlformats.org/officeDocument/2006/relationships/hyperlink" Target="https://posit.co/products/open-source/rstudio-server/" TargetMode="External"/><Relationship Id="rId285" Type="http://schemas.openxmlformats.org/officeDocument/2006/relationships/hyperlink" Target="https://processx.r-lib.org/" TargetMode="External"/><Relationship Id="rId86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9" Type="http://schemas.openxmlformats.org/officeDocument/2006/relationships/hyperlink" Target="https://ps.r-lib.org/" TargetMode="External"/><Relationship Id="rId143" Type="http://schemas.openxmlformats.org/officeDocument/2006/relationships/hyperlink" Target="https://purrr.tidyverse.org/" TargetMode="External"/><Relationship Id="rId390" Type="http://schemas.openxmlformats.org/officeDocument/2006/relationships/hyperlink" Target="https://purrr.tidyverse.org/reference/map.html" TargetMode="External"/><Relationship Id="rId476" Type="http://schemas.openxmlformats.org/officeDocument/2006/relationships/hyperlink" Target="https://quarto.org/" TargetMode="External"/><Relationship Id="rId521" Type="http://schemas.openxmlformats.org/officeDocument/2006/relationships/hyperlink" Target="https://quarto.org/docs/authoring/cross-references.html" TargetMode="External"/><Relationship Id="rId542" Type="http://schemas.openxmlformats.org/officeDocument/2006/relationships/hyperlink" Target="https://quarto.org/docs/authoring/diagrams.html" TargetMode="External"/><Relationship Id="rId523" Type="http://schemas.openxmlformats.org/officeDocument/2006/relationships/hyperlink" Target="https://quarto.org/docs/authoring/includes.html" TargetMode="External"/><Relationship Id="rId501" Type="http://schemas.openxmlformats.org/officeDocument/2006/relationships/hyperlink" Target="https://quarto.org/docs/books/" TargetMode="External"/><Relationship Id="rId505" Type="http://schemas.openxmlformats.org/officeDocument/2006/relationships/hyperlink" Target="https://quarto.org/docs/dashboards/" TargetMode="External"/><Relationship Id="rId510" Type="http://schemas.openxmlformats.org/officeDocument/2006/relationships/hyperlink" Target="https://quarto.org/docs/gallery/#dashboards" TargetMode="External"/><Relationship Id="rId479" Type="http://schemas.openxmlformats.org/officeDocument/2006/relationships/hyperlink" Target="https://quarto.org/docs/get-started/" TargetMode="External"/><Relationship Id="rId48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7" Type="http://schemas.openxmlformats.org/officeDocument/2006/relationships/hyperlink" Target="https://quarto.org/docs/projects/profiles.html" TargetMode="External"/><Relationship Id="rId502" Type="http://schemas.openxmlformats.org/officeDocument/2006/relationships/hyperlink" Target="https://quarto.org/docs/publishing/" TargetMode="External"/><Relationship Id="rId546" Type="http://schemas.openxmlformats.org/officeDocument/2006/relationships/hyperlink" Target="https://quarto.org/docs/troubleshooting/" TargetMode="External"/><Relationship Id="rId231" Type="http://schemas.openxmlformats.org/officeDocument/2006/relationships/hyperlink" Target="https://r-box.github.io/boxr/articles/boxr-app-interactive.html#create" TargetMode="External"/><Relationship Id="rId849" Type="http://schemas.openxmlformats.org/officeDocument/2006/relationships/hyperlink" Target="https://r-hub.github.io/cranlogs/" TargetMode="External"/><Relationship Id="rId843" Type="http://schemas.openxmlformats.org/officeDocument/2006/relationships/hyperlink" Target="https://r-hub.github.io/rhub/articles/rhubv2.html" TargetMode="External"/><Relationship Id="rId316" Type="http://schemas.openxmlformats.org/officeDocument/2006/relationships/hyperlink" Target="https://r-lib.github.io/crayon/" TargetMode="External"/><Relationship Id="rId257" Type="http://schemas.openxmlformats.org/officeDocument/2006/relationships/hyperlink" Target="https://r-lib.github.io/pkgcache/" TargetMode="External"/><Relationship Id="rId312" Type="http://schemas.openxmlformats.org/officeDocument/2006/relationships/hyperlink" Target="https://r-lib.github.io/prettyunits/" TargetMode="External"/><Relationship Id="rId1132" Type="http://schemas.openxmlformats.org/officeDocument/2006/relationships/hyperlink" Target="https://r-pkgs.org/" TargetMode="External"/><Relationship Id="rId41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39" Type="http://schemas.openxmlformats.org/officeDocument/2006/relationships/hyperlink" Target="https://r-pkgs.org/release.html" TargetMode="External"/><Relationship Id="rId846" Type="http://schemas.openxmlformats.org/officeDocument/2006/relationships/hyperlink" Target="https://r-pkgs.org/release.html#sec-release-initial" TargetMode="External"/><Relationship Id="rId735"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34" Type="http://schemas.openxmlformats.org/officeDocument/2006/relationships/hyperlink" Target="https://r4ds.hadley.nz/" TargetMode="External"/><Relationship Id="rId481" Type="http://schemas.openxmlformats.org/officeDocument/2006/relationships/hyperlink" Target="https://r4ds.hadley.nz/quarto.html" TargetMode="External"/><Relationship Id="rId369" Type="http://schemas.openxmlformats.org/officeDocument/2006/relationships/hyperlink" Target="https://r4ds.hadley.nz/workflow-help.html#making-a-reprex" TargetMode="External"/><Relationship Id="rId278" Type="http://schemas.openxmlformats.org/officeDocument/2006/relationships/hyperlink" Target="https://r6.r-lib.org/" TargetMode="External"/><Relationship Id="rId898" Type="http://schemas.openxmlformats.org/officeDocument/2006/relationships/hyperlink" Target="https://ragg.r-lib.org/" TargetMode="External"/><Relationship Id="rId247" Type="http://schemas.openxmlformats.org/officeDocument/2006/relationships/hyperlink" Target="https://rcmdcheck.r-lib.org/" TargetMode="External"/><Relationship Id="rId337" Type="http://schemas.openxmlformats.org/officeDocument/2006/relationships/hyperlink" Target="https://readr.tidyverse.org/" TargetMode="External"/><Relationship Id="rId249" Type="http://schemas.openxmlformats.org/officeDocument/2006/relationships/hyperlink" Target="https://remotes.r-lib.org/" TargetMode="External"/><Relationship Id="rId36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66" Type="http://schemas.openxmlformats.org/officeDocument/2006/relationships/hyperlink" Target="https://researchdata.princeton.edu/research-lifecycle-guide/publishing-and-preservation/dois" TargetMode="External"/><Relationship Id="rId253" Type="http://schemas.openxmlformats.org/officeDocument/2006/relationships/hyperlink" Target="https://revdepcheck.r-lib.org/" TargetMode="External"/><Relationship Id="rId320" Type="http://schemas.openxmlformats.org/officeDocument/2006/relationships/hyperlink" Target="https://rex.r-lib.org/" TargetMode="External"/><Relationship Id="rId270"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65" Type="http://schemas.openxmlformats.org/officeDocument/2006/relationships/hyperlink" Target="https://rstudio.github.io/cheatsheets/html/data-transformation.html" TargetMode="External"/><Relationship Id="rId967" Type="http://schemas.openxmlformats.org/officeDocument/2006/relationships/hyperlink" Target="https://rstudio.github.io/cheatsheets/html/data-visualization.html" TargetMode="External"/><Relationship Id="rId969" Type="http://schemas.openxmlformats.org/officeDocument/2006/relationships/hyperlink" Target="https://rstudio.github.io/cheatsheets/html/rmarkdown.html" TargetMode="External"/><Relationship Id="rId966" Type="http://schemas.openxmlformats.org/officeDocument/2006/relationships/hyperlink" Target="https://rstudio.github.io/cheatsheets/html/tidyr.html" TargetMode="External"/><Relationship Id="rId507" Type="http://schemas.openxmlformats.org/officeDocument/2006/relationships/hyperlink" Target="https://rstudio.github.io/leaflet/" TargetMode="External"/><Relationship Id="rId813" Type="http://schemas.openxmlformats.org/officeDocument/2006/relationships/hyperlink" Target="https://rstudio.github.io/renv/" TargetMode="External"/><Relationship Id="rId327" Type="http://schemas.openxmlformats.org/officeDocument/2006/relationships/hyperlink" Target="https://rviews.rstudio.com/2017/06/08/what-is-the-tidyverse/" TargetMode="External"/><Relationship Id="rId968" Type="http://schemas.openxmlformats.org/officeDocument/2006/relationships/hyperlink" Target="https://s3.amazonaws.com/assets.datacamp.com/blog_assets/datatable_Cheat_Sheet_R.pdf" TargetMode="External"/><Relationship Id="rId305" Type="http://schemas.openxmlformats.org/officeDocument/2006/relationships/hyperlink" Target="https://scales.r-lib.org/" TargetMode="External"/><Relationship Id="rId408" Type="http://schemas.openxmlformats.org/officeDocument/2006/relationships/hyperlink" Target="https://sembr.org/" TargetMode="External"/><Relationship Id="rId57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8" Type="http://schemas.openxmlformats.org/officeDocument/2006/relationships/hyperlink" Target="https://sessioninfo.r-lib.org/" TargetMode="External"/><Relationship Id="rId1100" Type="http://schemas.openxmlformats.org/officeDocument/2006/relationships/hyperlink" Target="https://sethrobertson.github.io/GitFixUm/fixup.html" TargetMode="External"/><Relationship Id="rId509" Type="http://schemas.openxmlformats.org/officeDocument/2006/relationships/hyperlink" Target="https://shiny.posit.co/" TargetMode="External"/><Relationship Id="rId1106" Type="http://schemas.openxmlformats.org/officeDocument/2006/relationships/hyperlink" Target="https://slurm.schedmd.com/salloc.html" TargetMode="External"/><Relationship Id="rId1108" Type="http://schemas.openxmlformats.org/officeDocument/2006/relationships/hyperlink" Target="https://slurm.schedmd.com/sattach.html" TargetMode="External"/><Relationship Id="rId1110" Type="http://schemas.openxmlformats.org/officeDocument/2006/relationships/hyperlink" Target="https://slurm.schedmd.com/sbatch.html" TargetMode="External"/><Relationship Id="rId1112" Type="http://schemas.openxmlformats.org/officeDocument/2006/relationships/hyperlink" Target="https://slurm.schedmd.com/squeue.html" TargetMode="External"/><Relationship Id="rId1114" Type="http://schemas.openxmlformats.org/officeDocument/2006/relationships/hyperlink" Target="https://slurm.schedmd.com/srun.html" TargetMode="External"/><Relationship Id="rId217" Type="http://schemas.openxmlformats.org/officeDocument/2006/relationships/hyperlink" Target="https://softwareengineering.stackexchange.com/questions/133404/what-is-the-ideal-length-of-a-method-for-you" TargetMode="External"/><Relationship Id="rId887" Type="http://schemas.openxmlformats.org/officeDocument/2006/relationships/hyperlink" Target="https://sourceforge.net/projects/vcxsrv/" TargetMode="External"/><Relationship Id="rId566" Type="http://schemas.openxmlformats.org/officeDocument/2006/relationships/hyperlink" Target="https://sp19.datastructur.es/materials/guides/using-git#b-local-repositories-narrative-introduction" TargetMode="External"/><Relationship Id="rId596" Type="http://schemas.openxmlformats.org/officeDocument/2006/relationships/hyperlink" Target="https://sp19.datastructur.es/materials/guides/using-git#e-git-branching-advanced-git-optional" TargetMode="External"/><Relationship Id="rId197"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4" Type="http://schemas.openxmlformats.org/officeDocument/2006/relationships/hyperlink" Target="https://stackoverflow.com/questions/21435339/data-table-vs-dplyr-can-one-do-something-well-the-other-cant-or-does-poorly/27840349#27840349" TargetMode="External"/><Relationship Id="rId356" Type="http://schemas.openxmlformats.org/officeDocument/2006/relationships/hyperlink" Target="https://stackoverflow.com/questions/28125816/r-standard-evaluation-for-join-dplyr" TargetMode="External"/><Relationship Id="rId216" Type="http://schemas.openxmlformats.org/officeDocument/2006/relationships/hyperlink" Target="https://stackoverflow.com/questions/475675/when-is-a-function-too-long" TargetMode="External"/><Relationship Id="rId776" Type="http://schemas.openxmlformats.org/officeDocument/2006/relationships/hyperlink" Target="https://starship.rs/" TargetMode="External"/><Relationship Id="rId321" Type="http://schemas.openxmlformats.org/officeDocument/2006/relationships/hyperlink" Target="https://stringr.tidyverse.org/" TargetMode="External"/><Relationship Id="rId379" Type="http://schemas.openxmlformats.org/officeDocument/2006/relationships/hyperlink" Target="https://style.tidyverse.org/" TargetMode="External"/><Relationship Id="rId318"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751" Type="http://schemas.openxmlformats.org/officeDocument/2006/relationships/hyperlink" Target="https://sw.kovidgoyal.net/kitty/" TargetMode="External"/><Relationship Id="rId349" Type="http://schemas.openxmlformats.org/officeDocument/2006/relationships/hyperlink" Target="https://tavareshugo.github.io/data_carpentry_extras/base-r_tidyverse_equivalents/base-r_tidyverse_equivalents.html" TargetMode="External"/><Relationship Id="rId996"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4" Type="http://schemas.openxmlformats.org/officeDocument/2006/relationships/hyperlink" Target="https://thinkr-open.github.io/gitdown/" TargetMode="External"/><Relationship Id="rId614" Type="http://schemas.openxmlformats.org/officeDocument/2006/relationships/hyperlink" Target="https://thinkr-open.github.io/gitlabr/" TargetMode="External"/><Relationship Id="rId341" Type="http://schemas.openxmlformats.org/officeDocument/2006/relationships/hyperlink" Target="https://tibble.tidyverse.org/" TargetMode="External"/><Relationship Id="rId334" Type="http://schemas.openxmlformats.org/officeDocument/2006/relationships/hyperlink" Target="https://tidyr.tidyverse.org/" TargetMode="External"/><Relationship Id="rId467" Type="http://schemas.openxmlformats.org/officeDocument/2006/relationships/hyperlink" Target="https://tidyselect.r-lib.org/" TargetMode="External"/><Relationship Id="rId426" Type="http://schemas.openxmlformats.org/officeDocument/2006/relationships/hyperlink" Target="https://tidyverse.org/blog/2017/12/styler-1.0.0/" TargetMode="External"/><Relationship Id="rId611" Type="http://schemas.openxmlformats.org/officeDocument/2006/relationships/hyperlink" Target="https://tidyverse.org/blog/2017/12/workflow-vs-script/" TargetMode="External"/><Relationship Id="rId1139" Type="http://schemas.openxmlformats.org/officeDocument/2006/relationships/hyperlink" Target="https://ucd-serg.github.io/lab-manual/appendix-copilot-instructions.html" TargetMode="External"/><Relationship Id="rId1141" Type="http://schemas.openxmlformats.org/officeDocument/2006/relationships/hyperlink" Target="https://ucd-serg.github.io/lab-manual/appendix-copilot-setup-steps.html" TargetMode="External"/><Relationship Id="rId826" Type="http://schemas.openxmlformats.org/officeDocument/2006/relationships/hyperlink" Target="https://ucd-serg.github.io/lab-manual/coding-practices.html#file-headers" TargetMode="External"/><Relationship Id="rId829" Type="http://schemas.openxmlformats.org/officeDocument/2006/relationships/hyperlink" Target="https://ucd-serg.github.io/lab-manual/coding-practices.html#function-documentation" TargetMode="External"/><Relationship Id="rId949" Type="http://schemas.openxmlformats.org/officeDocument/2006/relationships/hyperlink" Target="https://ucd-serg.github.io/lab-manual/coding-style.html" TargetMode="External"/><Relationship Id="rId832" Type="http://schemas.openxmlformats.org/officeDocument/2006/relationships/hyperlink" Target="https://ucd-serg.github.io/lab-manual/unix.html#example-code-for-runfilesavelogs" TargetMode="External"/><Relationship Id="rId963" Type="http://schemas.openxmlformats.org/officeDocument/2006/relationships/hyperlink" Target="https://ucdavisdatalab.github.io/install_guides/" TargetMode="External"/><Relationship Id="rId96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83"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2" Type="http://schemas.openxmlformats.org/officeDocument/2006/relationships/hyperlink" Target="https://vctrs.r-lib.org/" TargetMode="External"/><Relationship Id="rId265" Type="http://schemas.openxmlformats.org/officeDocument/2006/relationships/hyperlink" Target="https://waldo.r-lib.org/" TargetMode="External"/><Relationship Id="rId747" Type="http://schemas.openxmlformats.org/officeDocument/2006/relationships/hyperlink" Target="https://wezfurlong.org/wezterm/" TargetMode="External"/><Relationship Id="rId890" Type="http://schemas.openxmlformats.org/officeDocument/2006/relationships/hyperlink" Target="https://wiki.archlinux.org/title/Wayland" TargetMode="External"/><Relationship Id="rId901" Type="http://schemas.openxmlformats.org/officeDocument/2006/relationships/hyperlink" Target="https://wiki.x2go.org/" TargetMode="External"/><Relationship Id="rId274" Type="http://schemas.openxmlformats.org/officeDocument/2006/relationships/hyperlink" Target="https://withr.r-lib.org/" TargetMode="External"/><Relationship Id="rId1046" Type="http://schemas.openxmlformats.org/officeDocument/2006/relationships/hyperlink" Target="https://www.biorxiv.org/" TargetMode="External"/><Relationship Id="rId355" Type="http://schemas.openxmlformats.org/officeDocument/2006/relationships/hyperlink" Target="https://www.brodrigues.co/blog/2016-07-18-data-frame-columns-as-arguments-to-dplyr-functions/" TargetMode="External"/><Relationship Id="rId915" Type="http://schemas.openxmlformats.org/officeDocument/2006/relationships/hyperlink" Target="https://www.chriswrites.com/how-to-change-file-permissions-using-the-terminal/" TargetMode="External"/><Relationship Id="rId187" Type="http://schemas.openxmlformats.org/officeDocument/2006/relationships/hyperlink" Target="https://www.danieldsjoberg.com/gtsummary/" TargetMode="External"/><Relationship Id="rId95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20" Type="http://schemas.openxmlformats.org/officeDocument/2006/relationships/hyperlink" Target="https://www.git-scm.com/docs/gitignore#_pattern_format" TargetMode="External"/><Relationship Id="rId716" Type="http://schemas.openxmlformats.org/officeDocument/2006/relationships/hyperlink" Target="https://www.githubstatus.com/" TargetMode="External"/><Relationship Id="rId1001" Type="http://schemas.openxmlformats.org/officeDocument/2006/relationships/hyperlink" Target="https://www.globalcodeofconduct.org/" TargetMode="External"/><Relationship Id="rId905" Type="http://schemas.openxmlformats.org/officeDocument/2006/relationships/hyperlink" Target="https://www.gnu.org/software/screen/" TargetMode="External"/><Relationship Id="rId802" Type="http://schemas.openxmlformats.org/officeDocument/2006/relationships/hyperlink" Target="https://www.howtogeek.com/118594/how-to-edit-your-system-path-for-easy-command-line-access/" TargetMode="External"/><Relationship Id="rId508" Type="http://schemas.openxmlformats.org/officeDocument/2006/relationships/hyperlink" Target="https://www.htmlwidgets.org/" TargetMode="External"/><Relationship Id="rId1045" Type="http://schemas.openxmlformats.org/officeDocument/2006/relationships/hyperlink" Target="https://www.medrxiv.org/" TargetMode="External"/><Relationship Id="rId1010" Type="http://schemas.openxmlformats.org/officeDocument/2006/relationships/hyperlink" Target="https://www.nature.com/articles/d41586-021-03603-2" TargetMode="External"/><Relationship Id="rId999" Type="http://schemas.openxmlformats.org/officeDocument/2006/relationships/hyperlink" Target="https://www.niaid.nih.gov/grants-contracts/write-grant-application" TargetMode="External"/><Relationship Id="rId424" Type="http://schemas.openxmlformats.org/officeDocument/2006/relationships/hyperlink" Target="https://www.r-bloggers.com/align-assign-rstudio-addin-to-align-assignment-operators/" TargetMode="External"/><Relationship Id="rId358" Type="http://schemas.openxmlformats.org/officeDocument/2006/relationships/hyperlink" Target="https://www.rdocumentation.org/packages/feather/versions/0.3.3" TargetMode="External"/><Relationship Id="rId427" Type="http://schemas.openxmlformats.org/officeDocument/2006/relationships/hyperlink" Target="https://www.rdocumentation.org/packages/styler/versions/1.1.0/topics/style_dir" TargetMode="External"/><Relationship Id="rId214" Type="http://schemas.openxmlformats.org/officeDocument/2006/relationships/hyperlink" Target="https://www.reddit.com/r/learnprogramming/comments/47avb5/one_long_function_2001000_lines_of_codes_or_one/" TargetMode="External"/><Relationship Id="rId991" Type="http://schemas.openxmlformats.org/officeDocument/2006/relationships/hyperlink" Target="https://www.sciencedirect.com/science/article/pii/S1471491423000928" TargetMode="External"/><Relationship Id="rId797" Type="http://schemas.openxmlformats.org/officeDocument/2006/relationships/hyperlink" Target="https://www.shellcheck.net/" TargetMode="External"/><Relationship Id="rId215" Type="http://schemas.openxmlformats.org/officeDocument/2006/relationships/hyperlink" Target="https://www.sololearn.com/en/Discuss/1278705/optimal-number-of-lines-of-code-of-functions" TargetMode="External"/><Relationship Id="rId330" Type="http://schemas.openxmlformats.org/officeDocument/2006/relationships/hyperlink" Target="https://www.tidyverse.org/" TargetMode="External"/><Relationship Id="rId468" Type="http://schemas.openxmlformats.org/officeDocument/2006/relationships/hyperlink" Target="https://www.tidyverse.org/blog/2022/10/tidyselect-1-2-0/" TargetMode="External"/><Relationship Id="rId1007" Type="http://schemas.openxmlformats.org/officeDocument/2006/relationships/hyperlink" Target="https://www.training.nih.gov/career-services/" TargetMode="External"/><Relationship Id="rId886" Type="http://schemas.openxmlformats.org/officeDocument/2006/relationships/hyperlink" Target="https://www.xquartz.org/" TargetMode="External"/><Relationship Id="rId1011" Type="http://schemas.openxmlformats.org/officeDocument/2006/relationships/hyperlink" Target="https://www.youtube.com/watch?v=1RwJbhkCA58" TargetMode="External"/><Relationship Id="rId99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3" Type="http://schemas.openxmlformats.org/officeDocument/2006/relationships/hyperlink" Target="https://www.youtube.com/watch?v=nERXS3ssntw" TargetMode="External"/><Relationship Id="rId989" Type="http://schemas.openxmlformats.org/officeDocument/2006/relationships/hyperlink" Target="https://x.com/acagamic/status/1680381737816424450" TargetMode="External"/><Relationship Id="rId391"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8" Type="http://schemas.openxmlformats.org/officeDocument/2006/relationships/hyperlink" Target="../../skills/measure-performance/SKILL.md" TargetMode="External"/><Relationship Id="rId393" Type="http://schemas.openxmlformats.org/officeDocument/2006/relationships/hyperlink" Target="../principles/dont-reinvent-wheel.md" TargetMode="External"/><Relationship Id="rId398" Type="http://schemas.openxmlformats.org/officeDocument/2006/relationships/hyperlink" Target="../workflow/algorithmatize-checks.md" TargetMode="External"/><Relationship Id="rId221" Type="http://schemas.openxmlformats.org/officeDocument/2006/relationships/hyperlink" Target="@sec-avoid-nesting" TargetMode="External"/><Relationship Id="rId33" Type="http://schemas.openxmlformats.org/officeDocument/2006/relationships/hyperlink" Target="@sec-collab-dev" TargetMode="External"/><Relationship Id="rId1009" Type="http://schemas.openxmlformats.org/officeDocument/2006/relationships/hyperlink" Target="@sec-show-dont-tell" TargetMode="External"/><Relationship Id="rId401" Type="http://schemas.openxmlformats.org/officeDocument/2006/relationships/hyperlink" Target="ascii-punctuation-in-source.md" TargetMode="External"/><Relationship Id="rId87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71" Type="http://schemas.openxmlformats.org/officeDocument/2006/relationships/hyperlink" Target="http://adv-r.had.co.nz/Style.html" TargetMode="External"/><Relationship Id="rId1013" Type="http://schemas.openxmlformats.org/officeDocument/2006/relationships/hyperlink" Target="http://colorbrewer2.org/" TargetMode="External"/><Relationship Id="rId1067" Type="http://schemas.openxmlformats.org/officeDocument/2006/relationships/hyperlink" Target="http://creativecommons.org/licenses/by-nc/4.0/" TargetMode="External"/><Relationship Id="rId430" Type="http://schemas.openxmlformats.org/officeDocument/2006/relationships/hyperlink" Target="http://styler.r-lib.org/articles/customizing_styler.html" TargetMode="External"/><Relationship Id="rId95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91" Type="http://schemas.openxmlformats.org/officeDocument/2006/relationships/hyperlink" Target="https://about.codecov.io" TargetMode="External"/><Relationship Id="rId613" Type="http://schemas.openxmlformats.org/officeDocument/2006/relationships/hyperlink" Target="https://about.gitlab.com/" TargetMode="External"/><Relationship Id="rId354" Type="http://schemas.openxmlformats.org/officeDocument/2006/relationships/hyperlink" Target="https://adv-r.hadley.nz/evaluation.html" TargetMode="External"/><Relationship Id="rId387"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49"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9"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7" Type="http://schemas.openxmlformats.org/officeDocument/2006/relationships/hyperlink" Target="https://callr.r-lib.org/" TargetMode="External"/><Relationship Id="rId586" Type="http://schemas.openxmlformats.org/officeDocument/2006/relationships/hyperlink" Target="https://cli.github.com/" TargetMode="External"/><Relationship Id="rId276" Type="http://schemas.openxmlformats.org/officeDocument/2006/relationships/hyperlink" Target="https://cli.r-lib.org/" TargetMode="External"/><Relationship Id="rId656" Type="http://schemas.openxmlformats.org/officeDocument/2006/relationships/hyperlink" Target="https://code-review.tidyverse.org/" TargetMode="External"/><Relationship Id="rId977" Type="http://schemas.openxmlformats.org/officeDocument/2006/relationships/hyperlink" Target="https://code.claude.com/docs/en/claude-code-on-the-web#auto-fix-pull-requests" TargetMode="External"/><Relationship Id="rId978" Type="http://schemas.openxmlformats.org/officeDocument/2006/relationships/hyperlink" Target="https://code.claude.com/docs/en/workflows" TargetMode="External"/><Relationship Id="rId191" Type="http://schemas.openxmlformats.org/officeDocument/2006/relationships/hyperlink" Target="https://cognitect.com/blog/2011/11/15/documenting-architecture-decisions" TargetMode="External"/><Relationship Id="rId895" Type="http://schemas.openxmlformats.org/officeDocument/2006/relationships/hyperlink" Target="https://conda-forge.org/" TargetMode="External"/><Relationship Id="rId263" Type="http://schemas.openxmlformats.org/officeDocument/2006/relationships/hyperlink" Target="https://covr.r-lib.org/" TargetMode="External"/><Relationship Id="rId280" Type="http://schemas.openxmlformats.org/officeDocument/2006/relationships/hyperlink" Target="https://cpp11.r-lib.org/" TargetMode="External"/><Relationship Id="rId838" Type="http://schemas.openxmlformats.org/officeDocument/2006/relationships/hyperlink" Target="https://cran.r-project.org/" TargetMode="External"/><Relationship Id="rId1051" Type="http://schemas.openxmlformats.org/officeDocument/2006/relationships/hyperlink" Target="https://cran.r-project.org/package=flexlsx" TargetMode="External"/><Relationship Id="rId899"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7" Type="http://schemas.openxmlformats.org/officeDocument/2006/relationships/hyperlink" Target="https://cran.r-project.org/web/packages/lintr/readme/README.html#available-linters" TargetMode="External"/><Relationship Id="rId440" Type="http://schemas.openxmlformats.org/officeDocument/2006/relationships/hyperlink" Target="https://cran.r-project.org/web/packages/lintr/readme/README.html#project-configuration" TargetMode="External"/><Relationship Id="rId84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13"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64" Type="http://schemas.openxmlformats.org/officeDocument/2006/relationships/hyperlink" Target="https://data-dict.tidyverse.org/" TargetMode="External"/><Relationship Id="rId1071" Type="http://schemas.openxmlformats.org/officeDocument/2006/relationships/hyperlink" Target="https://datadryad.org/" TargetMode="External"/><Relationship Id="rId1050" Type="http://schemas.openxmlformats.org/officeDocument/2006/relationships/hyperlink" Target="https://davidgohel.github.io/flextable/" TargetMode="External"/><Relationship Id="rId255" Type="http://schemas.openxmlformats.org/officeDocument/2006/relationships/hyperlink" Target="https://desc.r-lib.org/" TargetMode="External"/><Relationship Id="rId1130" Type="http://schemas.openxmlformats.org/officeDocument/2006/relationships/hyperlink" Target="https://design.tidyverse.org/" TargetMode="External"/><Relationship Id="rId380" Type="http://schemas.openxmlformats.org/officeDocument/2006/relationships/hyperlink" Target="https://design.tidyverse.org/important-args-first.html" TargetMode="External"/><Relationship Id="rId1077" Type="http://schemas.openxmlformats.org/officeDocument/2006/relationships/hyperlink" Target="https://desktop.github.com/" TargetMode="External"/><Relationship Id="rId95" Type="http://schemas.openxmlformats.org/officeDocument/2006/relationships/hyperlink" Target="https://devtools.r-lib.org/" TargetMode="External"/><Relationship Id="rId783" Type="http://schemas.openxmlformats.org/officeDocument/2006/relationships/hyperlink" Target="https://direnv.net/" TargetMode="External"/><Relationship Id="rId736" Type="http://schemas.openxmlformats.org/officeDocument/2006/relationships/hyperlink" Target="https://docs.github.com/en/actions" TargetMode="External"/><Relationship Id="rId705" Type="http://schemas.openxmlformats.org/officeDocument/2006/relationships/hyperlink" Target="https://docs.github.com/en/actions/using-jobs/using-concurrency" TargetMode="External"/><Relationship Id="rId652" Type="http://schemas.openxmlformats.org/officeDocument/2006/relationships/hyperlink" Target="https://docs.github.com/en/communities/using-templates-to-encourage-useful-issues-and-pull-requests/creating-a-pull-request-template-for-your-repository" TargetMode="External"/><Relationship Id="rId1094" Type="http://schemas.openxmlformats.org/officeDocument/2006/relationships/hyperlink" Target="https://docs.github.com/en/get-started/archiving-your-github-personal-account-and-public-repositories/requesting-an-archive-of-your-personal-accounts-data" TargetMode="External"/><Relationship Id="rId836" Type="http://schemas.openxmlformats.org/officeDocument/2006/relationships/hyperlink" Target="https://docs.github.com/en/repositories/releasing-projects-on-github/managing-releases-in-a-repository" TargetMode="External"/><Relationship Id="rId626" Type="http://schemas.openxmlformats.org/officeDocument/2006/relationships/hyperlink" Target="https://docs.github.com/en/repositories/working-with-files/managing-files/customizing-how-changed-files-appear-on-github" TargetMode="External"/><Relationship Id="rId1096" Type="http://schemas.openxmlformats.org/officeDocument/2006/relationships/hyperlink" Target="https://docs.github.com/en/rest/migrations/orgs" TargetMode="External"/><Relationship Id="rId1098" Type="http://schemas.openxmlformats.org/officeDocument/2006/relationships/hyperlink" Target="https://docs.github.com/en/rest/migrations/users" TargetMode="External"/><Relationship Id="rId706"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95" Type="http://schemas.openxmlformats.org/officeDocument/2006/relationships/hyperlink" Target="https://docs.google.com/document/d/1ckgRCcr7FFPyymyMA6Y_-cB_vftOyrrxT28c6gRg0PI/edit" TargetMode="External"/><Relationship Id="rId1085" Type="http://schemas.openxmlformats.org/officeDocument/2006/relationships/hyperlink" Target="https://doi.org/10.1038/467775a" TargetMode="External"/><Relationship Id="rId1089" Type="http://schemas.openxmlformats.org/officeDocument/2006/relationships/hyperlink" Target="https://doi.org/10.1038/526182a" TargetMode="External"/><Relationship Id="rId1120" Type="http://schemas.openxmlformats.org/officeDocument/2006/relationships/hyperlink" Target="https://doi.org/10.1038/d41586-019-00067-3" TargetMode="External"/><Relationship Id="rId1058" Type="http://schemas.openxmlformats.org/officeDocument/2006/relationships/hyperlink" Target="https://doi.org/10.1038/d41586-019-01431-z" TargetMode="External"/><Relationship Id="rId1104" Type="http://schemas.openxmlformats.org/officeDocument/2006/relationships/hyperlink" Target="https://doi.org/10.1038/d41586-019-02918-5" TargetMode="External"/><Relationship Id="rId1123" Type="http://schemas.openxmlformats.org/officeDocument/2006/relationships/hyperlink" Target="https://doi.org/10.1038/d41586-021-03603-2" TargetMode="External"/><Relationship Id="rId1065" Type="http://schemas.openxmlformats.org/officeDocument/2006/relationships/hyperlink" Target="https://doi.org/10.1038/s41467-020-19160-7" TargetMode="External"/><Relationship Id="rId1087" Type="http://schemas.openxmlformats.org/officeDocument/2006/relationships/hyperlink" Target="https://doi.org/10.1038/s41562-016-0021" TargetMode="External"/><Relationship Id="rId1074" Type="http://schemas.openxmlformats.org/officeDocument/2006/relationships/hyperlink" Target="https://doi.org/10.1201/9781003029878" TargetMode="External"/><Relationship Id="rId1125" Type="http://schemas.openxmlformats.org/officeDocument/2006/relationships/hyperlink" Target="https://doi.org/10.1201/9781351201315" TargetMode="External"/><Relationship Id="rId1102" Type="http://schemas.openxmlformats.org/officeDocument/2006/relationships/hyperlink" Target="https://doi.org/10.1371/journal.pcbi.1003833" TargetMode="External"/><Relationship Id="rId1056" Type="http://schemas.openxmlformats.org/officeDocument/2006/relationships/hyperlink" Target="https://doi.org/10.1371/journal.pgph.0002269" TargetMode="External"/><Relationship Id="rId310" Type="http://schemas.openxmlformats.org/officeDocument/2006/relationships/hyperlink" Target="https://downlit.r-lib.org/" TargetMode="External"/><Relationship Id="rId332" Type="http://schemas.openxmlformats.org/officeDocument/2006/relationships/hyperlink" Target="https://dplyr.tidyverse.org/" TargetMode="External"/><Relationship Id="rId352" Type="http://schemas.openxmlformats.org/officeDocument/2006/relationships/hyperlink" Target="https://dplyr.tidyverse.org/articles/in-packages.html" TargetMode="External"/><Relationship Id="rId351" Type="http://schemas.openxmlformats.org/officeDocument/2006/relationships/hyperlink" Target="https://dplyr.tidyverse.org/articles/programming.html" TargetMode="External"/><Relationship Id="rId395" Type="http://schemas.openxmlformats.org/officeDocument/2006/relationships/hyperlink" Target="https://dplyr.tidyverse.org/reference/dplyr_by.html" TargetMode="External"/><Relationship Id="rId328" Type="http://schemas.openxmlformats.org/officeDocument/2006/relationships/hyperlink" Target="https://dtplyr.tidyverse.org/" TargetMode="External"/><Relationship Id="rId732" Type="http://schemas.openxmlformats.org/officeDocument/2006/relationships/hyperlink" Target="https://eddelbuettel.github.io/r2u/" TargetMode="External"/><Relationship Id="rId569" Type="http://schemas.openxmlformats.org/officeDocument/2006/relationships/hyperlink" Target="https://education.github.com/" TargetMode="External"/><Relationship Id="rId570" Type="http://schemas.openxmlformats.org/officeDocument/2006/relationships/hyperlink" Target="https://education.github.com/pack" TargetMode="External"/><Relationship Id="rId571" Type="http://schemas.openxmlformats.org/officeDocument/2006/relationships/hyperlink" Target="https://education.github.com/teachers" TargetMode="External"/><Relationship Id="rId985"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11" Type="http://schemas.openxmlformats.org/officeDocument/2006/relationships/hyperlink" Target="https://en.wikipedia.org/wiki/Code_refactoring" TargetMode="External"/><Relationship Id="rId218" Type="http://schemas.openxmlformats.org/officeDocument/2006/relationships/hyperlink" Target="https://en.wikipedia.org/wiki/Cyclomatic_complexity" TargetMode="External"/><Relationship Id="rId210" Type="http://schemas.openxmlformats.org/officeDocument/2006/relationships/hyperlink" Target="https://en.wikipedia.org/wiki/Decomposition_(computer_science)" TargetMode="External"/><Relationship Id="rId1023" Type="http://schemas.openxmlformats.org/officeDocument/2006/relationships/hyperlink" Target="https://en.wikipedia.org/wiki/Doctor_of_Philosophy#History" TargetMode="External"/><Relationship Id="rId212" Type="http://schemas.openxmlformats.org/officeDocument/2006/relationships/hyperlink" Target="https://en.wikipedia.org/wiki/Functional_decomposition" TargetMode="External"/><Relationship Id="rId339" Type="http://schemas.openxmlformats.org/officeDocument/2006/relationships/hyperlink" Target="https://en.wikipedia.org/wiki/Functional_programming" TargetMode="External"/><Relationship Id="rId1043" Type="http://schemas.openxmlformats.org/officeDocument/2006/relationships/hyperlink" Target="https://en.wikipedia.org/wiki/Implicature" TargetMode="External"/><Relationship Id="rId220" Type="http://schemas.openxmlformats.org/officeDocument/2006/relationships/hyperlink" Target="https://en.wikipedia.org/wiki/KISS_principle" TargetMode="External"/><Relationship Id="rId1024"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22" Type="http://schemas.openxmlformats.org/officeDocument/2006/relationships/hyperlink" Target="https://en.wikipedia.org/wiki/Thesis" TargetMode="External"/><Relationship Id="rId485" Type="http://schemas.openxmlformats.org/officeDocument/2006/relationships/hyperlink" Target="https://en.wikipedia.org/wiki/WYSIWYM" TargetMode="External"/><Relationship Id="rId1042" Type="http://schemas.openxmlformats.org/officeDocument/2006/relationships/hyperlink" Target="https://en.wikipedia.org/wiki/Yes,_and_..." TargetMode="External"/><Relationship Id="rId344" Type="http://schemas.openxmlformats.org/officeDocument/2006/relationships/hyperlink" Target="https://forcats.tidyverse.org/" TargetMode="External"/><Relationship Id="rId283" Type="http://schemas.openxmlformats.org/officeDocument/2006/relationships/hyperlink" Target="https://fs.r-lib.org/" TargetMode="External"/><Relationship Id="rId144" Type="http://schemas.openxmlformats.org/officeDocument/2006/relationships/hyperlink" Target="https://furrr.futureverse.org/" TargetMode="External"/><Relationship Id="rId298" Type="http://schemas.openxmlformats.org/officeDocument/2006/relationships/hyperlink" Target="https://gargle.r-lib.org/" TargetMode="External"/><Relationship Id="rId306" Type="http://schemas.openxmlformats.org/officeDocument/2006/relationships/hyperlink" Target="https://ggplot2.tidyverse.org/" TargetMode="External"/><Relationship Id="rId296" Type="http://schemas.openxmlformats.org/officeDocument/2006/relationships/hyperlink" Target="https://gh.r-lib.org/" TargetMode="External"/><Relationship Id="rId745" Type="http://schemas.openxmlformats.org/officeDocument/2006/relationships/hyperlink" Target="https://ghostty.org/" TargetMode="External"/><Relationship Id="rId779" Type="http://schemas.openxmlformats.org/officeDocument/2006/relationships/hyperlink" Target="https://github.com/BurntSushi/ripgrep" TargetMode="External"/><Relationship Id="rId957" Type="http://schemas.openxmlformats.org/officeDocument/2006/relationships/hyperlink" Target="https://github.com/IndrajeetPatil/awesome-r-pkgtools" TargetMode="External"/><Relationship Id="rId698" Type="http://schemas.openxmlformats.org/officeDocument/2006/relationships/hyperlink" Target="https://github.com/RMI-PACTA/actions" TargetMode="External"/><Relationship Id="rId499" Type="http://schemas.openxmlformats.org/officeDocument/2006/relationships/hyperlink" Target="https://github.com/UCD-SERG/lab-manual" TargetMode="External"/><Relationship Id="rId381" Type="http://schemas.openxmlformats.org/officeDocument/2006/relationships/hyperlink" Target="https://github.com/UCD-SERG/lab-manual/blob/main/.lintr.R" TargetMode="External"/><Relationship Id="rId659"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92"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7" Type="http://schemas.openxmlformats.org/officeDocument/2006/relationships/hyperlink" Target="https://github.com/UCD-SERG/rpt/pull/100" TargetMode="External"/><Relationship Id="rId538" Type="http://schemas.openxmlformats.org/officeDocument/2006/relationships/hyperlink" Target="https://github.com/UCD-SERG/rpt/pull/70" TargetMode="External"/><Relationship Id="rId208" Type="http://schemas.openxmlformats.org/officeDocument/2006/relationships/hyperlink" Target="https://github.com/UCD-SERG/shigella/pull/11" TargetMode="External"/><Relationship Id="rId900" Type="http://schemas.openxmlformats.org/officeDocument/2006/relationships/hyperlink" Target="https://github.com/Xpra-org/xpra" TargetMode="External"/><Relationship Id="rId680" Type="http://schemas.openxmlformats.org/officeDocument/2006/relationships/hyperlink" Target="https://github.com/actions/toolkit/blob/main/docs/action-versioning.md" TargetMode="External"/><Relationship Id="rId686" Type="http://schemas.openxmlformats.org/officeDocument/2006/relationships/hyperlink" Target="https://github.com/actions/toolkit/issues/214" TargetMode="External"/><Relationship Id="rId784" Type="http://schemas.openxmlformats.org/officeDocument/2006/relationships/hyperlink" Target="https://github.com/ajeetdsouza/zoxide" TargetMode="External"/><Relationship Id="rId588" Type="http://schemas.openxmlformats.org/officeDocument/2006/relationships/hyperlink" Target="https://github.com/cli/cli#installation" TargetMode="External"/><Relationship Id="rId589" Type="http://schemas.openxmlformats.org/officeDocument/2006/relationships/hyperlink" Target="https://github.com/cli/cli/blob/trunk/docs/install_linux.md" TargetMode="External"/><Relationship Id="rId493" Type="http://schemas.openxmlformats.org/officeDocument/2006/relationships/hyperlink" Target="https://github.com/coatless-tutorials/quarto-book-template" TargetMode="External"/><Relationship Id="rId896"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15" Type="http://schemas.openxmlformats.org/officeDocument/2006/relationships/hyperlink" Target="https://github.com/d-morrison/pr.helpers" TargetMode="External"/><Relationship Id="rId988" Type="http://schemas.openxmlformats.org/officeDocument/2006/relationships/hyperlink" Target="https://github.com/d-morrison/psw" TargetMode="External"/><Relationship Id="rId518" Type="http://schemas.openxmlformats.org/officeDocument/2006/relationships/hyperlink" Target="https://github.com/d-morrison/rme" TargetMode="External"/><Relationship Id="rId921" Type="http://schemas.openxmlformats.org/officeDocument/2006/relationships/hyperlink" Target="https://github.com/d-morrison/wai" TargetMode="External"/><Relationship Id="rId494" Type="http://schemas.openxmlformats.org/officeDocument/2006/relationships/hyperlink" Target="https://github.com/d-rug/datalab_template_quarto" TargetMode="External"/><Relationship Id="rId782" Type="http://schemas.openxmlformats.org/officeDocument/2006/relationships/hyperlink" Target="https://github.com/dandavison/delta" TargetMode="External"/><Relationship Id="rId697" Type="http://schemas.openxmlformats.org/officeDocument/2006/relationships/hyperlink" Target="https://github.com/easystats/workflows" TargetMode="External"/><Relationship Id="rId733" Type="http://schemas.openxmlformats.org/officeDocument/2006/relationships/hyperlink" Target="https://github.com/eddelbuettel/github-actions/tree/master/r2u-setup" TargetMode="External"/><Relationship Id="rId696" Type="http://schemas.openxmlformats.org/officeDocument/2006/relationships/hyperlink" Target="https://github.com/eddelbuettel/r-ci" TargetMode="External"/><Relationship Id="rId840"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9" Type="http://schemas.openxmlformats.org/officeDocument/2006/relationships/hyperlink" Target="https://github.com/features/actions" TargetMode="External"/><Relationship Id="rId617" Type="http://schemas.openxmlformats.org/officeDocument/2006/relationships/hyperlink" Target="https://github.com/github-linguist/linguist/" TargetMode="External"/><Relationship Id="rId627" Type="http://schemas.openxmlformats.org/officeDocument/2006/relationships/hyperlink" Target="https://github.com/github-linguist/linguist/blob/main/docs/overrides.md" TargetMode="External"/><Relationship Id="rId625" Type="http://schemas.openxmlformats.org/officeDocument/2006/relationships/hyperlink" Target="https://github.com/github-linguist/linguist/blob/main/docs/overrides.md#detectable" TargetMode="External"/><Relationship Id="rId624" Type="http://schemas.openxmlformats.org/officeDocument/2006/relationships/hyperlink" Target="https://github.com/github-linguist/linguist/blob/main/docs/overrides.md#documentation" TargetMode="External"/><Relationship Id="rId618" Type="http://schemas.openxmlformats.org/officeDocument/2006/relationships/hyperlink" Target="https://github.com/github-linguist/linguist/blob/main/docs/overrides.md#generated-code" TargetMode="External"/><Relationship Id="rId621" Type="http://schemas.openxmlformats.org/officeDocument/2006/relationships/hyperlink" Target="https://github.com/github-linguist/linguist/blob/main/docs/overrides.md#using-gitattributes" TargetMode="External"/><Relationship Id="rId623" Type="http://schemas.openxmlformats.org/officeDocument/2006/relationships/hyperlink" Target="https://github.com/github-linguist/linguist/blob/main/docs/overrides.md#vendored-code" TargetMode="External"/><Relationship Id="rId610" Type="http://schemas.openxmlformats.org/officeDocument/2006/relationships/hyperlink" Target="https://github.com/github/gitignore/blob/master/R.gitignore" TargetMode="External"/><Relationship Id="rId721" Type="http://schemas.openxmlformats.org/officeDocument/2006/relationships/hyperlink" Target="https://github.com/hasura/comment-progress" TargetMode="External"/><Relationship Id="rId224" Type="http://schemas.openxmlformats.org/officeDocument/2006/relationships/hyperlink" Target="https://github.com/jennybc/here_here" TargetMode="External"/><Relationship Id="rId778" Type="http://schemas.openxmlformats.org/officeDocument/2006/relationships/hyperlink" Target="https://github.com/junegunn/fzf" TargetMode="External"/><Relationship Id="rId234"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20" Type="http://schemas.openxmlformats.org/officeDocument/2006/relationships/hyperlink" Target="https://github.com/marocchino/sticky-pull-request-comment" TargetMode="External"/><Relationship Id="rId755" Type="http://schemas.openxmlformats.org/officeDocument/2006/relationships/hyperlink" Target="https://github.com/microsoft/terminal" TargetMode="External"/><Relationship Id="rId848" Type="http://schemas.openxmlformats.org/officeDocument/2006/relationships/hyperlink" Target="https://github.com/mponce0/Visualize.CRAN.Downloads" TargetMode="External"/><Relationship Id="rId1027"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41"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8" Type="http://schemas.openxmlformats.org/officeDocument/2006/relationships/hyperlink" Target="https://github.com/pulls/review-requested" TargetMode="External"/><Relationship Id="rId550" Type="http://schemas.openxmlformats.org/officeDocument/2006/relationships/hyperlink" Target="https://github.com/quarto-dev/quarto-cli/issues" TargetMode="External"/><Relationship Id="rId540" Type="http://schemas.openxmlformats.org/officeDocument/2006/relationships/hyperlink" Target="https://github.com/quarto-dev/quarto-cli/issues/3809" TargetMode="External"/><Relationship Id="rId560" Type="http://schemas.openxmlformats.org/officeDocument/2006/relationships/hyperlink" Target="https://github.com/quarto-dev/quarto-cli/issues/4894" TargetMode="External"/><Relationship Id="rId559" Type="http://schemas.openxmlformats.org/officeDocument/2006/relationships/hyperlink" Target="https://github.com/quarto-dev/quarto-cli/issues?q=is%3Aopen+is%3Aissue+label%3Aepic" TargetMode="External"/><Relationship Id="rId525" Type="http://schemas.openxmlformats.org/officeDocument/2006/relationships/hyperlink" Target="https://github.com/quarto-ext/include-code-files" TargetMode="External"/><Relationship Id="rId232" Type="http://schemas.openxmlformats.org/officeDocument/2006/relationships/hyperlink" Target="https://github.com/r-box/boxr" TargetMode="External"/><Relationship Id="rId842" Type="http://schemas.openxmlformats.org/officeDocument/2006/relationships/hyperlink" Target="https://github.com/r-hub/rhub" TargetMode="External"/><Relationship Id="rId237" Type="http://schemas.openxmlformats.org/officeDocument/2006/relationships/hyperlink" Target="https://github.com/r-lib" TargetMode="External"/><Relationship Id="rId324" Type="http://schemas.openxmlformats.org/officeDocument/2006/relationships/hyperlink" Target="https://github.com/r-lib/actions" TargetMode="External"/><Relationship Id="rId737" Type="http://schemas.openxmlformats.org/officeDocument/2006/relationships/hyperlink" Target="https://github.com/r-lib/actions#where-to-find-help" TargetMode="External"/><Relationship Id="rId449" Type="http://schemas.openxmlformats.org/officeDocument/2006/relationships/hyperlink" Target="https://github.com/r-lib/actions/blob/v2-branch/examples/lint-changed-files.yaml" TargetMode="External"/><Relationship Id="rId819" Type="http://schemas.openxmlformats.org/officeDocument/2006/relationships/hyperlink" Target="https://github.com/r-lib/rig" TargetMode="External"/><Relationship Id="rId775" Type="http://schemas.openxmlformats.org/officeDocument/2006/relationships/hyperlink" Target="https://github.com/romkatv/powerlevel10k" TargetMode="External"/><Relationship Id="rId723" Type="http://schemas.openxmlformats.org/officeDocument/2006/relationships/hyperlink" Target="https://github.com/rossjrw/pr-preview-action" TargetMode="External"/><Relationship Id="rId724" Type="http://schemas.openxmlformats.org/officeDocument/2006/relationships/hyperlink" Target="https://github.com/rossjrw/pr-preview-action?tab=readme-ov-file#only-remove-previews-for-unmerged-prs" TargetMode="External"/><Relationship Id="rId578" Type="http://schemas.openxmlformats.org/officeDocument/2006/relationships/hyperlink" Target="https://github.com/settings/copilot/features" TargetMode="External"/><Relationship Id="rId781" Type="http://schemas.openxmlformats.org/officeDocument/2006/relationships/hyperlink" Target="https://github.com/sharkdp/bat" TargetMode="External"/><Relationship Id="rId780" Type="http://schemas.openxmlformats.org/officeDocument/2006/relationships/hyperlink" Target="https://github.com/sharkdp/fd" TargetMode="External"/><Relationship Id="rId976" Type="http://schemas.openxmlformats.org/officeDocument/2006/relationships/hyperlink" Target="https://github.com/skills/introduction-to-github" TargetMode="External"/><Relationship Id="rId722" Type="http://schemas.openxmlformats.org/officeDocument/2006/relationships/hyperlink" Target="https://github.com/thollander/actions-comment-pull-request" TargetMode="External"/><Relationship Id="rId904" Type="http://schemas.openxmlformats.org/officeDocument/2006/relationships/hyperlink" Target="https://github.com/tmux/tmux/wiki" TargetMode="External"/><Relationship Id="rId856" Type="http://schemas.openxmlformats.org/officeDocument/2006/relationships/hyperlink" Target="https://github.com/ucdavisdatalab" TargetMode="External"/><Relationship Id="rId962" Type="http://schemas.openxmlformats.org/officeDocument/2006/relationships/hyperlink" Target="https://github.com/ucdavisdatalab/research-toolkits" TargetMode="External"/><Relationship Id="rId567" Type="http://schemas.openxmlformats.org/officeDocument/2006/relationships/hyperlink" Target="https://github.com/ucdavisdatalab/sandbox_git" TargetMode="External"/><Relationship Id="rId865" Type="http://schemas.openxmlformats.org/officeDocument/2006/relationships/hyperlink" Target="https://github.com/ucdavisdatalab/workshop_how-to-data-documentation" TargetMode="External"/><Relationship Id="rId981" Type="http://schemas.openxmlformats.org/officeDocument/2006/relationships/hyperlink" Target="https://github.com/ucdavisdatalab/workshop_nlp_with_python" TargetMode="External"/><Relationship Id="rId980" Type="http://schemas.openxmlformats.org/officeDocument/2006/relationships/hyperlink" Target="https://github.com/ucdavisdatalab/workshop_python_basics" TargetMode="External"/><Relationship Id="rId96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70" Type="http://schemas.openxmlformats.org/officeDocument/2006/relationships/hyperlink" Target="https://github.com/zsh-users/zsh-autosuggestions" TargetMode="External"/><Relationship Id="rId771" Type="http://schemas.openxmlformats.org/officeDocument/2006/relationships/hyperlink" Target="https://github.com/zsh-users/zsh-syntax-highlighting" TargetMode="External"/><Relationship Id="rId587" Type="http://schemas.openxmlformats.org/officeDocument/2006/relationships/hyperlink" Target="https://gitlab.com/gitlab-org/cli" TargetMode="External"/><Relationship Id="rId592" Type="http://schemas.openxmlformats.org/officeDocument/2006/relationships/hyperlink" Target="https://gitlab.com/gitlab-org/cli#installation" TargetMode="External"/><Relationship Id="rId593" Type="http://schemas.openxmlformats.org/officeDocument/2006/relationships/hyperlink" Target="https://gitlab.com/gitlab-org/cli/-/releases" TargetMode="External"/><Relationship Id="rId378" Type="http://schemas.openxmlformats.org/officeDocument/2006/relationships/hyperlink" Target="https://google.github.io/styleguide/Rguide.html" TargetMode="External"/><Relationship Id="rId383" Type="http://schemas.openxmlformats.org/officeDocument/2006/relationships/hyperlink" Target="https://google.github.io/styleguide/Rguide.html#use-explicit-returns" TargetMode="External"/><Relationship Id="rId791" Type="http://schemas.openxmlformats.org/officeDocument/2006/relationships/hyperlink" Target="https://google.github.io/styleguide/shellguide.html" TargetMode="External"/><Relationship Id="rId1017" Type="http://schemas.openxmlformats.org/officeDocument/2006/relationships/hyperlink" Target="https://grants.nih.gov" TargetMode="External"/><Relationship Id="rId998" Type="http://schemas.openxmlformats.org/officeDocument/2006/relationships/hyperlink" Target="https://grantwriting.stanford.edu/resources/funding-train/" TargetMode="External"/><Relationship Id="rId1062" Type="http://schemas.openxmlformats.org/officeDocument/2006/relationships/hyperlink" Target="https://happygitwithr.com/" TargetMode="External"/><Relationship Id="rId607" Type="http://schemas.openxmlformats.org/officeDocument/2006/relationships/hyperlink" Target="https://happygitwithr.com/repeated-amend.html" TargetMode="External"/><Relationship Id="rId599" Type="http://schemas.openxmlformats.org/officeDocument/2006/relationships/hyperlink" Target="https://help.github.com/en/github/collaborating-with-issues-and-pull-requests/creating-a-pull-request#creating-the-pull-request" TargetMode="External"/><Relationship Id="rId301" Type="http://schemas.openxmlformats.org/officeDocument/2006/relationships/hyperlink" Target="https://here.r-lib.org/" TargetMode="External"/><Relationship Id="rId873" Type="http://schemas.openxmlformats.org/officeDocument/2006/relationships/hyperlink" Target="https://hpc.ucdavis.edu/" TargetMode="External"/><Relationship Id="rId294" Type="http://schemas.openxmlformats.org/officeDocument/2006/relationships/hyperlink" Target="https://httr.r-lib.org/" TargetMode="External"/><Relationship Id="rId292" Type="http://schemas.openxmlformats.org/officeDocument/2006/relationships/hyperlink" Target="https://httr2.r-lib.org/" TargetMode="External"/><Relationship Id="rId753" Type="http://schemas.openxmlformats.org/officeDocument/2006/relationships/hyperlink" Target="https://iterm2.com/" TargetMode="External"/><Relationship Id="rId1060"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51" Type="http://schemas.openxmlformats.org/officeDocument/2006/relationships/hyperlink" Target="https://journals.lww.com/epidem/Fulltext/2001/05000/The_Value_of_P.2.aspx" TargetMode="External"/><Relationship Id="rId1015" Type="http://schemas.openxmlformats.org/officeDocument/2006/relationships/hyperlink" Target="https://journals.plos.org/ploscompbiol/article?id=10.1371/journal.pcbi.1003833" TargetMode="External"/><Relationship Id="rId1069" Type="http://schemas.openxmlformats.org/officeDocument/2006/relationships/hyperlink" Target="https://journals.plos.org/plosone/s/authorship" TargetMode="External"/><Relationship Id="rId186" Type="http://schemas.openxmlformats.org/officeDocument/2006/relationships/hyperlink" Target="https://larmarange.github.io/labelled/" TargetMode="External"/><Relationship Id="rId565" Type="http://schemas.openxmlformats.org/officeDocument/2006/relationships/hyperlink" Target="https://learn.github.com/" TargetMode="External"/><Relationship Id="rId889" Type="http://schemas.openxmlformats.org/officeDocument/2006/relationships/hyperlink" Target="https://learn.microsoft.com/en-us/windows/wsl/tutorials/gui-apps" TargetMode="External"/><Relationship Id="rId259" Type="http://schemas.openxmlformats.org/officeDocument/2006/relationships/hyperlink" Target="https://lifecycle.r-lib.org/" TargetMode="External"/><Relationship Id="rId469" Type="http://schemas.openxmlformats.org/officeDocument/2006/relationships/hyperlink" Target="https://lifecycle.r-lib.org/articles/communicate.html" TargetMode="External"/><Relationship Id="rId470" Type="http://schemas.openxmlformats.org/officeDocument/2006/relationships/hyperlink" Target="https://lifecycle.r-lib.org/reference/deprecate_soft.html" TargetMode="External"/><Relationship Id="rId987" Type="http://schemas.openxmlformats.org/officeDocument/2006/relationships/hyperlink" Target="https://link.springer.com/book/10.1007/978-3-030-98175-4" TargetMode="External"/><Relationship Id="rId1002" Type="http://schemas.openxmlformats.org/officeDocument/2006/relationships/hyperlink" Target="https://link.springer.com/book/9783031537929" TargetMode="External"/><Relationship Id="rId267" Type="http://schemas.openxmlformats.org/officeDocument/2006/relationships/hyperlink" Target="https://lintr.r-lib.org/" TargetMode="External"/><Relationship Id="rId314" Type="http://schemas.openxmlformats.org/officeDocument/2006/relationships/hyperlink" Target="https://lobstr.r-lib.org/" TargetMode="External"/><Relationship Id="rId346" Type="http://schemas.openxmlformats.org/officeDocument/2006/relationships/hyperlink" Target="https://lubridate.tidyverse.org/" TargetMode="External"/><Relationship Id="rId1116" Type="http://schemas.openxmlformats.org/officeDocument/2006/relationships/hyperlink" Target="https://man.openbsd.org/ssh_config" TargetMode="External"/><Relationship Id="rId1118" Type="http://schemas.openxmlformats.org/officeDocument/2006/relationships/hyperlink" Target="https://manpages.debian.org/stable/openssh-client/ssh_config.5.en.html" TargetMode="External"/><Relationship Id="rId1127" Type="http://schemas.openxmlformats.org/officeDocument/2006/relationships/hyperlink" Target="https://mastering-shiny.org/" TargetMode="External"/><Relationship Id="rId1014" Type="http://schemas.openxmlformats.org/officeDocument/2006/relationships/hyperlink" Target="https://medialab.github.io/iwanthue/" TargetMode="External"/><Relationship Id="rId954" Type="http://schemas.openxmlformats.org/officeDocument/2006/relationships/hyperlink" Target="https://medialab.github.io/iwanthue/?utm_source=Nature+Briefing&amp;utm_campaign=2c68711076-briefing-dy-20211006&amp;utm_medium=email&amp;utm_term=0_c9dfd39373-2c68711076-44335685" TargetMode="External"/><Relationship Id="rId806" Type="http://schemas.openxmlformats.org/officeDocument/2006/relationships/hyperlink" Target="https://medium.com/@jeongwhanchoi/install-tmux-on-osx-and-basics-commands-for-beginners-be22520fd95e" TargetMode="External"/><Relationship Id="rId303" Type="http://schemas.openxmlformats.org/officeDocument/2006/relationships/hyperlink" Target="https://memoise.r-lib.org/" TargetMode="External"/><Relationship Id="rId1082" Type="http://schemas.openxmlformats.org/officeDocument/2006/relationships/hyperlink" Target="https://mentors.fm/2019/08/13/think-and-write-with-leslie-lamport/" TargetMode="External"/><Relationship Id="rId532" Type="http://schemas.openxmlformats.org/officeDocument/2006/relationships/hyperlink" Target="https://mermaid.live/" TargetMode="External"/><Relationship Id="rId993" Type="http://schemas.openxmlformats.org/officeDocument/2006/relationships/hyperlink" Target="https://mitcommlab.mit.edu/be/2023/09/27/toward-an-evenbetterposter-improving-the-betterposter-template/" TargetMode="External"/><Relationship Id="rId888" Type="http://schemas.openxmlformats.org/officeDocument/2006/relationships/hyperlink" Target="https://mobaxterm.mobatek.net/" TargetMode="External"/><Relationship Id="rId1034" Type="http://schemas.openxmlformats.org/officeDocument/2006/relationships/hyperlink" Target="https://morrison-lab.github.io/psw/" TargetMode="External"/><Relationship Id="rId920" Type="http://schemas.openxmlformats.org/officeDocument/2006/relationships/hyperlink" Target="https://morrison-lab.github.io/wai/" TargetMode="External"/><Relationship Id="rId940" Type="http://schemas.openxmlformats.org/officeDocument/2006/relationships/hyperlink" Target="https://morrison-lab.github.io/wai/chapters/ai-use-policies.html" TargetMode="External"/><Relationship Id="rId1053" Type="http://schemas.openxmlformats.org/officeDocument/2006/relationships/hyperlink" Target="https://morrison-lab.github.io/wai/chapters/ai-use-policies.html#sec-ai-journal-articles" TargetMode="External"/><Relationship Id="rId941" Type="http://schemas.openxmlformats.org/officeDocument/2006/relationships/hyperlink" Target="https://morrison-lab.github.io/wai/chapters/coding-agents.html" TargetMode="External"/><Relationship Id="rId717"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90" Type="http://schemas.openxmlformats.org/officeDocument/2006/relationships/hyperlink" Target="https://morrison-lab.github.io/wai/chapters/coding-agents.html#sec-ai-claude-code-windows" TargetMode="External"/><Relationship Id="rId942" Type="http://schemas.openxmlformats.org/officeDocument/2006/relationships/hyperlink" Target="https://morrison-lab.github.io/wai/chapters/pr-workflow-with-agents.html" TargetMode="External"/><Relationship Id="rId1006" Type="http://schemas.openxmlformats.org/officeDocument/2006/relationships/hyperlink" Target="https://myidp.sciencecareers.org/" TargetMode="External"/><Relationship Id="rId767" Type="http://schemas.openxmlformats.org/officeDocument/2006/relationships/hyperlink" Target="https://ohmyz.sh/" TargetMode="External"/><Relationship Id="rId1091" Type="http://schemas.openxmlformats.org/officeDocument/2006/relationships/hyperlink" Target="https://osf.io/" TargetMode="External"/><Relationship Id="rId40" Type="http://schemas.openxmlformats.org/officeDocument/2006/relationships/hyperlink" Target="https://osf.io/tgbxr/" TargetMode="External"/><Relationship Id="rId643" Type="http://schemas.openxmlformats.org/officeDocument/2006/relationships/hyperlink" Target="https://p5js.org/contribute/steward_guidelines/" TargetMode="External"/><Relationship Id="rId251" Type="http://schemas.openxmlformats.org/officeDocument/2006/relationships/hyperlink" Target="https://pak.r-lib.org/" TargetMode="External"/><Relationship Id="rId555" Type="http://schemas.openxmlformats.org/officeDocument/2006/relationships/hyperlink" Target="https://pkg.yihui.org/litedown/" TargetMode="External"/><Relationship Id="rId554" Type="http://schemas.openxmlformats.org/officeDocument/2006/relationships/hyperlink" Target="https://pkg.yihui.org/litedown/book/" TargetMode="External"/><Relationship Id="rId245" Type="http://schemas.openxmlformats.org/officeDocument/2006/relationships/hyperlink" Target="https://pkgbuild.r-lib.org/" TargetMode="External"/><Relationship Id="rId82" Type="http://schemas.openxmlformats.org/officeDocument/2006/relationships/hyperlink" Target="https://pkgdown.r-lib.org/" TargetMode="External"/><Relationship Id="rId243" Type="http://schemas.openxmlformats.org/officeDocument/2006/relationships/hyperlink" Target="https://pkgload.r-lib.org/" TargetMode="External"/><Relationship Id="rId1079" Type="http://schemas.openxmlformats.org/officeDocument/2006/relationships/hyperlink" Target="https://plos.org/resource/how-to-store-and-manage-your-data/" TargetMode="External"/><Relationship Id="rId506" Type="http://schemas.openxmlformats.org/officeDocument/2006/relationships/hyperlink" Target="https://plotly.com/r/" TargetMode="External"/><Relationship Id="rId885" Type="http://schemas.openxmlformats.org/officeDocument/2006/relationships/hyperlink" Target="https://posit.co/products/open-source/rstudio-server/" TargetMode="External"/><Relationship Id="rId285" Type="http://schemas.openxmlformats.org/officeDocument/2006/relationships/hyperlink" Target="https://processx.r-lib.org/" TargetMode="External"/><Relationship Id="rId86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9" Type="http://schemas.openxmlformats.org/officeDocument/2006/relationships/hyperlink" Target="https://ps.r-lib.org/" TargetMode="External"/><Relationship Id="rId143" Type="http://schemas.openxmlformats.org/officeDocument/2006/relationships/hyperlink" Target="https://purrr.tidyverse.org/" TargetMode="External"/><Relationship Id="rId390" Type="http://schemas.openxmlformats.org/officeDocument/2006/relationships/hyperlink" Target="https://purrr.tidyverse.org/reference/map.html" TargetMode="External"/><Relationship Id="rId476" Type="http://schemas.openxmlformats.org/officeDocument/2006/relationships/hyperlink" Target="https://quarto.org/" TargetMode="External"/><Relationship Id="rId521" Type="http://schemas.openxmlformats.org/officeDocument/2006/relationships/hyperlink" Target="https://quarto.org/docs/authoring/cross-references.html" TargetMode="External"/><Relationship Id="rId542" Type="http://schemas.openxmlformats.org/officeDocument/2006/relationships/hyperlink" Target="https://quarto.org/docs/authoring/diagrams.html" TargetMode="External"/><Relationship Id="rId523" Type="http://schemas.openxmlformats.org/officeDocument/2006/relationships/hyperlink" Target="https://quarto.org/docs/authoring/includes.html" TargetMode="External"/><Relationship Id="rId501" Type="http://schemas.openxmlformats.org/officeDocument/2006/relationships/hyperlink" Target="https://quarto.org/docs/books/" TargetMode="External"/><Relationship Id="rId505" Type="http://schemas.openxmlformats.org/officeDocument/2006/relationships/hyperlink" Target="https://quarto.org/docs/dashboards/" TargetMode="External"/><Relationship Id="rId510" Type="http://schemas.openxmlformats.org/officeDocument/2006/relationships/hyperlink" Target="https://quarto.org/docs/gallery/#dashboards" TargetMode="External"/><Relationship Id="rId479" Type="http://schemas.openxmlformats.org/officeDocument/2006/relationships/hyperlink" Target="https://quarto.org/docs/get-started/" TargetMode="External"/><Relationship Id="rId480"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7" Type="http://schemas.openxmlformats.org/officeDocument/2006/relationships/hyperlink" Target="https://quarto.org/docs/projects/profiles.html" TargetMode="External"/><Relationship Id="rId502" Type="http://schemas.openxmlformats.org/officeDocument/2006/relationships/hyperlink" Target="https://quarto.org/docs/publishing/" TargetMode="External"/><Relationship Id="rId546" Type="http://schemas.openxmlformats.org/officeDocument/2006/relationships/hyperlink" Target="https://quarto.org/docs/troubleshooting/" TargetMode="External"/><Relationship Id="rId231" Type="http://schemas.openxmlformats.org/officeDocument/2006/relationships/hyperlink" Target="https://r-box.github.io/boxr/articles/boxr-app-interactive.html#create" TargetMode="External"/><Relationship Id="rId849" Type="http://schemas.openxmlformats.org/officeDocument/2006/relationships/hyperlink" Target="https://r-hub.github.io/cranlogs/" TargetMode="External"/><Relationship Id="rId843" Type="http://schemas.openxmlformats.org/officeDocument/2006/relationships/hyperlink" Target="https://r-hub.github.io/rhub/articles/rhubv2.html" TargetMode="External"/><Relationship Id="rId316" Type="http://schemas.openxmlformats.org/officeDocument/2006/relationships/hyperlink" Target="https://r-lib.github.io/crayon/" TargetMode="External"/><Relationship Id="rId257" Type="http://schemas.openxmlformats.org/officeDocument/2006/relationships/hyperlink" Target="https://r-lib.github.io/pkgcache/" TargetMode="External"/><Relationship Id="rId312" Type="http://schemas.openxmlformats.org/officeDocument/2006/relationships/hyperlink" Target="https://r-lib.github.io/prettyunits/" TargetMode="External"/><Relationship Id="rId1132" Type="http://schemas.openxmlformats.org/officeDocument/2006/relationships/hyperlink" Target="https://r-pkgs.org/" TargetMode="External"/><Relationship Id="rId415"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39" Type="http://schemas.openxmlformats.org/officeDocument/2006/relationships/hyperlink" Target="https://r-pkgs.org/release.html" TargetMode="External"/><Relationship Id="rId846" Type="http://schemas.openxmlformats.org/officeDocument/2006/relationships/hyperlink" Target="https://r-pkgs.org/release.html#sec-release-initial" TargetMode="External"/><Relationship Id="rId735"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34" Type="http://schemas.openxmlformats.org/officeDocument/2006/relationships/hyperlink" Target="https://r4ds.hadley.nz/" TargetMode="External"/><Relationship Id="rId481" Type="http://schemas.openxmlformats.org/officeDocument/2006/relationships/hyperlink" Target="https://r4ds.hadley.nz/quarto.html" TargetMode="External"/><Relationship Id="rId369" Type="http://schemas.openxmlformats.org/officeDocument/2006/relationships/hyperlink" Target="https://r4ds.hadley.nz/workflow-help.html#making-a-reprex" TargetMode="External"/><Relationship Id="rId278" Type="http://schemas.openxmlformats.org/officeDocument/2006/relationships/hyperlink" Target="https://r6.r-lib.org/" TargetMode="External"/><Relationship Id="rId898" Type="http://schemas.openxmlformats.org/officeDocument/2006/relationships/hyperlink" Target="https://ragg.r-lib.org/" TargetMode="External"/><Relationship Id="rId247" Type="http://schemas.openxmlformats.org/officeDocument/2006/relationships/hyperlink" Target="https://rcmdcheck.r-lib.org/" TargetMode="External"/><Relationship Id="rId337" Type="http://schemas.openxmlformats.org/officeDocument/2006/relationships/hyperlink" Target="https://readr.tidyverse.org/" TargetMode="External"/><Relationship Id="rId249" Type="http://schemas.openxmlformats.org/officeDocument/2006/relationships/hyperlink" Target="https://remotes.r-lib.org/" TargetMode="External"/><Relationship Id="rId368"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66" Type="http://schemas.openxmlformats.org/officeDocument/2006/relationships/hyperlink" Target="https://researchdata.princeton.edu/research-lifecycle-guide/publishing-and-preservation/dois" TargetMode="External"/><Relationship Id="rId253" Type="http://schemas.openxmlformats.org/officeDocument/2006/relationships/hyperlink" Target="https://revdepcheck.r-lib.org/" TargetMode="External"/><Relationship Id="rId320" Type="http://schemas.openxmlformats.org/officeDocument/2006/relationships/hyperlink" Target="https://rex.r-lib.org/" TargetMode="External"/><Relationship Id="rId270"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965" Type="http://schemas.openxmlformats.org/officeDocument/2006/relationships/hyperlink" Target="https://rstudio.github.io/cheatsheets/html/data-transformation.html" TargetMode="External"/><Relationship Id="rId967" Type="http://schemas.openxmlformats.org/officeDocument/2006/relationships/hyperlink" Target="https://rstudio.github.io/cheatsheets/html/data-visualization.html" TargetMode="External"/><Relationship Id="rId969" Type="http://schemas.openxmlformats.org/officeDocument/2006/relationships/hyperlink" Target="https://rstudio.github.io/cheatsheets/html/rmarkdown.html" TargetMode="External"/><Relationship Id="rId966" Type="http://schemas.openxmlformats.org/officeDocument/2006/relationships/hyperlink" Target="https://rstudio.github.io/cheatsheets/html/tidyr.html" TargetMode="External"/><Relationship Id="rId507" Type="http://schemas.openxmlformats.org/officeDocument/2006/relationships/hyperlink" Target="https://rstudio.github.io/leaflet/" TargetMode="External"/><Relationship Id="rId813" Type="http://schemas.openxmlformats.org/officeDocument/2006/relationships/hyperlink" Target="https://rstudio.github.io/renv/" TargetMode="External"/><Relationship Id="rId327" Type="http://schemas.openxmlformats.org/officeDocument/2006/relationships/hyperlink" Target="https://rviews.rstudio.com/2017/06/08/what-is-the-tidyverse/" TargetMode="External"/><Relationship Id="rId968" Type="http://schemas.openxmlformats.org/officeDocument/2006/relationships/hyperlink" Target="https://s3.amazonaws.com/assets.datacamp.com/blog_assets/datatable_Cheat_Sheet_R.pdf" TargetMode="External"/><Relationship Id="rId305" Type="http://schemas.openxmlformats.org/officeDocument/2006/relationships/hyperlink" Target="https://scales.r-lib.org/" TargetMode="External"/><Relationship Id="rId408" Type="http://schemas.openxmlformats.org/officeDocument/2006/relationships/hyperlink" Target="https://sembr.org/" TargetMode="External"/><Relationship Id="rId573"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8" Type="http://schemas.openxmlformats.org/officeDocument/2006/relationships/hyperlink" Target="https://sessioninfo.r-lib.org/" TargetMode="External"/><Relationship Id="rId1100" Type="http://schemas.openxmlformats.org/officeDocument/2006/relationships/hyperlink" Target="https://sethrobertson.github.io/GitFixUm/fixup.html" TargetMode="External"/><Relationship Id="rId509" Type="http://schemas.openxmlformats.org/officeDocument/2006/relationships/hyperlink" Target="https://shiny.posit.co/" TargetMode="External"/><Relationship Id="rId1106" Type="http://schemas.openxmlformats.org/officeDocument/2006/relationships/hyperlink" Target="https://slurm.schedmd.com/salloc.html" TargetMode="External"/><Relationship Id="rId1108" Type="http://schemas.openxmlformats.org/officeDocument/2006/relationships/hyperlink" Target="https://slurm.schedmd.com/sattach.html" TargetMode="External"/><Relationship Id="rId1110" Type="http://schemas.openxmlformats.org/officeDocument/2006/relationships/hyperlink" Target="https://slurm.schedmd.com/sbatch.html" TargetMode="External"/><Relationship Id="rId1112" Type="http://schemas.openxmlformats.org/officeDocument/2006/relationships/hyperlink" Target="https://slurm.schedmd.com/squeue.html" TargetMode="External"/><Relationship Id="rId1114" Type="http://schemas.openxmlformats.org/officeDocument/2006/relationships/hyperlink" Target="https://slurm.schedmd.com/srun.html" TargetMode="External"/><Relationship Id="rId217" Type="http://schemas.openxmlformats.org/officeDocument/2006/relationships/hyperlink" Target="https://softwareengineering.stackexchange.com/questions/133404/what-is-the-ideal-length-of-a-method-for-you" TargetMode="External"/><Relationship Id="rId887" Type="http://schemas.openxmlformats.org/officeDocument/2006/relationships/hyperlink" Target="https://sourceforge.net/projects/vcxsrv/" TargetMode="External"/><Relationship Id="rId566" Type="http://schemas.openxmlformats.org/officeDocument/2006/relationships/hyperlink" Target="https://sp19.datastructur.es/materials/guides/using-git#b-local-repositories-narrative-introduction" TargetMode="External"/><Relationship Id="rId596" Type="http://schemas.openxmlformats.org/officeDocument/2006/relationships/hyperlink" Target="https://sp19.datastructur.es/materials/guides/using-git#e-git-branching-advanced-git-optional" TargetMode="External"/><Relationship Id="rId197"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54" Type="http://schemas.openxmlformats.org/officeDocument/2006/relationships/hyperlink" Target="https://stackoverflow.com/questions/21435339/data-table-vs-dplyr-can-one-do-something-well-the-other-cant-or-does-poorly/27840349#27840349" TargetMode="External"/><Relationship Id="rId356" Type="http://schemas.openxmlformats.org/officeDocument/2006/relationships/hyperlink" Target="https://stackoverflow.com/questions/28125816/r-standard-evaluation-for-join-dplyr" TargetMode="External"/><Relationship Id="rId216" Type="http://schemas.openxmlformats.org/officeDocument/2006/relationships/hyperlink" Target="https://stackoverflow.com/questions/475675/when-is-a-function-too-long" TargetMode="External"/><Relationship Id="rId776" Type="http://schemas.openxmlformats.org/officeDocument/2006/relationships/hyperlink" Target="https://starship.rs/" TargetMode="External"/><Relationship Id="rId321" Type="http://schemas.openxmlformats.org/officeDocument/2006/relationships/hyperlink" Target="https://stringr.tidyverse.org/" TargetMode="External"/><Relationship Id="rId379" Type="http://schemas.openxmlformats.org/officeDocument/2006/relationships/hyperlink" Target="https://style.tidyverse.org/" TargetMode="External"/><Relationship Id="rId318"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751" Type="http://schemas.openxmlformats.org/officeDocument/2006/relationships/hyperlink" Target="https://sw.kovidgoyal.net/kitty/" TargetMode="External"/><Relationship Id="rId349" Type="http://schemas.openxmlformats.org/officeDocument/2006/relationships/hyperlink" Target="https://tavareshugo.github.io/data_carpentry_extras/base-r_tidyverse_equivalents/base-r_tidyverse_equivalents.html" TargetMode="External"/><Relationship Id="rId996"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4" Type="http://schemas.openxmlformats.org/officeDocument/2006/relationships/hyperlink" Target="https://thinkr-open.github.io/gitdown/" TargetMode="External"/><Relationship Id="rId614" Type="http://schemas.openxmlformats.org/officeDocument/2006/relationships/hyperlink" Target="https://thinkr-open.github.io/gitlabr/" TargetMode="External"/><Relationship Id="rId341" Type="http://schemas.openxmlformats.org/officeDocument/2006/relationships/hyperlink" Target="https://tibble.tidyverse.org/" TargetMode="External"/><Relationship Id="rId334" Type="http://schemas.openxmlformats.org/officeDocument/2006/relationships/hyperlink" Target="https://tidyr.tidyverse.org/" TargetMode="External"/><Relationship Id="rId467" Type="http://schemas.openxmlformats.org/officeDocument/2006/relationships/hyperlink" Target="https://tidyselect.r-lib.org/" TargetMode="External"/><Relationship Id="rId426" Type="http://schemas.openxmlformats.org/officeDocument/2006/relationships/hyperlink" Target="https://tidyverse.org/blog/2017/12/styler-1.0.0/" TargetMode="External"/><Relationship Id="rId611" Type="http://schemas.openxmlformats.org/officeDocument/2006/relationships/hyperlink" Target="https://tidyverse.org/blog/2017/12/workflow-vs-script/" TargetMode="External"/><Relationship Id="rId1139" Type="http://schemas.openxmlformats.org/officeDocument/2006/relationships/hyperlink" Target="https://ucd-serg.github.io/lab-manual/appendix-copilot-instructions.html" TargetMode="External"/><Relationship Id="rId1141" Type="http://schemas.openxmlformats.org/officeDocument/2006/relationships/hyperlink" Target="https://ucd-serg.github.io/lab-manual/appendix-copilot-setup-steps.html" TargetMode="External"/><Relationship Id="rId826" Type="http://schemas.openxmlformats.org/officeDocument/2006/relationships/hyperlink" Target="https://ucd-serg.github.io/lab-manual/coding-practices.html#file-headers" TargetMode="External"/><Relationship Id="rId829" Type="http://schemas.openxmlformats.org/officeDocument/2006/relationships/hyperlink" Target="https://ucd-serg.github.io/lab-manual/coding-practices.html#function-documentation" TargetMode="External"/><Relationship Id="rId949" Type="http://schemas.openxmlformats.org/officeDocument/2006/relationships/hyperlink" Target="https://ucd-serg.github.io/lab-manual/coding-style.html" TargetMode="External"/><Relationship Id="rId832" Type="http://schemas.openxmlformats.org/officeDocument/2006/relationships/hyperlink" Target="https://ucd-serg.github.io/lab-manual/unix.html#example-code-for-runfilesavelogs" TargetMode="External"/><Relationship Id="rId963" Type="http://schemas.openxmlformats.org/officeDocument/2006/relationships/hyperlink" Target="https://ucdavisdatalab.github.io/install_guides/" TargetMode="External"/><Relationship Id="rId96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83"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2" Type="http://schemas.openxmlformats.org/officeDocument/2006/relationships/hyperlink" Target="https://vctrs.r-lib.org/" TargetMode="External"/><Relationship Id="rId265" Type="http://schemas.openxmlformats.org/officeDocument/2006/relationships/hyperlink" Target="https://waldo.r-lib.org/" TargetMode="External"/><Relationship Id="rId747" Type="http://schemas.openxmlformats.org/officeDocument/2006/relationships/hyperlink" Target="https://wezfurlong.org/wezterm/" TargetMode="External"/><Relationship Id="rId890" Type="http://schemas.openxmlformats.org/officeDocument/2006/relationships/hyperlink" Target="https://wiki.archlinux.org/title/Wayland" TargetMode="External"/><Relationship Id="rId901" Type="http://schemas.openxmlformats.org/officeDocument/2006/relationships/hyperlink" Target="https://wiki.x2go.org/" TargetMode="External"/><Relationship Id="rId274" Type="http://schemas.openxmlformats.org/officeDocument/2006/relationships/hyperlink" Target="https://withr.r-lib.org/" TargetMode="External"/><Relationship Id="rId1046" Type="http://schemas.openxmlformats.org/officeDocument/2006/relationships/hyperlink" Target="https://www.biorxiv.org/" TargetMode="External"/><Relationship Id="rId355" Type="http://schemas.openxmlformats.org/officeDocument/2006/relationships/hyperlink" Target="https://www.brodrigues.co/blog/2016-07-18-data-frame-columns-as-arguments-to-dplyr-functions/" TargetMode="External"/><Relationship Id="rId915" Type="http://schemas.openxmlformats.org/officeDocument/2006/relationships/hyperlink" Target="https://www.chriswrites.com/how-to-change-file-permissions-using-the-terminal/" TargetMode="External"/><Relationship Id="rId187" Type="http://schemas.openxmlformats.org/officeDocument/2006/relationships/hyperlink" Target="https://www.danieldsjoberg.com/gtsummary/" TargetMode="External"/><Relationship Id="rId95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20" Type="http://schemas.openxmlformats.org/officeDocument/2006/relationships/hyperlink" Target="https://www.git-scm.com/docs/gitignore#_pattern_format" TargetMode="External"/><Relationship Id="rId716" Type="http://schemas.openxmlformats.org/officeDocument/2006/relationships/hyperlink" Target="https://www.githubstatus.com/" TargetMode="External"/><Relationship Id="rId1001" Type="http://schemas.openxmlformats.org/officeDocument/2006/relationships/hyperlink" Target="https://www.globalcodeofconduct.org/" TargetMode="External"/><Relationship Id="rId905" Type="http://schemas.openxmlformats.org/officeDocument/2006/relationships/hyperlink" Target="https://www.gnu.org/software/screen/" TargetMode="External"/><Relationship Id="rId802" Type="http://schemas.openxmlformats.org/officeDocument/2006/relationships/hyperlink" Target="https://www.howtogeek.com/118594/how-to-edit-your-system-path-for-easy-command-line-access/" TargetMode="External"/><Relationship Id="rId508" Type="http://schemas.openxmlformats.org/officeDocument/2006/relationships/hyperlink" Target="https://www.htmlwidgets.org/" TargetMode="External"/><Relationship Id="rId1045" Type="http://schemas.openxmlformats.org/officeDocument/2006/relationships/hyperlink" Target="https://www.medrxiv.org/" TargetMode="External"/><Relationship Id="rId1010" Type="http://schemas.openxmlformats.org/officeDocument/2006/relationships/hyperlink" Target="https://www.nature.com/articles/d41586-021-03603-2" TargetMode="External"/><Relationship Id="rId999" Type="http://schemas.openxmlformats.org/officeDocument/2006/relationships/hyperlink" Target="https://www.niaid.nih.gov/grants-contracts/write-grant-application" TargetMode="External"/><Relationship Id="rId424" Type="http://schemas.openxmlformats.org/officeDocument/2006/relationships/hyperlink" Target="https://www.r-bloggers.com/align-assign-rstudio-addin-to-align-assignment-operators/" TargetMode="External"/><Relationship Id="rId358" Type="http://schemas.openxmlformats.org/officeDocument/2006/relationships/hyperlink" Target="https://www.rdocumentation.org/packages/feather/versions/0.3.3" TargetMode="External"/><Relationship Id="rId427" Type="http://schemas.openxmlformats.org/officeDocument/2006/relationships/hyperlink" Target="https://www.rdocumentation.org/packages/styler/versions/1.1.0/topics/style_dir" TargetMode="External"/><Relationship Id="rId214" Type="http://schemas.openxmlformats.org/officeDocument/2006/relationships/hyperlink" Target="https://www.reddit.com/r/learnprogramming/comments/47avb5/one_long_function_2001000_lines_of_codes_or_one/" TargetMode="External"/><Relationship Id="rId991" Type="http://schemas.openxmlformats.org/officeDocument/2006/relationships/hyperlink" Target="https://www.sciencedirect.com/science/article/pii/S1471491423000928" TargetMode="External"/><Relationship Id="rId797" Type="http://schemas.openxmlformats.org/officeDocument/2006/relationships/hyperlink" Target="https://www.shellcheck.net/" TargetMode="External"/><Relationship Id="rId215" Type="http://schemas.openxmlformats.org/officeDocument/2006/relationships/hyperlink" Target="https://www.sololearn.com/en/Discuss/1278705/optimal-number-of-lines-of-code-of-functions" TargetMode="External"/><Relationship Id="rId330" Type="http://schemas.openxmlformats.org/officeDocument/2006/relationships/hyperlink" Target="https://www.tidyverse.org/" TargetMode="External"/><Relationship Id="rId468" Type="http://schemas.openxmlformats.org/officeDocument/2006/relationships/hyperlink" Target="https://www.tidyverse.org/blog/2022/10/tidyselect-1-2-0/" TargetMode="External"/><Relationship Id="rId1007" Type="http://schemas.openxmlformats.org/officeDocument/2006/relationships/hyperlink" Target="https://www.training.nih.gov/career-services/" TargetMode="External"/><Relationship Id="rId886" Type="http://schemas.openxmlformats.org/officeDocument/2006/relationships/hyperlink" Target="https://www.xquartz.org/" TargetMode="External"/><Relationship Id="rId1011" Type="http://schemas.openxmlformats.org/officeDocument/2006/relationships/hyperlink" Target="https://www.youtube.com/watch?v=1RwJbhkCA58" TargetMode="External"/><Relationship Id="rId992"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3" Type="http://schemas.openxmlformats.org/officeDocument/2006/relationships/hyperlink" Target="https://www.youtube.com/watch?v=nERXS3ssntw" TargetMode="External"/><Relationship Id="rId989" Type="http://schemas.openxmlformats.org/officeDocument/2006/relationships/hyperlink" Target="https://x.com/acagamic/status/1680381737816424450" TargetMode="External"/><Relationship Id="rId391"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2026-09-02T09:40:52Z</dcterms:created>
  <dcterms:modified xsi:type="dcterms:W3CDTF">2026-09-02T09:40:52Z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