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ins w:id="2530" w:author="PR Preview" w:date="2024-01-01T00:00:00Z">
        <w:r>
          <w:t xml:space="preserve">First, ensure that you create a codebook and metadata file for each public dataset</w:t>
        </w:r>
      </w:ins>
      <w:ins w:id="2530" w:author="PR Preview" w:date="2024-01-01T00:00:00Z">
        <w:r>
          <w:t xml:space="preserve"> </w:t>
        </w:r>
      </w:ins>
      <w:ins w:id="2530" w:author="PR Preview" w:date="2024-01-01T00:00:00Z">
        <w:r>
          <w:t xml:space="preserve">(</w:t>
        </w:r>
      </w:ins>
      <w:hyperlink r:id="rId839">
        <w:r>
          <w:rPr>
            <w:rStyle w:val="Hyperlink"/>
          </w:rPr>
          <w:t xml:space="preserve">see the DCC guide on Documenting datasets</w:t>
        </w:r>
      </w:hyperlink>
      <w:ins w:id="2530" w:author="PR Preview" w:date="2024-01-01T00:00:00Z">
        <w:r>
          <w:t xml:space="preserve">).</w:t>
        </w:r>
      </w:ins>
      <w:ins w:id="2530" w:author="PR Preview" w:date="2024-01-01T00:00:00Z">
        <w:r>
          <w:t xml:space="preserve"> </w:t>
        </w:r>
      </w:ins>
      <w:ins w:id="2530" w:author="PR Preview" w:date="2024-01-01T00:00:00Z">
        <w:r>
          <w:t xml:space="preserve">Use the same name as the datasets,</w:t>
        </w:r>
      </w:ins>
      <w:ins w:id="2530" w:author="PR Preview" w:date="2024-01-01T00:00:00Z">
        <w:r>
          <w:t xml:space="preserve"> </w:t>
        </w:r>
      </w:ins>
      <w:ins w:id="2530" w:author="PR Preview" w:date="2024-01-01T00:00:00Z">
        <w:r>
          <w:t xml:space="preserve">but with</w:t>
        </w:r>
      </w:ins>
      <w:ins w:id="2530" w:author="PR Preview" w:date="2024-01-01T00:00:00Z">
        <w:r>
          <w:t xml:space="preserve"> </w:t>
        </w:r>
      </w:ins>
      <w:ins w:id="2530" w:author="PR Preview" w:date="2024-01-01T00:00:00Z">
        <w:r>
          <w:rPr>
            <w:rStyle w:val="VerbatimChar"/>
          </w:rPr>
          <w:t xml:space="preserve">-codebook.txt</w:t>
        </w:r>
      </w:ins>
      <w:ins w:id="2530" w:author="PR Preview" w:date="2024-01-01T00:00:00Z">
        <w:r>
          <w:t xml:space="preserve">,</w:t>
        </w:r>
      </w:ins>
      <w:ins w:id="2530" w:author="PR Preview" w:date="2024-01-01T00:00:00Z">
        <w:r>
          <w:t xml:space="preserve"> </w:t>
        </w:r>
      </w:ins>
      <w:ins w:id="2530" w:author="PR Preview" w:date="2024-01-01T00:00:00Z">
        <w:r>
          <w:rPr>
            <w:rStyle w:val="VerbatimChar"/>
          </w:rPr>
          <w:t xml:space="preserve">-codebook.html</w:t>
        </w:r>
      </w:ins>
      <w:ins w:id="2530" w:author="PR Preview" w:date="2024-01-01T00:00:00Z">
        <w:r>
          <w:t xml:space="preserve">, or</w:t>
        </w:r>
      </w:ins>
      <w:ins w:id="2530" w:author="PR Preview" w:date="2024-01-01T00:00:00Z">
        <w:r>
          <w:t xml:space="preserve"> </w:t>
        </w:r>
      </w:ins>
      <w:ins w:id="2530" w:author="PR Preview" w:date="2024-01-01T00:00:00Z">
        <w:r>
          <w:rPr>
            <w:rStyle w:val="VerbatimChar"/>
          </w:rPr>
          <w:t xml:space="preserve">-codebook.csv</w:t>
        </w:r>
      </w:ins>
      <w:ins w:id="2530" w:author="PR Preview" w:date="2024-01-01T00:00:00Z">
        <w:r>
          <w:t xml:space="preserve"> </w:t>
        </w:r>
      </w:ins>
      <w:ins w:id="2530" w:author="PR Preview" w:date="2024-01-01T00:00:00Z">
        <w:r>
          <w:t xml:space="preserve">at the end</w:t>
        </w:r>
      </w:ins>
      <w:ins w:id="2530" w:author="PR Preview" w:date="2024-01-01T00:00:00Z">
        <w:r>
          <w:t xml:space="preserve"> </w:t>
        </w:r>
      </w:ins>
      <w:ins w:id="2530" w:author="PR Preview" w:date="2024-01-01T00:00:00Z">
        <w:r>
          <w:t xml:space="preserve">(depending on the file format for the codebook).</w:t>
        </w:r>
      </w:ins>
      <w:ins w:id="2530" w:author="PR Preview" w:date="2024-01-01T00:00:00Z">
        <w:r>
          <w:t xml:space="preserve"> </w:t>
        </w:r>
      </w:ins>
      <w:ins w:id="2530" w:author="PR Preview" w:date="2024-01-01T00:00:00Z">
        <w:r>
          <w:t xml:space="preserve">One option is the R</w:t>
        </w:r>
      </w:ins>
      <w:ins w:id="2530" w:author="PR Preview" w:date="2024-01-01T00:00:00Z">
        <w:r>
          <w:t xml:space="preserve"> </w:t>
        </w:r>
      </w:ins>
      <w:ins w:id="2530" w:author="PR Preview" w:date="2024-01-01T00:00:00Z">
        <w:r>
          <w:rPr>
            <w:rStyle w:val="VerbatimChar"/>
          </w:rPr>
          <w:t xml:space="preserve">codebook</w:t>
        </w:r>
      </w:ins>
      <w:ins w:id="2530" w:author="PR Preview" w:date="2024-01-01T00:00:00Z">
        <w:r>
          <w:t xml:space="preserve"> </w:t>
        </w:r>
      </w:ins>
      <w:ins w:id="2530" w:author="PR Preview" w:date="2024-01-01T00:00:00Z">
        <w:r>
          <w:t xml:space="preserve">package,</w:t>
        </w:r>
      </w:ins>
      <w:ins w:id="2530" w:author="PR Preview" w:date="2024-01-01T00:00:00Z">
        <w:r>
          <w:t xml:space="preserve"> </w:t>
        </w:r>
      </w:ins>
      <w:ins w:id="2530" w:author="PR Preview" w:date="2024-01-01T00:00:00Z">
        <w:r>
          <w:t xml:space="preserve">which also generates JSON output that is machine-readable.</w:t>
        </w:r>
      </w:ins>
    </w:p>
    <w:p>
      <w:pPr>
        <w:pStyle w:val="BodyText"/>
      </w:pPr>
      <w:ins w:id="2531" w:author="PR Preview" w:date="2024-01-01T00:00:00Z">
        <w:r>
          <w:t xml:space="preserve">For modern, standardized data dictionaries,</w:t>
        </w:r>
      </w:ins>
      <w:ins w:id="2531" w:author="PR Preview" w:date="2024-01-01T00:00:00Z">
        <w:r>
          <w:t xml:space="preserve"> </w:t>
        </w:r>
      </w:ins>
      <w:ins w:id="2531" w:author="PR Preview" w:date="2024-01-01T00:00:00Z">
        <w:r>
          <w:t xml:space="preserve">consider the</w:t>
        </w:r>
      </w:ins>
      <w:ins w:id="2531" w:author="PR Preview" w:date="2024-01-01T00:00:00Z">
        <w:r>
          <w:t xml:space="preserve"> </w:t>
        </w:r>
      </w:ins>
      <w:hyperlink r:id="rId840">
        <w:r>
          <w:rPr>
            <w:rStyle w:val="Hyperlink"/>
          </w:rPr>
          <w:t xml:space="preserve">Tidyverse data-dict</w:t>
        </w:r>
      </w:hyperlink>
      <w:ins w:id="2531" w:author="PR Preview" w:date="2024-01-01T00:00:00Z">
        <w:r>
          <w:t xml:space="preserve"> </w:t>
        </w:r>
      </w:ins>
      <w:ins w:id="2531" w:author="PR Preview" w:date="2024-01-01T00:00:00Z">
        <w:r>
          <w:t xml:space="preserve">project.</w:t>
        </w:r>
      </w:ins>
      <w:ins w:id="2531" w:author="PR Preview" w:date="2024-01-01T00:00:00Z">
        <w:r>
          <w:t xml:space="preserve"> </w:t>
        </w:r>
      </w:ins>
      <w:ins w:id="2531" w:author="PR Preview" w:date="2024-01-01T00:00:00Z">
        <w:r>
          <w:t xml:space="preserve">The</w:t>
        </w:r>
      </w:ins>
      <w:ins w:id="2531" w:author="PR Preview" w:date="2024-01-01T00:00:00Z">
        <w:r>
          <w:t xml:space="preserve"> </w:t>
        </w:r>
      </w:ins>
      <w:ins w:id="2531" w:author="PR Preview" w:date="2024-01-01T00:00:00Z">
        <w:r>
          <w:rPr>
            <w:rStyle w:val="VerbatimChar"/>
          </w:rPr>
          <w:t xml:space="preserve">data-dict.yaml</w:t>
        </w:r>
      </w:ins>
      <w:ins w:id="2531" w:author="PR Preview" w:date="2024-01-01T00:00:00Z">
        <w:r>
          <w:t xml:space="preserve"> </w:t>
        </w:r>
      </w:ins>
      <w:ins w:id="2531" w:author="PR Preview" w:date="2024-01-01T00:00:00Z">
        <w:r>
          <w:t xml:space="preserve">specification defines an open,</w:t>
        </w:r>
      </w:ins>
      <w:ins w:id="2531" w:author="PR Preview" w:date="2024-01-01T00:00:00Z">
        <w:r>
          <w:t xml:space="preserve"> </w:t>
        </w:r>
      </w:ins>
      <w:ins w:id="2531" w:author="PR Preview" w:date="2024-01-01T00:00:00Z">
        <w:r>
          <w:t xml:space="preserve">lightweight,</w:t>
        </w:r>
      </w:ins>
      <w:ins w:id="2531" w:author="PR Preview" w:date="2024-01-01T00:00:00Z">
        <w:r>
          <w:t xml:space="preserve"> </w:t>
        </w:r>
      </w:ins>
      <w:ins w:id="2531" w:author="PR Preview" w:date="2024-01-01T00:00:00Z">
        <w:r>
          <w:t xml:space="preserve">plain-text YAML format for describing tabular datasets—including table schemas,</w:t>
        </w:r>
      </w:ins>
      <w:ins w:id="2531" w:author="PR Preview" w:date="2024-01-01T00:00:00Z">
        <w:r>
          <w:t xml:space="preserve"> </w:t>
        </w:r>
      </w:ins>
      <w:ins w:id="2531" w:author="PR Preview" w:date="2024-01-01T00:00:00Z">
        <w:r>
          <w:t xml:space="preserve">column data types,</w:t>
        </w:r>
      </w:ins>
      <w:ins w:id="2531" w:author="PR Preview" w:date="2024-01-01T00:00:00Z">
        <w:r>
          <w:t xml:space="preserve"> </w:t>
        </w:r>
      </w:ins>
      <w:ins w:id="2531" w:author="PR Preview" w:date="2024-01-01T00:00:00Z">
        <w:r>
          <w:t xml:space="preserve">descriptions,</w:t>
        </w:r>
      </w:ins>
      <w:ins w:id="2531" w:author="PR Preview" w:date="2024-01-01T00:00:00Z">
        <w:r>
          <w:t xml:space="preserve"> </w:t>
        </w:r>
      </w:ins>
      <w:ins w:id="2531" w:author="PR Preview" w:date="2024-01-01T00:00:00Z">
        <w:r>
          <w:t xml:space="preserve">relationships,</w:t>
        </w:r>
      </w:ins>
      <w:ins w:id="2531" w:author="PR Preview" w:date="2024-01-01T00:00:00Z">
        <w:r>
          <w:t xml:space="preserve"> </w:t>
        </w:r>
      </w:ins>
      <w:ins w:id="2531" w:author="PR Preview" w:date="2024-01-01T00:00:00Z">
        <w:r>
          <w:t xml:space="preserve">and validation constraints.</w:t>
        </w:r>
      </w:ins>
      <w:ins w:id="2531" w:author="PR Preview" w:date="2024-01-01T00:00:00Z">
        <w:r>
          <w:t xml:space="preserve"> </w:t>
        </w:r>
      </w:ins>
      <w:ins w:id="2531" w:author="PR Preview" w:date="2024-01-01T00:00:00Z">
        <w:r>
          <w:t xml:space="preserve">Because data dictionaries are defined in plain-text YAML files,</w:t>
        </w:r>
      </w:ins>
      <w:ins w:id="2531" w:author="PR Preview" w:date="2024-01-01T00:00:00Z">
        <w:r>
          <w:t xml:space="preserve"> </w:t>
        </w:r>
      </w:ins>
      <w:ins w:id="2531" w:author="PR Preview" w:date="2024-01-01T00:00:00Z">
        <w:r>
          <w:t xml:space="preserve">they can be version-controlled directly in Git alongside your analysis code.</w:t>
        </w:r>
      </w:ins>
      <w:ins w:id="2531" w:author="PR Preview" w:date="2024-01-01T00:00:00Z">
        <w:r>
          <w:t xml:space="preserve"> </w:t>
        </w:r>
      </w:ins>
      <w:ins w:id="2531" w:author="PR Preview" w:date="2024-01-01T00:00:00Z">
        <w:r>
          <w:t xml:space="preserve">The companion</w:t>
        </w:r>
      </w:ins>
      <w:ins w:id="2531" w:author="PR Preview" w:date="2024-01-01T00:00:00Z">
        <w:r>
          <w:t xml:space="preserve"> </w:t>
        </w:r>
      </w:ins>
      <w:ins w:id="2531" w:author="PR Preview" w:date="2024-01-01T00:00:00Z">
        <w:r>
          <w:rPr>
            <w:rStyle w:val="VerbatimChar"/>
          </w:rPr>
          <w:t xml:space="preserve">data-dict</w:t>
        </w:r>
      </w:ins>
      <w:ins w:id="2531" w:author="PR Preview" w:date="2024-01-01T00:00:00Z">
        <w:r>
          <w:t xml:space="preserve"> </w:t>
        </w:r>
      </w:ins>
      <w:ins w:id="2531" w:author="PR Preview" w:date="2024-01-01T00:00:00Z">
        <w:r>
          <w:t xml:space="preserve">command-line tool can draft dictionaries from existing data files,</w:t>
        </w:r>
      </w:ins>
      <w:ins w:id="2531" w:author="PR Preview" w:date="2024-01-01T00:00:00Z">
        <w:r>
          <w:t xml:space="preserve"> </w:t>
        </w:r>
      </w:ins>
      <w:ins w:id="2531" w:author="PR Preview" w:date="2024-01-01T00:00:00Z">
        <w:r>
          <w:t xml:space="preserve">validate dataset values against your dictionary rules,</w:t>
        </w:r>
      </w:ins>
      <w:ins w:id="2531" w:author="PR Preview" w:date="2024-01-01T00:00:00Z">
        <w:r>
          <w:t xml:space="preserve"> </w:t>
        </w:r>
      </w:ins>
      <w:ins w:id="2531" w:author="PR Preview" w:date="2024-01-01T00:00:00Z">
        <w:r>
          <w:t xml:space="preserve">and render self-contained HTML documentation reports.</w:t>
        </w:r>
      </w:ins>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ins w:id="2778" w:author="PR Preview" w:date="2024-01-01T00:00:00Z">
        <w:r>
          <w:t xml:space="preserve">21.1.5 Data Documentation and Dictionaries</w:t>
        </w:r>
      </w:ins>
    </w:p>
    <w:p>
      <w:pPr>
        <w:pStyle w:val="Compact"/>
        <w:numPr>
          <w:ilvl w:val="0"/>
          <w:numId w:val="1264"/>
        </w:numPr>
      </w:pPr>
      <w:hyperlink r:id="rId840">
        <w:r>
          <w:rPr>
            <w:rStyle w:val="Hyperlink"/>
          </w:rPr>
          <w:t xml:space="preserve">Tidyverse data-dict</w:t>
        </w:r>
      </w:hyperlink>
      <w:ins w:id="2779" w:author="PR Preview" w:date="2024-01-01T00:00:00Z">
        <w:r>
          <w:t xml:space="preserve"> </w:t>
        </w:r>
      </w:ins>
      <w:ins w:id="2779" w:author="PR Preview" w:date="2024-01-01T00:00:00Z">
        <w:r>
          <w:t xml:space="preserve">- open specification and CLI tool for creating, validating, and documenting data dictionaries in YAML format</w:t>
        </w:r>
      </w:ins>
    </w:p>
    <w:bookmarkEnd w:id="946"/>
    <w:bookmarkStart w:id="947" w:name="tidy-evaluation-resources"/>
    <w:p>
      <w:pPr>
        <w:pStyle w:val="Heading3"/>
      </w:pPr>
      <w:ins w:id="2780" w:author="PR Preview" w:date="2024-01-01T00:00:00Z">
        <w:r>
          <w:t xml:space="preserve">21.1.6 Tidy Evaluation Resources</w:t>
        </w:r>
      </w:ins>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8a778dd</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8a778dd9d7558f47c5221ec7fc0f46b94eeb0ecd</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03:03:11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2026-09-01T03:07:29Z</dcterms:created>
  <dcterms:modified xsi:type="dcterms:W3CDTF">2026-09-01T03:07:29Z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