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sec-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1" w:name="checklists"/>
    <w:p>
      <w:pPr>
        <w:pStyle w:val="Heading1"/>
      </w:pPr>
      <w:r>
        <w:t xml:space="preserve">20. Checklists</w:t>
      </w:r>
    </w:p>
    <w:bookmarkStart w:id="92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5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Slack, UC Davis email, and lab Box and Google Drive folders.</w:t>
      </w:r>
    </w:p>
    <w:p>
      <w:pPr>
        <w:pStyle w:val="Compact"/>
        <w:numPr>
          <w:ilvl w:val="0"/>
          <w:numId w:val="1256"/>
        </w:numPr>
      </w:pPr>
      <w:r>
        <w:rPr>
          <w:b/>
          <w:bCs/>
        </w:rPr>
        <w:t xml:space="preserve">Required trainings</w:t>
      </w:r>
      <w:r>
        <w:t xml:space="preserve">: Complete required CITI human subjects and HIPAA/IRB training modules</w:t>
      </w:r>
      <w:r>
        <w:t xml:space="preserve"> </w:t>
      </w:r>
      <w:r>
        <w:t xml:space="preserve">(see</w:t>
      </w:r>
      <w:r>
        <w:t xml:space="preserve"> </w:t>
      </w:r>
      <w:hyperlink w:anchor="sec-protecting-human-subjects">
        <w:r>
          <w:rPr>
            <w:rStyle w:val="Hyperlink"/>
          </w:rPr>
          <w:t xml:space="preserve">Section 2.3</w:t>
        </w:r>
      </w:hyperlink>
      <w:r>
        <w:t xml:space="preserve">).</w:t>
      </w:r>
    </w:p>
    <w:p>
      <w:pPr>
        <w:pStyle w:val="Compact"/>
        <w:numPr>
          <w:ilvl w:val="0"/>
          <w:numId w:val="125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5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5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56"/>
        </w:numPr>
      </w:pPr>
      <w:r>
        <w:rPr>
          <w:b/>
          <w:bCs/>
        </w:rPr>
        <w:t xml:space="preserve">Team introductions</w:t>
      </w:r>
      <w:r>
        <w:t xml:space="preserve">: Introduce yourself on the lab Slack channel and at the next weekly lab meeting.</w:t>
      </w:r>
    </w:p>
    <w:p>
      <w:pPr>
        <w:pStyle w:val="Compact"/>
        <w:numPr>
          <w:ilvl w:val="0"/>
          <w:numId w:val="125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22"/>
    <w:bookmarkStart w:id="923" w:name="pre-analysis-plan-checklist"/>
    <w:p>
      <w:pPr>
        <w:pStyle w:val="Heading2"/>
      </w:pPr>
      <w:r>
        <w:t xml:space="preserve">20.2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3"/>
    <w:bookmarkStart w:id="925" w:name="code-checklist"/>
    <w:p>
      <w:pPr>
        <w:pStyle w:val="Heading2"/>
      </w:pPr>
      <w:r>
        <w:t xml:space="preserve">20.3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5"/>
    <w:bookmarkStart w:id="92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r>
        <w:t xml:space="preserve">20.5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7c4aed7</w:t>
      </w:r>
    </w:p>
    <w:p>
      <w:pPr>
        <w:pStyle w:val="Compact"/>
        <w:numPr>
          <w:ilvl w:val="0"/>
          <w:numId w:val="1319"/>
        </w:numPr>
      </w:pPr>
      <w:r>
        <w:rPr>
          <w:b/>
          <w:bCs/>
        </w:rPr>
        <w:t xml:space="preserve">Full commit hash:</w:t>
      </w:r>
      <w:r>
        <w:t xml:space="preserve"> </w:t>
      </w:r>
      <w:r>
        <w:t xml:space="preserve">7c4aed7e13d2a28f8755835cc088bb01f496b252</w:t>
      </w:r>
    </w:p>
    <w:p>
      <w:pPr>
        <w:pStyle w:val="Compact"/>
        <w:numPr>
          <w:ilvl w:val="0"/>
          <w:numId w:val="1319"/>
        </w:numPr>
      </w:pPr>
      <w:r>
        <w:rPr>
          <w:b/>
          <w:bCs/>
        </w:rPr>
        <w:t xml:space="preserve">Commit date:</w:t>
      </w:r>
      <w:r>
        <w:t xml:space="preserve"> </w:t>
      </w:r>
      <w:r>
        <w:t xml:space="preserve">2026-09-01 10:17:22 -0700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2026-09-01T17:22:04Z</dcterms:created>
  <dcterms:modified xsi:type="dcterms:W3CDTF">2026-09-01T17:22:04Z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