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3.png" ContentType="image/png"/>
  <Override PartName="/word/media/rId16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Advanced Topics</w:t>
      </w:r>
    </w:p>
    <w:p>
      <w:pPr>
        <w:pStyle w:val="FirstParagraph"/>
      </w:pPr>
      <w:r>
        <w:t xml:space="preserve">This is the second chapter. Continue building your website with more chapters.</w:t>
      </w:r>
    </w:p>
    <w:bookmarkStart w:id="9" w:name="mathematical-equations"/>
    <w:p>
      <w:pPr>
        <w:pStyle w:val="Heading1"/>
      </w:pPr>
      <w:r>
        <w:t xml:space="preserve">1.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9"/>
    <w:bookmarkStart w:id="11" w:name="tables"/>
    <w:p>
      <w:pPr>
        <w:pStyle w:val="Heading1"/>
      </w:pPr>
      <w:r>
        <w:t xml:space="preserve">2.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10"/>
          <w:p/>
        </w:tc>
      </w:tr>
    </w:tbl>
    <w:bookmarkEnd w:id="11"/>
    <w:bookmarkStart w:id="12" w:name="figures"/>
    <w:p>
      <w:pPr>
        <w:pStyle w:val="Heading1"/>
      </w:pPr>
      <w:r>
        <w:t xml:space="preserve">3.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12"/>
    <w:bookmarkStart w:id="25" w:name="callouts"/>
    <w:p>
      <w:pPr>
        <w:pStyle w:val="Heading1"/>
      </w:pPr>
      <w:r>
        <w:t xml:space="preserve">4.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25"/>
    <w:bookmarkStart w:id="28" w:name="theorem-like-divs"/>
    <w:p>
      <w:pPr>
        <w:pStyle w:val="Heading1"/>
      </w:pPr>
      <w:r>
        <w:t xml:space="preserve">5. Theorem-like Divs</w:t>
      </w:r>
    </w:p>
    <w:bookmarkStart w:id="26" w:name="lem-sample"/>
    <w:p>
      <w:pPr>
        <w:pStyle w:val="FirstParagraph"/>
      </w:pPr>
      <w:r>
        <w:rPr>
          <w:b/>
          <w:bCs/>
        </w:rPr>
        <w:t xml:space="preserve">Lemma 1</w:t>
      </w:r>
      <w:r>
        <w:t xml:space="preserve"> </w:t>
      </w:r>
      <w:r>
        <w:t xml:space="preserve">This is a sample lemma-style div using the variant class name</w:t>
      </w:r>
      <w:r>
        <w:t xml:space="preserve"> </w:t>
      </w:r>
      <w:r>
        <w:rPr>
          <w:rStyle w:val="VerbatimChar"/>
        </w:rPr>
        <w:t xml:space="preserve">lemma-proof</w:t>
      </w:r>
      <w:r>
        <w:t xml:space="preserve">.</w:t>
      </w:r>
    </w:p>
    <w:bookmarkEnd w:id="26"/>
    <w:bookmarkStart w:id="27" w:name="cor-sample"/>
    <w:p>
      <w:pPr>
        <w:pStyle w:val="BodyText"/>
      </w:pPr>
      <w:r>
        <w:rPr>
          <w:b/>
          <w:bCs/>
        </w:rPr>
        <w:t xml:space="preserve">Corollary 1</w:t>
      </w:r>
      <w:r>
        <w:t xml:space="preserve"> </w:t>
      </w:r>
      <w:r>
        <w:t xml:space="preserve">This is a sample corollary-style div using the standard class name</w:t>
      </w:r>
      <w:r>
        <w:t xml:space="preserve"> </w:t>
      </w:r>
      <w:r>
        <w:rPr>
          <w:rStyle w:val="VerbatimChar"/>
        </w:rPr>
        <w:t xml:space="preserve">corollary</w:t>
      </w:r>
      <w:r>
        <w:t xml:space="preserve">.</w:t>
      </w:r>
    </w:p>
    <w:bookmarkEnd w:id="27"/>
    <w:bookmarkEnd w:id="28"/>
    <w:bookmarkStart w:id="30" w:name="references"/>
    <w:p>
      <w:pPr>
        <w:pStyle w:val="Heading1"/>
      </w:pPr>
      <w:r>
        <w:t xml:space="preserve">References</w:t>
      </w:r>
    </w:p>
    <w:bookmarkStart w:id="29" w:name="refs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3" Target="media/rId13.png" /><Relationship Type="http://schemas.openxmlformats.org/officeDocument/2006/relationships/image" Id="rId16" Target="media/rId16.png" /><Relationship Type="http://schemas.openxmlformats.org/officeDocument/2006/relationships/image" Id="rId19" Target="media/rId1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Advanced Topics</dc:title>
  <dc:creator/>
  <cp:keywords/>
  <dcterms:created xsi:type="dcterms:W3CDTF">2026-04-22T02:14:02Z</dcterms:created>
  <dcterms:modified xsi:type="dcterms:W3CDTF">2026-04-22T02:14:02Z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preview-changed">
    <vt:lpwstr>True</vt:lpwstr>
  </property>
  <property fmtid="{D5CDD505-2E9C-101B-9397-08002B2CF9AE}" pid="14" name="toc-title">
    <vt:lpwstr>Table of contents</vt:lpwstr>
  </property>
</Properties>
</file>