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001" w:author="PR Preview" w:date="2024-01-01T00:00:00Z">
        <w:r>
          <w:t xml:space="preserve">Last modified: 2026-04-14 00:04:28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2026-04-14T00:06:51Z</dcterms:created>
  <dcterms:modified xsi:type="dcterms:W3CDTF">2026-04-14T00:06:51Z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2026-04-14 00:04:28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