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2026-08-07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value</w:t>
      </w:r>
      <w:r>
        <w:br/>
      </w:r>
      <w:r>
        <w:rPr>
          <w:rStyle w:val="CommentTok"/>
        </w:rPr>
        <w:t xml:space="preserve">#&gt;   &lt;dbl&gt; &lt;chr&gt; &lt;chr&gt;       &lt;dbl&gt;</w:t>
      </w:r>
      <w:r>
        <w:br/>
      </w:r>
      <w:r>
        <w:rPr>
          <w:rStyle w:val="CommentTok"/>
        </w:rPr>
        <w:t xml:space="preserve">#&gt; 1  6.47 1     HlyE_IgA    0.535</w:t>
      </w:r>
      <w:r>
        <w:br/>
      </w:r>
      <w:r>
        <w:rPr>
          <w:rStyle w:val="CommentTok"/>
        </w:rPr>
        <w:t xml:space="preserve">#&gt; 2  6.47 1     HlyE_IgG    0.606</w:t>
      </w:r>
      <w:r>
        <w:br/>
      </w:r>
      <w:r>
        <w:rPr>
          <w:rStyle w:val="CommentTok"/>
        </w:rPr>
        <w:t xml:space="preserve">#&gt; 3  4.16 2     HlyE_IgA    0.469</w:t>
      </w:r>
      <w:r>
        <w:br/>
      </w:r>
      <w:r>
        <w:rPr>
          <w:rStyle w:val="CommentTok"/>
        </w:rPr>
        <w:t xml:space="preserve">#&gt; 4  4.16 2     HlyE_IgG    0.671</w:t>
      </w:r>
      <w:r>
        <w:br/>
      </w:r>
      <w:r>
        <w:rPr>
          <w:rStyle w:val="CommentTok"/>
        </w:rPr>
        <w:t xml:space="preserve">#&gt; 5 16.2  3     HlyE_IgA    0.654</w:t>
      </w:r>
      <w:r>
        <w:br/>
      </w:r>
      <w:r>
        <w:rPr>
          <w:rStyle w:val="CommentTok"/>
        </w:rPr>
        <w:t xml:space="preserve">#&gt; 6 16.2  3     HlyE_IgG    0.526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2026-08-07T23:27:39Z</dcterms:created>
  <dcterms:modified xsi:type="dcterms:W3CDTF">2026-08-07T23:27:39Z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2026-08-07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