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2026-09-02</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2026-09-02T08:14:07Z</dcterms:created>
  <dcterms:modified xsi:type="dcterms:W3CDTF">2026-09-02T08:14:07Z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2026-09-02</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