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2026-09-02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value</w:t>
      </w:r>
      <w:r>
        <w:br/>
      </w:r>
      <w:r>
        <w:rPr>
          <w:rStyle w:val="CommentTok"/>
        </w:rPr>
        <w:t xml:space="preserve">#&gt;   &lt;dbl&gt; &lt;chr&gt; &lt;chr&gt;       &lt;dbl&gt;</w:t>
      </w:r>
      <w:r>
        <w:br/>
      </w:r>
      <w:r>
        <w:rPr>
          <w:rStyle w:val="CommentTok"/>
        </w:rPr>
        <w:t xml:space="preserve">#&gt; 1  7.72 1     HlyE_IgA    2.09 </w:t>
      </w:r>
      <w:r>
        <w:br/>
      </w:r>
      <w:r>
        <w:rPr>
          <w:rStyle w:val="CommentTok"/>
        </w:rPr>
        <w:t xml:space="preserve">#&gt; 2  7.72 1     HlyE_IgG    3.23 </w:t>
      </w:r>
      <w:r>
        <w:br/>
      </w:r>
      <w:r>
        <w:rPr>
          <w:rStyle w:val="CommentTok"/>
        </w:rPr>
        <w:t xml:space="preserve">#&gt; 3  4.97 2     HlyE_IgA    0.202</w:t>
      </w:r>
      <w:r>
        <w:br/>
      </w:r>
      <w:r>
        <w:rPr>
          <w:rStyle w:val="CommentTok"/>
        </w:rPr>
        <w:t xml:space="preserve">#&gt; 4  4.97 2     HlyE_IgG    0.254</w:t>
      </w:r>
      <w:r>
        <w:br/>
      </w:r>
      <w:r>
        <w:rPr>
          <w:rStyle w:val="CommentTok"/>
        </w:rPr>
        <w:t xml:space="preserve">#&gt; 5 11.2  3     HlyE_IgA    0.527</w:t>
      </w:r>
      <w:r>
        <w:br/>
      </w:r>
      <w:r>
        <w:rPr>
          <w:rStyle w:val="CommentTok"/>
        </w:rPr>
        <w:t xml:space="preserve">#&gt; 6 11.2  3     HlyE_IgG    0.881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2026-09-02T22:47:09Z</dcterms:created>
  <dcterms:modified xsi:type="dcterms:W3CDTF">2026-09-02T22:47:09Z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2026-09-02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