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2026-09-09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value</w:t>
      </w:r>
      <w:r>
        <w:br/>
      </w:r>
      <w:r>
        <w:rPr>
          <w:rStyle w:val="CommentTok"/>
        </w:rPr>
        <w:t xml:space="preserve">#&gt;   &lt;dbl&gt; &lt;chr&gt; &lt;chr&gt;         &lt;dbl&gt;</w:t>
      </w:r>
      <w:r>
        <w:br/>
      </w:r>
      <w:r>
        <w:rPr>
          <w:rStyle w:val="CommentTok"/>
        </w:rPr>
        <w:t xml:space="preserve">#&gt; 1  5.51 1     HlyE_IgA      0.613</w:t>
      </w:r>
      <w:r>
        <w:br/>
      </w:r>
      <w:r>
        <w:rPr>
          <w:rStyle w:val="CommentTok"/>
        </w:rPr>
        <w:t xml:space="preserve">#&gt; 2  5.51 1     HlyE_IgG      0.533</w:t>
      </w:r>
      <w:r>
        <w:br/>
      </w:r>
      <w:r>
        <w:rPr>
          <w:rStyle w:val="CommentTok"/>
        </w:rPr>
        <w:t xml:space="preserve">#&gt; 3 11.1  2     HlyE_IgA      0.549</w:t>
      </w:r>
      <w:r>
        <w:br/>
      </w:r>
      <w:r>
        <w:rPr>
          <w:rStyle w:val="CommentTok"/>
        </w:rPr>
        <w:t xml:space="preserve">#&gt; 4 11.1  2     HlyE_IgG      0.635</w:t>
      </w:r>
      <w:r>
        <w:br/>
      </w:r>
      <w:r>
        <w:rPr>
          <w:rStyle w:val="CommentTok"/>
        </w:rPr>
        <w:t xml:space="preserve">#&gt; 5 18.2  3     HlyE_IgA    162.   </w:t>
      </w:r>
      <w:r>
        <w:br/>
      </w:r>
      <w:r>
        <w:rPr>
          <w:rStyle w:val="CommentTok"/>
        </w:rPr>
        <w:t xml:space="preserve">#&gt; 6 18.2  3     HlyE_IgG     86.5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2026-09-09T19:49:33Z</dcterms:created>
  <dcterms:modified xsi:type="dcterms:W3CDTF">2026-09-09T19:49:33Z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