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2026-07-27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   value</w:t>
      </w:r>
      <w:r>
        <w:br/>
      </w:r>
      <w:r>
        <w:rPr>
          <w:rStyle w:val="CommentTok"/>
        </w:rPr>
        <w:t xml:space="preserve">#&gt;   &lt;dbl&gt; &lt;chr&gt; &lt;chr&gt;           &lt;dbl&gt;</w:t>
      </w:r>
      <w:r>
        <w:br/>
      </w:r>
      <w:r>
        <w:rPr>
          <w:rStyle w:val="CommentTok"/>
        </w:rPr>
        <w:t xml:space="preserve">#&gt; 1  1.82 1     HlyE_IgA    16611.   </w:t>
      </w:r>
      <w:r>
        <w:br/>
      </w:r>
      <w:r>
        <w:rPr>
          <w:rStyle w:val="CommentTok"/>
        </w:rPr>
        <w:t xml:space="preserve">#&gt; 2  1.82 1     HlyE_IgG       24.1  </w:t>
      </w:r>
      <w:r>
        <w:br/>
      </w:r>
      <w:r>
        <w:rPr>
          <w:rStyle w:val="CommentTok"/>
        </w:rPr>
        <w:t xml:space="preserve">#&gt; 3  8.73 2     HlyE_IgA        0.528</w:t>
      </w:r>
      <w:r>
        <w:br/>
      </w:r>
      <w:r>
        <w:rPr>
          <w:rStyle w:val="CommentTok"/>
        </w:rPr>
        <w:t xml:space="preserve">#&gt; 4  8.73 2     HlyE_IgG        0.575</w:t>
      </w:r>
      <w:r>
        <w:br/>
      </w:r>
      <w:r>
        <w:rPr>
          <w:rStyle w:val="CommentTok"/>
        </w:rPr>
        <w:t xml:space="preserve">#&gt; 5 14.4  3     HlyE_IgA        0.624</w:t>
      </w:r>
      <w:r>
        <w:br/>
      </w:r>
      <w:r>
        <w:rPr>
          <w:rStyle w:val="CommentTok"/>
        </w:rPr>
        <w:t xml:space="preserve">#&gt; 6 14.4  3     HlyE_IgG        0.406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2026-07-27T18:58:34Z</dcterms:created>
  <dcterms:modified xsi:type="dcterms:W3CDTF">2026-07-27T18:58:34Z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