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2026-07-26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value</w:t>
      </w:r>
      <w:r>
        <w:br/>
      </w:r>
      <w:r>
        <w:rPr>
          <w:rStyle w:val="CommentTok"/>
        </w:rPr>
        <w:t xml:space="preserve">#&gt;   &lt;dbl&gt; &lt;chr&gt; &lt;chr&gt;       &lt;dbl&gt;</w:t>
      </w:r>
      <w:r>
        <w:br/>
      </w:r>
      <w:r>
        <w:rPr>
          <w:rStyle w:val="CommentTok"/>
        </w:rPr>
        <w:t xml:space="preserve">#&gt; 1  8.39 1     HlyE_IgA    0.362</w:t>
      </w:r>
      <w:r>
        <w:br/>
      </w:r>
      <w:r>
        <w:rPr>
          <w:rStyle w:val="CommentTok"/>
        </w:rPr>
        <w:t xml:space="preserve">#&gt; 2  8.39 1     HlyE_IgG    0.297</w:t>
      </w:r>
      <w:r>
        <w:br/>
      </w:r>
      <w:r>
        <w:rPr>
          <w:rStyle w:val="CommentTok"/>
        </w:rPr>
        <w:t xml:space="preserve">#&gt; 3 12.3  2     HlyE_IgA    0.313</w:t>
      </w:r>
      <w:r>
        <w:br/>
      </w:r>
      <w:r>
        <w:rPr>
          <w:rStyle w:val="CommentTok"/>
        </w:rPr>
        <w:t xml:space="preserve">#&gt; 4 12.3  2     HlyE_IgG    0.219</w:t>
      </w:r>
      <w:r>
        <w:br/>
      </w:r>
      <w:r>
        <w:rPr>
          <w:rStyle w:val="CommentTok"/>
        </w:rPr>
        <w:t xml:space="preserve">#&gt; 5 11.3  3     HlyE_IgA    0.327</w:t>
      </w:r>
      <w:r>
        <w:br/>
      </w:r>
      <w:r>
        <w:rPr>
          <w:rStyle w:val="CommentTok"/>
        </w:rPr>
        <w:t xml:space="preserve">#&gt; 6 11.3  3     HlyE_IgG    0.393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2026-07-26T10:15:00Z</dcterms:created>
  <dcterms:modified xsi:type="dcterms:W3CDTF">2026-07-26T10:15:00Z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