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2026-07-28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 value</w:t>
      </w:r>
      <w:r>
        <w:br/>
      </w:r>
      <w:r>
        <w:rPr>
          <w:rStyle w:val="CommentTok"/>
        </w:rPr>
        <w:t xml:space="preserve">#&gt;   &lt;dbl&gt; &lt;chr&gt; &lt;chr&gt;        &lt;dbl&gt;</w:t>
      </w:r>
      <w:r>
        <w:br/>
      </w:r>
      <w:r>
        <w:rPr>
          <w:rStyle w:val="CommentTok"/>
        </w:rPr>
        <w:t xml:space="preserve">#&gt; 1  9.06 1     HlyE_IgA    1.31  </w:t>
      </w:r>
      <w:r>
        <w:br/>
      </w:r>
      <w:r>
        <w:rPr>
          <w:rStyle w:val="CommentTok"/>
        </w:rPr>
        <w:t xml:space="preserve">#&gt; 2  9.06 1     HlyE_IgG    3.54  </w:t>
      </w:r>
      <w:r>
        <w:br/>
      </w:r>
      <w:r>
        <w:rPr>
          <w:rStyle w:val="CommentTok"/>
        </w:rPr>
        <w:t xml:space="preserve">#&gt; 3  7.77 2     HlyE_IgA    0.587 </w:t>
      </w:r>
      <w:r>
        <w:br/>
      </w:r>
      <w:r>
        <w:rPr>
          <w:rStyle w:val="CommentTok"/>
        </w:rPr>
        <w:t xml:space="preserve">#&gt; 4  7.77 2     HlyE_IgG    0.434 </w:t>
      </w:r>
      <w:r>
        <w:br/>
      </w:r>
      <w:r>
        <w:rPr>
          <w:rStyle w:val="CommentTok"/>
        </w:rPr>
        <w:t xml:space="preserve">#&gt; 5  8.58 3     HlyE_IgA    0.144 </w:t>
      </w:r>
      <w:r>
        <w:br/>
      </w:r>
      <w:r>
        <w:rPr>
          <w:rStyle w:val="CommentTok"/>
        </w:rPr>
        <w:t xml:space="preserve">#&gt; 6  8.58 3     HlyE_IgG    0.0982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2026-07-28T19:27:23Z</dcterms:created>
  <dcterms:modified xsi:type="dcterms:W3CDTF">2026-07-28T19:27:23Z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2026-07-28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