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2026-09-02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14.2  1     HlyE_IgA       2.51</w:t>
      </w:r>
      <w:r>
        <w:br/>
      </w:r>
      <w:r>
        <w:rPr>
          <w:rStyle w:val="CommentTok"/>
        </w:rPr>
        <w:t xml:space="preserve">#&gt; 2 14.2  1     HlyE_IgG       8.41</w:t>
      </w:r>
      <w:r>
        <w:br/>
      </w:r>
      <w:r>
        <w:rPr>
          <w:rStyle w:val="CommentTok"/>
        </w:rPr>
        <w:t xml:space="preserve">#&gt; 3 19.8  2     HlyE_IgA       1.26</w:t>
      </w:r>
      <w:r>
        <w:br/>
      </w:r>
      <w:r>
        <w:rPr>
          <w:rStyle w:val="CommentTok"/>
        </w:rPr>
        <w:t xml:space="preserve">#&gt; 4 19.8  2     HlyE_IgG      43.2 </w:t>
      </w:r>
      <w:r>
        <w:br/>
      </w:r>
      <w:r>
        <w:rPr>
          <w:rStyle w:val="CommentTok"/>
        </w:rPr>
        <w:t xml:space="preserve">#&gt; 5  5.74 3     HlyE_IgA     112.  </w:t>
      </w:r>
      <w:r>
        <w:br/>
      </w:r>
      <w:r>
        <w:rPr>
          <w:rStyle w:val="CommentTok"/>
        </w:rPr>
        <w:t xml:space="preserve">#&gt; 6  5.74 3     HlyE_IgG    4327.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2026-09-02T23:11:14Z</dcterms:created>
  <dcterms:modified xsi:type="dcterms:W3CDTF">2026-09-02T23:11:14Z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2026-09-02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