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2026-08-07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 value</w:t>
      </w:r>
      <w:r>
        <w:br/>
      </w:r>
      <w:r>
        <w:rPr>
          <w:rStyle w:val="CommentTok"/>
        </w:rPr>
        <w:t xml:space="preserve">#&gt;   &lt;dbl&gt; &lt;chr&gt; &lt;chr&gt;         &lt;dbl&gt;</w:t>
      </w:r>
      <w:r>
        <w:br/>
      </w:r>
      <w:r>
        <w:rPr>
          <w:rStyle w:val="CommentTok"/>
        </w:rPr>
        <w:t xml:space="preserve">#&gt; 1  2.41 1     HlyE_IgA      0.545</w:t>
      </w:r>
      <w:r>
        <w:br/>
      </w:r>
      <w:r>
        <w:rPr>
          <w:rStyle w:val="CommentTok"/>
        </w:rPr>
        <w:t xml:space="preserve">#&gt; 2  2.41 1     HlyE_IgG      0.199</w:t>
      </w:r>
      <w:r>
        <w:br/>
      </w:r>
      <w:r>
        <w:rPr>
          <w:rStyle w:val="CommentTok"/>
        </w:rPr>
        <w:t xml:space="preserve">#&gt; 3 14.8  2     HlyE_IgA      1.91 </w:t>
      </w:r>
      <w:r>
        <w:br/>
      </w:r>
      <w:r>
        <w:rPr>
          <w:rStyle w:val="CommentTok"/>
        </w:rPr>
        <w:t xml:space="preserve">#&gt; 4 14.8  2     HlyE_IgG      2.61 </w:t>
      </w:r>
      <w:r>
        <w:br/>
      </w:r>
      <w:r>
        <w:rPr>
          <w:rStyle w:val="CommentTok"/>
        </w:rPr>
        <w:t xml:space="preserve">#&gt; 5 11.7  3     HlyE_IgA      0.597</w:t>
      </w:r>
      <w:r>
        <w:br/>
      </w:r>
      <w:r>
        <w:rPr>
          <w:rStyle w:val="CommentTok"/>
        </w:rPr>
        <w:t xml:space="preserve">#&gt; 6 11.7  3     HlyE_IgG    789.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2026-08-07T03:03:04Z</dcterms:created>
  <dcterms:modified xsi:type="dcterms:W3CDTF">2026-08-07T03:03:04Z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2026-08-07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