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pBdr>
          <w:top w:space="0" w:sz="0" w:val="nil"/>
          <w:left w:space="0" w:sz="0" w:val="nil"/>
          <w:bottom w:space="0" w:sz="0" w:val="nil"/>
          <w:right w:space="0" w:sz="0" w:val="nil"/>
          <w:between w:space="0" w:sz="0" w:val="nil"/>
        </w:pBdr>
        <w:shd w:fill="auto" w:val="clear"/>
        <w:spacing w:after="120" w:before="480" w:lineRule="auto"/>
        <w:jc w:val="center"/>
        <w:rPr>
          <w:rFonts w:ascii="Times New Roman" w:cs="Times New Roman" w:eastAsia="Times New Roman" w:hAnsi="Times New Roman"/>
          <w:b w:val="1"/>
          <w:sz w:val="36"/>
          <w:szCs w:val="36"/>
          <w:u w:val="single"/>
        </w:rPr>
      </w:pPr>
      <w:bookmarkStart w:colFirst="0" w:colLast="0" w:name="_srme87g7j7mo" w:id="0"/>
      <w:bookmarkEnd w:id="0"/>
      <w:commentRangeStart w:id="0"/>
      <w:commentRangeStart w:id="1"/>
      <w:r w:rsidDel="00000000" w:rsidR="00000000" w:rsidRPr="00000000">
        <w:rPr>
          <w:rFonts w:ascii="Times New Roman" w:cs="Times New Roman" w:eastAsia="Times New Roman" w:hAnsi="Times New Roman"/>
          <w:b w:val="1"/>
          <w:sz w:val="36"/>
          <w:szCs w:val="36"/>
          <w:u w:val="single"/>
          <w:rtl w:val="0"/>
        </w:rPr>
        <w:t xml:space="preserve">FormCalc</w:t>
      </w:r>
      <w:commentRangeEnd w:id="0"/>
      <w:r w:rsidDel="00000000" w:rsidR="00000000" w:rsidRPr="00000000">
        <w:commentReference w:id="0"/>
      </w:r>
      <w:commentRangeEnd w:id="1"/>
      <w:r w:rsidDel="00000000" w:rsidR="00000000" w:rsidRPr="00000000">
        <w:commentReference w:id="1"/>
      </w:r>
      <w:r w:rsidDel="00000000" w:rsidR="00000000" w:rsidRPr="00000000">
        <w:rPr>
          <w:rFonts w:ascii="Times New Roman" w:cs="Times New Roman" w:eastAsia="Times New Roman" w:hAnsi="Times New Roman"/>
          <w:b w:val="1"/>
          <w:sz w:val="36"/>
          <w:szCs w:val="36"/>
          <w:u w:val="single"/>
          <w:rtl w:val="0"/>
        </w:rPr>
        <w:t xml:space="preserve"> - Interim Report</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6droids - Team 20</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1962150" cy="3019425"/>
            <wp:effectExtent b="0" l="0" r="0" t="0"/>
            <wp:docPr descr="6droids.jpg" id="1" name="image4.jpg"/>
            <a:graphic>
              <a:graphicData uri="http://schemas.openxmlformats.org/drawingml/2006/picture">
                <pic:pic>
                  <pic:nvPicPr>
                    <pic:cNvPr descr="6droids.jpg" id="0" name="image4.jpg"/>
                    <pic:cNvPicPr preferRelativeResize="0"/>
                  </pic:nvPicPr>
                  <pic:blipFill>
                    <a:blip r:embed="rId7"/>
                    <a:srcRect b="0" l="0" r="0" t="0"/>
                    <a:stretch>
                      <a:fillRect/>
                    </a:stretch>
                  </pic:blipFill>
                  <pic:spPr>
                    <a:xfrm>
                      <a:off x="0" y="0"/>
                      <a:ext cx="1962150" cy="301942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14208971 Tharkana D Kodagoda</w:t>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14208893 Sahitha Nelanga H De Silva</w:t>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14208910 H W Srimal Priyanga Fonseka</w:t>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14209059 Dilina Namal Weerasinghe</w:t>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14209074 P W Poorni Yasodara</w:t>
      </w:r>
    </w:p>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tl w:val="0"/>
        </w:rPr>
        <w:t xml:space="preserve">14209759 Kavindu Yudeesha Lakshan Narathota</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Introduction</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“FormCalc” is a software calculator which is implemented as a Computer Program, not as a physical hardware device. “FormCalc” is different from the standard calculators. It is different because, user doesn’t have to enter keys or commands each and every step in order to get the end result. It’s a symbolic calculator allows user to enter the formula in symbolic forms to generate/obtain the end result at once. “FormCalc” in other words, reflects a combination of a standard calculator app and a mathematical software package in your desktop.</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Special features</w:t>
      </w:r>
    </w:p>
    <w:p w:rsidR="00000000" w:rsidDel="00000000" w:rsidP="00000000" w:rsidRDefault="00000000" w:rsidRPr="00000000" w14:paraId="0000001B">
      <w:pPr>
        <w:pageBreakBefore w:val="0"/>
        <w:numPr>
          <w:ilvl w:val="0"/>
          <w:numId w:val="2"/>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Differentiation calculator </w:t>
      </w:r>
    </w:p>
    <w:p w:rsidR="00000000" w:rsidDel="00000000" w:rsidP="00000000" w:rsidRDefault="00000000" w:rsidRPr="00000000" w14:paraId="0000001C">
      <w:pPr>
        <w:pageBreakBefore w:val="0"/>
        <w:numPr>
          <w:ilvl w:val="0"/>
          <w:numId w:val="2"/>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Integral calculator</w:t>
      </w:r>
    </w:p>
    <w:p w:rsidR="00000000" w:rsidDel="00000000" w:rsidP="00000000" w:rsidRDefault="00000000" w:rsidRPr="00000000" w14:paraId="0000001D">
      <w:pPr>
        <w:pageBreakBefore w:val="0"/>
        <w:numPr>
          <w:ilvl w:val="0"/>
          <w:numId w:val="2"/>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Graphs creator</w:t>
      </w:r>
    </w:p>
    <w:p w:rsidR="00000000" w:rsidDel="00000000" w:rsidP="00000000" w:rsidRDefault="00000000" w:rsidRPr="00000000" w14:paraId="0000001E">
      <w:pPr>
        <w:pageBreakBefore w:val="0"/>
        <w:numPr>
          <w:ilvl w:val="0"/>
          <w:numId w:val="2"/>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Save and reload formulas / equations</w:t>
      </w:r>
    </w:p>
    <w:p w:rsidR="00000000" w:rsidDel="00000000" w:rsidP="00000000" w:rsidRDefault="00000000" w:rsidRPr="00000000" w14:paraId="0000001F">
      <w:pPr>
        <w:pageBreakBefore w:val="0"/>
        <w:numPr>
          <w:ilvl w:val="0"/>
          <w:numId w:val="2"/>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Quick access history recorder</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Software Specifications</w:t>
      </w:r>
    </w:p>
    <w:p w:rsidR="00000000" w:rsidDel="00000000" w:rsidP="00000000" w:rsidRDefault="00000000" w:rsidRPr="00000000" w14:paraId="00000022">
      <w:pPr>
        <w:pageBreakBefore w:val="0"/>
        <w:numPr>
          <w:ilvl w:val="0"/>
          <w:numId w:val="3"/>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Programming Language</w:t>
      </w:r>
    </w:p>
    <w:p w:rsidR="00000000" w:rsidDel="00000000" w:rsidP="00000000" w:rsidRDefault="00000000" w:rsidRPr="00000000" w14:paraId="00000023">
      <w:pPr>
        <w:pageBreakBefore w:val="0"/>
        <w:numPr>
          <w:ilvl w:val="1"/>
          <w:numId w:val="3"/>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is a middle-level programming language developed by Bjarne Stroustrup starting in 1979 at Bell Labs. C++ runs on a variety of platforms, such as Windows, Mac OS, and the various versions of UNIX. </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is a general-purpose</w:t>
      </w:r>
      <w:hyperlink r:id="rId8">
        <w:r w:rsidDel="00000000" w:rsidR="00000000" w:rsidRPr="00000000">
          <w:rPr>
            <w:rFonts w:ascii="Times New Roman" w:cs="Times New Roman" w:eastAsia="Times New Roman" w:hAnsi="Times New Roman"/>
            <w:sz w:val="24"/>
            <w:szCs w:val="24"/>
            <w:rtl w:val="0"/>
          </w:rPr>
          <w:t xml:space="preserve"> programming language</w:t>
        </w:r>
      </w:hyperlink>
      <w:r w:rsidDel="00000000" w:rsidR="00000000" w:rsidRPr="00000000">
        <w:rPr>
          <w:rFonts w:ascii="Times New Roman" w:cs="Times New Roman" w:eastAsia="Times New Roman" w:hAnsi="Times New Roman"/>
          <w:sz w:val="24"/>
          <w:szCs w:val="24"/>
          <w:rtl w:val="0"/>
        </w:rPr>
        <w:t xml:space="preserve">. It has</w:t>
      </w:r>
      <w:hyperlink r:id="rId9">
        <w:r w:rsidDel="00000000" w:rsidR="00000000" w:rsidRPr="00000000">
          <w:rPr>
            <w:rFonts w:ascii="Times New Roman" w:cs="Times New Roman" w:eastAsia="Times New Roman" w:hAnsi="Times New Roman"/>
            <w:sz w:val="24"/>
            <w:szCs w:val="24"/>
            <w:rtl w:val="0"/>
          </w:rPr>
          <w:t xml:space="preserve"> imperative</w:t>
        </w:r>
      </w:hyperlink>
      <w:r w:rsidDel="00000000" w:rsidR="00000000" w:rsidRPr="00000000">
        <w:rPr>
          <w:rFonts w:ascii="Times New Roman" w:cs="Times New Roman" w:eastAsia="Times New Roman" w:hAnsi="Times New Roman"/>
          <w:sz w:val="24"/>
          <w:szCs w:val="24"/>
          <w:rtl w:val="0"/>
        </w:rPr>
        <w:t xml:space="preserve">,</w:t>
      </w:r>
      <w:hyperlink r:id="rId10">
        <w:r w:rsidDel="00000000" w:rsidR="00000000" w:rsidRPr="00000000">
          <w:rPr>
            <w:rFonts w:ascii="Times New Roman" w:cs="Times New Roman" w:eastAsia="Times New Roman" w:hAnsi="Times New Roman"/>
            <w:sz w:val="24"/>
            <w:szCs w:val="24"/>
            <w:rtl w:val="0"/>
          </w:rPr>
          <w:t xml:space="preserve"> object-oriented</w:t>
        </w:r>
      </w:hyperlink>
      <w:r w:rsidDel="00000000" w:rsidR="00000000" w:rsidRPr="00000000">
        <w:rPr>
          <w:rFonts w:ascii="Times New Roman" w:cs="Times New Roman" w:eastAsia="Times New Roman" w:hAnsi="Times New Roman"/>
          <w:sz w:val="24"/>
          <w:szCs w:val="24"/>
          <w:rtl w:val="0"/>
        </w:rPr>
        <w:t xml:space="preserve"> and</w:t>
      </w:r>
      <w:hyperlink r:id="rId11">
        <w:r w:rsidDel="00000000" w:rsidR="00000000" w:rsidRPr="00000000">
          <w:rPr>
            <w:rFonts w:ascii="Times New Roman" w:cs="Times New Roman" w:eastAsia="Times New Roman" w:hAnsi="Times New Roman"/>
            <w:sz w:val="24"/>
            <w:szCs w:val="24"/>
            <w:rtl w:val="0"/>
          </w:rPr>
          <w:t xml:space="preserve"> generic</w:t>
        </w:r>
      </w:hyperlink>
      <w:r w:rsidDel="00000000" w:rsidR="00000000" w:rsidRPr="00000000">
        <w:rPr>
          <w:rFonts w:ascii="Times New Roman" w:cs="Times New Roman" w:eastAsia="Times New Roman" w:hAnsi="Times New Roman"/>
          <w:sz w:val="24"/>
          <w:szCs w:val="24"/>
          <w:rtl w:val="0"/>
        </w:rPr>
        <w:t xml:space="preserve"> programming features, while also providing the facilities for low-level memory manipulation.</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ageBreakBefore w:val="0"/>
        <w:numPr>
          <w:ilvl w:val="0"/>
          <w:numId w:val="3"/>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w:t>
      </w:r>
    </w:p>
    <w:p w:rsidR="00000000" w:rsidDel="00000000" w:rsidP="00000000" w:rsidRDefault="00000000" w:rsidRPr="00000000" w14:paraId="00000028">
      <w:pPr>
        <w:pageBreakBefore w:val="0"/>
        <w:numPr>
          <w:ilvl w:val="1"/>
          <w:numId w:val="3"/>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sz w:val="24"/>
          <w:szCs w:val="24"/>
        </w:rPr>
      </w:pPr>
      <w:commentRangeStart w:id="2"/>
      <w:commentRangeStart w:id="3"/>
      <w:r w:rsidDel="00000000" w:rsidR="00000000" w:rsidRPr="00000000">
        <w:rPr>
          <w:rFonts w:ascii="Times New Roman" w:cs="Times New Roman" w:eastAsia="Times New Roman" w:hAnsi="Times New Roman"/>
          <w:sz w:val="24"/>
          <w:szCs w:val="24"/>
          <w:rtl w:val="0"/>
        </w:rPr>
        <w:t xml:space="preserve">QT</w:t>
      </w:r>
      <w:commentRangeEnd w:id="2"/>
      <w:r w:rsidDel="00000000" w:rsidR="00000000" w:rsidRPr="00000000">
        <w:commentReference w:id="2"/>
      </w:r>
      <w:commentRangeEnd w:id="3"/>
      <w:r w:rsidDel="00000000" w:rsidR="00000000" w:rsidRPr="00000000">
        <w:commentReference w:id="3"/>
      </w:r>
      <w:r w:rsidDel="00000000" w:rsidR="00000000" w:rsidRPr="00000000">
        <w:rPr>
          <w:rFonts w:ascii="Times New Roman" w:cs="Times New Roman" w:eastAsia="Times New Roman" w:hAnsi="Times New Roman"/>
          <w:sz w:val="24"/>
          <w:szCs w:val="24"/>
          <w:rtl w:val="0"/>
        </w:rPr>
        <w:t xml:space="preserve"> Creator</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QT provides a large set of libraries as well as the GUI related things (eg XML parsing, threads, networking), all in a consistent style and all multi-platform. This means we rarely need to use other libraries, though we do use boost for some things.</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ageBreakBefore w:val="0"/>
        <w:numPr>
          <w:ilvl w:val="0"/>
          <w:numId w:val="3"/>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commentRangeStart w:id="4"/>
      <w:r w:rsidDel="00000000" w:rsidR="00000000" w:rsidRPr="00000000">
        <w:rPr>
          <w:rFonts w:ascii="Times New Roman" w:cs="Times New Roman" w:eastAsia="Times New Roman" w:hAnsi="Times New Roman"/>
          <w:sz w:val="24"/>
          <w:szCs w:val="24"/>
          <w:rtl w:val="0"/>
        </w:rPr>
        <w:t xml:space="preserve">Work Breakdown Structure</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2C">
      <w:pPr>
        <w:pageBreakBefore w:val="0"/>
        <w:numPr>
          <w:ilvl w:val="0"/>
          <w:numId w:val="3"/>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commentRangeStart w:id="5"/>
      <w:r w:rsidDel="00000000" w:rsidR="00000000" w:rsidRPr="00000000">
        <w:rPr>
          <w:rFonts w:ascii="Times New Roman" w:cs="Times New Roman" w:eastAsia="Times New Roman" w:hAnsi="Times New Roman"/>
          <w:sz w:val="24"/>
          <w:szCs w:val="24"/>
          <w:rtl w:val="0"/>
        </w:rPr>
        <w:t xml:space="preserve">Flowchart Diagram</w:t>
      </w:r>
      <w:commentRangeEnd w:id="5"/>
      <w:r w:rsidDel="00000000" w:rsidR="00000000" w:rsidRPr="00000000">
        <w:commentReference w:id="5"/>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D">
      <w:pPr>
        <w:pageBreakBefore w:val="0"/>
        <w:numPr>
          <w:ilvl w:val="0"/>
          <w:numId w:val="3"/>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Wireframes</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6045200"/>
            <wp:effectExtent b="0" l="0" r="0" t="0"/>
            <wp:docPr descr="Calculater.jpg" id="2" name="image1.jpg"/>
            <a:graphic>
              <a:graphicData uri="http://schemas.openxmlformats.org/drawingml/2006/picture">
                <pic:pic>
                  <pic:nvPicPr>
                    <pic:cNvPr descr="Calculater.jpg" id="0" name="image1.jpg"/>
                    <pic:cNvPicPr preferRelativeResize="0"/>
                  </pic:nvPicPr>
                  <pic:blipFill>
                    <a:blip r:embed="rId12"/>
                    <a:srcRect b="0" l="0" r="0" t="0"/>
                    <a:stretch>
                      <a:fillRect/>
                    </a:stretch>
                  </pic:blipFill>
                  <pic:spPr>
                    <a:xfrm>
                      <a:off x="0" y="0"/>
                      <a:ext cx="5943600" cy="60452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Software Implementation</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make things easier, we divided the complete project into smaller divisions, so each member can take over one part and work on that. As we suggested, following divisions are created. We call it 3D structure. </w:t>
      </w:r>
    </w:p>
    <w:p w:rsidR="00000000" w:rsidDel="00000000" w:rsidP="00000000" w:rsidRDefault="00000000" w:rsidRPr="00000000" w14:paraId="00000032">
      <w:pPr>
        <w:pageBreakBefore w:val="0"/>
        <w:numPr>
          <w:ilvl w:val="0"/>
          <w:numId w:val="4"/>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Designing team</w:t>
      </w:r>
      <w:r w:rsidDel="00000000" w:rsidR="00000000" w:rsidRPr="00000000">
        <w:rPr>
          <w:rFonts w:ascii="Times New Roman" w:cs="Times New Roman" w:eastAsia="Times New Roman" w:hAnsi="Times New Roman"/>
          <w:sz w:val="24"/>
          <w:szCs w:val="24"/>
          <w:rtl w:val="0"/>
        </w:rPr>
        <w:t xml:space="preserve"> (Wireframes, UI)</w:t>
      </w:r>
    </w:p>
    <w:p w:rsidR="00000000" w:rsidDel="00000000" w:rsidP="00000000" w:rsidRDefault="00000000" w:rsidRPr="00000000" w14:paraId="00000033">
      <w:pPr>
        <w:pageBreakBefore w:val="0"/>
        <w:numPr>
          <w:ilvl w:val="0"/>
          <w:numId w:val="4"/>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Dev team</w:t>
      </w:r>
      <w:r w:rsidDel="00000000" w:rsidR="00000000" w:rsidRPr="00000000">
        <w:rPr>
          <w:rFonts w:ascii="Times New Roman" w:cs="Times New Roman" w:eastAsia="Times New Roman" w:hAnsi="Times New Roman"/>
          <w:sz w:val="24"/>
          <w:szCs w:val="24"/>
          <w:rtl w:val="0"/>
        </w:rPr>
        <w:t xml:space="preserve"> (Flowcharts, Development)</w:t>
      </w:r>
    </w:p>
    <w:p w:rsidR="00000000" w:rsidDel="00000000" w:rsidP="00000000" w:rsidRDefault="00000000" w:rsidRPr="00000000" w14:paraId="00000034">
      <w:pPr>
        <w:pageBreakBefore w:val="0"/>
        <w:numPr>
          <w:ilvl w:val="0"/>
          <w:numId w:val="4"/>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Documentation, Testing and QA team</w:t>
      </w:r>
      <w:r w:rsidDel="00000000" w:rsidR="00000000" w:rsidRPr="00000000">
        <w:rPr>
          <w:rFonts w:ascii="Times New Roman" w:cs="Times New Roman" w:eastAsia="Times New Roman" w:hAnsi="Times New Roman"/>
          <w:sz w:val="24"/>
          <w:szCs w:val="24"/>
          <w:rtl w:val="0"/>
        </w:rPr>
        <w:t xml:space="preserve"> (Reports, QA)</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these are the tasks which these teams must achieve by end of the project.</w:t>
      </w:r>
    </w:p>
    <w:p w:rsidR="00000000" w:rsidDel="00000000" w:rsidP="00000000" w:rsidRDefault="00000000" w:rsidRPr="00000000" w14:paraId="00000037">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Research and Development</w:t>
      </w:r>
    </w:p>
    <w:p w:rsidR="00000000" w:rsidDel="00000000" w:rsidP="00000000" w:rsidRDefault="00000000" w:rsidRPr="00000000" w14:paraId="00000038">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Requirement Analysis </w:t>
      </w:r>
    </w:p>
    <w:p w:rsidR="00000000" w:rsidDel="00000000" w:rsidP="00000000" w:rsidRDefault="00000000" w:rsidRPr="00000000" w14:paraId="00000039">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UI,UX and Prototyping </w:t>
      </w:r>
    </w:p>
    <w:p w:rsidR="00000000" w:rsidDel="00000000" w:rsidP="00000000" w:rsidRDefault="00000000" w:rsidRPr="00000000" w14:paraId="0000003A">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Architecture </w:t>
      </w:r>
    </w:p>
    <w:p w:rsidR="00000000" w:rsidDel="00000000" w:rsidP="00000000" w:rsidRDefault="00000000" w:rsidRPr="00000000" w14:paraId="0000003B">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Development </w:t>
      </w:r>
    </w:p>
    <w:p w:rsidR="00000000" w:rsidDel="00000000" w:rsidP="00000000" w:rsidRDefault="00000000" w:rsidRPr="00000000" w14:paraId="0000003C">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Quality Assurance </w:t>
      </w:r>
    </w:p>
    <w:p w:rsidR="00000000" w:rsidDel="00000000" w:rsidP="00000000" w:rsidRDefault="00000000" w:rsidRPr="00000000" w14:paraId="0000003D">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Documentation</w:t>
      </w:r>
    </w:p>
    <w:p w:rsidR="00000000" w:rsidDel="00000000" w:rsidP="00000000" w:rsidRDefault="00000000" w:rsidRPr="00000000" w14:paraId="0000003E">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Deployment</w:t>
      </w: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6"/>
          <w:szCs w:val="26"/>
        </w:rPr>
      </w:pPr>
      <w:commentRangeStart w:id="6"/>
      <w:r w:rsidDel="00000000" w:rsidR="00000000" w:rsidRPr="00000000">
        <w:rPr>
          <w:rFonts w:ascii="Times New Roman" w:cs="Times New Roman" w:eastAsia="Times New Roman" w:hAnsi="Times New Roman"/>
          <w:b w:val="1"/>
          <w:sz w:val="26"/>
          <w:szCs w:val="26"/>
          <w:rtl w:val="0"/>
        </w:rPr>
        <w:t xml:space="preserve">What have we done so far</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first week we learnt C++ and selected the best UI framework which suits our software. Second week we started to analyse our requirements and started working on wireframes.  Planning the final User Interface and UX and UI Review 1 too were completed during the second week. During the second and third week we planned High Level Architecture and started developing the User Interface. First QA release(QA Release v0.0.1) took place during </w:t>
      </w:r>
      <w:commentRangeStart w:id="7"/>
      <w:commentRangeStart w:id="8"/>
      <w:commentRangeStart w:id="9"/>
      <w:commentRangeStart w:id="10"/>
      <w:commentRangeStart w:id="11"/>
      <w:r w:rsidDel="00000000" w:rsidR="00000000" w:rsidRPr="00000000">
        <w:rPr>
          <w:rFonts w:ascii="Times New Roman" w:cs="Times New Roman" w:eastAsia="Times New Roman" w:hAnsi="Times New Roman"/>
          <w:sz w:val="24"/>
          <w:szCs w:val="24"/>
          <w:rtl w:val="0"/>
        </w:rPr>
        <w:t xml:space="preserve">third</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r w:rsidDel="00000000" w:rsidR="00000000" w:rsidRPr="00000000">
        <w:rPr>
          <w:rFonts w:ascii="Times New Roman" w:cs="Times New Roman" w:eastAsia="Times New Roman" w:hAnsi="Times New Roman"/>
          <w:sz w:val="24"/>
          <w:szCs w:val="24"/>
          <w:rtl w:val="0"/>
        </w:rPr>
        <w:t xml:space="preserve"> week. At the end of the third week we started developing the application. </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commentRangeStart w:id="12"/>
      <w:commentRangeStart w:id="13"/>
      <w:commentRangeStart w:id="14"/>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rPr>
      </w:pP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8"/>
          <w:szCs w:val="28"/>
          <w:rtl w:val="0"/>
        </w:rPr>
        <w:t xml:space="preserve">Future plans</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Hence developing User Interface is not completed further work to be done. Developing the application is still at the initial stage, so further developing to be done.</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planning to research on implementing integration and differentiation calculations from the calculator. Then hope to develop that as well. Further researching on how to design graphs for the given equation and develop it.</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Project Plan</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Team Roles</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thing we did in the project was delegating roles between team members. So we created a spreadsheet in Google Drive to vote team members for their expertise.  We voted team members for their areas of expertise and at the same time vote ourselves for our strong areas. Through that we selected the best for their strengths accordingly.</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346200"/>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349500"/>
            <wp:effectExtent b="0" l="0" r="0" t="0"/>
            <wp:docPr id="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Weekly reports</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weekly summary of meeting reports we held for last couple of weeks. We decided to stick with weekly project evaluation rather than daily evaluation, in that way we can discuss about what we have done in that week. Our meetings were held according to this plan.</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 planned weekly meetings on every week. So far we have done 5 weekly meetings and those were very important for all of us to succeed our goal.</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 always started with what we have done up-to date and discussed the issues we came across while we were doing the project. All members were given a chance to describe his/her nature of work allocated and the main issues came up during the process.</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Collective efforts always solved our issues because everyone came up with   suggestions and ideas when solving our issues.</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During our weekly meetings we discuss our progress in different angles. Our main concern was to find out whether we reached our target or not.</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What I did this week?</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stage each team member discussed about what they did so far and how they achieve their assigned tasks. In the meantime Reporter took down notes of errors and difficulties each member faced and entered those data in Weekly meeting spreadsheet</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What I’ll do Next week?</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case we discussed about what are changes and enhancements needed. And carry on assigned tasks. Whole team will discuss what needed to be done to run the project smoothly.</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Drawbacks</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stage, each member talked about what are the difficulties he/she faced and the whole team came up with solutions for those things.</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rPr>
      </w:pPr>
      <w:r w:rsidDel="00000000" w:rsidR="00000000" w:rsidRPr="00000000">
        <w:rPr>
          <w:rtl w:val="0"/>
        </w:rPr>
      </w:r>
    </w:p>
    <w:tbl>
      <w:tblPr>
        <w:tblStyle w:val="Table1"/>
        <w:tblW w:w="888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95"/>
        <w:gridCol w:w="1530"/>
        <w:gridCol w:w="1530"/>
        <w:gridCol w:w="4425"/>
        <w:tblGridChange w:id="0">
          <w:tblGrid>
            <w:gridCol w:w="1395"/>
            <w:gridCol w:w="1530"/>
            <w:gridCol w:w="1530"/>
            <w:gridCol w:w="442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Meeting Date</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Meeting Time</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Venue</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Discussion</w:t>
            </w:r>
          </w:p>
        </w:tc>
      </w:tr>
      <w:tr>
        <w:trPr>
          <w:cantSplit w:val="0"/>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30.05.2015</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1400 – 17300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NSBM Auditorium</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This is the first meeting, so we discussed about following things.</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Learn C++</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R&amp;D (IDEs, Similar apps, UI samples)</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Weekly meeting structure</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Team roles</w:t>
            </w:r>
          </w:p>
        </w:tc>
      </w:tr>
      <w:tr>
        <w:trPr>
          <w:cantSplit w:val="0"/>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07.06.2015</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1730 – 2000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NSBM Study Area</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This is the weekly meeting for (31.05.2015 – 06.06.2015)</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Discussed about every one’s finding on the given tasks.</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Chose  a suitable IDE, UI layout</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Assigned new tasks for the team</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rPr>
            </w:pPr>
            <w:r w:rsidDel="00000000" w:rsidR="00000000" w:rsidRPr="00000000">
              <w:rPr>
                <w:rFonts w:ascii="Courier New" w:cs="Courier New" w:eastAsia="Courier New" w:hAnsi="Courier New"/>
                <w:b w:val="1"/>
                <w:sz w:val="28"/>
                <w:szCs w:val="28"/>
                <w:rtl w:val="0"/>
              </w:rPr>
              <w:t xml:space="preserve">o</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Flowcharts, WBS, Wireframe designing</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Fonts w:ascii="Courier New" w:cs="Courier New" w:eastAsia="Courier New" w:hAnsi="Courier New"/>
                <w:b w:val="1"/>
                <w:sz w:val="28"/>
                <w:szCs w:val="28"/>
                <w:rtl w:val="0"/>
              </w:rPr>
              <w:t xml:space="preserve">o</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Mock UI</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Fonts w:ascii="Courier New" w:cs="Courier New" w:eastAsia="Courier New" w:hAnsi="Courier New"/>
                <w:b w:val="1"/>
                <w:sz w:val="28"/>
                <w:szCs w:val="28"/>
                <w:rtl w:val="0"/>
              </w:rPr>
              <w:t xml:space="preserve">o</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R&amp;D further more</w:t>
            </w:r>
          </w:p>
        </w:tc>
      </w:tr>
      <w:tr>
        <w:trPr>
          <w:cantSplit w:val="0"/>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12.06.2015</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1600 – 1800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McDonald’s Nugegoda</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This is the weekly meeting for (07.06.2015 – 11.06.2015)</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Flowcharts, WBS, Wireframe designing, Mock UI reviewed by the team.</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Discussed about any methods to implement this project.</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Assigned new tasks for the</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rPr>
            </w:pPr>
            <w:r w:rsidDel="00000000" w:rsidR="00000000" w:rsidRPr="00000000">
              <w:rPr>
                <w:rFonts w:ascii="Courier New" w:cs="Courier New" w:eastAsia="Courier New" w:hAnsi="Courier New"/>
                <w:b w:val="1"/>
                <w:sz w:val="28"/>
                <w:szCs w:val="28"/>
                <w:rtl w:val="0"/>
              </w:rPr>
              <w:t xml:space="preserve">o</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Modifications on Flowchart, WBS, Wireframe and Mock UI</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Fonts w:ascii="Courier New" w:cs="Courier New" w:eastAsia="Courier New" w:hAnsi="Courier New"/>
                <w:b w:val="1"/>
                <w:sz w:val="28"/>
                <w:szCs w:val="28"/>
                <w:rtl w:val="0"/>
              </w:rPr>
              <w:t xml:space="preserve">o</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R&amp;D further more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Fonts w:ascii="Courier New" w:cs="Courier New" w:eastAsia="Courier New" w:hAnsi="Courier New"/>
                <w:b w:val="1"/>
                <w:sz w:val="28"/>
                <w:szCs w:val="28"/>
                <w:rtl w:val="0"/>
              </w:rPr>
              <w:t xml:space="preserve">o</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Start working on Interim report</w:t>
            </w:r>
          </w:p>
        </w:tc>
      </w:tr>
      <w:tr>
        <w:trPr>
          <w:cantSplit w:val="0"/>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19.06.2015</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1730 – 2000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McDonald’s Nugegoda</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This is the weekly meeting for (13.06.2015 – 19.06.2015)</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Finalized Flowchart, WBS and Wireframes</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Modified UI</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Checked the Interim report up to date</w:t>
            </w:r>
          </w:p>
        </w:tc>
      </w:tr>
      <w:tr>
        <w:trPr>
          <w:cantSplit w:val="0"/>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26.06.2015</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1000 – 1600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NSBM Study Area</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Worked on the Interim report</w:t>
            </w:r>
          </w:p>
        </w:tc>
      </w:tr>
    </w:tbl>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started our project after spending sometime on planning it. Finally we decided Calc and implemented with a lot of effort and great team spirit.</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though we started as early as possible,  that's the peak we were working on this. That's because our exams. That's our hard work and dedication brought us this far even during exams and some of our team members jobs.</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good team we have done a good job so far and will be finishing our project before the deadline.</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rPr>
      </w:pPr>
      <w:r w:rsidDel="00000000" w:rsidR="00000000" w:rsidRPr="00000000">
        <w:rPr>
          <w:rtl w:val="0"/>
        </w:rPr>
      </w:r>
    </w:p>
    <w:sectPr>
      <w:pgSz w:h="15840" w:w="12240" w:orient="portrait"/>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harkana Kodagoda - II" w:id="0" w:date="2015-06-26T06:42:00Z">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+narathotakyl@gmail.com +snelanga@gmail.com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name...is it matching..?</w:t>
      </w:r>
    </w:p>
  </w:comment>
  <w:comment w:author="Kavindu Narathota" w:id="1" w:date="2015-06-26T10:12:54Z">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+nsbmcs2013tk@gmail.com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given by tahar. apita change karanna bariyoo :P check the very first pdf :3</w:t>
      </w:r>
    </w:p>
  </w:comment>
  <w:comment w:author="Kavindu Narathota" w:id="2" w:date="2015-06-25T17:55:03Z">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+nsbmcs2013tk@gmail.com +S.priyanga22@gmail.com +snelanga@gmail.com +namal09f@gmail.com +poorni.yasodara@gmail.com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QT?</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very important factor for us was internationalization. In a previous, MFC based application we had to maintain 2 localized versions, for the two languages we support. In our Qt based app we just have the one version.</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Qt translation system, using linguist is easy to use and makes supporting multiple languages easy (of course you still have to translate the strings which is a lot of work!)</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GUI layout system where the widgets resize themselves according to a layout makes everything much easier. In different languages the length of the strings are different. With fixed size widgets (like MFC) each dialog needs to be adjusted for each language, otherwise parts of labels get cut off. With Qt they resize themselves. Of course, there are cases when it does not work exactly right but it still makes everything much easier.</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QString does everything in Unicode and handles the conversions from different codecs very easily.</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thing that has been very valuable is the access to the source, although e this is certainly not unique to Qt. On several occasions the ability to check the Qt source has explained some strange behaviour or given a clue how to achieve something.</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found a few bugs in Qt, some of which have been fixed after reporting to Trolltech. In other cases they have suggested a work around. These have all been fairly obscure and not had a major impact on our development.</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main downsides to Qt would be the lack of 3rd party libraries for use in commercial applications. However, Qt is fairly complete so for us it has not been a big problem, though that will depend on which type of application you are developing.</w:t>
      </w:r>
    </w:p>
  </w:comment>
  <w:comment w:author="Tharkana Kodagoda - II" w:id="3" w:date="2015-06-26T06:38:44Z">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this...?</w:t>
      </w:r>
    </w:p>
  </w:comment>
  <w:comment w:author="Poorni Yasodara" w:id="7" w:date="2015-06-25T18:21:05Z">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else to be added for the future implementations?</w:t>
      </w:r>
    </w:p>
  </w:comment>
  <w:comment w:author="Poorni Yasodara" w:id="8" w:date="2015-06-25T18:23:37Z">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+narathotakyl@gmail.com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+snelanga@gmail.com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+nsbmcs2013tk@gmail.com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+S.priyanga22@gmail.com</w:t>
      </w:r>
    </w:p>
  </w:comment>
  <w:comment w:author="Kavindu Narathota" w:id="9" w:date="2015-06-25T19:36:07Z">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+poorni.yasodara@gmail.com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integration and differentiation calculations wenne kohomada kiyala RnD eka karanawa, equation ekata graph eka andena hati RnD eka karanawa kiyala</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tika danna Future plans walata</w:t>
      </w:r>
    </w:p>
  </w:comment>
  <w:comment w:author="Poorni Yasodara" w:id="10" w:date="2015-06-25T19:49:26Z">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RnD kiyanne mokakda?</w:t>
      </w:r>
    </w:p>
  </w:comment>
  <w:comment w:author="Kavindu Narathota" w:id="11" w:date="2015-06-26T06:01:19Z">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 and Development</w:t>
      </w:r>
    </w:p>
  </w:comment>
  <w:comment w:author="Kavindu Narathota" w:id="6" w:date="2015-06-25T18:03:10Z">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+poorni.yasodara@gmail.com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already added</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we divided the project into several parts as follows.</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 and Development</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Analysis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UI,UX and Prototyping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Architecture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Development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Quality Assurance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Documentation</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Deployment</w:t>
      </w:r>
    </w:p>
  </w:comment>
  <w:comment w:author="Kavindu Narathota" w:id="4" w:date="2015-06-25T17:52:50Z">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+S.priyanga22@gmail.com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know when this is done, so we can add it over here</w:t>
      </w:r>
    </w:p>
  </w:comment>
  <w:comment w:author="Kavindu Narathota" w:id="12" w:date="2015-06-25T18:08:22Z">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+snelanga@gmail.com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UI of the first release (basic and scientific calculator UIs) goes here.</w:t>
      </w:r>
    </w:p>
  </w:comment>
  <w:comment w:author="Sahitha Nelanga Harischandra De Silva" w:id="13" w:date="2015-06-25T18:21:49Z">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 note or with images?</w:t>
      </w:r>
    </w:p>
  </w:comment>
  <w:comment w:author="Kavindu Narathota" w:id="14" w:date="2015-06-25T18:24:25Z">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UI (image) with specifications (what this do, what that do)</w:t>
      </w:r>
    </w:p>
  </w:comment>
  <w:comment w:author="Kavindu Narathota" w:id="5" w:date="2015-06-25T17:53:34Z">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+nsbmcs2013tk@gmail.com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know when this is done, so we can add it over here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Generic_programming" TargetMode="External"/><Relationship Id="rId10" Type="http://schemas.openxmlformats.org/officeDocument/2006/relationships/hyperlink" Target="https://en.wikipedia.org/wiki/Object-oriented_programming" TargetMode="External"/><Relationship Id="rId13" Type="http://schemas.openxmlformats.org/officeDocument/2006/relationships/image" Target="media/image3.png"/><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en.wikipedia.org/wiki/Imperative_programming" TargetMode="External"/><Relationship Id="rId14"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4.jpg"/><Relationship Id="rId8" Type="http://schemas.openxmlformats.org/officeDocument/2006/relationships/hyperlink" Target="https://en.wikipedia.org/wiki/Programming_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