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A76" w:rsidRDefault="004D3A76" w:rsidP="004D3A76">
      <w:pPr>
        <w:rPr>
          <w:b/>
        </w:rPr>
      </w:pPr>
      <w:r>
        <w:rPr>
          <w:b/>
        </w:rPr>
        <w:t>Scientific goals: Evidence and New Topic</w:t>
      </w:r>
    </w:p>
    <w:p w:rsidR="004D3A76" w:rsidRPr="00766D8D" w:rsidRDefault="004D3A76" w:rsidP="004D3A76">
      <w:r>
        <w:rPr>
          <w:b/>
        </w:rPr>
        <w:t xml:space="preserve">Task: </w:t>
      </w:r>
      <w:r>
        <w:t xml:space="preserve">Please annotate each sentence as evidence, new topic, or neither as defined below. Please also include the trigger word(s) that led you to the conclusion that the sentence was evidence or new topic, and the scientific goal that comes from that sentence specifically. </w:t>
      </w:r>
    </w:p>
    <w:p w:rsidR="004D3A76" w:rsidRDefault="004D3A76" w:rsidP="004D3A76">
      <w:pPr>
        <w:rPr>
          <w:b/>
        </w:rPr>
      </w:pPr>
    </w:p>
    <w:p w:rsidR="004D3A76" w:rsidRDefault="004D3A76" w:rsidP="004D3A76">
      <w:r w:rsidRPr="008464E7">
        <w:rPr>
          <w:u w:val="single"/>
        </w:rPr>
        <w:t>General caveat:</w:t>
      </w:r>
      <w:r>
        <w:t xml:space="preserve"> Some lexical cues do not connate the type of annotation.</w:t>
      </w:r>
    </w:p>
    <w:p w:rsidR="004D3A76" w:rsidRPr="008464E7" w:rsidRDefault="004D3A76" w:rsidP="004D3A76"/>
    <w:p w:rsidR="004D3A76" w:rsidRPr="008464E7" w:rsidRDefault="004D3A76" w:rsidP="004D3A76">
      <w:pPr>
        <w:pStyle w:val="ListParagraph"/>
        <w:numPr>
          <w:ilvl w:val="0"/>
          <w:numId w:val="1"/>
        </w:numPr>
        <w:rPr>
          <w:b/>
        </w:rPr>
      </w:pPr>
      <w:r>
        <w:t>Evidence annotation – 1 idea</w:t>
      </w:r>
    </w:p>
    <w:p w:rsidR="004D3A76" w:rsidRPr="008464E7" w:rsidRDefault="004D3A76" w:rsidP="004D3A76">
      <w:pPr>
        <w:pStyle w:val="ListParagraph"/>
        <w:numPr>
          <w:ilvl w:val="1"/>
          <w:numId w:val="1"/>
        </w:numPr>
        <w:rPr>
          <w:b/>
        </w:rPr>
      </w:pPr>
      <w:r>
        <w:t>Sentences where the author is not definitive on the truth value of the statement, including hedges. The truth value is not determined because more investigation is necessary. Ask yourself is more investigation needed or not.</w:t>
      </w:r>
    </w:p>
    <w:p w:rsidR="004D3A76" w:rsidRPr="00111460" w:rsidRDefault="004D3A76" w:rsidP="004D3A76">
      <w:pPr>
        <w:pStyle w:val="ListParagraph"/>
        <w:numPr>
          <w:ilvl w:val="2"/>
          <w:numId w:val="1"/>
        </w:numPr>
        <w:rPr>
          <w:b/>
        </w:rPr>
      </w:pPr>
      <w:r>
        <w:t>Potential hedging lexical cues: suggests, may, might, should, suspect, suppose, seem, appear, likely, possible, probably, what if, speculate, propose, what if, etc.</w:t>
      </w:r>
    </w:p>
    <w:p w:rsidR="004D3A76" w:rsidRPr="00BC7F5A" w:rsidRDefault="004D3A76" w:rsidP="004D3A76">
      <w:pPr>
        <w:pStyle w:val="ListParagraph"/>
        <w:numPr>
          <w:ilvl w:val="1"/>
          <w:numId w:val="1"/>
        </w:numPr>
        <w:rPr>
          <w:b/>
        </w:rPr>
      </w:pPr>
      <w:r>
        <w:t xml:space="preserve">We assume a statement annotated as “speculative” needs </w:t>
      </w:r>
      <w:r w:rsidRPr="0012652E">
        <w:rPr>
          <w:b/>
        </w:rPr>
        <w:t>more</w:t>
      </w:r>
      <w:r>
        <w:t xml:space="preserve"> </w:t>
      </w:r>
      <w:r w:rsidRPr="002614F2">
        <w:rPr>
          <w:b/>
        </w:rPr>
        <w:t>evidence</w:t>
      </w:r>
      <w:r>
        <w:t xml:space="preserve"> in order to fully determine the truth value of the statement</w:t>
      </w:r>
    </w:p>
    <w:p w:rsidR="004D3A76" w:rsidRPr="00BC7F5A" w:rsidRDefault="004D3A76" w:rsidP="004D3A76">
      <w:pPr>
        <w:pStyle w:val="ListParagraph"/>
        <w:numPr>
          <w:ilvl w:val="1"/>
          <w:numId w:val="1"/>
        </w:numPr>
        <w:rPr>
          <w:b/>
        </w:rPr>
      </w:pPr>
      <w:r w:rsidRPr="00BC7F5A">
        <w:rPr>
          <w:b/>
        </w:rPr>
        <w:t xml:space="preserve">Goal for knowledge: </w:t>
      </w:r>
      <w:r>
        <w:rPr>
          <w:b/>
        </w:rPr>
        <w:t>acquire evidence</w:t>
      </w:r>
    </w:p>
    <w:p w:rsidR="004D3A76" w:rsidRPr="00CA22A3" w:rsidRDefault="004D3A76" w:rsidP="004D3A76">
      <w:pPr>
        <w:pStyle w:val="ListParagraph"/>
        <w:numPr>
          <w:ilvl w:val="0"/>
          <w:numId w:val="1"/>
        </w:numPr>
        <w:rPr>
          <w:b/>
        </w:rPr>
      </w:pPr>
      <w:r>
        <w:t xml:space="preserve">New topic annotation = </w:t>
      </w:r>
      <w:r w:rsidRPr="00BC7F5A">
        <w:rPr>
          <w:b/>
        </w:rPr>
        <w:t>unexplored topic</w:t>
      </w:r>
    </w:p>
    <w:p w:rsidR="004D3A76" w:rsidRPr="002614F2" w:rsidRDefault="004D3A76" w:rsidP="004D3A76">
      <w:pPr>
        <w:pStyle w:val="ListParagraph"/>
        <w:numPr>
          <w:ilvl w:val="1"/>
          <w:numId w:val="1"/>
        </w:numPr>
        <w:rPr>
          <w:b/>
        </w:rPr>
      </w:pPr>
      <w:r>
        <w:t>Sentences that introduce a topic for future investigation. There is little known information about the topic presented except for the fact that it has not been studied.</w:t>
      </w:r>
    </w:p>
    <w:p w:rsidR="004D3A76" w:rsidRPr="007A740F" w:rsidRDefault="004D3A76" w:rsidP="004D3A76">
      <w:pPr>
        <w:pStyle w:val="ListParagraph"/>
        <w:numPr>
          <w:ilvl w:val="2"/>
          <w:numId w:val="1"/>
        </w:numPr>
        <w:rPr>
          <w:b/>
        </w:rPr>
      </w:pPr>
      <w:r>
        <w:t xml:space="preserve">Potential lexical cues: unclear, little is known, unexplored, open question, not been determined, not been explored, not been studied, controversial, debated, further investigation, not assessed, not comprehensively, limitation, not designed to, did not allow for, etc. </w:t>
      </w:r>
    </w:p>
    <w:p w:rsidR="004D3A76" w:rsidRPr="00BC7F5A" w:rsidRDefault="004D3A76" w:rsidP="004D3A76">
      <w:pPr>
        <w:pStyle w:val="ListParagraph"/>
        <w:numPr>
          <w:ilvl w:val="1"/>
          <w:numId w:val="1"/>
        </w:numPr>
        <w:rPr>
          <w:b/>
        </w:rPr>
      </w:pPr>
      <w:r>
        <w:t>We assume a statement annotated as “area of investigation” could lead to another paper on the topic.</w:t>
      </w:r>
    </w:p>
    <w:p w:rsidR="004D3A76" w:rsidRDefault="004D3A76" w:rsidP="004D3A76">
      <w:pPr>
        <w:pStyle w:val="ListParagraph"/>
        <w:numPr>
          <w:ilvl w:val="1"/>
          <w:numId w:val="1"/>
        </w:numPr>
        <w:rPr>
          <w:b/>
        </w:rPr>
      </w:pPr>
      <w:r w:rsidRPr="00AB66C1">
        <w:rPr>
          <w:b/>
        </w:rPr>
        <w:t>Goal for knowledge</w:t>
      </w:r>
      <w:r w:rsidRPr="006352F6">
        <w:rPr>
          <w:b/>
        </w:rPr>
        <w:t>: topic in</w:t>
      </w:r>
      <w:r>
        <w:t xml:space="preserve"> </w:t>
      </w:r>
      <w:r>
        <w:rPr>
          <w:b/>
        </w:rPr>
        <w:t>need of</w:t>
      </w:r>
      <w:r w:rsidRPr="00E821B9">
        <w:rPr>
          <w:b/>
        </w:rPr>
        <w:t xml:space="preserve"> investigation</w:t>
      </w:r>
      <w:r>
        <w:rPr>
          <w:b/>
        </w:rPr>
        <w:t xml:space="preserve"> </w:t>
      </w:r>
    </w:p>
    <w:p w:rsidR="004D3A76" w:rsidRPr="004E565F" w:rsidRDefault="004D3A76" w:rsidP="004D3A76">
      <w:pPr>
        <w:pStyle w:val="ListParagraph"/>
        <w:numPr>
          <w:ilvl w:val="0"/>
          <w:numId w:val="1"/>
        </w:numPr>
        <w:rPr>
          <w:b/>
        </w:rPr>
      </w:pPr>
      <w:r>
        <w:t>Neither annotation</w:t>
      </w:r>
    </w:p>
    <w:p w:rsidR="004D3A76" w:rsidRPr="00A35CDE" w:rsidRDefault="004D3A76" w:rsidP="004D3A76">
      <w:pPr>
        <w:pStyle w:val="ListParagraph"/>
        <w:numPr>
          <w:ilvl w:val="1"/>
          <w:numId w:val="1"/>
        </w:numPr>
        <w:rPr>
          <w:b/>
        </w:rPr>
      </w:pPr>
      <w:r>
        <w:t>Neither of the other 2</w:t>
      </w:r>
    </w:p>
    <w:p w:rsidR="00117E39" w:rsidRDefault="004D3A76">
      <w:bookmarkStart w:id="0" w:name="_GoBack"/>
      <w:bookmarkEnd w:id="0"/>
    </w:p>
    <w:sectPr w:rsidR="00117E39"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E6FE3"/>
    <w:multiLevelType w:val="hybridMultilevel"/>
    <w:tmpl w:val="D3FE637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76"/>
    <w:rsid w:val="004C273F"/>
    <w:rsid w:val="004D3A76"/>
    <w:rsid w:val="00C7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103ABB"/>
  <w14:defaultImageDpi w14:val="32767"/>
  <w15:chartTrackingRefBased/>
  <w15:docId w15:val="{692D7E08-6C93-2B4B-9D1F-92E97F85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3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1</cp:revision>
  <dcterms:created xsi:type="dcterms:W3CDTF">2018-02-07T15:17:00Z</dcterms:created>
  <dcterms:modified xsi:type="dcterms:W3CDTF">2018-02-07T15:18:00Z</dcterms:modified>
</cp:coreProperties>
</file>