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50F1A2F" w:rsidR="00815DE0" w:rsidRDefault="00000000">
      <w:pPr>
        <w:spacing w:before="400" w:after="120"/>
        <w:jc w:val="center"/>
        <w:rPr>
          <w:b/>
          <w:color w:val="000000"/>
          <w:sz w:val="48"/>
          <w:szCs w:val="48"/>
        </w:rPr>
      </w:pPr>
      <w:r>
        <w:rPr>
          <w:b/>
          <w:color w:val="000000"/>
        </w:rPr>
        <w:t xml:space="preserve">Constitution of </w:t>
      </w:r>
      <w:r w:rsidR="001B52A4">
        <w:rPr>
          <w:b/>
        </w:rPr>
        <w:t>Knights Satellite Club</w:t>
      </w:r>
      <w:r>
        <w:rPr>
          <w:b/>
        </w:rPr>
        <w:t xml:space="preserve"> at UCF</w:t>
      </w:r>
    </w:p>
    <w:p w14:paraId="00000002" w14:textId="77777777" w:rsidR="00815DE0" w:rsidRDefault="00000000">
      <w:pPr>
        <w:rPr>
          <w:b/>
          <w:sz w:val="36"/>
          <w:szCs w:val="36"/>
        </w:rPr>
      </w:pPr>
      <w:r>
        <w:rPr>
          <w:b/>
          <w:color w:val="000000"/>
        </w:rPr>
        <w:t> </w:t>
      </w:r>
    </w:p>
    <w:p w14:paraId="00000003" w14:textId="77777777" w:rsidR="00815DE0" w:rsidRDefault="00000000">
      <w:pPr>
        <w:rPr>
          <w:b/>
          <w:sz w:val="36"/>
          <w:szCs w:val="36"/>
        </w:rPr>
      </w:pPr>
      <w:r>
        <w:rPr>
          <w:b/>
          <w:color w:val="000000"/>
          <w:u w:val="single"/>
        </w:rPr>
        <w:t>Article I—Organization Name</w:t>
      </w:r>
    </w:p>
    <w:p w14:paraId="00000004" w14:textId="1B718295" w:rsidR="00815DE0" w:rsidRDefault="00000000">
      <w:pPr>
        <w:rPr>
          <w:color w:val="000000"/>
        </w:rPr>
      </w:pPr>
      <w:r>
        <w:rPr>
          <w:color w:val="000000"/>
        </w:rPr>
        <w:t xml:space="preserve">The name of this organization shall be </w:t>
      </w:r>
      <w:r w:rsidR="001B52A4">
        <w:t>Knights Satellite Club</w:t>
      </w:r>
      <w:r>
        <w:rPr>
          <w:color w:val="000000"/>
        </w:rPr>
        <w:t xml:space="preserve">. The organization may also refer to itself as </w:t>
      </w:r>
      <w:r w:rsidR="001B52A4">
        <w:t>KSC</w:t>
      </w:r>
      <w:r>
        <w:rPr>
          <w:color w:val="000000"/>
        </w:rPr>
        <w:t>.</w:t>
      </w:r>
    </w:p>
    <w:p w14:paraId="00000005" w14:textId="77777777" w:rsidR="00815DE0" w:rsidRDefault="00815DE0">
      <w:pPr>
        <w:rPr>
          <w:color w:val="000000"/>
        </w:rPr>
      </w:pPr>
    </w:p>
    <w:p w14:paraId="00000006" w14:textId="77777777" w:rsidR="00815DE0" w:rsidRDefault="00000000">
      <w:r>
        <w:rPr>
          <w:color w:val="000000"/>
        </w:rPr>
        <w:t> </w:t>
      </w:r>
    </w:p>
    <w:p w14:paraId="00000007" w14:textId="77777777" w:rsidR="00815DE0" w:rsidRDefault="00000000">
      <w:pPr>
        <w:rPr>
          <w:b/>
          <w:sz w:val="36"/>
          <w:szCs w:val="36"/>
        </w:rPr>
      </w:pPr>
      <w:r>
        <w:rPr>
          <w:b/>
          <w:color w:val="000000"/>
          <w:u w:val="single"/>
        </w:rPr>
        <w:t>Article II—Mission and Goals</w:t>
      </w:r>
    </w:p>
    <w:p w14:paraId="00000008" w14:textId="77777777" w:rsidR="00815DE0" w:rsidRDefault="00000000">
      <w:pPr>
        <w:spacing w:before="320" w:after="80"/>
        <w:rPr>
          <w:b/>
          <w:color w:val="404040"/>
          <w:sz w:val="27"/>
          <w:szCs w:val="27"/>
        </w:rPr>
      </w:pPr>
      <w:r>
        <w:rPr>
          <w:color w:val="404040"/>
        </w:rPr>
        <w:t>Section 1: Mission</w:t>
      </w:r>
    </w:p>
    <w:p w14:paraId="00000009" w14:textId="1D0C5A53" w:rsidR="00815DE0" w:rsidRDefault="00000000">
      <w:r>
        <w:rPr>
          <w:color w:val="000000"/>
        </w:rPr>
        <w:t>The mission of</w:t>
      </w:r>
      <w:r>
        <w:rPr>
          <w:i/>
          <w:color w:val="000000"/>
        </w:rPr>
        <w:t xml:space="preserve"> </w:t>
      </w:r>
      <w:r w:rsidR="001B52A4">
        <w:t>t</w:t>
      </w:r>
      <w:r>
        <w:t xml:space="preserve">he </w:t>
      </w:r>
      <w:r w:rsidR="001B52A4">
        <w:t xml:space="preserve">Knights Satellite Club </w:t>
      </w:r>
      <w:r>
        <w:rPr>
          <w:color w:val="000000"/>
        </w:rPr>
        <w:t>is to</w:t>
      </w:r>
      <w:r>
        <w:rPr>
          <w:i/>
          <w:color w:val="000000"/>
        </w:rPr>
        <w:t xml:space="preserve"> </w:t>
      </w:r>
      <w:r>
        <w:t>enable students to design and build space-based projects</w:t>
      </w:r>
      <w:r>
        <w:rPr>
          <w:color w:val="000000"/>
        </w:rPr>
        <w:t>.</w:t>
      </w:r>
    </w:p>
    <w:p w14:paraId="0000000A" w14:textId="77777777" w:rsidR="00815DE0" w:rsidRDefault="00815DE0"/>
    <w:p w14:paraId="0000000B" w14:textId="77777777" w:rsidR="00815DE0" w:rsidRDefault="00000000">
      <w:pPr>
        <w:rPr>
          <w:color w:val="404040"/>
        </w:rPr>
      </w:pPr>
      <w:r>
        <w:rPr>
          <w:color w:val="404040"/>
        </w:rPr>
        <w:t>Section 2: Goals</w:t>
      </w:r>
    </w:p>
    <w:p w14:paraId="0000000C" w14:textId="4A8A543D" w:rsidR="00815DE0" w:rsidRDefault="00000000">
      <w:pPr>
        <w:rPr>
          <w:color w:val="000000"/>
        </w:rPr>
      </w:pPr>
      <w:r>
        <w:t xml:space="preserve">The </w:t>
      </w:r>
      <w:r w:rsidR="001B52A4">
        <w:t>Knights Satellite Club</w:t>
      </w:r>
      <w:r>
        <w:rPr>
          <w:color w:val="000000"/>
        </w:rPr>
        <w:t xml:space="preserve">’s goal is to establish itself as a </w:t>
      </w:r>
      <w:r>
        <w:t>student-run</w:t>
      </w:r>
      <w:r>
        <w:rPr>
          <w:color w:val="000000"/>
        </w:rPr>
        <w:t xml:space="preserve"> </w:t>
      </w:r>
      <w:r>
        <w:t>s</w:t>
      </w:r>
      <w:r>
        <w:rPr>
          <w:color w:val="000000"/>
        </w:rPr>
        <w:t xml:space="preserve">pace </w:t>
      </w:r>
      <w:r>
        <w:t>p</w:t>
      </w:r>
      <w:r>
        <w:rPr>
          <w:color w:val="000000"/>
        </w:rPr>
        <w:t xml:space="preserve">rogram at the University of Central Florida by </w:t>
      </w:r>
      <w:r>
        <w:t>developing</w:t>
      </w:r>
      <w:r>
        <w:rPr>
          <w:color w:val="000000"/>
        </w:rPr>
        <w:t xml:space="preserve"> </w:t>
      </w:r>
      <w:r>
        <w:t>space-based projects</w:t>
      </w:r>
      <w:r>
        <w:rPr>
          <w:color w:val="000000"/>
        </w:rPr>
        <w:t>.</w:t>
      </w:r>
    </w:p>
    <w:p w14:paraId="0000000D" w14:textId="77777777" w:rsidR="00815DE0" w:rsidRDefault="00000000">
      <w:pPr>
        <w:spacing w:before="320" w:after="80"/>
        <w:rPr>
          <w:b/>
          <w:color w:val="404040"/>
          <w:sz w:val="27"/>
          <w:szCs w:val="27"/>
        </w:rPr>
      </w:pPr>
      <w:r>
        <w:rPr>
          <w:color w:val="404040"/>
        </w:rPr>
        <w:t>Section 3: Governing Authority</w:t>
      </w:r>
    </w:p>
    <w:p w14:paraId="0000000F" w14:textId="35E6C2C9" w:rsidR="00815DE0" w:rsidRDefault="006E1864">
      <w:r>
        <w:t>All activities and functions of the organization must be legal under University, College, local, state, and federal laws. The most recent version of the UCF Golden Rule</w:t>
      </w:r>
      <w:r w:rsidRPr="008066A3">
        <w:t xml:space="preserve">, </w:t>
      </w:r>
      <w:r>
        <w:t xml:space="preserve">Valencia College </w:t>
      </w:r>
      <w:r w:rsidRPr="008066A3">
        <w:t>Student Development Resource Manual,</w:t>
      </w:r>
      <w:r>
        <w:t xml:space="preserve"> Valencia College</w:t>
      </w:r>
      <w:r w:rsidRPr="008066A3">
        <w:t xml:space="preserve"> Student </w:t>
      </w:r>
      <w:proofErr w:type="spellStart"/>
      <w:r w:rsidRPr="008066A3">
        <w:t>LifeMap</w:t>
      </w:r>
      <w:proofErr w:type="spellEnd"/>
      <w:r w:rsidRPr="008066A3">
        <w:t xml:space="preserve"> Handbook, and Valencia</w:t>
      </w:r>
      <w:r>
        <w:t xml:space="preserve"> College</w:t>
      </w:r>
      <w:r w:rsidRPr="008066A3">
        <w:t>’s policies and procedures will supersede</w:t>
      </w:r>
      <w:r>
        <w:t xml:space="preserve"> all requirements set forth during the creation and revision of this constitution. In addition, the most recent version of Robert’s Rules of Order shall be the authority over those questions which have not been specified by university regulations or this constitution. Within this constitution, a majority shall be defined as “more than 50%.”</w:t>
      </w:r>
      <w:r w:rsidR="00000000">
        <w:rPr>
          <w:color w:val="000000"/>
        </w:rPr>
        <w:t> </w:t>
      </w:r>
    </w:p>
    <w:p w14:paraId="00000010" w14:textId="77777777" w:rsidR="00815DE0" w:rsidRDefault="00000000">
      <w:pPr>
        <w:spacing w:before="360" w:after="120"/>
        <w:rPr>
          <w:b/>
          <w:sz w:val="36"/>
          <w:szCs w:val="36"/>
        </w:rPr>
      </w:pPr>
      <w:r>
        <w:rPr>
          <w:b/>
          <w:color w:val="000000"/>
          <w:u w:val="single"/>
        </w:rPr>
        <w:t>Article III—Membership</w:t>
      </w:r>
    </w:p>
    <w:p w14:paraId="00000011" w14:textId="77777777" w:rsidR="00815DE0" w:rsidRDefault="00000000">
      <w:pPr>
        <w:spacing w:before="320" w:after="80"/>
        <w:rPr>
          <w:b/>
          <w:color w:val="404040"/>
          <w:sz w:val="27"/>
          <w:szCs w:val="27"/>
        </w:rPr>
      </w:pPr>
      <w:r>
        <w:rPr>
          <w:color w:val="404040"/>
        </w:rPr>
        <w:t>Section 1: Membership Statement</w:t>
      </w:r>
    </w:p>
    <w:p w14:paraId="00000012" w14:textId="77777777" w:rsidR="00815DE0" w:rsidRDefault="00000000">
      <w:r>
        <w:rPr>
          <w:color w:val="000000"/>
        </w:rPr>
        <w:t xml:space="preserve">Membership in this organization is limited to any student who is paying Activity and Service Fees and is currently and/or continuously enrolled at the University of Central Florida. No discrimination shall be made </w:t>
      </w:r>
      <w:proofErr w:type="gramStart"/>
      <w:r>
        <w:rPr>
          <w:color w:val="000000"/>
        </w:rPr>
        <w:t>on the basis of</w:t>
      </w:r>
      <w:proofErr w:type="gramEnd"/>
      <w:r>
        <w:rPr>
          <w:color w:val="000000"/>
        </w:rPr>
        <w:t xml:space="preserve"> race, color, religion, sex, national origin, age, disability, marital status, sexual orientation, gender identity, gender expression, or veteran status. Hazing will not be allowed as a condition of membership in this organization.</w:t>
      </w:r>
    </w:p>
    <w:p w14:paraId="00000013" w14:textId="77777777" w:rsidR="00815DE0" w:rsidRDefault="00000000">
      <w:r>
        <w:rPr>
          <w:color w:val="000000"/>
        </w:rPr>
        <w:t> </w:t>
      </w:r>
    </w:p>
    <w:p w14:paraId="00000014" w14:textId="77777777" w:rsidR="00815DE0" w:rsidRDefault="00000000">
      <w:pPr>
        <w:spacing w:before="320" w:after="80"/>
        <w:rPr>
          <w:b/>
          <w:color w:val="404040"/>
          <w:sz w:val="27"/>
          <w:szCs w:val="27"/>
        </w:rPr>
      </w:pPr>
      <w:r>
        <w:rPr>
          <w:color w:val="404040"/>
        </w:rPr>
        <w:t>Section 2: Additional Membership Requirements</w:t>
      </w:r>
    </w:p>
    <w:p w14:paraId="00000015" w14:textId="77777777" w:rsidR="00815DE0" w:rsidRDefault="00000000">
      <w:r>
        <w:rPr>
          <w:color w:val="000000"/>
        </w:rPr>
        <w:t>Members must pay dues as per Article IX; Members must attend</w:t>
      </w:r>
      <w:r>
        <w:rPr>
          <w:color w:val="0070C0"/>
        </w:rPr>
        <w:t xml:space="preserve"> </w:t>
      </w:r>
      <w:r>
        <w:rPr>
          <w:color w:val="000000"/>
        </w:rPr>
        <w:t>50%</w:t>
      </w:r>
      <w:r>
        <w:rPr>
          <w:i/>
          <w:color w:val="000000"/>
        </w:rPr>
        <w:t xml:space="preserve"> </w:t>
      </w:r>
      <w:r>
        <w:rPr>
          <w:color w:val="000000"/>
        </w:rPr>
        <w:t>of membership meetings within the current semester.</w:t>
      </w:r>
      <w:r>
        <w:rPr>
          <w:i/>
          <w:color w:val="0070C0"/>
        </w:rPr>
        <w:t xml:space="preserve"> </w:t>
      </w:r>
      <w:r>
        <w:rPr>
          <w:color w:val="000000"/>
        </w:rPr>
        <w:t>Together with Article III, Section 1, these additional requirements define what it means to be an “active student member.”</w:t>
      </w:r>
    </w:p>
    <w:p w14:paraId="00000016" w14:textId="77777777" w:rsidR="00815DE0" w:rsidRDefault="00000000">
      <w:r>
        <w:rPr>
          <w:color w:val="000000"/>
        </w:rPr>
        <w:t> </w:t>
      </w:r>
    </w:p>
    <w:p w14:paraId="00000017" w14:textId="77777777" w:rsidR="00815DE0" w:rsidRDefault="00000000">
      <w:pPr>
        <w:spacing w:before="320" w:after="80"/>
        <w:rPr>
          <w:b/>
          <w:color w:val="404040"/>
          <w:sz w:val="27"/>
          <w:szCs w:val="27"/>
        </w:rPr>
      </w:pPr>
      <w:r>
        <w:rPr>
          <w:color w:val="404040"/>
        </w:rPr>
        <w:lastRenderedPageBreak/>
        <w:t>Section 3: Recruitment</w:t>
      </w:r>
    </w:p>
    <w:p w14:paraId="00000018" w14:textId="77777777" w:rsidR="00815DE0" w:rsidRDefault="00000000">
      <w:r>
        <w:rPr>
          <w:color w:val="000000"/>
        </w:rPr>
        <w:t xml:space="preserve">Recruitment shall take place throughout the year and membership </w:t>
      </w:r>
      <w:proofErr w:type="gramStart"/>
      <w:r>
        <w:rPr>
          <w:color w:val="000000"/>
        </w:rPr>
        <w:t>is open at all times</w:t>
      </w:r>
      <w:proofErr w:type="gramEnd"/>
      <w:r>
        <w:rPr>
          <w:color w:val="000000"/>
        </w:rPr>
        <w:t>.</w:t>
      </w:r>
    </w:p>
    <w:p w14:paraId="00000019" w14:textId="77777777" w:rsidR="00815DE0" w:rsidRDefault="00000000">
      <w:r>
        <w:rPr>
          <w:color w:val="000000"/>
        </w:rPr>
        <w:t> </w:t>
      </w:r>
    </w:p>
    <w:p w14:paraId="0000001A" w14:textId="77777777" w:rsidR="00815DE0" w:rsidRDefault="00000000">
      <w:pPr>
        <w:spacing w:before="320" w:after="80"/>
        <w:rPr>
          <w:b/>
          <w:sz w:val="27"/>
          <w:szCs w:val="27"/>
        </w:rPr>
      </w:pPr>
      <w:r>
        <w:rPr>
          <w:color w:val="434343"/>
        </w:rPr>
        <w:t>Section 4: Voting Rights</w:t>
      </w:r>
    </w:p>
    <w:p w14:paraId="0000001B" w14:textId="77777777" w:rsidR="00815DE0" w:rsidRDefault="00000000">
      <w:r>
        <w:rPr>
          <w:color w:val="000000"/>
        </w:rPr>
        <w:t>Only active student members are eligible to vote.</w:t>
      </w:r>
    </w:p>
    <w:p w14:paraId="0000001C" w14:textId="77777777" w:rsidR="00815DE0" w:rsidRDefault="00000000">
      <w:r>
        <w:rPr>
          <w:color w:val="000000"/>
        </w:rPr>
        <w:t> </w:t>
      </w:r>
    </w:p>
    <w:p w14:paraId="0000001D" w14:textId="77777777" w:rsidR="00815DE0" w:rsidRDefault="00000000">
      <w:pPr>
        <w:spacing w:before="320" w:after="80"/>
        <w:rPr>
          <w:b/>
          <w:sz w:val="27"/>
          <w:szCs w:val="27"/>
        </w:rPr>
      </w:pPr>
      <w:r>
        <w:rPr>
          <w:color w:val="434343"/>
        </w:rPr>
        <w:t>Section 5: Revocation of Membership</w:t>
      </w:r>
    </w:p>
    <w:p w14:paraId="0000001F" w14:textId="3A1F782E" w:rsidR="00815DE0" w:rsidRDefault="00BA68F3">
      <w:pPr>
        <w:rPr>
          <w:color w:val="000000"/>
        </w:rPr>
      </w:pPr>
      <w:r>
        <w:t xml:space="preserve">Membership may be revoked without mutual agreement for non-participation, misconduct, or violations of any provisions of the Constitution. The member will be notified in writing of the possible revocation at least 72 hours prior to the vote and will be allowed to address the organization </w:t>
      </w:r>
      <w:proofErr w:type="gramStart"/>
      <w:r>
        <w:t>in order to</w:t>
      </w:r>
      <w:proofErr w:type="gramEnd"/>
      <w:r>
        <w:t xml:space="preserve"> relate to members any relevant defense prior to the voting for removal. Membership can only be revoked upon a 2/3 affirmative vote of active student members.</w:t>
      </w:r>
      <w:r w:rsidR="00000000">
        <w:rPr>
          <w:color w:val="000000"/>
        </w:rPr>
        <w:t> </w:t>
      </w:r>
    </w:p>
    <w:p w14:paraId="504206B3" w14:textId="77777777" w:rsidR="00BA68F3" w:rsidRDefault="00BA68F3"/>
    <w:p w14:paraId="00000020" w14:textId="77777777" w:rsidR="00815DE0" w:rsidRDefault="00000000">
      <w:pPr>
        <w:spacing w:before="320" w:after="80"/>
        <w:rPr>
          <w:b/>
          <w:sz w:val="27"/>
          <w:szCs w:val="27"/>
        </w:rPr>
      </w:pPr>
      <w:r>
        <w:rPr>
          <w:color w:val="434343"/>
        </w:rPr>
        <w:t>Section 6: Reinstatement of Membership</w:t>
      </w:r>
    </w:p>
    <w:p w14:paraId="00000021" w14:textId="77777777" w:rsidR="00815DE0" w:rsidRDefault="00000000">
      <w:r>
        <w:rPr>
          <w:color w:val="000000"/>
        </w:rPr>
        <w:t>Membership may be reinstated after one full semester has passed.  The former member may submit a request for reinstatement to the President. At the next membership meeting, the organization must vote on the reinstatement request. Membership may be reinstated by a 2/3 affirmative vote by active student members.</w:t>
      </w:r>
    </w:p>
    <w:p w14:paraId="00000022" w14:textId="77777777" w:rsidR="00815DE0" w:rsidRDefault="00000000">
      <w:pPr>
        <w:rPr>
          <w:b/>
          <w:sz w:val="27"/>
          <w:szCs w:val="27"/>
        </w:rPr>
      </w:pPr>
      <w:r>
        <w:rPr>
          <w:b/>
          <w:color w:val="000000"/>
        </w:rPr>
        <w:t> </w:t>
      </w:r>
    </w:p>
    <w:p w14:paraId="00000023" w14:textId="77777777" w:rsidR="00815DE0" w:rsidRDefault="00000000">
      <w:pPr>
        <w:rPr>
          <w:b/>
          <w:sz w:val="36"/>
          <w:szCs w:val="36"/>
        </w:rPr>
      </w:pPr>
      <w:r>
        <w:rPr>
          <w:b/>
          <w:color w:val="000000"/>
          <w:u w:val="single"/>
        </w:rPr>
        <w:t>Article IV—Officers</w:t>
      </w:r>
    </w:p>
    <w:p w14:paraId="00000024" w14:textId="77777777" w:rsidR="00815DE0" w:rsidRDefault="00000000">
      <w:pPr>
        <w:spacing w:before="320" w:after="80"/>
        <w:rPr>
          <w:b/>
          <w:sz w:val="27"/>
          <w:szCs w:val="27"/>
        </w:rPr>
      </w:pPr>
      <w:r>
        <w:rPr>
          <w:color w:val="434343"/>
        </w:rPr>
        <w:t>Section 1: Eligibility</w:t>
      </w:r>
    </w:p>
    <w:p w14:paraId="00000025" w14:textId="77777777" w:rsidR="00815DE0" w:rsidRDefault="00000000">
      <w:bookmarkStart w:id="0" w:name="_heading=h.gjdgxs" w:colFirst="0" w:colLast="0"/>
      <w:bookmarkEnd w:id="0"/>
      <w:r>
        <w:rPr>
          <w:color w:val="000000"/>
        </w:rPr>
        <w:t xml:space="preserve">Potential officers must meet the minimum eligibility requirements </w:t>
      </w:r>
      <w:proofErr w:type="gramStart"/>
      <w:r>
        <w:rPr>
          <w:color w:val="000000"/>
        </w:rPr>
        <w:t>of</w:t>
      </w:r>
      <w:proofErr w:type="gramEnd"/>
      <w:r>
        <w:rPr>
          <w:color w:val="000000"/>
        </w:rPr>
        <w:t xml:space="preserve"> active student membership (Article III, Sections 1 and 2). All officers of the organization shall possess (at the time of election and during their term) at least the minimum requirements regarding enrollment hours, GPA, academic and disciplinary standing, and financial and disciplinary holds to serve in a leadership position, as stated in the most recent version of the Golden Rule of the University of Central Florida. Officers who do not meet these requirements during their term shall be resigned or removed.</w:t>
      </w:r>
    </w:p>
    <w:p w14:paraId="00000026" w14:textId="77777777" w:rsidR="00815DE0" w:rsidRDefault="00000000">
      <w:r>
        <w:rPr>
          <w:color w:val="000000"/>
        </w:rPr>
        <w:t> </w:t>
      </w:r>
    </w:p>
    <w:p w14:paraId="00000027" w14:textId="77777777" w:rsidR="00815DE0" w:rsidRDefault="00000000">
      <w:pPr>
        <w:spacing w:before="320" w:after="80"/>
        <w:rPr>
          <w:b/>
          <w:color w:val="404040"/>
          <w:sz w:val="27"/>
          <w:szCs w:val="27"/>
        </w:rPr>
      </w:pPr>
      <w:r>
        <w:rPr>
          <w:color w:val="404040"/>
        </w:rPr>
        <w:t>Section 2: Additional Eligibility Criteria </w:t>
      </w:r>
    </w:p>
    <w:p w14:paraId="00000028" w14:textId="77777777" w:rsidR="00815DE0" w:rsidRDefault="00000000">
      <w:r>
        <w:rPr>
          <w:color w:val="000000"/>
        </w:rPr>
        <w:t xml:space="preserve">Officers must maintain a cumulative GPA of </w:t>
      </w:r>
      <w:r>
        <w:t>2.9</w:t>
      </w:r>
      <w:r>
        <w:rPr>
          <w:color w:val="000000"/>
        </w:rPr>
        <w:t xml:space="preserve"> or better to retain an active role in the organization. If an officer falls below, they are subject to probation. Potential officers must have been active student members for at least two consecutive semesters, including the semester of their nomination and election. The requirements of this section may be waived by a 2/3 affirmative vote of active student members, prior to nominations and elections.  </w:t>
      </w:r>
    </w:p>
    <w:p w14:paraId="00000029" w14:textId="77777777" w:rsidR="00815DE0" w:rsidRDefault="00000000">
      <w:r>
        <w:rPr>
          <w:color w:val="000000"/>
        </w:rPr>
        <w:t> </w:t>
      </w:r>
    </w:p>
    <w:p w14:paraId="0000002A" w14:textId="77777777" w:rsidR="00815DE0" w:rsidRDefault="00000000">
      <w:r>
        <w:rPr>
          <w:color w:val="000000"/>
        </w:rPr>
        <w:t xml:space="preserve">Potential officers must agree to abide by the mission and purpose of the organization, as stated in Article II, </w:t>
      </w:r>
      <w:proofErr w:type="gramStart"/>
      <w:r>
        <w:rPr>
          <w:color w:val="000000"/>
        </w:rPr>
        <w:t>Sections</w:t>
      </w:r>
      <w:proofErr w:type="gramEnd"/>
      <w:r>
        <w:rPr>
          <w:color w:val="000000"/>
        </w:rPr>
        <w:t xml:space="preserve"> 1 and 2.</w:t>
      </w:r>
      <w:r>
        <w:rPr>
          <w:i/>
          <w:color w:val="000000"/>
        </w:rPr>
        <w:t xml:space="preserve"> </w:t>
      </w:r>
      <w:r>
        <w:rPr>
          <w:color w:val="000000"/>
        </w:rPr>
        <w:t>The requirements of this section may be waived by a 2/3 affirmative vote of active student members, prior to nominations and elections.</w:t>
      </w:r>
    </w:p>
    <w:p w14:paraId="0000002B" w14:textId="77777777" w:rsidR="00815DE0" w:rsidRDefault="00000000">
      <w:r>
        <w:rPr>
          <w:color w:val="000000"/>
        </w:rPr>
        <w:lastRenderedPageBreak/>
        <w:t> </w:t>
      </w:r>
    </w:p>
    <w:p w14:paraId="0000002C" w14:textId="77777777" w:rsidR="00815DE0" w:rsidRDefault="00000000">
      <w:pPr>
        <w:spacing w:before="320" w:after="80"/>
        <w:rPr>
          <w:b/>
          <w:color w:val="404040"/>
          <w:sz w:val="27"/>
          <w:szCs w:val="27"/>
        </w:rPr>
      </w:pPr>
      <w:r>
        <w:rPr>
          <w:color w:val="404040"/>
        </w:rPr>
        <w:t>Section 3: Officer Requirements </w:t>
      </w:r>
    </w:p>
    <w:p w14:paraId="0000002D" w14:textId="77777777" w:rsidR="00815DE0" w:rsidRDefault="00000000">
      <w:r>
        <w:rPr>
          <w:color w:val="000000"/>
        </w:rPr>
        <w:t>Officers must attend</w:t>
      </w:r>
      <w:r>
        <w:rPr>
          <w:i/>
          <w:color w:val="0070C0"/>
        </w:rPr>
        <w:t xml:space="preserve"> </w:t>
      </w:r>
      <w:r>
        <w:rPr>
          <w:color w:val="000000"/>
        </w:rPr>
        <w:t>100%</w:t>
      </w:r>
      <w:r>
        <w:rPr>
          <w:i/>
          <w:color w:val="000000"/>
        </w:rPr>
        <w:t xml:space="preserve"> </w:t>
      </w:r>
      <w:r>
        <w:rPr>
          <w:color w:val="000000"/>
        </w:rPr>
        <w:t>of all officer meetings, membership meetings, and events unless they have an excused absence. Absences can be expunged by a 2/3 affirmative vote of officers.</w:t>
      </w:r>
    </w:p>
    <w:p w14:paraId="0000002E" w14:textId="77777777" w:rsidR="00815DE0" w:rsidRDefault="00000000">
      <w:r>
        <w:rPr>
          <w:color w:val="000000"/>
        </w:rPr>
        <w:t> </w:t>
      </w:r>
    </w:p>
    <w:p w14:paraId="0000002F" w14:textId="77777777" w:rsidR="00815DE0" w:rsidRDefault="00000000">
      <w:pPr>
        <w:spacing w:before="320" w:after="80"/>
        <w:rPr>
          <w:b/>
          <w:color w:val="404040"/>
          <w:sz w:val="27"/>
          <w:szCs w:val="27"/>
        </w:rPr>
      </w:pPr>
      <w:r>
        <w:rPr>
          <w:color w:val="404040"/>
        </w:rPr>
        <w:t>Section 4: Titles and Duties</w:t>
      </w:r>
    </w:p>
    <w:p w14:paraId="00000030" w14:textId="77777777" w:rsidR="00815DE0" w:rsidRDefault="00000000">
      <w:r>
        <w:rPr>
          <w:color w:val="000000"/>
        </w:rPr>
        <w:t>The officers of this organization shall include a President, Vice President, Treasurer, and Secretary. No officer will be permitted to hold more than one officer position at a time, unless appointed to an interim position as per Article VI, Section 3.</w:t>
      </w:r>
    </w:p>
    <w:p w14:paraId="00000031" w14:textId="77777777" w:rsidR="00815DE0" w:rsidRDefault="00000000">
      <w:r>
        <w:rPr>
          <w:color w:val="000000"/>
        </w:rPr>
        <w:t> </w:t>
      </w:r>
    </w:p>
    <w:p w14:paraId="00000032" w14:textId="77777777" w:rsidR="00815DE0" w:rsidRDefault="00000000">
      <w:r>
        <w:rPr>
          <w:color w:val="000000"/>
        </w:rPr>
        <w:t>The President shall:</w:t>
      </w:r>
    </w:p>
    <w:p w14:paraId="00000033" w14:textId="77777777" w:rsidR="00815DE0" w:rsidRDefault="00000000">
      <w:pPr>
        <w:numPr>
          <w:ilvl w:val="0"/>
          <w:numId w:val="2"/>
        </w:numPr>
        <w:rPr>
          <w:color w:val="000000"/>
        </w:rPr>
      </w:pPr>
      <w:r>
        <w:rPr>
          <w:color w:val="000000"/>
        </w:rPr>
        <w:t>Supervise and coordinate the activities of the organization.</w:t>
      </w:r>
    </w:p>
    <w:p w14:paraId="00000034" w14:textId="77777777" w:rsidR="00815DE0" w:rsidRDefault="00000000">
      <w:pPr>
        <w:numPr>
          <w:ilvl w:val="0"/>
          <w:numId w:val="2"/>
        </w:numPr>
        <w:rPr>
          <w:color w:val="000000"/>
        </w:rPr>
      </w:pPr>
      <w:r>
        <w:rPr>
          <w:color w:val="000000"/>
        </w:rPr>
        <w:t>Preside over all meetings and call all meetings to order.</w:t>
      </w:r>
    </w:p>
    <w:p w14:paraId="00000035" w14:textId="77777777" w:rsidR="00815DE0" w:rsidRDefault="00000000">
      <w:pPr>
        <w:numPr>
          <w:ilvl w:val="0"/>
          <w:numId w:val="2"/>
        </w:numPr>
        <w:rPr>
          <w:color w:val="000000"/>
        </w:rPr>
      </w:pPr>
      <w:r>
        <w:rPr>
          <w:color w:val="000000"/>
        </w:rPr>
        <w:t>Maintain communication with the Office of Student Involvement and ensure that all paperwork is current.</w:t>
      </w:r>
    </w:p>
    <w:p w14:paraId="00000036" w14:textId="77777777" w:rsidR="00815DE0" w:rsidRDefault="00000000">
      <w:pPr>
        <w:numPr>
          <w:ilvl w:val="0"/>
          <w:numId w:val="2"/>
        </w:numPr>
        <w:rPr>
          <w:color w:val="000000"/>
        </w:rPr>
      </w:pPr>
      <w:r>
        <w:rPr>
          <w:color w:val="000000"/>
        </w:rPr>
        <w:t xml:space="preserve">Be one of three signers </w:t>
      </w:r>
      <w:proofErr w:type="gramStart"/>
      <w:r>
        <w:rPr>
          <w:color w:val="000000"/>
        </w:rPr>
        <w:t>on</w:t>
      </w:r>
      <w:proofErr w:type="gramEnd"/>
      <w:r>
        <w:rPr>
          <w:color w:val="000000"/>
        </w:rPr>
        <w:t xml:space="preserve"> financial documents.</w:t>
      </w:r>
    </w:p>
    <w:p w14:paraId="00000037" w14:textId="77777777" w:rsidR="00815DE0" w:rsidRDefault="00000000">
      <w:pPr>
        <w:numPr>
          <w:ilvl w:val="0"/>
          <w:numId w:val="2"/>
        </w:numPr>
        <w:rPr>
          <w:color w:val="000000"/>
        </w:rPr>
      </w:pPr>
      <w:r>
        <w:rPr>
          <w:color w:val="000000"/>
        </w:rPr>
        <w:t>Be responsible for creating a budget at the beginning of each fall and spring semester, in conjunction with the Treasurer.</w:t>
      </w:r>
    </w:p>
    <w:p w14:paraId="00000038" w14:textId="77777777" w:rsidR="00815DE0" w:rsidRDefault="00000000">
      <w:pPr>
        <w:numPr>
          <w:ilvl w:val="0"/>
          <w:numId w:val="2"/>
        </w:numPr>
        <w:rPr>
          <w:color w:val="000000"/>
        </w:rPr>
      </w:pPr>
      <w:r>
        <w:rPr>
          <w:color w:val="000000"/>
        </w:rPr>
        <w:t>Ensure that all officers are familiar with this Constitution, via a review to happen within one month of officer installation.</w:t>
      </w:r>
    </w:p>
    <w:p w14:paraId="00000039" w14:textId="77777777" w:rsidR="00815DE0" w:rsidRDefault="00000000">
      <w:pPr>
        <w:numPr>
          <w:ilvl w:val="0"/>
          <w:numId w:val="2"/>
        </w:numPr>
        <w:rPr>
          <w:color w:val="000000"/>
        </w:rPr>
      </w:pPr>
      <w:r>
        <w:rPr>
          <w:color w:val="000000"/>
        </w:rPr>
        <w:t>Ensure that all officers are performing their duties as defined in this Constitution.</w:t>
      </w:r>
    </w:p>
    <w:p w14:paraId="0000003A" w14:textId="77777777" w:rsidR="00815DE0" w:rsidRDefault="00000000">
      <w:pPr>
        <w:numPr>
          <w:ilvl w:val="0"/>
          <w:numId w:val="2"/>
        </w:numPr>
        <w:rPr>
          <w:color w:val="000000"/>
        </w:rPr>
      </w:pPr>
      <w:r>
        <w:t>Keep the advisor</w:t>
      </w:r>
      <w:r>
        <w:rPr>
          <w:color w:val="000000"/>
        </w:rPr>
        <w:t xml:space="preserve"> informed of activities and functions of the organization.</w:t>
      </w:r>
    </w:p>
    <w:p w14:paraId="0000003B" w14:textId="77777777" w:rsidR="00815DE0" w:rsidRDefault="00000000">
      <w:pPr>
        <w:numPr>
          <w:ilvl w:val="0"/>
          <w:numId w:val="2"/>
        </w:numPr>
        <w:rPr>
          <w:color w:val="000000"/>
        </w:rPr>
      </w:pPr>
      <w:r>
        <w:rPr>
          <w:color w:val="000000"/>
        </w:rPr>
        <w:t>Be familiar with Robert’s Rules of Order to conduct meetings.</w:t>
      </w:r>
    </w:p>
    <w:p w14:paraId="0000003C" w14:textId="77777777" w:rsidR="00815DE0" w:rsidRDefault="00000000">
      <w:pPr>
        <w:numPr>
          <w:ilvl w:val="0"/>
          <w:numId w:val="2"/>
        </w:numPr>
        <w:rPr>
          <w:color w:val="000000"/>
        </w:rPr>
      </w:pPr>
      <w:r>
        <w:rPr>
          <w:color w:val="000000"/>
        </w:rPr>
        <w:t>Be familiar with the Golden Rule regulations as they relate to student organizations and communicate them to the organization as needed.</w:t>
      </w:r>
    </w:p>
    <w:p w14:paraId="0000003D" w14:textId="77777777" w:rsidR="00815DE0" w:rsidRDefault="00000000">
      <w:pPr>
        <w:numPr>
          <w:ilvl w:val="0"/>
          <w:numId w:val="2"/>
        </w:numPr>
        <w:rPr>
          <w:color w:val="000000"/>
        </w:rPr>
      </w:pPr>
      <w:r>
        <w:rPr>
          <w:color w:val="000000"/>
        </w:rPr>
        <w:t xml:space="preserve">Provide all documents and records pertaining to their responsibilities to the </w:t>
      </w:r>
      <w:proofErr w:type="gramStart"/>
      <w:r>
        <w:rPr>
          <w:color w:val="000000"/>
        </w:rPr>
        <w:t>newly-elected</w:t>
      </w:r>
      <w:proofErr w:type="gramEnd"/>
      <w:r>
        <w:rPr>
          <w:color w:val="000000"/>
        </w:rPr>
        <w:t xml:space="preserve"> President.</w:t>
      </w:r>
    </w:p>
    <w:p w14:paraId="0000003E" w14:textId="77777777" w:rsidR="00815DE0" w:rsidRDefault="00000000">
      <w:pPr>
        <w:numPr>
          <w:ilvl w:val="0"/>
          <w:numId w:val="2"/>
        </w:numPr>
        <w:rPr>
          <w:color w:val="000000"/>
        </w:rPr>
      </w:pPr>
      <w:r>
        <w:rPr>
          <w:color w:val="000000"/>
        </w:rPr>
        <w:t>Assign special projects to officers.</w:t>
      </w:r>
    </w:p>
    <w:p w14:paraId="0000003F" w14:textId="77777777" w:rsidR="00815DE0" w:rsidRDefault="00815DE0"/>
    <w:p w14:paraId="00000040" w14:textId="77777777" w:rsidR="00815DE0" w:rsidRDefault="00000000">
      <w:r>
        <w:rPr>
          <w:color w:val="000000"/>
        </w:rPr>
        <w:t> </w:t>
      </w:r>
    </w:p>
    <w:p w14:paraId="00000041" w14:textId="77777777" w:rsidR="00815DE0" w:rsidRDefault="00000000">
      <w:r>
        <w:rPr>
          <w:color w:val="000000"/>
        </w:rPr>
        <w:t>The Vice President shall:</w:t>
      </w:r>
    </w:p>
    <w:p w14:paraId="00000042" w14:textId="77777777" w:rsidR="00815DE0" w:rsidRDefault="00000000">
      <w:pPr>
        <w:numPr>
          <w:ilvl w:val="0"/>
          <w:numId w:val="3"/>
        </w:numPr>
        <w:rPr>
          <w:color w:val="000000"/>
        </w:rPr>
      </w:pPr>
      <w:r>
        <w:rPr>
          <w:color w:val="000000"/>
        </w:rPr>
        <w:t>Assist the President in their duties.</w:t>
      </w:r>
    </w:p>
    <w:p w14:paraId="00000043" w14:textId="77777777" w:rsidR="00815DE0" w:rsidRDefault="00000000">
      <w:pPr>
        <w:numPr>
          <w:ilvl w:val="0"/>
          <w:numId w:val="3"/>
        </w:numPr>
        <w:rPr>
          <w:color w:val="000000"/>
        </w:rPr>
      </w:pPr>
      <w:r>
        <w:rPr>
          <w:color w:val="000000"/>
        </w:rPr>
        <w:t>Assume the President’s responsibilities in their absence.</w:t>
      </w:r>
    </w:p>
    <w:p w14:paraId="00000044" w14:textId="77777777" w:rsidR="00815DE0" w:rsidRDefault="00000000">
      <w:pPr>
        <w:numPr>
          <w:ilvl w:val="0"/>
          <w:numId w:val="3"/>
        </w:numPr>
        <w:rPr>
          <w:color w:val="000000"/>
        </w:rPr>
      </w:pPr>
      <w:r>
        <w:rPr>
          <w:color w:val="000000"/>
        </w:rPr>
        <w:t>Coordinate all conferences.</w:t>
      </w:r>
    </w:p>
    <w:p w14:paraId="00000045" w14:textId="77777777" w:rsidR="00815DE0" w:rsidRDefault="00000000">
      <w:pPr>
        <w:numPr>
          <w:ilvl w:val="0"/>
          <w:numId w:val="3"/>
        </w:numPr>
        <w:rPr>
          <w:color w:val="000000"/>
        </w:rPr>
      </w:pPr>
      <w:r>
        <w:rPr>
          <w:color w:val="000000"/>
        </w:rPr>
        <w:t>Keep accurate records of all meetings in the Secretary’s absence.</w:t>
      </w:r>
    </w:p>
    <w:p w14:paraId="00000046" w14:textId="77777777" w:rsidR="00815DE0" w:rsidRDefault="00000000">
      <w:pPr>
        <w:numPr>
          <w:ilvl w:val="0"/>
          <w:numId w:val="3"/>
        </w:numPr>
        <w:rPr>
          <w:color w:val="000000"/>
        </w:rPr>
      </w:pPr>
      <w:r>
        <w:rPr>
          <w:color w:val="000000"/>
        </w:rPr>
        <w:t>Plan and be responsible for all retreats and training of the organization.</w:t>
      </w:r>
    </w:p>
    <w:p w14:paraId="00000047" w14:textId="77777777" w:rsidR="00815DE0" w:rsidRDefault="00000000">
      <w:pPr>
        <w:numPr>
          <w:ilvl w:val="0"/>
          <w:numId w:val="3"/>
        </w:numPr>
        <w:rPr>
          <w:color w:val="000000"/>
        </w:rPr>
      </w:pPr>
      <w:r>
        <w:rPr>
          <w:color w:val="000000"/>
        </w:rPr>
        <w:t>Perform an audit of all financial transactions of the organization once per semester.</w:t>
      </w:r>
    </w:p>
    <w:p w14:paraId="00000048" w14:textId="77777777" w:rsidR="00815DE0" w:rsidRDefault="00000000">
      <w:pPr>
        <w:numPr>
          <w:ilvl w:val="0"/>
          <w:numId w:val="3"/>
        </w:numPr>
        <w:rPr>
          <w:color w:val="000000"/>
        </w:rPr>
      </w:pPr>
      <w:r>
        <w:rPr>
          <w:color w:val="000000"/>
        </w:rPr>
        <w:t xml:space="preserve">Provide all documents and records pertaining to their responsibilities to the </w:t>
      </w:r>
      <w:proofErr w:type="gramStart"/>
      <w:r>
        <w:rPr>
          <w:color w:val="000000"/>
        </w:rPr>
        <w:t>newly-elected</w:t>
      </w:r>
      <w:proofErr w:type="gramEnd"/>
      <w:r>
        <w:rPr>
          <w:color w:val="000000"/>
        </w:rPr>
        <w:t xml:space="preserve"> Vice President.</w:t>
      </w:r>
    </w:p>
    <w:p w14:paraId="00000049" w14:textId="77777777" w:rsidR="00815DE0" w:rsidRDefault="00000000">
      <w:pPr>
        <w:numPr>
          <w:ilvl w:val="0"/>
          <w:numId w:val="3"/>
        </w:numPr>
        <w:rPr>
          <w:color w:val="000000"/>
        </w:rPr>
      </w:pPr>
      <w:r>
        <w:rPr>
          <w:color w:val="000000"/>
        </w:rPr>
        <w:t>Assist in special projects as assigned by the President.</w:t>
      </w:r>
    </w:p>
    <w:p w14:paraId="0000004A" w14:textId="77777777" w:rsidR="00815DE0" w:rsidRDefault="00000000">
      <w:r>
        <w:rPr>
          <w:color w:val="000000"/>
        </w:rPr>
        <w:t> </w:t>
      </w:r>
    </w:p>
    <w:p w14:paraId="0000004B" w14:textId="77777777" w:rsidR="00815DE0" w:rsidRDefault="00000000">
      <w:r>
        <w:rPr>
          <w:color w:val="000000"/>
        </w:rPr>
        <w:t>The Treasurer shall:</w:t>
      </w:r>
    </w:p>
    <w:p w14:paraId="0000004C" w14:textId="77777777" w:rsidR="00815DE0" w:rsidRDefault="00000000">
      <w:pPr>
        <w:numPr>
          <w:ilvl w:val="0"/>
          <w:numId w:val="4"/>
        </w:numPr>
        <w:rPr>
          <w:color w:val="000000"/>
        </w:rPr>
      </w:pPr>
      <w:r>
        <w:rPr>
          <w:color w:val="000000"/>
        </w:rPr>
        <w:t>Keep an accurate account of all funds received and expended.</w:t>
      </w:r>
    </w:p>
    <w:p w14:paraId="0000004D" w14:textId="77777777" w:rsidR="00815DE0" w:rsidRDefault="00000000">
      <w:pPr>
        <w:numPr>
          <w:ilvl w:val="0"/>
          <w:numId w:val="4"/>
        </w:numPr>
        <w:rPr>
          <w:color w:val="000000"/>
        </w:rPr>
      </w:pPr>
      <w:r>
        <w:rPr>
          <w:color w:val="000000"/>
        </w:rPr>
        <w:lastRenderedPageBreak/>
        <w:t>Present a budget report of deposits and expenditures to the membership at least once per month, and as requested by the President, Vice President, advisor, or Office of Student Involvement.</w:t>
      </w:r>
    </w:p>
    <w:p w14:paraId="0000004E" w14:textId="77777777" w:rsidR="00815DE0" w:rsidRDefault="00000000">
      <w:pPr>
        <w:numPr>
          <w:ilvl w:val="0"/>
          <w:numId w:val="4"/>
        </w:numPr>
        <w:rPr>
          <w:color w:val="000000"/>
        </w:rPr>
      </w:pPr>
      <w:r>
        <w:rPr>
          <w:color w:val="000000"/>
        </w:rPr>
        <w:t xml:space="preserve">Be one of three signers </w:t>
      </w:r>
      <w:proofErr w:type="gramStart"/>
      <w:r>
        <w:rPr>
          <w:color w:val="000000"/>
        </w:rPr>
        <w:t>on</w:t>
      </w:r>
      <w:proofErr w:type="gramEnd"/>
      <w:r>
        <w:rPr>
          <w:color w:val="000000"/>
        </w:rPr>
        <w:t xml:space="preserve"> financial documents.</w:t>
      </w:r>
    </w:p>
    <w:p w14:paraId="0000004F" w14:textId="77777777" w:rsidR="00815DE0" w:rsidRDefault="00000000">
      <w:pPr>
        <w:numPr>
          <w:ilvl w:val="0"/>
          <w:numId w:val="4"/>
        </w:numPr>
        <w:rPr>
          <w:color w:val="000000"/>
        </w:rPr>
      </w:pPr>
      <w:r>
        <w:rPr>
          <w:color w:val="000000"/>
        </w:rPr>
        <w:t>Be responsible for collecting dues and notifying members who are delinquent in their payments.</w:t>
      </w:r>
    </w:p>
    <w:p w14:paraId="00000050" w14:textId="77777777" w:rsidR="00815DE0" w:rsidRDefault="00000000">
      <w:pPr>
        <w:numPr>
          <w:ilvl w:val="0"/>
          <w:numId w:val="4"/>
        </w:numPr>
        <w:rPr>
          <w:i/>
          <w:color w:val="000000"/>
        </w:rPr>
      </w:pPr>
      <w:r>
        <w:rPr>
          <w:color w:val="000000"/>
        </w:rPr>
        <w:t>Be responsible for creating a budget at the beginning of each fall and spring semester, in conjunction with the President.</w:t>
      </w:r>
    </w:p>
    <w:p w14:paraId="00000051" w14:textId="77777777" w:rsidR="00815DE0" w:rsidRDefault="00000000">
      <w:pPr>
        <w:numPr>
          <w:ilvl w:val="0"/>
          <w:numId w:val="4"/>
        </w:numPr>
        <w:rPr>
          <w:i/>
          <w:color w:val="000000"/>
        </w:rPr>
      </w:pPr>
      <w:r>
        <w:rPr>
          <w:color w:val="000000"/>
        </w:rPr>
        <w:t>Provide financial records sufficient to allow the Vice President to perform audits.</w:t>
      </w:r>
    </w:p>
    <w:p w14:paraId="00000052" w14:textId="77777777" w:rsidR="00815DE0" w:rsidRDefault="00000000">
      <w:pPr>
        <w:numPr>
          <w:ilvl w:val="0"/>
          <w:numId w:val="4"/>
        </w:numPr>
        <w:rPr>
          <w:i/>
          <w:color w:val="000000"/>
        </w:rPr>
      </w:pPr>
      <w:r>
        <w:rPr>
          <w:color w:val="000000"/>
        </w:rPr>
        <w:t xml:space="preserve">Provide all documents and records pertaining to their responsibilities to the </w:t>
      </w:r>
      <w:proofErr w:type="gramStart"/>
      <w:r>
        <w:rPr>
          <w:color w:val="000000"/>
        </w:rPr>
        <w:t>newly-elected</w:t>
      </w:r>
      <w:proofErr w:type="gramEnd"/>
      <w:r>
        <w:rPr>
          <w:color w:val="000000"/>
        </w:rPr>
        <w:t xml:space="preserve"> Treasurer.</w:t>
      </w:r>
    </w:p>
    <w:p w14:paraId="00000053" w14:textId="77777777" w:rsidR="00815DE0" w:rsidRDefault="00000000">
      <w:pPr>
        <w:numPr>
          <w:ilvl w:val="0"/>
          <w:numId w:val="4"/>
        </w:numPr>
        <w:rPr>
          <w:i/>
          <w:color w:val="000000"/>
        </w:rPr>
      </w:pPr>
      <w:r>
        <w:rPr>
          <w:color w:val="000000"/>
        </w:rPr>
        <w:t>Assist in special projects as assigned by the President.</w:t>
      </w:r>
    </w:p>
    <w:p w14:paraId="00000054" w14:textId="77777777" w:rsidR="00815DE0" w:rsidRDefault="00000000">
      <w:r>
        <w:rPr>
          <w:color w:val="000000"/>
        </w:rPr>
        <w:t> </w:t>
      </w:r>
    </w:p>
    <w:p w14:paraId="00000055" w14:textId="77777777" w:rsidR="00815DE0" w:rsidRDefault="00000000">
      <w:r>
        <w:rPr>
          <w:color w:val="000000"/>
        </w:rPr>
        <w:t>The Secretary shall:</w:t>
      </w:r>
    </w:p>
    <w:p w14:paraId="00000056" w14:textId="77777777" w:rsidR="00815DE0" w:rsidRDefault="00000000">
      <w:pPr>
        <w:numPr>
          <w:ilvl w:val="0"/>
          <w:numId w:val="1"/>
        </w:numPr>
        <w:rPr>
          <w:color w:val="000000"/>
        </w:rPr>
      </w:pPr>
      <w:r>
        <w:rPr>
          <w:color w:val="000000"/>
        </w:rPr>
        <w:t>Notify members of meetings via e-mail and/or telephone at least 48 hours in advance.</w:t>
      </w:r>
    </w:p>
    <w:p w14:paraId="00000057" w14:textId="77777777" w:rsidR="00815DE0" w:rsidRDefault="00000000">
      <w:pPr>
        <w:numPr>
          <w:ilvl w:val="0"/>
          <w:numId w:val="1"/>
        </w:numPr>
        <w:rPr>
          <w:color w:val="000000"/>
        </w:rPr>
      </w:pPr>
      <w:r>
        <w:rPr>
          <w:color w:val="000000"/>
        </w:rPr>
        <w:t>Keep accurate minutes and records of all meetings.</w:t>
      </w:r>
    </w:p>
    <w:p w14:paraId="00000058" w14:textId="77777777" w:rsidR="00815DE0" w:rsidRDefault="00000000">
      <w:pPr>
        <w:numPr>
          <w:ilvl w:val="0"/>
          <w:numId w:val="1"/>
        </w:numPr>
        <w:rPr>
          <w:color w:val="000000"/>
        </w:rPr>
      </w:pPr>
      <w:r>
        <w:t>Maintain an accurate</w:t>
      </w:r>
      <w:r>
        <w:rPr>
          <w:color w:val="000000"/>
        </w:rPr>
        <w:t xml:space="preserve"> list of members and their contact information.</w:t>
      </w:r>
    </w:p>
    <w:p w14:paraId="00000059" w14:textId="77777777" w:rsidR="00815DE0" w:rsidRDefault="00000000">
      <w:pPr>
        <w:numPr>
          <w:ilvl w:val="0"/>
          <w:numId w:val="1"/>
        </w:numPr>
        <w:rPr>
          <w:color w:val="000000"/>
        </w:rPr>
      </w:pPr>
      <w:r>
        <w:rPr>
          <w:color w:val="000000"/>
        </w:rPr>
        <w:t>Prepare the organization’s Update Form to submit to OSI at the beginning of each semester, and when there are changes in organizational information over the course of the semester.</w:t>
      </w:r>
    </w:p>
    <w:p w14:paraId="0000005A" w14:textId="77777777" w:rsidR="00815DE0" w:rsidRDefault="00000000">
      <w:pPr>
        <w:numPr>
          <w:ilvl w:val="0"/>
          <w:numId w:val="1"/>
        </w:numPr>
        <w:rPr>
          <w:color w:val="000000"/>
        </w:rPr>
      </w:pPr>
      <w:r>
        <w:rPr>
          <w:color w:val="000000"/>
        </w:rPr>
        <w:t>Take attendance at all meetings and maintain an attendance record.</w:t>
      </w:r>
    </w:p>
    <w:p w14:paraId="0000005B" w14:textId="77777777" w:rsidR="00815DE0" w:rsidRDefault="00000000">
      <w:pPr>
        <w:numPr>
          <w:ilvl w:val="0"/>
          <w:numId w:val="1"/>
        </w:numPr>
        <w:rPr>
          <w:color w:val="000000"/>
        </w:rPr>
      </w:pPr>
      <w:r>
        <w:rPr>
          <w:color w:val="000000"/>
        </w:rPr>
        <w:t>Prepare ballots for elections.</w:t>
      </w:r>
    </w:p>
    <w:p w14:paraId="0000005C" w14:textId="77777777" w:rsidR="00815DE0" w:rsidRDefault="00000000">
      <w:pPr>
        <w:numPr>
          <w:ilvl w:val="0"/>
          <w:numId w:val="1"/>
        </w:numPr>
        <w:rPr>
          <w:color w:val="000000"/>
        </w:rPr>
      </w:pPr>
      <w:r>
        <w:rPr>
          <w:color w:val="000000"/>
        </w:rPr>
        <w:t>Check eligibility for potential officers, prior to annual elections.</w:t>
      </w:r>
    </w:p>
    <w:p w14:paraId="0000005D" w14:textId="77777777" w:rsidR="00815DE0" w:rsidRDefault="00000000">
      <w:pPr>
        <w:numPr>
          <w:ilvl w:val="0"/>
          <w:numId w:val="1"/>
        </w:numPr>
        <w:rPr>
          <w:color w:val="000000"/>
        </w:rPr>
      </w:pPr>
      <w:r>
        <w:t>Keep a copy</w:t>
      </w:r>
      <w:r>
        <w:rPr>
          <w:color w:val="000000"/>
        </w:rPr>
        <w:t xml:space="preserve"> </w:t>
      </w:r>
      <w:r>
        <w:t>of the constitution</w:t>
      </w:r>
      <w:r>
        <w:rPr>
          <w:color w:val="000000"/>
        </w:rPr>
        <w:t xml:space="preserve"> and </w:t>
      </w:r>
      <w:proofErr w:type="gramStart"/>
      <w:r>
        <w:t>have</w:t>
      </w:r>
      <w:proofErr w:type="gramEnd"/>
      <w:r>
        <w:t xml:space="preserve"> it</w:t>
      </w:r>
      <w:r>
        <w:rPr>
          <w:color w:val="000000"/>
        </w:rPr>
        <w:t xml:space="preserve"> available for members.</w:t>
      </w:r>
    </w:p>
    <w:p w14:paraId="0000005E" w14:textId="77777777" w:rsidR="00815DE0" w:rsidRDefault="00000000">
      <w:pPr>
        <w:numPr>
          <w:ilvl w:val="0"/>
          <w:numId w:val="1"/>
        </w:numPr>
        <w:rPr>
          <w:color w:val="000000"/>
        </w:rPr>
      </w:pPr>
      <w:r>
        <w:rPr>
          <w:color w:val="000000"/>
        </w:rPr>
        <w:t xml:space="preserve">Provide all documents and records pertaining to their responsibilities to the </w:t>
      </w:r>
      <w:proofErr w:type="gramStart"/>
      <w:r>
        <w:rPr>
          <w:color w:val="000000"/>
        </w:rPr>
        <w:t>newly-elected</w:t>
      </w:r>
      <w:proofErr w:type="gramEnd"/>
      <w:r>
        <w:rPr>
          <w:color w:val="000000"/>
        </w:rPr>
        <w:t xml:space="preserve"> Secretary.</w:t>
      </w:r>
    </w:p>
    <w:p w14:paraId="0000005F" w14:textId="77777777" w:rsidR="00815DE0" w:rsidRDefault="00000000">
      <w:pPr>
        <w:numPr>
          <w:ilvl w:val="0"/>
          <w:numId w:val="1"/>
        </w:numPr>
        <w:rPr>
          <w:color w:val="000000"/>
        </w:rPr>
      </w:pPr>
      <w:r>
        <w:rPr>
          <w:color w:val="000000"/>
        </w:rPr>
        <w:t>Assist in special projects as assigned by the President.</w:t>
      </w:r>
    </w:p>
    <w:p w14:paraId="00000060" w14:textId="77777777" w:rsidR="00815DE0" w:rsidRDefault="00000000">
      <w:pPr>
        <w:ind w:left="360"/>
      </w:pPr>
      <w:r>
        <w:rPr>
          <w:color w:val="000000"/>
        </w:rPr>
        <w:t> </w:t>
      </w:r>
    </w:p>
    <w:p w14:paraId="00000061" w14:textId="77777777" w:rsidR="00815DE0" w:rsidRDefault="00000000">
      <w:r>
        <w:rPr>
          <w:color w:val="000000"/>
        </w:rPr>
        <w:t> </w:t>
      </w:r>
    </w:p>
    <w:p w14:paraId="00000062" w14:textId="77777777" w:rsidR="00815DE0" w:rsidRDefault="00000000">
      <w:pPr>
        <w:rPr>
          <w:color w:val="404040"/>
        </w:rPr>
      </w:pPr>
      <w:r>
        <w:rPr>
          <w:color w:val="404040"/>
        </w:rPr>
        <w:t>Section 5: Voting Rights</w:t>
      </w:r>
    </w:p>
    <w:p w14:paraId="00000063" w14:textId="77777777" w:rsidR="00815DE0" w:rsidRDefault="00000000">
      <w:r>
        <w:rPr>
          <w:color w:val="000000"/>
        </w:rPr>
        <w:t xml:space="preserve">All officers shall retain voting rights; however, the President shall only vote in the case of a tie, </w:t>
      </w:r>
      <w:proofErr w:type="gramStart"/>
      <w:r>
        <w:rPr>
          <w:color w:val="000000"/>
        </w:rPr>
        <w:t>with the exception of</w:t>
      </w:r>
      <w:proofErr w:type="gramEnd"/>
      <w:r>
        <w:rPr>
          <w:color w:val="000000"/>
        </w:rPr>
        <w:t xml:space="preserve"> officer elections.</w:t>
      </w:r>
    </w:p>
    <w:p w14:paraId="00000064" w14:textId="77777777" w:rsidR="00815DE0" w:rsidRDefault="00815DE0"/>
    <w:p w14:paraId="00000065" w14:textId="77777777" w:rsidR="00815DE0" w:rsidRDefault="00000000">
      <w:pPr>
        <w:rPr>
          <w:color w:val="404040"/>
        </w:rPr>
      </w:pPr>
      <w:r>
        <w:rPr>
          <w:color w:val="404040"/>
        </w:rPr>
        <w:t>Section 6: Term of Office</w:t>
      </w:r>
    </w:p>
    <w:p w14:paraId="00000066" w14:textId="77777777" w:rsidR="00815DE0" w:rsidRDefault="00000000">
      <w:r>
        <w:rPr>
          <w:color w:val="000000"/>
        </w:rPr>
        <w:t xml:space="preserve">The length of </w:t>
      </w:r>
      <w:proofErr w:type="gramStart"/>
      <w:r>
        <w:rPr>
          <w:color w:val="000000"/>
        </w:rPr>
        <w:t>term</w:t>
      </w:r>
      <w:proofErr w:type="gramEnd"/>
      <w:r>
        <w:rPr>
          <w:color w:val="000000"/>
        </w:rPr>
        <w:t xml:space="preserve"> of office shall be no longer than one year.</w:t>
      </w:r>
    </w:p>
    <w:p w14:paraId="00000067" w14:textId="77777777" w:rsidR="00815DE0" w:rsidRDefault="00000000">
      <w:pPr>
        <w:rPr>
          <w:b/>
          <w:sz w:val="27"/>
          <w:szCs w:val="27"/>
        </w:rPr>
      </w:pPr>
      <w:r>
        <w:rPr>
          <w:b/>
          <w:color w:val="000000"/>
        </w:rPr>
        <w:t> </w:t>
      </w:r>
    </w:p>
    <w:p w14:paraId="00000068" w14:textId="77777777" w:rsidR="00815DE0" w:rsidRDefault="00000000">
      <w:pPr>
        <w:rPr>
          <w:b/>
          <w:sz w:val="36"/>
          <w:szCs w:val="36"/>
        </w:rPr>
      </w:pPr>
      <w:r>
        <w:rPr>
          <w:b/>
          <w:color w:val="000000"/>
          <w:u w:val="single"/>
        </w:rPr>
        <w:t>Article V—Selection of Officers</w:t>
      </w:r>
    </w:p>
    <w:p w14:paraId="00000069" w14:textId="77777777" w:rsidR="00815DE0" w:rsidRDefault="00000000">
      <w:pPr>
        <w:spacing w:before="320" w:after="80"/>
        <w:rPr>
          <w:b/>
          <w:sz w:val="27"/>
          <w:szCs w:val="27"/>
        </w:rPr>
      </w:pPr>
      <w:r>
        <w:rPr>
          <w:color w:val="434343"/>
        </w:rPr>
        <w:t>Section 1: Announcement of Elections</w:t>
      </w:r>
    </w:p>
    <w:p w14:paraId="0000006A" w14:textId="77777777" w:rsidR="00815DE0" w:rsidRDefault="00000000">
      <w:r>
        <w:rPr>
          <w:color w:val="000000"/>
        </w:rPr>
        <w:t>The President shall, at least one meeting prior, announce the date of the upcoming nominations and elections. They shall also state the eligibility criteria (as defined in Article IV, Sections 1 and 2) and that all active student members interested in running for an office should bring written proof of eligibility to the nominations/elections meeting.</w:t>
      </w:r>
    </w:p>
    <w:p w14:paraId="0000006B" w14:textId="77777777" w:rsidR="00815DE0" w:rsidRDefault="00000000">
      <w:pPr>
        <w:spacing w:before="320" w:after="80"/>
        <w:rPr>
          <w:b/>
          <w:color w:val="404040"/>
          <w:sz w:val="27"/>
          <w:szCs w:val="27"/>
        </w:rPr>
      </w:pPr>
      <w:r>
        <w:rPr>
          <w:color w:val="404040"/>
        </w:rPr>
        <w:t>Section 2: Nomination Process</w:t>
      </w:r>
    </w:p>
    <w:p w14:paraId="0000006C" w14:textId="77777777" w:rsidR="00815DE0" w:rsidRDefault="00000000">
      <w:r>
        <w:rPr>
          <w:color w:val="000000"/>
        </w:rPr>
        <w:lastRenderedPageBreak/>
        <w:t>The nomination of officers shall occur each academic year at the membership meeting held in February. One of the officers not running for office (preference determined by the order listed in Article IV, starting with the President) shall facilitate the nomination and election process at this meeting. If this is not possible, the facilitator will be selected by a majority vote of active student members.</w:t>
      </w:r>
    </w:p>
    <w:p w14:paraId="0000006D" w14:textId="77777777" w:rsidR="00815DE0" w:rsidRDefault="00000000">
      <w:r>
        <w:rPr>
          <w:color w:val="000000"/>
        </w:rPr>
        <w:t> </w:t>
      </w:r>
    </w:p>
    <w:p w14:paraId="0000006E" w14:textId="77777777" w:rsidR="00815DE0" w:rsidRDefault="00000000">
      <w:r>
        <w:rPr>
          <w:color w:val="000000"/>
        </w:rPr>
        <w:t>Any active student member present may nominate someone or themselves for office by verbally nominating the individual during this procedure. However, the nominee must be considered eligible for an officer position (as defined in Article IV, Sections 1 and 2 as verified by the Secretary). Absentee/proxy ballots are not permitted in the nomination process.</w:t>
      </w:r>
    </w:p>
    <w:p w14:paraId="0000006F" w14:textId="77777777" w:rsidR="00815DE0" w:rsidRDefault="00000000">
      <w:r>
        <w:rPr>
          <w:color w:val="000000"/>
        </w:rPr>
        <w:t> </w:t>
      </w:r>
    </w:p>
    <w:p w14:paraId="00000070" w14:textId="77777777" w:rsidR="00815DE0" w:rsidRDefault="00000000">
      <w:pPr>
        <w:spacing w:before="320" w:after="80"/>
        <w:rPr>
          <w:b/>
          <w:color w:val="404040"/>
          <w:sz w:val="27"/>
          <w:szCs w:val="27"/>
        </w:rPr>
      </w:pPr>
      <w:r>
        <w:rPr>
          <w:color w:val="404040"/>
        </w:rPr>
        <w:t>Section 3: Election Process</w:t>
      </w:r>
    </w:p>
    <w:p w14:paraId="00000071" w14:textId="77777777" w:rsidR="00815DE0" w:rsidRDefault="00000000">
      <w:r>
        <w:rPr>
          <w:color w:val="000000"/>
        </w:rPr>
        <w:t>The election of officers shall occur at the membership meeting held in</w:t>
      </w:r>
      <w:r>
        <w:rPr>
          <w:i/>
          <w:color w:val="0070C0"/>
        </w:rPr>
        <w:t xml:space="preserve"> </w:t>
      </w:r>
      <w:r>
        <w:rPr>
          <w:color w:val="000000"/>
        </w:rPr>
        <w:t xml:space="preserve">February. The order of elections shall </w:t>
      </w:r>
      <w:proofErr w:type="gramStart"/>
      <w:r>
        <w:rPr>
          <w:color w:val="000000"/>
        </w:rPr>
        <w:t>be:</w:t>
      </w:r>
      <w:proofErr w:type="gramEnd"/>
      <w:r>
        <w:rPr>
          <w:color w:val="000000"/>
        </w:rPr>
        <w:t xml:space="preserve"> President, Vice President, Treasurer, and Secretary. The organization may not proceed to the election of the next officer until the current one has been resolved.</w:t>
      </w:r>
    </w:p>
    <w:p w14:paraId="00000072" w14:textId="77777777" w:rsidR="00815DE0" w:rsidRDefault="00000000">
      <w:r>
        <w:rPr>
          <w:color w:val="000000"/>
        </w:rPr>
        <w:t> </w:t>
      </w:r>
    </w:p>
    <w:p w14:paraId="00000073" w14:textId="77777777" w:rsidR="00815DE0" w:rsidRDefault="00000000">
      <w:r>
        <w:rPr>
          <w:color w:val="000000"/>
        </w:rPr>
        <w:t>The nominated candidates for each office will be given a chance to address the organization to discuss their qualifications and reasons why they should be selected to that office. Candidates will speak to the organization in alphabetical order by last name. Once each candidate for that office has had the opportunity to speak, all active student members present (minus the nominations/elections facilitator described in Section 1 above) will have the opportunity to vote by secret ballot. Absentee/proxy ballots are not permitted in the election process.</w:t>
      </w:r>
    </w:p>
    <w:p w14:paraId="00000074" w14:textId="77777777" w:rsidR="00815DE0" w:rsidRDefault="00000000">
      <w:r>
        <w:rPr>
          <w:color w:val="000000"/>
        </w:rPr>
        <w:t> </w:t>
      </w:r>
    </w:p>
    <w:p w14:paraId="00000075" w14:textId="77777777" w:rsidR="00815DE0" w:rsidRDefault="00000000">
      <w:r>
        <w:rPr>
          <w:color w:val="000000"/>
        </w:rPr>
        <w:t xml:space="preserve">The nominations/elections facilitator will tabulate all votes immediately, in the presence of the organization. A candidate shall be elected by a majority of all votes cast by active student members. If no candidate receives a majority of votes, the top two candidates will immediately </w:t>
      </w:r>
      <w:proofErr w:type="gramStart"/>
      <w:r>
        <w:rPr>
          <w:color w:val="000000"/>
        </w:rPr>
        <w:t>enter into</w:t>
      </w:r>
      <w:proofErr w:type="gramEnd"/>
      <w:r>
        <w:rPr>
          <w:color w:val="000000"/>
        </w:rPr>
        <w:t xml:space="preserve"> a run-off election. In the event of a tie, the nominations/elections facilitator shall cast a vote to break the tie.</w:t>
      </w:r>
    </w:p>
    <w:p w14:paraId="00000076" w14:textId="77777777" w:rsidR="00815DE0" w:rsidRDefault="00000000">
      <w:r>
        <w:rPr>
          <w:color w:val="000000"/>
        </w:rPr>
        <w:t> </w:t>
      </w:r>
    </w:p>
    <w:p w14:paraId="00000077" w14:textId="77777777" w:rsidR="00815DE0" w:rsidRDefault="00000000">
      <w:r>
        <w:rPr>
          <w:color w:val="000000"/>
        </w:rPr>
        <w:t>The nominations/elections facilitator will announce the new officer and ask if any active student member contests the count. If no active student member contests the count, the new officer shall take office as per Article V, Section 4. If an active student member contests the count, each candidate may select an active student member to supervise the recount. The nominations/elections facilitator will immediately recount all votes in the presence of the selected representatives. Once an officer is confirmed, the organization will proceed to elections for the next officer.</w:t>
      </w:r>
    </w:p>
    <w:p w14:paraId="00000078" w14:textId="77777777" w:rsidR="00815DE0" w:rsidRDefault="00000000">
      <w:r>
        <w:rPr>
          <w:color w:val="000000"/>
        </w:rPr>
        <w:t> </w:t>
      </w:r>
    </w:p>
    <w:p w14:paraId="00000079" w14:textId="77777777" w:rsidR="00815DE0" w:rsidRDefault="00000000">
      <w:pPr>
        <w:spacing w:before="320" w:after="80"/>
        <w:rPr>
          <w:b/>
          <w:color w:val="404040"/>
          <w:sz w:val="27"/>
          <w:szCs w:val="27"/>
        </w:rPr>
      </w:pPr>
      <w:r>
        <w:rPr>
          <w:color w:val="404040"/>
        </w:rPr>
        <w:t xml:space="preserve">Section 4: Installation of Officers </w:t>
      </w:r>
    </w:p>
    <w:p w14:paraId="0000007A" w14:textId="77777777" w:rsidR="00815DE0" w:rsidRDefault="00000000">
      <w:r>
        <w:rPr>
          <w:color w:val="000000"/>
        </w:rPr>
        <w:t xml:space="preserve">Newly elected officers shall take office immediately following the membership meeting in February and their term will end immediately following the membership meeting the next February. Current officers should assist in the transition and training of the officers-elect, from elections </w:t>
      </w:r>
      <w:proofErr w:type="gramStart"/>
      <w:r>
        <w:rPr>
          <w:color w:val="000000"/>
        </w:rPr>
        <w:t>until</w:t>
      </w:r>
      <w:proofErr w:type="gramEnd"/>
      <w:r>
        <w:rPr>
          <w:color w:val="000000"/>
        </w:rPr>
        <w:t xml:space="preserve"> installation. A change in officer information should be reported to the Office of Student Involvement, via Update Form, within 10 school days of installation.</w:t>
      </w:r>
    </w:p>
    <w:p w14:paraId="0000007B" w14:textId="77777777" w:rsidR="00815DE0" w:rsidRDefault="00000000">
      <w:r>
        <w:rPr>
          <w:color w:val="000000"/>
        </w:rPr>
        <w:t> </w:t>
      </w:r>
    </w:p>
    <w:p w14:paraId="0000007C" w14:textId="77777777" w:rsidR="00815DE0" w:rsidRDefault="00000000">
      <w:pPr>
        <w:spacing w:before="320" w:after="80"/>
        <w:rPr>
          <w:b/>
          <w:color w:val="404040"/>
          <w:sz w:val="27"/>
          <w:szCs w:val="27"/>
        </w:rPr>
      </w:pPr>
      <w:r>
        <w:rPr>
          <w:color w:val="404040"/>
        </w:rPr>
        <w:lastRenderedPageBreak/>
        <w:t>Section 5: Re-election</w:t>
      </w:r>
    </w:p>
    <w:p w14:paraId="0000007D" w14:textId="77777777" w:rsidR="00815DE0" w:rsidRDefault="00000000">
      <w:r>
        <w:rPr>
          <w:color w:val="000000"/>
        </w:rPr>
        <w:t>Any officer may be re-elected; however, not for more than two consecutive terms in the same officer position. Officers cannot reappoint themselves for a subsequent term, they must be re-elected as described in Article V.  </w:t>
      </w:r>
    </w:p>
    <w:p w14:paraId="0000007E" w14:textId="77777777" w:rsidR="00815DE0" w:rsidRDefault="00000000">
      <w:r>
        <w:rPr>
          <w:color w:val="000000"/>
        </w:rPr>
        <w:t> </w:t>
      </w:r>
    </w:p>
    <w:p w14:paraId="0000007F" w14:textId="77777777" w:rsidR="00815DE0" w:rsidRDefault="00000000">
      <w:pPr>
        <w:spacing w:before="360" w:after="120"/>
        <w:rPr>
          <w:b/>
          <w:sz w:val="36"/>
          <w:szCs w:val="36"/>
        </w:rPr>
      </w:pPr>
      <w:r>
        <w:rPr>
          <w:b/>
          <w:color w:val="000000"/>
          <w:u w:val="single"/>
        </w:rPr>
        <w:t>Article VI—Officer Vacancies</w:t>
      </w:r>
    </w:p>
    <w:p w14:paraId="00000080" w14:textId="77777777" w:rsidR="00815DE0" w:rsidRDefault="00000000">
      <w:r>
        <w:rPr>
          <w:color w:val="000000"/>
        </w:rPr>
        <w:t>Section 1: Removal of Officers</w:t>
      </w:r>
    </w:p>
    <w:p w14:paraId="00000081" w14:textId="77777777" w:rsidR="00815DE0" w:rsidRDefault="00000000">
      <w:r>
        <w:rPr>
          <w:color w:val="000000"/>
        </w:rPr>
        <w:t xml:space="preserve">Leadership may be revoked without mutual agreement for non-participation, misconduct, failure to fulfill job duties, or violations of any provisions of the Constitution. The officer will be notified in writing of the possible removal from </w:t>
      </w:r>
      <w:proofErr w:type="gramStart"/>
      <w:r>
        <w:rPr>
          <w:color w:val="000000"/>
        </w:rPr>
        <w:t>office</w:t>
      </w:r>
      <w:proofErr w:type="gramEnd"/>
      <w:r>
        <w:rPr>
          <w:color w:val="000000"/>
        </w:rPr>
        <w:t xml:space="preserve"> at least 72 hours prior to the vote and will be allowed to address the organization </w:t>
      </w:r>
      <w:proofErr w:type="gramStart"/>
      <w:r>
        <w:rPr>
          <w:color w:val="000000"/>
        </w:rPr>
        <w:t>in order to</w:t>
      </w:r>
      <w:proofErr w:type="gramEnd"/>
      <w:r>
        <w:rPr>
          <w:color w:val="000000"/>
        </w:rPr>
        <w:t xml:space="preserve"> relate to members any relevant defense prior to the voting for removal. Any officer may be removed from office upon a 2/3 affirmative vote of active student members. The removed officer shall provide all documents relating to the organization and brief their replacement of current projects in their care.</w:t>
      </w:r>
    </w:p>
    <w:p w14:paraId="00000082" w14:textId="77777777" w:rsidR="00815DE0" w:rsidRDefault="00000000">
      <w:r>
        <w:rPr>
          <w:color w:val="000000"/>
        </w:rPr>
        <w:t> </w:t>
      </w:r>
    </w:p>
    <w:p w14:paraId="00000083" w14:textId="77777777" w:rsidR="00815DE0" w:rsidRDefault="00000000">
      <w:pPr>
        <w:spacing w:before="320" w:after="80"/>
        <w:rPr>
          <w:b/>
          <w:color w:val="404040"/>
          <w:sz w:val="27"/>
          <w:szCs w:val="27"/>
        </w:rPr>
      </w:pPr>
      <w:r>
        <w:rPr>
          <w:color w:val="404040"/>
        </w:rPr>
        <w:t>Section 2: Resignation</w:t>
      </w:r>
    </w:p>
    <w:p w14:paraId="00000084" w14:textId="77777777" w:rsidR="00815DE0" w:rsidRDefault="00000000">
      <w:r>
        <w:rPr>
          <w:color w:val="000000"/>
        </w:rPr>
        <w:t xml:space="preserve">Officers no longer wishing to serve on the board must submit their resignation to the President (or Vice President if the President is resigning) and advisor at least two (2) weeks in advance. Prior to the officer’s final </w:t>
      </w:r>
      <w:proofErr w:type="gramStart"/>
      <w:r>
        <w:rPr>
          <w:color w:val="000000"/>
        </w:rPr>
        <w:t>day</w:t>
      </w:r>
      <w:proofErr w:type="gramEnd"/>
      <w:r>
        <w:rPr>
          <w:color w:val="000000"/>
        </w:rPr>
        <w:t xml:space="preserve"> they shall provide all documents relating to the organization and brief their replacement of current projects in their care.</w:t>
      </w:r>
    </w:p>
    <w:p w14:paraId="00000085" w14:textId="77777777" w:rsidR="00815DE0" w:rsidRDefault="00000000">
      <w:r>
        <w:rPr>
          <w:color w:val="000000"/>
        </w:rPr>
        <w:t> </w:t>
      </w:r>
    </w:p>
    <w:p w14:paraId="00000086" w14:textId="77777777" w:rsidR="00815DE0" w:rsidRDefault="00000000">
      <w:pPr>
        <w:spacing w:before="320" w:after="80"/>
        <w:rPr>
          <w:b/>
          <w:color w:val="404040"/>
          <w:sz w:val="27"/>
          <w:szCs w:val="27"/>
        </w:rPr>
      </w:pPr>
      <w:r>
        <w:rPr>
          <w:color w:val="404040"/>
        </w:rPr>
        <w:t>Section 3: Filling Vacant Officer Positions</w:t>
      </w:r>
    </w:p>
    <w:p w14:paraId="00000087" w14:textId="77777777" w:rsidR="00815DE0" w:rsidRDefault="00000000">
      <w:r>
        <w:rPr>
          <w:color w:val="000000"/>
        </w:rPr>
        <w:t>In the event an officer (besides President) is removed or resigns, the remaining officers will decide if the position is to be filled. If it is to be filled, the nomination and election process as stated in Article V will take place at the next membership meeting. The officers may appoint an interim officer to serve in the vacant position until the next membership meeting.</w:t>
      </w:r>
    </w:p>
    <w:p w14:paraId="00000088" w14:textId="77777777" w:rsidR="00815DE0" w:rsidRDefault="00000000">
      <w:r>
        <w:rPr>
          <w:color w:val="000000"/>
        </w:rPr>
        <w:t> </w:t>
      </w:r>
    </w:p>
    <w:p w14:paraId="00000089" w14:textId="77777777" w:rsidR="00815DE0" w:rsidRDefault="00000000">
      <w:r>
        <w:rPr>
          <w:color w:val="000000"/>
        </w:rPr>
        <w:t>If the President is removed or resigns, the Vice President will assume the role of President upon a majority confirmation of the remaining officers. If not confirmed, the position of the President will be filled as per the paragraph above.</w:t>
      </w:r>
    </w:p>
    <w:p w14:paraId="0000008A" w14:textId="77777777" w:rsidR="00815DE0" w:rsidRDefault="00000000">
      <w:r>
        <w:rPr>
          <w:color w:val="000000"/>
        </w:rPr>
        <w:t> </w:t>
      </w:r>
    </w:p>
    <w:p w14:paraId="0000008B" w14:textId="77777777" w:rsidR="00815DE0" w:rsidRDefault="00000000">
      <w:r>
        <w:rPr>
          <w:color w:val="000000"/>
        </w:rPr>
        <w:t>Each newly elected officer’s term shall end at the annual installation of officers in February. A change in officer information should be reported to the Office of Student Involvement, via Update Form, within 10 school days of the election.</w:t>
      </w:r>
    </w:p>
    <w:p w14:paraId="0000008C" w14:textId="77777777" w:rsidR="00815DE0" w:rsidRDefault="00000000">
      <w:r>
        <w:rPr>
          <w:color w:val="000000"/>
        </w:rPr>
        <w:t> </w:t>
      </w:r>
    </w:p>
    <w:p w14:paraId="0000008D" w14:textId="77777777" w:rsidR="00815DE0" w:rsidRDefault="00000000">
      <w:pPr>
        <w:spacing w:before="360" w:after="120"/>
        <w:rPr>
          <w:b/>
          <w:sz w:val="36"/>
          <w:szCs w:val="36"/>
        </w:rPr>
      </w:pPr>
      <w:r>
        <w:rPr>
          <w:b/>
          <w:color w:val="000000"/>
          <w:u w:val="single"/>
        </w:rPr>
        <w:t>Article VII—Meetings and Events</w:t>
      </w:r>
    </w:p>
    <w:p w14:paraId="0000008E" w14:textId="77777777" w:rsidR="00815DE0" w:rsidRDefault="00000000">
      <w:pPr>
        <w:spacing w:before="320" w:after="80"/>
        <w:rPr>
          <w:b/>
          <w:sz w:val="27"/>
          <w:szCs w:val="27"/>
        </w:rPr>
      </w:pPr>
      <w:r>
        <w:rPr>
          <w:color w:val="434343"/>
        </w:rPr>
        <w:t>Section 1: Membership Meetings</w:t>
      </w:r>
    </w:p>
    <w:p w14:paraId="0000008F" w14:textId="77777777" w:rsidR="00815DE0" w:rsidRDefault="00000000">
      <w:r>
        <w:rPr>
          <w:color w:val="000000"/>
        </w:rPr>
        <w:t xml:space="preserve">The membership should meet during the fall and spring semesters. Meetings are open to those defined in Article III, Section 1, and officers (except the President, unless otherwise stated) and </w:t>
      </w:r>
      <w:r>
        <w:rPr>
          <w:color w:val="000000"/>
        </w:rPr>
        <w:lastRenderedPageBreak/>
        <w:t xml:space="preserve">active student members (unless otherwise stated) are allowed one vote per motion. The quorum required to conduct business is </w:t>
      </w:r>
      <w:proofErr w:type="gramStart"/>
      <w:r>
        <w:rPr>
          <w:color w:val="000000"/>
        </w:rPr>
        <w:t>a majority of</w:t>
      </w:r>
      <w:proofErr w:type="gramEnd"/>
      <w:r>
        <w:rPr>
          <w:color w:val="000000"/>
        </w:rPr>
        <w:t xml:space="preserve"> the officers and organization’s active student members. Unless otherwise stated in this constitution, a motion is considered passed with a majority vote.</w:t>
      </w:r>
    </w:p>
    <w:p w14:paraId="00000090" w14:textId="77777777" w:rsidR="00815DE0" w:rsidRDefault="00000000">
      <w:r>
        <w:rPr>
          <w:color w:val="000000"/>
        </w:rPr>
        <w:t> </w:t>
      </w:r>
    </w:p>
    <w:p w14:paraId="00000091" w14:textId="77777777" w:rsidR="00815DE0" w:rsidRDefault="00000000">
      <w:pPr>
        <w:spacing w:before="320" w:after="80"/>
        <w:rPr>
          <w:b/>
          <w:sz w:val="27"/>
          <w:szCs w:val="27"/>
        </w:rPr>
      </w:pPr>
      <w:r>
        <w:rPr>
          <w:color w:val="434343"/>
        </w:rPr>
        <w:t>Section 2: Officer Meetings</w:t>
      </w:r>
    </w:p>
    <w:p w14:paraId="00000092" w14:textId="77777777" w:rsidR="00815DE0" w:rsidRDefault="00000000">
      <w:r>
        <w:rPr>
          <w:color w:val="000000"/>
        </w:rPr>
        <w:t xml:space="preserve">The officers should meet during the fall and spring semesters. Meetings are open to those defined in Article III, Section 1, and officers (except the President, unless otherwise stated) are allowed one vote per motion. The quorum required to conduct business is </w:t>
      </w:r>
      <w:proofErr w:type="gramStart"/>
      <w:r>
        <w:rPr>
          <w:color w:val="000000"/>
        </w:rPr>
        <w:t>a majority of</w:t>
      </w:r>
      <w:proofErr w:type="gramEnd"/>
      <w:r>
        <w:rPr>
          <w:color w:val="000000"/>
        </w:rPr>
        <w:t xml:space="preserve"> the officers. Unless otherwise stated in this constitution, a motion is considered passed with a majority vote.</w:t>
      </w:r>
    </w:p>
    <w:p w14:paraId="00000093" w14:textId="77777777" w:rsidR="00815DE0" w:rsidRDefault="00000000">
      <w:r>
        <w:rPr>
          <w:color w:val="000000"/>
        </w:rPr>
        <w:t> </w:t>
      </w:r>
    </w:p>
    <w:p w14:paraId="00000094" w14:textId="77777777" w:rsidR="00815DE0" w:rsidRDefault="00000000">
      <w:pPr>
        <w:spacing w:before="320" w:after="80"/>
        <w:rPr>
          <w:b/>
          <w:sz w:val="27"/>
          <w:szCs w:val="27"/>
        </w:rPr>
      </w:pPr>
      <w:r>
        <w:rPr>
          <w:color w:val="434343"/>
        </w:rPr>
        <w:t>Section 3: Calling Meetings</w:t>
      </w:r>
    </w:p>
    <w:p w14:paraId="00000095" w14:textId="77777777" w:rsidR="00815DE0" w:rsidRDefault="00000000">
      <w:r>
        <w:rPr>
          <w:color w:val="000000"/>
        </w:rPr>
        <w:t xml:space="preserve">The President will </w:t>
      </w:r>
      <w:proofErr w:type="gramStart"/>
      <w:r>
        <w:rPr>
          <w:color w:val="000000"/>
        </w:rPr>
        <w:t>be in charge of</w:t>
      </w:r>
      <w:proofErr w:type="gramEnd"/>
      <w:r>
        <w:rPr>
          <w:color w:val="000000"/>
        </w:rPr>
        <w:t xml:space="preserve"> calling meetings and the Secretary will be responsible for notifying all members and/or officers at least 48 hours in advance, by e-mail and/or telephone. A majority vote of the officers or active student members may also call a meeting.</w:t>
      </w:r>
    </w:p>
    <w:p w14:paraId="00000096" w14:textId="77777777" w:rsidR="00815DE0" w:rsidRDefault="00000000">
      <w:r>
        <w:rPr>
          <w:color w:val="000000"/>
        </w:rPr>
        <w:t> </w:t>
      </w:r>
    </w:p>
    <w:p w14:paraId="00000097" w14:textId="77777777" w:rsidR="00815DE0" w:rsidRDefault="00000000">
      <w:pPr>
        <w:spacing w:before="320" w:after="80"/>
        <w:rPr>
          <w:b/>
          <w:sz w:val="27"/>
          <w:szCs w:val="27"/>
        </w:rPr>
      </w:pPr>
      <w:r>
        <w:rPr>
          <w:color w:val="434343"/>
        </w:rPr>
        <w:t>Section 4: Meeting Procedure</w:t>
      </w:r>
    </w:p>
    <w:p w14:paraId="00000098" w14:textId="77777777" w:rsidR="00815DE0" w:rsidRDefault="00000000">
      <w:r>
        <w:rPr>
          <w:color w:val="000000"/>
        </w:rPr>
        <w:t xml:space="preserve">The President shall use their discretion as to the manner and process in which they preside over meetings. However, the President shall follow Robert’s Rules of Order </w:t>
      </w:r>
      <w:proofErr w:type="gramStart"/>
      <w:r>
        <w:rPr>
          <w:color w:val="000000"/>
        </w:rPr>
        <w:t>in a given</w:t>
      </w:r>
      <w:proofErr w:type="gramEnd"/>
      <w:r>
        <w:rPr>
          <w:color w:val="000000"/>
        </w:rPr>
        <w:t xml:space="preserve"> meeting if 2/3 of the active student members so request.</w:t>
      </w:r>
    </w:p>
    <w:p w14:paraId="00000099" w14:textId="77777777" w:rsidR="00815DE0" w:rsidRDefault="00000000">
      <w:r>
        <w:rPr>
          <w:color w:val="000000"/>
        </w:rPr>
        <w:t> </w:t>
      </w:r>
    </w:p>
    <w:p w14:paraId="0000009A" w14:textId="77777777" w:rsidR="00815DE0" w:rsidRDefault="00000000">
      <w:pPr>
        <w:spacing w:before="320" w:after="80"/>
        <w:rPr>
          <w:b/>
          <w:sz w:val="27"/>
          <w:szCs w:val="27"/>
        </w:rPr>
      </w:pPr>
      <w:r>
        <w:rPr>
          <w:color w:val="434343"/>
        </w:rPr>
        <w:t>Section 5: Events</w:t>
      </w:r>
    </w:p>
    <w:p w14:paraId="0000009B" w14:textId="77777777" w:rsidR="00815DE0" w:rsidRDefault="00000000">
      <w:r>
        <w:rPr>
          <w:color w:val="000000"/>
        </w:rPr>
        <w:t xml:space="preserve">Events shall be held periodically during the fall and spring semesters. Events are open to those defined in Article III, Section 1. The President will </w:t>
      </w:r>
      <w:proofErr w:type="gramStart"/>
      <w:r>
        <w:rPr>
          <w:color w:val="000000"/>
        </w:rPr>
        <w:t>be in charge of</w:t>
      </w:r>
      <w:proofErr w:type="gramEnd"/>
      <w:r>
        <w:rPr>
          <w:color w:val="000000"/>
        </w:rPr>
        <w:t xml:space="preserve"> calling events and the Secretary will be responsible for notifying all members at least 48 hours in advance, by e-mail and/or telephone.</w:t>
      </w:r>
    </w:p>
    <w:p w14:paraId="0000009C" w14:textId="77777777" w:rsidR="00815DE0" w:rsidRDefault="00000000">
      <w:r>
        <w:rPr>
          <w:color w:val="000000"/>
        </w:rPr>
        <w:t> </w:t>
      </w:r>
    </w:p>
    <w:p w14:paraId="0000009D" w14:textId="77777777" w:rsidR="00815DE0" w:rsidRDefault="00000000">
      <w:pPr>
        <w:spacing w:before="360" w:after="120"/>
        <w:rPr>
          <w:b/>
          <w:sz w:val="36"/>
          <w:szCs w:val="36"/>
        </w:rPr>
      </w:pPr>
      <w:r>
        <w:rPr>
          <w:b/>
          <w:color w:val="000000"/>
          <w:u w:val="single"/>
        </w:rPr>
        <w:t>Article VIII—Advisor</w:t>
      </w:r>
    </w:p>
    <w:p w14:paraId="0000009E" w14:textId="77777777" w:rsidR="00815DE0" w:rsidRDefault="00000000">
      <w:pPr>
        <w:spacing w:before="320" w:after="80"/>
        <w:rPr>
          <w:b/>
          <w:sz w:val="27"/>
          <w:szCs w:val="27"/>
        </w:rPr>
      </w:pPr>
      <w:r>
        <w:rPr>
          <w:color w:val="434343"/>
        </w:rPr>
        <w:t>Section 1: Selection</w:t>
      </w:r>
    </w:p>
    <w:p w14:paraId="0000009F" w14:textId="77777777" w:rsidR="00815DE0" w:rsidRDefault="00000000">
      <w:r>
        <w:rPr>
          <w:color w:val="000000"/>
        </w:rPr>
        <w:t>The advisor shall be selected by the officers. To be eligible to serve as the advisor, the person must be a contracted UCF employee (faculty or A&amp;P), as defined by Human Resources.</w:t>
      </w:r>
    </w:p>
    <w:p w14:paraId="000000A0" w14:textId="77777777" w:rsidR="00815DE0" w:rsidRDefault="00000000">
      <w:r>
        <w:rPr>
          <w:color w:val="000000"/>
        </w:rPr>
        <w:t> </w:t>
      </w:r>
    </w:p>
    <w:p w14:paraId="000000A1" w14:textId="77777777" w:rsidR="00815DE0" w:rsidRDefault="00000000">
      <w:pPr>
        <w:spacing w:before="320" w:after="80"/>
        <w:rPr>
          <w:b/>
          <w:sz w:val="27"/>
          <w:szCs w:val="27"/>
        </w:rPr>
      </w:pPr>
      <w:r>
        <w:rPr>
          <w:color w:val="434343"/>
        </w:rPr>
        <w:t>Section 2: Role and Authority</w:t>
      </w:r>
    </w:p>
    <w:p w14:paraId="2D03706E" w14:textId="77777777" w:rsidR="00BA68F3" w:rsidRDefault="00BA68F3" w:rsidP="00BA68F3">
      <w:pPr>
        <w:spacing w:line="288" w:lineRule="auto"/>
      </w:pPr>
      <w:r>
        <w:t xml:space="preserve">The advisor shall serve as a mentor to the organization, providing guidance to the officers and members in the development and implementation of programs and activities, as well as UCF and Valencia College policy and procedure. Additionally, the advisor will monitor expenditures of </w:t>
      </w:r>
      <w:r>
        <w:lastRenderedPageBreak/>
        <w:t>the organization. The advisor has no voting rights. The advisor must be willing to obtain an appropriate level of experience, resource information, and knowledge related to the mission, purpose, and activities of the organization.</w:t>
      </w:r>
    </w:p>
    <w:p w14:paraId="000000A3" w14:textId="77777777" w:rsidR="00815DE0" w:rsidRDefault="00000000">
      <w:r>
        <w:rPr>
          <w:color w:val="000000"/>
        </w:rPr>
        <w:t> </w:t>
      </w:r>
    </w:p>
    <w:p w14:paraId="000000A4" w14:textId="77777777" w:rsidR="00815DE0" w:rsidRDefault="00000000">
      <w:pPr>
        <w:spacing w:before="320" w:after="80"/>
        <w:rPr>
          <w:b/>
          <w:sz w:val="27"/>
          <w:szCs w:val="27"/>
        </w:rPr>
      </w:pPr>
      <w:r>
        <w:rPr>
          <w:color w:val="434343"/>
        </w:rPr>
        <w:t>Section 3: Length of Term</w:t>
      </w:r>
    </w:p>
    <w:p w14:paraId="000000A5" w14:textId="77777777" w:rsidR="00815DE0" w:rsidRDefault="00000000">
      <w:r>
        <w:rPr>
          <w:color w:val="000000"/>
        </w:rPr>
        <w:t xml:space="preserve">The advisor has no term limit </w:t>
      </w:r>
      <w:proofErr w:type="gramStart"/>
      <w:r>
        <w:rPr>
          <w:color w:val="000000"/>
        </w:rPr>
        <w:t>as long as</w:t>
      </w:r>
      <w:proofErr w:type="gramEnd"/>
      <w:r>
        <w:rPr>
          <w:color w:val="000000"/>
        </w:rPr>
        <w:t xml:space="preserve"> they remain a contracted UCF employee.</w:t>
      </w:r>
    </w:p>
    <w:p w14:paraId="000000A6" w14:textId="77777777" w:rsidR="00815DE0" w:rsidRDefault="00000000">
      <w:r>
        <w:rPr>
          <w:color w:val="000000"/>
        </w:rPr>
        <w:t> </w:t>
      </w:r>
    </w:p>
    <w:p w14:paraId="000000A7" w14:textId="77777777" w:rsidR="00815DE0" w:rsidRDefault="00000000">
      <w:pPr>
        <w:spacing w:before="320" w:after="80"/>
        <w:rPr>
          <w:b/>
          <w:sz w:val="27"/>
          <w:szCs w:val="27"/>
        </w:rPr>
      </w:pPr>
      <w:r>
        <w:rPr>
          <w:color w:val="434343"/>
        </w:rPr>
        <w:t>Section 4: Removal and Replacement of Advisor</w:t>
      </w:r>
    </w:p>
    <w:p w14:paraId="000000A8" w14:textId="77777777" w:rsidR="00815DE0" w:rsidRDefault="00000000">
      <w:r>
        <w:rPr>
          <w:color w:val="000000"/>
        </w:rPr>
        <w:t xml:space="preserve">The advisor will be notified in writing of the possible removal at least 72 hours prior to the vote and will be allowed to address the organization </w:t>
      </w:r>
      <w:proofErr w:type="gramStart"/>
      <w:r>
        <w:rPr>
          <w:color w:val="000000"/>
        </w:rPr>
        <w:t>in order to</w:t>
      </w:r>
      <w:proofErr w:type="gramEnd"/>
      <w:r>
        <w:rPr>
          <w:color w:val="000000"/>
        </w:rPr>
        <w:t xml:space="preserve"> relate to members any relevant defense prior to the voting for removal. Upon a majority vote of active student members, the advisor will be removed from their duties. </w:t>
      </w:r>
      <w:proofErr w:type="gramStart"/>
      <w:r>
        <w:rPr>
          <w:color w:val="000000"/>
        </w:rPr>
        <w:t>In the event that</w:t>
      </w:r>
      <w:proofErr w:type="gramEnd"/>
      <w:r>
        <w:rPr>
          <w:color w:val="000000"/>
        </w:rPr>
        <w:t xml:space="preserve"> an advisor is removed or resigns, a new advisor shall be elected within 15 school days. A change in </w:t>
      </w:r>
      <w:proofErr w:type="gramStart"/>
      <w:r>
        <w:rPr>
          <w:color w:val="000000"/>
        </w:rPr>
        <w:t>advisor</w:t>
      </w:r>
      <w:proofErr w:type="gramEnd"/>
      <w:r>
        <w:rPr>
          <w:color w:val="000000"/>
        </w:rPr>
        <w:t xml:space="preserve"> information should be immediately reported to the Office of Student Involvement, via Update Form.</w:t>
      </w:r>
    </w:p>
    <w:p w14:paraId="000000A9" w14:textId="77777777" w:rsidR="00815DE0" w:rsidRDefault="00000000">
      <w:r>
        <w:rPr>
          <w:color w:val="000000"/>
        </w:rPr>
        <w:t> </w:t>
      </w:r>
    </w:p>
    <w:p w14:paraId="000000AA" w14:textId="77777777" w:rsidR="00815DE0" w:rsidRDefault="00000000">
      <w:pPr>
        <w:spacing w:before="360" w:after="120"/>
        <w:rPr>
          <w:b/>
          <w:sz w:val="36"/>
          <w:szCs w:val="36"/>
        </w:rPr>
      </w:pPr>
      <w:r>
        <w:rPr>
          <w:b/>
          <w:color w:val="000000"/>
          <w:u w:val="single"/>
        </w:rPr>
        <w:t>Article IX—Finances</w:t>
      </w:r>
    </w:p>
    <w:p w14:paraId="000000AB" w14:textId="00AD053D" w:rsidR="00815DE0" w:rsidRDefault="00000000">
      <w:pPr>
        <w:spacing w:before="320" w:after="80"/>
        <w:rPr>
          <w:b/>
          <w:sz w:val="27"/>
          <w:szCs w:val="27"/>
        </w:rPr>
      </w:pPr>
      <w:r>
        <w:rPr>
          <w:color w:val="434343"/>
        </w:rPr>
        <w:t>Section 1: Membership Dues</w:t>
      </w:r>
    </w:p>
    <w:p w14:paraId="36105FF3" w14:textId="3F0E7BDA" w:rsidR="00AF1A66" w:rsidRDefault="00AF1A66" w:rsidP="00AF1A66">
      <w:pPr>
        <w:spacing w:line="288" w:lineRule="auto"/>
      </w:pPr>
      <w:r>
        <w:t xml:space="preserve">Membership dues shall be </w:t>
      </w:r>
      <w:r w:rsidRPr="00AF1A66">
        <w:t>$</w:t>
      </w:r>
      <w:r w:rsidRPr="00AF1A66">
        <w:rPr>
          <w:i/>
        </w:rPr>
        <w:t>25</w:t>
      </w:r>
      <w:r w:rsidRPr="00AF1A66">
        <w:t xml:space="preserve"> per year or $</w:t>
      </w:r>
      <w:r w:rsidRPr="00AF1A66">
        <w:rPr>
          <w:i/>
        </w:rPr>
        <w:t>15</w:t>
      </w:r>
      <w:r>
        <w:rPr>
          <w:i/>
          <w:color w:val="0070C0"/>
        </w:rPr>
        <w:t xml:space="preserve"> </w:t>
      </w:r>
      <w:r>
        <w:t>per semester. Membership dues will be collected by the Treasurer during the fall and spring semesters only. All active student members, including officers, are required to pay membership dues. Full or partial refunds can only be granted upon a 2/3 affirmative vote of the officers.</w:t>
      </w:r>
    </w:p>
    <w:p w14:paraId="000000AF" w14:textId="77777777" w:rsidR="00815DE0" w:rsidRDefault="00000000">
      <w:pPr>
        <w:spacing w:before="320" w:after="80"/>
        <w:rPr>
          <w:b/>
          <w:sz w:val="27"/>
          <w:szCs w:val="27"/>
        </w:rPr>
      </w:pPr>
      <w:r>
        <w:rPr>
          <w:color w:val="434343"/>
        </w:rPr>
        <w:t>Section 2: Budget Approval</w:t>
      </w:r>
    </w:p>
    <w:p w14:paraId="000000B0" w14:textId="77777777" w:rsidR="00815DE0" w:rsidRDefault="00000000">
      <w:r>
        <w:rPr>
          <w:color w:val="000000"/>
        </w:rPr>
        <w:t>The Treasurer (in conjunction with the President) shall create a budget for the fall and spring semesters. The officers and active student members must approve the budget within the first month of each semester. New expenditures, above $30, not approved in the semester budget must be approved by a vote of the active student members.</w:t>
      </w:r>
    </w:p>
    <w:p w14:paraId="000000B1" w14:textId="77777777" w:rsidR="00815DE0" w:rsidRDefault="00000000">
      <w:r>
        <w:rPr>
          <w:color w:val="000000"/>
        </w:rPr>
        <w:t> </w:t>
      </w:r>
    </w:p>
    <w:p w14:paraId="000000B2" w14:textId="77777777" w:rsidR="00815DE0" w:rsidRDefault="00000000">
      <w:pPr>
        <w:spacing w:before="320" w:after="80"/>
        <w:rPr>
          <w:b/>
          <w:sz w:val="27"/>
          <w:szCs w:val="27"/>
        </w:rPr>
      </w:pPr>
      <w:r>
        <w:rPr>
          <w:color w:val="434343"/>
        </w:rPr>
        <w:t>Section 3: Financial Authority</w:t>
      </w:r>
    </w:p>
    <w:p w14:paraId="000000B3" w14:textId="77777777" w:rsidR="00815DE0" w:rsidRDefault="00000000">
      <w:r>
        <w:rPr>
          <w:color w:val="000000"/>
        </w:rPr>
        <w:t xml:space="preserve">For the protection of the organization and its officers, it is required that two authorized persons approve all monetary transactions. Only the President, Treasurer, and Advisor can be signers with the organization’s financial institution. Organizational funds may be spent on items such as office supplies, events and activities, publicity, travel expenses, and conference fees, but will not be used for anything illegal under </w:t>
      </w:r>
      <w:proofErr w:type="gramStart"/>
      <w:r>
        <w:rPr>
          <w:color w:val="000000"/>
        </w:rPr>
        <w:t>University</w:t>
      </w:r>
      <w:proofErr w:type="gramEnd"/>
      <w:r>
        <w:rPr>
          <w:color w:val="000000"/>
        </w:rPr>
        <w:t>, local, state, and federal laws. All funds must be deposited within 24 business hours after collection.</w:t>
      </w:r>
    </w:p>
    <w:p w14:paraId="000000B4" w14:textId="77777777" w:rsidR="00815DE0" w:rsidRDefault="00000000">
      <w:r>
        <w:rPr>
          <w:color w:val="000000"/>
        </w:rPr>
        <w:tab/>
      </w:r>
    </w:p>
    <w:p w14:paraId="000000B5" w14:textId="77777777" w:rsidR="00815DE0" w:rsidRDefault="00000000">
      <w:pPr>
        <w:spacing w:before="320" w:after="80"/>
        <w:rPr>
          <w:b/>
          <w:sz w:val="27"/>
          <w:szCs w:val="27"/>
        </w:rPr>
      </w:pPr>
      <w:r>
        <w:rPr>
          <w:color w:val="434343"/>
        </w:rPr>
        <w:lastRenderedPageBreak/>
        <w:t>Section 4: Officer Transition</w:t>
      </w:r>
    </w:p>
    <w:p w14:paraId="000000B6" w14:textId="77777777" w:rsidR="00815DE0" w:rsidRDefault="00000000">
      <w:r>
        <w:rPr>
          <w:color w:val="000000"/>
        </w:rPr>
        <w:t>It shall be the responsibility of all account signers to change contact information, as well as assist in the update of new account signatures with the organization’s financial institution after each election. In addition, it is the outgoing Treasurer’s responsibility to compile and present all banking documents and information about the previous and current budget to the new Treasurer.</w:t>
      </w:r>
    </w:p>
    <w:p w14:paraId="000000B7" w14:textId="77777777" w:rsidR="00815DE0" w:rsidRDefault="00000000">
      <w:r>
        <w:rPr>
          <w:color w:val="000000"/>
        </w:rPr>
        <w:t> </w:t>
      </w:r>
    </w:p>
    <w:p w14:paraId="000000B8" w14:textId="77777777" w:rsidR="00815DE0" w:rsidRDefault="00000000">
      <w:pPr>
        <w:spacing w:before="320" w:after="80"/>
        <w:rPr>
          <w:b/>
          <w:sz w:val="27"/>
          <w:szCs w:val="27"/>
        </w:rPr>
      </w:pPr>
      <w:r>
        <w:rPr>
          <w:color w:val="434343"/>
        </w:rPr>
        <w:t>Section 5: Dissolution of Organization</w:t>
      </w:r>
    </w:p>
    <w:p w14:paraId="000000B9" w14:textId="77777777" w:rsidR="00815DE0" w:rsidRDefault="00000000">
      <w:pPr>
        <w:rPr>
          <w:color w:val="000000"/>
        </w:rPr>
      </w:pPr>
      <w:proofErr w:type="gramStart"/>
      <w:r>
        <w:rPr>
          <w:color w:val="000000"/>
        </w:rPr>
        <w:t>In the event that</w:t>
      </w:r>
      <w:proofErr w:type="gramEnd"/>
      <w:r>
        <w:rPr>
          <w:color w:val="000000"/>
        </w:rPr>
        <w:t xml:space="preserve"> the organization ceases to exist, any funds remaining in the organization’s account shall be donated to:</w:t>
      </w:r>
    </w:p>
    <w:p w14:paraId="000000BA" w14:textId="77777777" w:rsidR="00815DE0" w:rsidRDefault="00815DE0">
      <w:pPr>
        <w:rPr>
          <w:color w:val="000000"/>
        </w:rPr>
      </w:pPr>
    </w:p>
    <w:p w14:paraId="44ED2644" w14:textId="77777777" w:rsidR="003D0C4E" w:rsidRDefault="003D0C4E">
      <w:r>
        <w:t>Angels for Humanity</w:t>
      </w:r>
    </w:p>
    <w:p w14:paraId="000000BC" w14:textId="0B5AE7EF" w:rsidR="00815DE0" w:rsidRPr="003D0C4E" w:rsidRDefault="003D0C4E">
      <w:r>
        <w:t>10579 Buttonwood Lake Drive</w:t>
      </w:r>
      <w:r w:rsidR="00000000">
        <w:rPr>
          <w:color w:val="000000"/>
        </w:rPr>
        <w:br/>
      </w:r>
      <w:r>
        <w:t>Boca Raton</w:t>
      </w:r>
      <w:r w:rsidR="00000000">
        <w:rPr>
          <w:color w:val="000000"/>
        </w:rPr>
        <w:t xml:space="preserve">, </w:t>
      </w:r>
      <w:r w:rsidR="00000000">
        <w:t>FL</w:t>
      </w:r>
      <w:r>
        <w:t>, 33498</w:t>
      </w:r>
    </w:p>
    <w:p w14:paraId="000000BD" w14:textId="77777777" w:rsidR="00815DE0" w:rsidRDefault="00815DE0"/>
    <w:p w14:paraId="000000BE" w14:textId="77777777" w:rsidR="00815DE0" w:rsidRDefault="00000000">
      <w:pPr>
        <w:spacing w:before="360" w:after="120"/>
        <w:rPr>
          <w:b/>
          <w:sz w:val="36"/>
          <w:szCs w:val="36"/>
        </w:rPr>
      </w:pPr>
      <w:r>
        <w:rPr>
          <w:b/>
          <w:color w:val="000000"/>
          <w:u w:val="single"/>
        </w:rPr>
        <w:t>Article X – External Affiliations </w:t>
      </w:r>
      <w:r>
        <w:rPr>
          <w:color w:val="000000"/>
        </w:rPr>
        <w:t> </w:t>
      </w:r>
    </w:p>
    <w:p w14:paraId="000000BF" w14:textId="77777777" w:rsidR="00815DE0" w:rsidRDefault="00000000">
      <w:r>
        <w:rPr>
          <w:color w:val="000000"/>
        </w:rPr>
        <w:t>The rules and regulations of the external affiliate shall be followed when not inconsistent with the rules and regulations of this Constitution and University of Central Florida.</w:t>
      </w:r>
    </w:p>
    <w:p w14:paraId="000000C0" w14:textId="77777777" w:rsidR="00815DE0" w:rsidRDefault="00000000">
      <w:r>
        <w:rPr>
          <w:color w:val="000000"/>
        </w:rPr>
        <w:t> </w:t>
      </w:r>
    </w:p>
    <w:p w14:paraId="000000C1" w14:textId="77777777" w:rsidR="00815DE0" w:rsidRDefault="00000000">
      <w:pPr>
        <w:spacing w:before="360" w:after="120"/>
        <w:rPr>
          <w:b/>
          <w:sz w:val="36"/>
          <w:szCs w:val="36"/>
        </w:rPr>
      </w:pPr>
      <w:r>
        <w:rPr>
          <w:b/>
          <w:color w:val="000000"/>
          <w:u w:val="single"/>
        </w:rPr>
        <w:t>Article XI – Committees</w:t>
      </w:r>
    </w:p>
    <w:p w14:paraId="000000C2" w14:textId="77777777" w:rsidR="00815DE0" w:rsidRDefault="00000000">
      <w:r>
        <w:rPr>
          <w:color w:val="000000"/>
        </w:rPr>
        <w:t>Committees may be formed by a vote of officers or active student members. At the time of formation, the process for committee member selection, chair selection, committee and chair responsibilities must also be approved. Committees may be dissolved by a vote of officers or active student members.</w:t>
      </w:r>
    </w:p>
    <w:p w14:paraId="000000C3" w14:textId="77777777" w:rsidR="00815DE0" w:rsidRDefault="00000000">
      <w:r>
        <w:rPr>
          <w:color w:val="000000"/>
        </w:rPr>
        <w:t> </w:t>
      </w:r>
    </w:p>
    <w:p w14:paraId="000000C4" w14:textId="77777777" w:rsidR="00815DE0" w:rsidRDefault="00000000">
      <w:pPr>
        <w:spacing w:before="360" w:after="120"/>
        <w:rPr>
          <w:b/>
          <w:sz w:val="36"/>
          <w:szCs w:val="36"/>
        </w:rPr>
      </w:pPr>
      <w:r>
        <w:rPr>
          <w:b/>
          <w:color w:val="000000"/>
          <w:u w:val="single"/>
        </w:rPr>
        <w:t>Article XII—Publications and Advertising</w:t>
      </w:r>
    </w:p>
    <w:p w14:paraId="000000C5" w14:textId="77777777" w:rsidR="00815DE0" w:rsidRDefault="00000000">
      <w:pPr>
        <w:spacing w:before="320" w:after="80"/>
        <w:rPr>
          <w:b/>
          <w:color w:val="404040"/>
          <w:sz w:val="27"/>
          <w:szCs w:val="27"/>
        </w:rPr>
      </w:pPr>
      <w:r>
        <w:rPr>
          <w:color w:val="404040"/>
        </w:rPr>
        <w:t>Section 1: Compliance</w:t>
      </w:r>
    </w:p>
    <w:p w14:paraId="000000C6" w14:textId="77777777" w:rsidR="00815DE0" w:rsidRDefault="00000000">
      <w:r>
        <w:rPr>
          <w:color w:val="000000"/>
        </w:rPr>
        <w:t>All graphics and publicity of the organization must comply with the Golden Rule, Event Policies, Student Union and other building guidelines, and the UCF University Marketing Graphic Standards.</w:t>
      </w:r>
    </w:p>
    <w:p w14:paraId="000000C7" w14:textId="77777777" w:rsidR="00815DE0" w:rsidRDefault="00000000">
      <w:r>
        <w:rPr>
          <w:color w:val="000000"/>
        </w:rPr>
        <w:t> </w:t>
      </w:r>
    </w:p>
    <w:p w14:paraId="000000C8" w14:textId="77777777" w:rsidR="00815DE0" w:rsidRDefault="00000000">
      <w:pPr>
        <w:spacing w:before="320" w:after="80"/>
        <w:rPr>
          <w:b/>
          <w:color w:val="404040"/>
          <w:sz w:val="27"/>
          <w:szCs w:val="27"/>
        </w:rPr>
      </w:pPr>
      <w:r>
        <w:rPr>
          <w:color w:val="404040"/>
        </w:rPr>
        <w:t>Section 2: Approval</w:t>
      </w:r>
    </w:p>
    <w:p w14:paraId="000000C9" w14:textId="77777777" w:rsidR="00815DE0" w:rsidRDefault="00000000">
      <w:r>
        <w:rPr>
          <w:color w:val="000000"/>
        </w:rPr>
        <w:t>The Secretary and President must unanimously approve all graphics and publicity (e.g., shirts, flyers, and other forms of advertising/marketing) prior to duplication and distribution.</w:t>
      </w:r>
    </w:p>
    <w:p w14:paraId="000000CA" w14:textId="77777777" w:rsidR="00815DE0" w:rsidRDefault="00000000">
      <w:r>
        <w:rPr>
          <w:color w:val="000000"/>
        </w:rPr>
        <w:t> </w:t>
      </w:r>
    </w:p>
    <w:p w14:paraId="000000CB" w14:textId="77777777" w:rsidR="00815DE0" w:rsidRDefault="00000000">
      <w:pPr>
        <w:spacing w:before="360" w:after="120"/>
        <w:rPr>
          <w:b/>
          <w:sz w:val="36"/>
          <w:szCs w:val="36"/>
        </w:rPr>
      </w:pPr>
      <w:r>
        <w:rPr>
          <w:b/>
          <w:color w:val="000000"/>
          <w:u w:val="single"/>
        </w:rPr>
        <w:t>Article XIII—Ratification and Empowerment</w:t>
      </w:r>
    </w:p>
    <w:p w14:paraId="000000CC" w14:textId="77777777" w:rsidR="00815DE0" w:rsidRDefault="00000000">
      <w:pPr>
        <w:spacing w:before="320" w:after="80"/>
        <w:rPr>
          <w:b/>
          <w:color w:val="404040"/>
          <w:sz w:val="27"/>
          <w:szCs w:val="27"/>
        </w:rPr>
      </w:pPr>
      <w:r>
        <w:rPr>
          <w:color w:val="404040"/>
        </w:rPr>
        <w:lastRenderedPageBreak/>
        <w:t>Section 1: Ratification</w:t>
      </w:r>
    </w:p>
    <w:p w14:paraId="000000CD" w14:textId="77777777" w:rsidR="00815DE0" w:rsidRDefault="00000000">
      <w:r>
        <w:rPr>
          <w:color w:val="000000"/>
        </w:rPr>
        <w:t>This constitution will become ratified by a 2/3 approval of the officers of the organization.</w:t>
      </w:r>
    </w:p>
    <w:p w14:paraId="000000CE" w14:textId="77777777" w:rsidR="00815DE0" w:rsidRDefault="00000000">
      <w:r>
        <w:rPr>
          <w:color w:val="000000"/>
        </w:rPr>
        <w:t> </w:t>
      </w:r>
    </w:p>
    <w:p w14:paraId="000000CF" w14:textId="77777777" w:rsidR="00815DE0" w:rsidRDefault="00000000">
      <w:pPr>
        <w:spacing w:before="320" w:after="80"/>
        <w:rPr>
          <w:b/>
          <w:color w:val="404040"/>
          <w:sz w:val="27"/>
          <w:szCs w:val="27"/>
        </w:rPr>
      </w:pPr>
      <w:r>
        <w:rPr>
          <w:color w:val="404040"/>
        </w:rPr>
        <w:t>Section 2: Empowerment</w:t>
      </w:r>
    </w:p>
    <w:p w14:paraId="111AB90D" w14:textId="77777777" w:rsidR="003D0C4E" w:rsidRDefault="003D0C4E" w:rsidP="003D0C4E">
      <w:pPr>
        <w:spacing w:line="288" w:lineRule="auto"/>
      </w:pPr>
      <w:r>
        <w:t>This constitution will take effect only after it is approved by the Student Government Association and Office of Student Involvement</w:t>
      </w:r>
      <w:r w:rsidRPr="00A877C5">
        <w:t xml:space="preserve"> </w:t>
      </w:r>
      <w:r>
        <w:t>and/or Student Engagement (Downtown).</w:t>
      </w:r>
    </w:p>
    <w:p w14:paraId="000000D1" w14:textId="77777777" w:rsidR="00815DE0" w:rsidRDefault="00000000">
      <w:r>
        <w:rPr>
          <w:color w:val="000000"/>
        </w:rPr>
        <w:t> </w:t>
      </w:r>
    </w:p>
    <w:p w14:paraId="000000D2" w14:textId="77777777" w:rsidR="00815DE0" w:rsidRDefault="00000000">
      <w:pPr>
        <w:spacing w:before="360" w:after="120"/>
        <w:rPr>
          <w:b/>
          <w:sz w:val="36"/>
          <w:szCs w:val="36"/>
        </w:rPr>
      </w:pPr>
      <w:r>
        <w:rPr>
          <w:b/>
          <w:color w:val="000000"/>
          <w:u w:val="single"/>
        </w:rPr>
        <w:t>Article XIV—Risk Management</w:t>
      </w:r>
    </w:p>
    <w:p w14:paraId="000000D3" w14:textId="77777777" w:rsidR="00815DE0" w:rsidRDefault="00000000">
      <w:pPr>
        <w:spacing w:before="320" w:after="80"/>
        <w:rPr>
          <w:b/>
          <w:sz w:val="27"/>
          <w:szCs w:val="27"/>
        </w:rPr>
      </w:pPr>
      <w:r>
        <w:rPr>
          <w:color w:val="434343"/>
        </w:rPr>
        <w:t>Section 1: General</w:t>
      </w:r>
    </w:p>
    <w:p w14:paraId="19E93A62" w14:textId="77777777" w:rsidR="003D0C4E" w:rsidRDefault="003D0C4E" w:rsidP="003D0C4E">
      <w:pPr>
        <w:spacing w:line="288" w:lineRule="auto"/>
      </w:pPr>
      <w:r>
        <w:t>The organization will follow all risk management guidelines and procedures as provided by Office of Student Involvement</w:t>
      </w:r>
      <w:r w:rsidRPr="00A877C5">
        <w:t xml:space="preserve"> </w:t>
      </w:r>
      <w:r>
        <w:t xml:space="preserve">and/or Student Engagement (Downtown) or other university/college entities, </w:t>
      </w:r>
      <w:proofErr w:type="gramStart"/>
      <w:r>
        <w:t>in regards to</w:t>
      </w:r>
      <w:proofErr w:type="gramEnd"/>
      <w:r>
        <w:t xml:space="preserve"> organizational activities, event planning, and group travel. Additionally, officers of the organization will continually review organizational procedures in </w:t>
      </w:r>
      <w:proofErr w:type="gramStart"/>
      <w:r>
        <w:t>attempt</w:t>
      </w:r>
      <w:proofErr w:type="gramEnd"/>
      <w:r>
        <w:t xml:space="preserve"> to minimize any potential risks.</w:t>
      </w:r>
    </w:p>
    <w:p w14:paraId="000000D5" w14:textId="77777777" w:rsidR="00815DE0" w:rsidRDefault="00000000">
      <w:r>
        <w:rPr>
          <w:color w:val="000000"/>
        </w:rPr>
        <w:t> </w:t>
      </w:r>
    </w:p>
    <w:p w14:paraId="000000D6" w14:textId="77777777" w:rsidR="00815DE0" w:rsidRDefault="00000000">
      <w:pPr>
        <w:spacing w:before="360" w:after="120"/>
        <w:rPr>
          <w:b/>
          <w:sz w:val="36"/>
          <w:szCs w:val="36"/>
        </w:rPr>
      </w:pPr>
      <w:r>
        <w:rPr>
          <w:b/>
          <w:color w:val="000000"/>
          <w:u w:val="single"/>
        </w:rPr>
        <w:t>Article XV—Amendments</w:t>
      </w:r>
    </w:p>
    <w:p w14:paraId="284F7A3A" w14:textId="77777777" w:rsidR="003D0C4E" w:rsidRDefault="003D0C4E" w:rsidP="003D0C4E">
      <w:pPr>
        <w:spacing w:line="288" w:lineRule="auto"/>
      </w:pPr>
      <w:r>
        <w:t>Amendments to the constitution must be proposed in writing to the President. The amendment must then be presented to the organization during a membership meeting and should include a full explanation and/or rationale for the amendment. The amendment must be voted on at the following membership meeting and approved by a 2/3 affirmative vote of active student members. All amended constitutions must be submitted to the Office of Student Involvement and/or Student Engagement (Downtown) within two school weeks. The amendment shall not take effect until approved by the Office of Student Involvement and/or Student Engagement (Downtown).</w:t>
      </w:r>
    </w:p>
    <w:p w14:paraId="000000D8" w14:textId="77777777" w:rsidR="00815DE0" w:rsidRDefault="00000000">
      <w:r>
        <w:rPr>
          <w:color w:val="000000"/>
        </w:rPr>
        <w:t> </w:t>
      </w:r>
    </w:p>
    <w:p w14:paraId="000000D9" w14:textId="77777777" w:rsidR="00815DE0" w:rsidRDefault="00000000">
      <w:r>
        <w:rPr>
          <w:color w:val="000000"/>
        </w:rPr>
        <w:t>History of Constitution</w:t>
      </w:r>
    </w:p>
    <w:p w14:paraId="000000DA" w14:textId="77777777" w:rsidR="00815DE0" w:rsidRDefault="00000000">
      <w:r>
        <w:rPr>
          <w:color w:val="000000"/>
        </w:rPr>
        <w:t>Created: 01/24/2020</w:t>
      </w:r>
    </w:p>
    <w:p w14:paraId="000000DB" w14:textId="5E760534" w:rsidR="00815DE0" w:rsidRDefault="00000000">
      <w:r>
        <w:rPr>
          <w:color w:val="000000"/>
        </w:rPr>
        <w:t>Revised:</w:t>
      </w:r>
      <w:r>
        <w:rPr>
          <w:i/>
          <w:color w:val="0070C0"/>
        </w:rPr>
        <w:t xml:space="preserve"> </w:t>
      </w:r>
      <w:r>
        <w:t>01/11/2021</w:t>
      </w:r>
      <w:r w:rsidR="003D0C4E">
        <w:t>, 7/31/2023</w:t>
      </w:r>
    </w:p>
    <w:p w14:paraId="000000DC" w14:textId="77777777" w:rsidR="00815DE0" w:rsidRDefault="00815DE0"/>
    <w:p w14:paraId="000000DD" w14:textId="77777777" w:rsidR="00815DE0" w:rsidRDefault="00815DE0"/>
    <w:sectPr w:rsidR="00815D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B7077"/>
    <w:multiLevelType w:val="multilevel"/>
    <w:tmpl w:val="8B4C4E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8FE5BA7"/>
    <w:multiLevelType w:val="multilevel"/>
    <w:tmpl w:val="C87A78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B96598F"/>
    <w:multiLevelType w:val="multilevel"/>
    <w:tmpl w:val="052EFF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F00168F"/>
    <w:multiLevelType w:val="multilevel"/>
    <w:tmpl w:val="2D3000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83672274">
    <w:abstractNumId w:val="2"/>
  </w:num>
  <w:num w:numId="2" w16cid:durableId="347365222">
    <w:abstractNumId w:val="0"/>
  </w:num>
  <w:num w:numId="3" w16cid:durableId="809712060">
    <w:abstractNumId w:val="3"/>
  </w:num>
  <w:num w:numId="4" w16cid:durableId="1353874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DE0"/>
    <w:rsid w:val="001B52A4"/>
    <w:rsid w:val="003D0C4E"/>
    <w:rsid w:val="006E1864"/>
    <w:rsid w:val="00815DE0"/>
    <w:rsid w:val="00AF1A66"/>
    <w:rsid w:val="00BA68F3"/>
    <w:rsid w:val="00D35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52A7"/>
  <w15:docId w15:val="{8566487A-89A3-4932-ACB0-1714AC6C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06"/>
  </w:style>
  <w:style w:type="paragraph" w:styleId="Heading1">
    <w:name w:val="heading 1"/>
    <w:basedOn w:val="Normal"/>
    <w:link w:val="Heading1Char"/>
    <w:uiPriority w:val="9"/>
    <w:qFormat/>
    <w:rsid w:val="009864DC"/>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semiHidden/>
    <w:unhideWhenUsed/>
    <w:qFormat/>
    <w:rsid w:val="009864DC"/>
    <w:pPr>
      <w:spacing w:before="100" w:beforeAutospacing="1" w:after="100" w:afterAutospacing="1"/>
      <w:outlineLvl w:val="1"/>
    </w:pPr>
    <w:rPr>
      <w:b/>
      <w:bCs/>
      <w:sz w:val="36"/>
      <w:szCs w:val="36"/>
    </w:rPr>
  </w:style>
  <w:style w:type="paragraph" w:styleId="Heading3">
    <w:name w:val="heading 3"/>
    <w:basedOn w:val="Normal"/>
    <w:link w:val="Heading3Char"/>
    <w:uiPriority w:val="9"/>
    <w:semiHidden/>
    <w:unhideWhenUsed/>
    <w:qFormat/>
    <w:rsid w:val="009864DC"/>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864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64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64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64DC"/>
    <w:pPr>
      <w:spacing w:before="100" w:beforeAutospacing="1" w:after="100" w:afterAutospacing="1"/>
    </w:pPr>
  </w:style>
  <w:style w:type="character" w:customStyle="1" w:styleId="apple-tab-span">
    <w:name w:val="apple-tab-span"/>
    <w:basedOn w:val="DefaultParagraphFont"/>
    <w:rsid w:val="009864DC"/>
  </w:style>
  <w:style w:type="character" w:styleId="Hyperlink">
    <w:name w:val="Hyperlink"/>
    <w:basedOn w:val="DefaultParagraphFont"/>
    <w:uiPriority w:val="99"/>
    <w:unhideWhenUsed/>
    <w:rsid w:val="00A20233"/>
    <w:rPr>
      <w:color w:val="0563C1" w:themeColor="hyperlink"/>
      <w:u w:val="single"/>
    </w:rPr>
  </w:style>
  <w:style w:type="character" w:styleId="UnresolvedMention">
    <w:name w:val="Unresolved Mention"/>
    <w:basedOn w:val="DefaultParagraphFont"/>
    <w:uiPriority w:val="99"/>
    <w:semiHidden/>
    <w:unhideWhenUsed/>
    <w:rsid w:val="00A2023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1QMtr9C2ZhJwRDjAxFWvXxL6Ig==">AMUW2mUEuAsiz/VwKdXsy4l2VOw8JEZIDt1WtB00s16Gq4gjrJRrB1c20Tc1aXL6C5IWlAdQyQptSVVN8e4QSILOhjfnIL6uIcaLpsWtLpeZUeFsrTiNC2TJpCCuu5pmV1CYh9rIEJ8E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3296</Words>
  <Characters>18791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barbarom101@aol.com</dc:creator>
  <cp:lastModifiedBy>Joshua Taggart</cp:lastModifiedBy>
  <cp:revision>3</cp:revision>
  <dcterms:created xsi:type="dcterms:W3CDTF">2023-07-18T02:38:00Z</dcterms:created>
  <dcterms:modified xsi:type="dcterms:W3CDTF">2023-08-01T00:05:00Z</dcterms:modified>
</cp:coreProperties>
</file>