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A56DB"/>
          <w:sz w:val="56"/>
          <w:szCs w:val="56"/>
        </w:rPr>
        <w:t xml:space="preserve">OPENLLM</w:t>
      </w:r>
    </w:p>
    <w:p>
      <w:pPr>
        <w:spacing w:after="200"/>
        <w:jc w:val="center"/>
      </w:pPr>
      <w:r>
        <w:rPr>
          <w:rFonts w:ascii="Arial" w:cs="Arial" w:eastAsia="Arial" w:hAnsi="Arial"/>
          <w:color w:val="4B5563"/>
          <w:sz w:val="28"/>
          <w:szCs w:val="28"/>
        </w:rPr>
        <w:t xml:space="preserve">Open-Source, Cross-Platform, Offline LLM Runtime</w:t>
      </w:r>
    </w:p>
    <w:p>
      <w:pPr>
        <w:pBdr>
          <w:bottom w:val="single" w:color="1A56DB" w:sz="6" w:space="1"/>
        </w:pBdr>
        <w:spacing w:after="100"/>
        <w:jc w:val="center"/>
      </w:pPr>
    </w:p>
    <w:p>
      <w:pPr>
        <w:spacing w:after="200"/>
      </w:pPr>
    </w:p>
    <w:p>
      <w:pPr>
        <w:spacing w:after="60"/>
        <w:jc w:val="center"/>
      </w:pPr>
      <w:r>
        <w:rPr>
          <w:rFonts w:ascii="Arial" w:cs="Arial" w:eastAsia="Arial" w:hAnsi="Arial"/>
          <w:color w:val="1F2937"/>
          <w:sz w:val="26"/>
          <w:szCs w:val="26"/>
        </w:rPr>
        <w:t xml:space="preserve">Product Architecture &amp; Engineering Blueprint</w:t>
      </w:r>
    </w:p>
    <w:p>
      <w:pPr>
        <w:spacing w:after="60"/>
        <w:jc w:val="center"/>
      </w:pPr>
      <w:r>
        <w:rPr>
          <w:rFonts w:ascii="Arial" w:cs="Arial" w:eastAsia="Arial" w:hAnsi="Arial"/>
          <w:color w:val="6B7280"/>
          <w:sz w:val="22"/>
          <w:szCs w:val="22"/>
        </w:rPr>
        <w:t xml:space="preserve">Version 1.0  •  February 2026</w:t>
      </w:r>
    </w:p>
    <w:p>
      <w:pPr>
        <w:spacing w:after="60"/>
        <w:jc w:val="center"/>
      </w:pPr>
      <w:r>
        <w:rPr>
          <w:rFonts w:ascii="Arial" w:cs="Arial" w:eastAsia="Arial" w:hAnsi="Arial"/>
          <w:color w:val="6B7280"/>
          <w:sz w:val="22"/>
          <w:szCs w:val="22"/>
        </w:rPr>
        <w:t xml:space="preserve">Prepared for Prabh</w:t>
      </w:r>
    </w:p>
    <w:p>
      <w:pPr>
        <w:spacing w:after="2000"/>
      </w:pPr>
    </w:p>
    <w:p>
      <w:pPr>
        <w:jc w:val="center"/>
      </w:pPr>
      <w:r>
        <w:rPr>
          <w:rFonts w:ascii="Arial" w:cs="Arial" w:eastAsia="Arial" w:hAnsi="Arial"/>
          <w:b/>
          <w:bCs/>
          <w:color w:val="DC2626"/>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p>
    <w:p>
      <w:pPr>
        <w:spacing w:after="120" w:line="276"/>
        <w:rPr>
          <w:color w:val="1A56DB"/>
        </w:rPr>
      </w:pPr>
      <w:r>
        <w:rPr>
          <w:rFonts w:ascii="Arial" w:cs="Arial" w:eastAsia="Arial" w:hAnsi="Arial"/>
          <w:color w:val="1A56DB"/>
          <w:sz w:val="22"/>
          <w:szCs w:val="22"/>
        </w:rPr>
        <w:t xml:space="preserve">1. Executive Summary</w:t>
      </w:r>
    </w:p>
    <w:p>
      <w:pPr>
        <w:spacing w:after="120" w:line="276"/>
        <w:rPr>
          <w:color w:val="1A56DB"/>
        </w:rPr>
      </w:pPr>
      <w:r>
        <w:rPr>
          <w:rFonts w:ascii="Arial" w:cs="Arial" w:eastAsia="Arial" w:hAnsi="Arial"/>
          <w:color w:val="1A56DB"/>
          <w:sz w:val="22"/>
          <w:szCs w:val="22"/>
        </w:rPr>
        <w:t xml:space="preserve">2. Critical Issues with Current Architecture</w:t>
      </w:r>
    </w:p>
    <w:p>
      <w:pPr>
        <w:spacing w:after="120" w:line="276"/>
        <w:rPr>
          <w:color w:val="1A56DB"/>
        </w:rPr>
      </w:pPr>
      <w:r>
        <w:rPr>
          <w:rFonts w:ascii="Arial" w:cs="Arial" w:eastAsia="Arial" w:hAnsi="Arial"/>
          <w:color w:val="1A56DB"/>
          <w:sz w:val="22"/>
          <w:szCs w:val="22"/>
        </w:rPr>
        <w:t xml:space="preserve">3. Proposed Architecture: OpenLLM</w:t>
      </w:r>
    </w:p>
    <w:p>
      <w:pPr>
        <w:spacing w:after="120" w:line="276"/>
        <w:rPr>
          <w:color w:val="1A56DB"/>
        </w:rPr>
      </w:pPr>
      <w:r>
        <w:rPr>
          <w:rFonts w:ascii="Arial" w:cs="Arial" w:eastAsia="Arial" w:hAnsi="Arial"/>
          <w:color w:val="1A56DB"/>
          <w:sz w:val="22"/>
          <w:szCs w:val="22"/>
        </w:rPr>
        <w:t xml:space="preserve">4. Technology Stack</w:t>
      </w:r>
    </w:p>
    <w:p>
      <w:pPr>
        <w:spacing w:after="120" w:line="276"/>
        <w:rPr>
          <w:color w:val="1A56DB"/>
        </w:rPr>
      </w:pPr>
      <w:r>
        <w:rPr>
          <w:rFonts w:ascii="Arial" w:cs="Arial" w:eastAsia="Arial" w:hAnsi="Arial"/>
          <w:color w:val="1A56DB"/>
          <w:sz w:val="22"/>
          <w:szCs w:val="22"/>
        </w:rPr>
        <w:t xml:space="preserve">5. Platform-Specific Runtime Engines</w:t>
      </w:r>
    </w:p>
    <w:p>
      <w:pPr>
        <w:spacing w:after="120" w:line="276"/>
        <w:rPr>
          <w:color w:val="1A56DB"/>
        </w:rPr>
      </w:pPr>
      <w:r>
        <w:rPr>
          <w:rFonts w:ascii="Arial" w:cs="Arial" w:eastAsia="Arial" w:hAnsi="Arial"/>
          <w:color w:val="1A56DB"/>
          <w:sz w:val="22"/>
          <w:szCs w:val="22"/>
        </w:rPr>
        <w:t xml:space="preserve">6. Model Hub &amp; Distribution System</w:t>
      </w:r>
    </w:p>
    <w:p>
      <w:pPr>
        <w:spacing w:after="120" w:line="276"/>
        <w:rPr>
          <w:color w:val="1A56DB"/>
        </w:rPr>
      </w:pPr>
      <w:r>
        <w:rPr>
          <w:rFonts w:ascii="Arial" w:cs="Arial" w:eastAsia="Arial" w:hAnsi="Arial"/>
          <w:color w:val="1A56DB"/>
          <w:sz w:val="22"/>
          <w:szCs w:val="22"/>
        </w:rPr>
        <w:t xml:space="preserve">7. Inference Engine Design</w:t>
      </w:r>
    </w:p>
    <w:p>
      <w:pPr>
        <w:spacing w:after="120" w:line="276"/>
        <w:rPr>
          <w:color w:val="1A56DB"/>
        </w:rPr>
      </w:pPr>
      <w:r>
        <w:rPr>
          <w:rFonts w:ascii="Arial" w:cs="Arial" w:eastAsia="Arial" w:hAnsi="Arial"/>
          <w:color w:val="1A56DB"/>
          <w:sz w:val="22"/>
          <w:szCs w:val="22"/>
        </w:rPr>
        <w:t xml:space="preserve">8. UI/UX System Design</w:t>
      </w:r>
    </w:p>
    <w:p>
      <w:pPr>
        <w:spacing w:after="120" w:line="276"/>
        <w:rPr>
          <w:color w:val="1A56DB"/>
        </w:rPr>
      </w:pPr>
      <w:r>
        <w:rPr>
          <w:rFonts w:ascii="Arial" w:cs="Arial" w:eastAsia="Arial" w:hAnsi="Arial"/>
          <w:color w:val="1A56DB"/>
          <w:sz w:val="22"/>
          <w:szCs w:val="22"/>
        </w:rPr>
        <w:t xml:space="preserve">9. RAG &amp; Knowledge Pipeline</w:t>
      </w:r>
    </w:p>
    <w:p>
      <w:pPr>
        <w:spacing w:after="120" w:line="276"/>
        <w:rPr>
          <w:color w:val="1A56DB"/>
        </w:rPr>
      </w:pPr>
      <w:r>
        <w:rPr>
          <w:rFonts w:ascii="Arial" w:cs="Arial" w:eastAsia="Arial" w:hAnsi="Arial"/>
          <w:color w:val="1A56DB"/>
          <w:sz w:val="22"/>
          <w:szCs w:val="22"/>
        </w:rPr>
        <w:t xml:space="preserve">10. Security &amp; Privacy Architecture</w:t>
      </w:r>
    </w:p>
    <w:p>
      <w:pPr>
        <w:spacing w:after="120" w:line="276"/>
        <w:rPr>
          <w:color w:val="1A56DB"/>
        </w:rPr>
      </w:pPr>
      <w:r>
        <w:rPr>
          <w:rFonts w:ascii="Arial" w:cs="Arial" w:eastAsia="Arial" w:hAnsi="Arial"/>
          <w:color w:val="1A56DB"/>
          <w:sz w:val="22"/>
          <w:szCs w:val="22"/>
        </w:rPr>
        <w:t xml:space="preserve">11. Performance Engineering</w:t>
      </w:r>
    </w:p>
    <w:p>
      <w:pPr>
        <w:spacing w:after="120" w:line="276"/>
        <w:rPr>
          <w:color w:val="1A56DB"/>
        </w:rPr>
      </w:pPr>
      <w:r>
        <w:rPr>
          <w:rFonts w:ascii="Arial" w:cs="Arial" w:eastAsia="Arial" w:hAnsi="Arial"/>
          <w:color w:val="1A56DB"/>
          <w:sz w:val="22"/>
          <w:szCs w:val="22"/>
        </w:rPr>
        <w:t xml:space="preserve">12. Build, CI/CD &amp; Distribution</w:t>
      </w:r>
    </w:p>
    <w:p>
      <w:pPr>
        <w:spacing w:after="120" w:line="276"/>
        <w:rPr>
          <w:color w:val="1A56DB"/>
        </w:rPr>
      </w:pPr>
      <w:r>
        <w:rPr>
          <w:rFonts w:ascii="Arial" w:cs="Arial" w:eastAsia="Arial" w:hAnsi="Arial"/>
          <w:color w:val="1A56DB"/>
          <w:sz w:val="22"/>
          <w:szCs w:val="22"/>
        </w:rPr>
        <w:t xml:space="preserve">13. Monetization Strategy</w:t>
      </w:r>
    </w:p>
    <w:p>
      <w:pPr>
        <w:spacing w:after="120" w:line="276"/>
        <w:rPr>
          <w:color w:val="1A56DB"/>
        </w:rPr>
      </w:pPr>
      <w:r>
        <w:rPr>
          <w:rFonts w:ascii="Arial" w:cs="Arial" w:eastAsia="Arial" w:hAnsi="Arial"/>
          <w:color w:val="1A56DB"/>
          <w:sz w:val="22"/>
          <w:szCs w:val="22"/>
        </w:rPr>
        <w:t xml:space="preserve">14. Development Roadmap</w:t>
      </w:r>
    </w:p>
    <w:p>
      <w:pPr>
        <w:spacing w:after="120" w:line="276"/>
        <w:rPr>
          <w:color w:val="1A56DB"/>
        </w:rPr>
      </w:pPr>
      <w:r>
        <w:rPr>
          <w:rFonts w:ascii="Arial" w:cs="Arial" w:eastAsia="Arial" w:hAnsi="Arial"/>
          <w:color w:val="1A56DB"/>
          <w:sz w:val="22"/>
          <w:szCs w:val="22"/>
        </w:rPr>
        <w:t xml:space="preserve">15. Risk Matrix &amp; Mitigations</w:t>
      </w:r>
    </w:p>
    <w:p>
      <w:r>
        <w:br w:type="page"/>
      </w:r>
    </w:p>
    <w:p>
      <w:pPr>
        <w:pStyle w:val="Heading1"/>
      </w:pPr>
      <w:r>
        <w:t xml:space="preserve">1. Executive Summary</w:t>
      </w:r>
    </w:p>
    <w:p>
      <w:pPr>
        <w:spacing w:after="120" w:line="276"/>
      </w:pPr>
      <w:r>
        <w:rPr>
          <w:rFonts w:ascii="Arial" w:cs="Arial" w:eastAsia="Arial" w:hAnsi="Arial"/>
          <w:color w:val="1F2937"/>
          <w:sz w:val="22"/>
          <w:szCs w:val="22"/>
        </w:rPr>
        <w:t xml:space="preserve">This document is a complete engineering blueprint for OpenLLM — a production-grade, cross-platform application that enables anyone to download, manage, and run open-source Large Language Models entirely offline on Android devices and desktop computers (Windows, macOS, Linux).</w:t>
      </w:r>
    </w:p>
    <w:p>
      <w:pPr>
        <w:spacing w:after="120" w:line="276"/>
      </w:pPr>
      <w:r>
        <w:rPr>
          <w:rFonts w:ascii="Arial" w:cs="Arial" w:eastAsia="Arial" w:hAnsi="Arial"/>
          <w:color w:val="1F2937"/>
          <w:sz w:val="22"/>
          <w:szCs w:val="22"/>
        </w:rPr>
        <w:t xml:space="preserve">The app is designed to be what Spotify is to music, but for AI models: a beautiful, unified interface to discover, download, and use hundreds of free LLMs from the HuggingFace ecosystem, with zero cloud dependency after initial download.</w:t>
      </w:r>
    </w:p>
    <w:p>
      <w:pPr>
        <w:spacing w:after="100"/>
      </w:pPr>
    </w:p>
    <w:p>
      <w:pPr>
        <w:pStyle w:val="Heading2"/>
      </w:pPr>
      <w:r>
        <w:t xml:space="preserve">Vision Statement</w:t>
      </w:r>
    </w:p>
    <w:p>
      <w:pPr>
        <w:spacing w:after="120" w:line="276"/>
      </w:pPr>
      <w:r>
        <w:rPr>
          <w:rFonts w:ascii="Arial" w:cs="Arial" w:eastAsia="Arial" w:hAnsi="Arial"/>
          <w:color w:val="1F2937"/>
          <w:sz w:val="22"/>
          <w:szCs w:val="22"/>
        </w:rPr>
        <w:t xml:space="preserve">Democratize access to AI by making it possible for anyone with a smartphone or computer to run powerful language models privately, offline, and for free — without technical knowledge, cloud accounts, or internet dependency.</w:t>
      </w:r>
    </w:p>
    <w:p>
      <w:pPr>
        <w:spacing w:after="100"/>
      </w:pPr>
    </w:p>
    <w:p>
      <w:pPr>
        <w:pStyle w:val="Heading2"/>
      </w:pPr>
      <w:r>
        <w:t xml:space="preserve">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1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(Personal LLM)</w:t>
            </w:r>
          </w:p>
        </w:tc>
        <w:tc>
          <w:tcPr>
            <w:tcW w:type="dxa" w:w="31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OpenLLM (Target)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Windows desktop only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Android, Windows, macOS, Linux</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UI Framework</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Gradio (web-based)</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Native UI per platform + shared React Native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Discovery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Hardcoded catalog of 5 models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Searchable hub with 500+ models, filters, ratings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Inference Engine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llama-cpp-python (Python)</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llama.cpp (C/C++ native) per platform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Installation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Python + pip + manual setup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One-click install from Play Store / App Store / EXE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Model Format</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GGUF only</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GGUF primary + auto-conversion from safetensors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RAM Management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Manual model switching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Automatic memory-aware loading, model swapping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Background Tasks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Background downloads, model preloading, notifications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Accessibility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Developers only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Anyone — zero technical knowledge required</w:t>
            </w:r>
          </w:p>
        </w:tc>
      </w:tr>
    </w:tbl>
    <w:p>
      <w:r>
        <w:br w:type="page"/>
      </w:r>
    </w:p>
    <w:p>
      <w:pPr>
        <w:pStyle w:val="Heading1"/>
      </w:pPr>
      <w:r>
        <w:t xml:space="preserve">2. Critical Issues with Current Architecture</w:t>
      </w:r>
    </w:p>
    <w:p>
      <w:pPr>
        <w:spacing w:after="120" w:line="276"/>
      </w:pPr>
      <w:r>
        <w:rPr>
          <w:rFonts w:ascii="Arial" w:cs="Arial" w:eastAsia="Arial" w:hAnsi="Arial"/>
          <w:color w:val="1F2937"/>
          <w:sz w:val="22"/>
          <w:szCs w:val="22"/>
        </w:rPr>
        <w:t xml:space="preserve">Your existing Personal LLM project is a strong proof-of-concept, but it has fundamental architectural barriers that prevent it from becoming a cross-platform product. Below is a thorough analysis of each issue and its production-grade solution.</w:t>
      </w:r>
    </w:p>
    <w:p>
      <w:pPr>
        <w:spacing w:after="100"/>
      </w:pPr>
    </w:p>
    <w:p>
      <w:pPr>
        <w:pStyle w:val="Heading2"/>
      </w:pPr>
      <w:r>
        <w:t xml:space="preserve">Issue 1: Python Runtime Dependency</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The entire app requires Python 3.10+ installed on the user’s machine. Python is not available on Android, iOS, or most end-user computers without manual installation. This single dependency eliminates 90%+ of your potential user base.</w:t>
      </w:r>
    </w:p>
    <w:p>
      <w:pPr>
        <w:spacing w:after="120" w:line="276"/>
      </w:pPr>
      <w:r>
        <w:rPr>
          <w:rFonts w:ascii="Arial" w:cs="Arial" w:eastAsia="Arial" w:hAnsi="Arial"/>
          <w:b/>
          <w:bCs/>
          <w:color w:val="1F2937"/>
          <w:sz w:val="22"/>
          <w:szCs w:val="22"/>
        </w:rPr>
        <w:t xml:space="preserve">Impact: </w:t>
      </w:r>
      <w:r>
        <w:rPr>
          <w:rFonts w:ascii="Arial" w:cs="Arial" w:eastAsia="Arial" w:hAnsi="Arial"/>
          <w:color w:val="1F2937"/>
          <w:sz w:val="22"/>
          <w:szCs w:val="22"/>
        </w:rPr>
        <w:t xml:space="preserve">No Android support. No iOS support. Desktop users must install Python, pip, and manage virtual environments — which is far beyond what non-technical users will do.</w:t>
      </w:r>
    </w:p>
    <w:p>
      <w:pPr>
        <w:pStyle w:val="Heading3"/>
      </w:pPr>
      <w:r>
        <w:t xml:space="preserve">Solution: Native Inference Layer</w:t>
      </w:r>
    </w:p>
    <w:p>
      <w:pPr>
        <w:spacing w:after="120" w:line="276"/>
      </w:pPr>
      <w:r>
        <w:rPr>
          <w:rFonts w:ascii="Arial" w:cs="Arial" w:eastAsia="Arial" w:hAnsi="Arial"/>
          <w:color w:val="1F2937"/>
          <w:sz w:val="22"/>
          <w:szCs w:val="22"/>
        </w:rPr>
        <w:t xml:space="preserve">Replace the Python-based llama-cpp-python with direct C/C++ bindings to llama.cpp. Each platform gets a native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Bridge Technology</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Android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JNI (Java Native Interface) to llama.cpp .so library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AAR bundle inside APK</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Windows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 DLL loaded via FFI or bundled with Electron/Tauri</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MSI / MSIX installer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macOS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Objective-C++ bridge or Swift C interop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DMG / Mac App Store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Linux</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Shared .so loaded via dlopen or statically linked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AppImage / Flatpak / Snap</w:t>
            </w:r>
          </w:p>
        </w:tc>
      </w:tr>
    </w:tbl>
    <w:p>
      <w:pPr>
        <w:spacing w:after="100"/>
      </w:pPr>
    </w:p>
    <w:p>
      <w:pPr>
        <w:pStyle w:val="Heading2"/>
      </w:pPr>
      <w:r>
        <w:t xml:space="preserve">Issue 2: Gradio UI is Not Production-Ready</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Gradio is a prototyping tool for ML demos. It runs a local web server and renders in a browser. It has no native mobile support, limited customization, poor offline behavior, and cannot be distributed through app stores.</w:t>
      </w:r>
    </w:p>
    <w:p>
      <w:pPr>
        <w:spacing w:after="120" w:line="276"/>
      </w:pPr>
      <w:r>
        <w:rPr>
          <w:rFonts w:ascii="Arial" w:cs="Arial" w:eastAsia="Arial" w:hAnsi="Arial"/>
          <w:b/>
          <w:bCs/>
          <w:color w:val="1F2937"/>
          <w:sz w:val="22"/>
          <w:szCs w:val="22"/>
        </w:rPr>
        <w:t xml:space="preserve">Specific limitations: </w:t>
      </w:r>
      <w:r>
        <w:rPr>
          <w:rFonts w:ascii="Arial" w:cs="Arial" w:eastAsia="Arial" w:hAnsi="Arial"/>
          <w:color w:val="1F2937"/>
          <w:sz w:val="22"/>
          <w:szCs w:val="22"/>
        </w:rPr>
        <w:t xml:space="preserve">No push notifications, no background processing, no native file system access, no app store distribution, no offline-first caching, no native gestures, and Gradio’s Python server must be running for the UI to work.</w:t>
      </w:r>
    </w:p>
    <w:p>
      <w:pPr>
        <w:pStyle w:val="Heading3"/>
      </w:pPr>
      <w:r>
        <w:t xml:space="preserve">Solution: Platform-Native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UI Framework</w:t>
            </w:r>
          </w:p>
        </w:tc>
        <w:tc>
          <w:tcPr>
            <w:tcW w:type="dxa" w:w="4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Android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Jetpack Compose (Kotlin)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Google’s modern declarative UI toolkit. Native performance, Material 3 design, full Play Store support.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Desktop (All)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Tauri 2.0 + React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Rust-based shell with web frontend. 5–10 MB binary vs 150 MB Electron. Native OS integration, auto-updates, system tray.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Alternative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Flutter (Dart)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 codebase for Android + Desktop. Slightly less native feel but maximum code reuse. Strong community.</w:t>
            </w:r>
          </w:p>
        </w:tc>
      </w:tr>
    </w:tbl>
    <w:p>
      <w:pPr>
        <w:spacing w:after="100"/>
      </w:pPr>
    </w:p>
    <w:p>
      <w:pPr>
        <w:pStyle w:val="Heading2"/>
      </w:pPr>
      <w:r>
        <w:t xml:space="preserve">Issue 3: No Model Discovery or Auto-Management</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The current app has a hardcoded catalog of 5 models. Users cannot browse, search, filter, or discover new models. There is no compatibility checking, no download queue, no resume-on-failure, and no storage management.</w:t>
      </w:r>
    </w:p>
    <w:p>
      <w:pPr>
        <w:pStyle w:val="Heading3"/>
      </w:pPr>
      <w:r>
        <w:t xml:space="preserve">Solution: Built-in Model Hub</w:t>
      </w:r>
    </w:p>
    <w:p>
      <w:pPr>
        <w:pStyle w:val="ListParagraph"/>
        <w:numPr>
          <w:ilvl w:val="0"/>
          <w:numId w:val="2"/>
        </w:numPr>
        <w:spacing w:after="80" w:line="276"/>
      </w:pPr>
      <w:r>
        <w:rPr>
          <w:rFonts w:ascii="Arial" w:cs="Arial" w:eastAsia="Arial" w:hAnsi="Arial"/>
          <w:color w:val="1F2937"/>
          <w:sz w:val="22"/>
          <w:szCs w:val="22"/>
        </w:rPr>
        <w:t xml:space="preserve">Searchable catalog with 500+ curated GGUF models, synced periodically from HuggingFace</w:t>
      </w:r>
    </w:p>
    <w:p>
      <w:pPr>
        <w:pStyle w:val="ListParagraph"/>
        <w:numPr>
          <w:ilvl w:val="0"/>
          <w:numId w:val="2"/>
        </w:numPr>
        <w:spacing w:after="80" w:line="276"/>
      </w:pPr>
      <w:r>
        <w:rPr>
          <w:rFonts w:ascii="Arial" w:cs="Arial" w:eastAsia="Arial" w:hAnsi="Arial"/>
          <w:color w:val="1F2937"/>
          <w:sz w:val="22"/>
          <w:szCs w:val="22"/>
        </w:rPr>
        <w:t xml:space="preserve">Smart filters: by size (fits my device), category (chat, code, reasoning, roleplay), language, quantization level</w:t>
      </w:r>
    </w:p>
    <w:p>
      <w:pPr>
        <w:pStyle w:val="ListParagraph"/>
        <w:numPr>
          <w:ilvl w:val="0"/>
          <w:numId w:val="2"/>
        </w:numPr>
        <w:spacing w:after="80" w:line="276"/>
      </w:pPr>
      <w:r>
        <w:rPr>
          <w:rFonts w:ascii="Arial" w:cs="Arial" w:eastAsia="Arial" w:hAnsi="Arial"/>
          <w:color w:val="1F2937"/>
          <w:sz w:val="22"/>
          <w:szCs w:val="22"/>
        </w:rPr>
        <w:t xml:space="preserve">Hardware compatibility badges: shows green/yellow/red based on device RAM and storage</w:t>
      </w:r>
    </w:p>
    <w:p>
      <w:pPr>
        <w:pStyle w:val="ListParagraph"/>
        <w:numPr>
          <w:ilvl w:val="0"/>
          <w:numId w:val="2"/>
        </w:numPr>
        <w:spacing w:after="80" w:line="276"/>
      </w:pPr>
      <w:r>
        <w:rPr>
          <w:rFonts w:ascii="Arial" w:cs="Arial" w:eastAsia="Arial" w:hAnsi="Arial"/>
          <w:color w:val="1F2937"/>
          <w:sz w:val="22"/>
          <w:szCs w:val="22"/>
        </w:rPr>
        <w:t xml:space="preserve">Background download manager with pause/resume, queue, and Wi-Fi-only option</w:t>
      </w:r>
    </w:p>
    <w:p>
      <w:pPr>
        <w:pStyle w:val="ListParagraph"/>
        <w:numPr>
          <w:ilvl w:val="0"/>
          <w:numId w:val="2"/>
        </w:numPr>
        <w:spacing w:after="80" w:line="276"/>
      </w:pPr>
      <w:r>
        <w:rPr>
          <w:rFonts w:ascii="Arial" w:cs="Arial" w:eastAsia="Arial" w:hAnsi="Arial"/>
          <w:color w:val="1F2937"/>
          <w:sz w:val="22"/>
          <w:szCs w:val="22"/>
        </w:rPr>
        <w:t xml:space="preserve">Storage dashboard: see how much space each model uses, one-tap delete</w:t>
      </w:r>
    </w:p>
    <w:p>
      <w:pPr>
        <w:pStyle w:val="ListParagraph"/>
        <w:numPr>
          <w:ilvl w:val="0"/>
          <w:numId w:val="2"/>
        </w:numPr>
        <w:spacing w:after="80" w:line="276"/>
      </w:pPr>
      <w:r>
        <w:rPr>
          <w:rFonts w:ascii="Arial" w:cs="Arial" w:eastAsia="Arial" w:hAnsi="Arial"/>
          <w:color w:val="1F2937"/>
          <w:sz w:val="22"/>
          <w:szCs w:val="22"/>
        </w:rPr>
        <w:t xml:space="preserve">Model cards: description, benchmarks, recommended use cases, user ratings</w:t>
      </w:r>
    </w:p>
    <w:p>
      <w:pPr>
        <w:spacing w:after="100"/>
      </w:pPr>
    </w:p>
    <w:p>
      <w:pPr>
        <w:pStyle w:val="Heading2"/>
      </w:pPr>
      <w:r>
        <w:t xml:space="preserve">Issue 4: No Android / Mobile Inference</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The current architecture is entirely desktop-focused. There is no consideration for ARM processors, mobile GPU acceleration, thermal throttling, battery management, or the constrained memory environment of smartphones.</w:t>
      </w:r>
    </w:p>
    <w:p>
      <w:pPr>
        <w:pStyle w:val="Heading3"/>
      </w:pPr>
      <w:r>
        <w:t xml:space="preserve">Solution: Mobile-Optimized Inference Pipeline</w:t>
      </w:r>
    </w:p>
    <w:p>
      <w:pPr>
        <w:pStyle w:val="ListParagraph"/>
        <w:numPr>
          <w:ilvl w:val="0"/>
          <w:numId w:val="2"/>
        </w:numPr>
        <w:spacing w:after="80" w:line="276"/>
      </w:pPr>
      <w:r>
        <w:rPr>
          <w:rFonts w:ascii="Arial" w:cs="Arial" w:eastAsia="Arial" w:hAnsi="Arial"/>
          <w:color w:val="1F2937"/>
          <w:sz w:val="22"/>
          <w:szCs w:val="22"/>
        </w:rPr>
        <w:t xml:space="preserve">Use llama.cpp compiled for ARM64 (aarch64) with NEON SIMD optimizations</w:t>
      </w:r>
    </w:p>
    <w:p>
      <w:pPr>
        <w:pStyle w:val="ListParagraph"/>
        <w:numPr>
          <w:ilvl w:val="0"/>
          <w:numId w:val="2"/>
        </w:numPr>
        <w:spacing w:after="80" w:line="276"/>
      </w:pPr>
      <w:r>
        <w:rPr>
          <w:rFonts w:ascii="Arial" w:cs="Arial" w:eastAsia="Arial" w:hAnsi="Arial"/>
          <w:color w:val="1F2937"/>
          <w:sz w:val="22"/>
          <w:szCs w:val="22"/>
        </w:rPr>
        <w:t xml:space="preserve">Android GPU acceleration via Vulkan compute shaders (supported on 75%+ of Android devices from 2019+)</w:t>
      </w:r>
    </w:p>
    <w:p>
      <w:pPr>
        <w:pStyle w:val="ListParagraph"/>
        <w:numPr>
          <w:ilvl w:val="0"/>
          <w:numId w:val="2"/>
        </w:numPr>
        <w:spacing w:after="80" w:line="276"/>
      </w:pPr>
      <w:r>
        <w:rPr>
          <w:rFonts w:ascii="Arial" w:cs="Arial" w:eastAsia="Arial" w:hAnsi="Arial"/>
          <w:color w:val="1F2937"/>
          <w:sz w:val="22"/>
          <w:szCs w:val="22"/>
        </w:rPr>
        <w:t xml:space="preserve">Qualcomm QNN delegate for Snapdragon NPU acceleration on flagship devices</w:t>
      </w:r>
    </w:p>
    <w:p>
      <w:pPr>
        <w:pStyle w:val="ListParagraph"/>
        <w:numPr>
          <w:ilvl w:val="0"/>
          <w:numId w:val="2"/>
        </w:numPr>
        <w:spacing w:after="80" w:line="276"/>
      </w:pPr>
      <w:r>
        <w:rPr>
          <w:rFonts w:ascii="Arial" w:cs="Arial" w:eastAsia="Arial" w:hAnsi="Arial"/>
          <w:color w:val="1F2937"/>
          <w:sz w:val="22"/>
          <w:szCs w:val="22"/>
        </w:rPr>
        <w:t xml:space="preserve">Automatic thermal throttling: reduce inference speed when device temperature exceeds threshold</w:t>
      </w:r>
    </w:p>
    <w:p>
      <w:pPr>
        <w:pStyle w:val="ListParagraph"/>
        <w:numPr>
          <w:ilvl w:val="0"/>
          <w:numId w:val="2"/>
        </w:numPr>
        <w:spacing w:after="80" w:line="276"/>
      </w:pPr>
      <w:r>
        <w:rPr>
          <w:rFonts w:ascii="Arial" w:cs="Arial" w:eastAsia="Arial" w:hAnsi="Arial"/>
          <w:color w:val="1F2937"/>
          <w:sz w:val="22"/>
          <w:szCs w:val="22"/>
        </w:rPr>
        <w:t xml:space="preserve">Memory-aware model loading: never load a model that exceeds 60% of available RAM</w:t>
      </w:r>
    </w:p>
    <w:p>
      <w:pPr>
        <w:pStyle w:val="ListParagraph"/>
        <w:numPr>
          <w:ilvl w:val="0"/>
          <w:numId w:val="2"/>
        </w:numPr>
        <w:spacing w:after="80" w:line="276"/>
      </w:pPr>
      <w:r>
        <w:rPr>
          <w:rFonts w:ascii="Arial" w:cs="Arial" w:eastAsia="Arial" w:hAnsi="Arial"/>
          <w:color w:val="1F2937"/>
          <w:sz w:val="22"/>
          <w:szCs w:val="22"/>
        </w:rPr>
        <w:t xml:space="preserve">Model size recommendations: 1–3B parameter models for phones, 7B+ for tablets and desktops</w:t>
      </w:r>
    </w:p>
    <w:p>
      <w:pPr>
        <w:spacing w:after="100"/>
      </w:pPr>
    </w:p>
    <w:p>
      <w:pPr>
        <w:pStyle w:val="Heading2"/>
      </w:pPr>
      <w:r>
        <w:t xml:space="preserve">Issue 5: No Conversation Sync or Multi-Device Support</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Chat history is stored as flat JSON files in a local directory. There is no way to sync conversations across devices, no search within history, no tagging or organization, and no backup/restore mechanism.</w:t>
      </w:r>
    </w:p>
    <w:p>
      <w:pPr>
        <w:pStyle w:val="Heading3"/>
      </w:pPr>
      <w:r>
        <w:t xml:space="preserve">Solution: Local-First Database with Optional Sync</w:t>
      </w:r>
    </w:p>
    <w:p>
      <w:pPr>
        <w:pStyle w:val="ListParagraph"/>
        <w:numPr>
          <w:ilvl w:val="0"/>
          <w:numId w:val="2"/>
        </w:numPr>
        <w:spacing w:after="80" w:line="276"/>
      </w:pPr>
      <w:r>
        <w:rPr>
          <w:rFonts w:ascii="Arial" w:cs="Arial" w:eastAsia="Arial" w:hAnsi="Arial"/>
          <w:color w:val="1F2937"/>
          <w:sz w:val="22"/>
          <w:szCs w:val="22"/>
        </w:rPr>
        <w:t xml:space="preserve">Replace JSON files with SQLite database using Room (Android) or better-sqlite3 (desktop)</w:t>
      </w:r>
    </w:p>
    <w:p>
      <w:pPr>
        <w:pStyle w:val="ListParagraph"/>
        <w:numPr>
          <w:ilvl w:val="0"/>
          <w:numId w:val="2"/>
        </w:numPr>
        <w:spacing w:after="80" w:line="276"/>
      </w:pPr>
      <w:r>
        <w:rPr>
          <w:rFonts w:ascii="Arial" w:cs="Arial" w:eastAsia="Arial" w:hAnsi="Arial"/>
          <w:color w:val="1F2937"/>
          <w:sz w:val="22"/>
          <w:szCs w:val="22"/>
        </w:rPr>
        <w:t xml:space="preserve">Full-text search across all conversations using SQLite FTS5</w:t>
      </w:r>
    </w:p>
    <w:p>
      <w:pPr>
        <w:pStyle w:val="ListParagraph"/>
        <w:numPr>
          <w:ilvl w:val="0"/>
          <w:numId w:val="2"/>
        </w:numPr>
        <w:spacing w:after="80" w:line="276"/>
      </w:pPr>
      <w:r>
        <w:rPr>
          <w:rFonts w:ascii="Arial" w:cs="Arial" w:eastAsia="Arial" w:hAnsi="Arial"/>
          <w:color w:val="1F2937"/>
          <w:sz w:val="22"/>
          <w:szCs w:val="22"/>
        </w:rPr>
        <w:t xml:space="preserve">Conversation folders, tags, pinning, and archiving</w:t>
      </w:r>
    </w:p>
    <w:p>
      <w:pPr>
        <w:pStyle w:val="ListParagraph"/>
        <w:numPr>
          <w:ilvl w:val="0"/>
          <w:numId w:val="2"/>
        </w:numPr>
        <w:spacing w:after="80" w:line="276"/>
      </w:pPr>
      <w:r>
        <w:rPr>
          <w:rFonts w:ascii="Arial" w:cs="Arial" w:eastAsia="Arial" w:hAnsi="Arial"/>
          <w:color w:val="1F2937"/>
          <w:sz w:val="22"/>
          <w:szCs w:val="22"/>
        </w:rPr>
        <w:t xml:space="preserve">Optional encrypted sync via user’s own cloud storage (Google Drive, iCloud, Dropbox) — never through our servers</w:t>
      </w:r>
    </w:p>
    <w:p>
      <w:pPr>
        <w:pStyle w:val="ListParagraph"/>
        <w:numPr>
          <w:ilvl w:val="0"/>
          <w:numId w:val="2"/>
        </w:numPr>
        <w:spacing w:after="80" w:line="276"/>
      </w:pPr>
      <w:r>
        <w:rPr>
          <w:rFonts w:ascii="Arial" w:cs="Arial" w:eastAsia="Arial" w:hAnsi="Arial"/>
          <w:color w:val="1F2937"/>
          <w:sz w:val="22"/>
          <w:szCs w:val="22"/>
        </w:rPr>
        <w:t xml:space="preserve">Export to Markdown, PDF, or JSON with one tap</w:t>
      </w:r>
    </w:p>
    <w:p>
      <w:pPr>
        <w:spacing w:after="100"/>
      </w:pPr>
    </w:p>
    <w:p>
      <w:pPr>
        <w:pStyle w:val="Heading2"/>
      </w:pPr>
      <w:r>
        <w:t xml:space="preserve">Issue 6: RAG System is Fragile and Heavy</w:t>
      </w:r>
    </w:p>
    <w:p>
      <w:pPr>
        <w:shd w:fill="FEE2E2" w:val="clear"/>
        <w:spacing w:before="160" w:after="60"/>
        <w:ind w:left="200" w:right="200"/>
      </w:pPr>
      <w:r>
        <w:rPr>
          <w:rFonts w:ascii="Arial" w:cs="Arial" w:eastAsia="Arial" w:hAnsi="Arial"/>
          <w:b/>
          <w:bCs/>
          <w:color w:val="1F2937"/>
          <w:sz w:val="22"/>
          <w:szCs w:val="22"/>
        </w:rPr>
        <w:t xml:space="preserve">⚠️  Problem</w:t>
      </w:r>
    </w:p>
    <w:p>
      <w:pPr>
        <w:shd w:fill="FEE2E2" w:val="clear"/>
        <w:spacing w:after="160"/>
        <w:ind w:left="200" w:right="200"/>
      </w:pPr>
      <w:r>
        <w:rPr>
          <w:rFonts w:ascii="Arial" w:cs="Arial" w:eastAsia="Arial" w:hAnsi="Arial"/>
          <w:color w:val="4B5563"/>
          <w:sz w:val="20"/>
          <w:szCs w:val="20"/>
        </w:rPr>
        <w:t xml:space="preserve">The RAG pipeline requires ChromaDB (which depends on SQLite + ONNX), sentence-transformers (which requires PyTorch at 2.5 GB), and has no incremental indexing, no OCR, and no support for common document types like DOCX or PPTX.</w:t>
      </w:r>
    </w:p>
    <w:p>
      <w:pPr>
        <w:pStyle w:val="Heading3"/>
      </w:pPr>
      <w:r>
        <w:t xml:space="preserve">Solution: Lightweight Embedded RAG</w:t>
      </w:r>
    </w:p>
    <w:p>
      <w:pPr>
        <w:pStyle w:val="ListParagraph"/>
        <w:numPr>
          <w:ilvl w:val="0"/>
          <w:numId w:val="2"/>
        </w:numPr>
        <w:spacing w:after="80" w:line="276"/>
      </w:pPr>
      <w:r>
        <w:rPr>
          <w:rFonts w:ascii="Arial" w:cs="Arial" w:eastAsia="Arial" w:hAnsi="Arial"/>
          <w:color w:val="1F2937"/>
          <w:sz w:val="22"/>
          <w:szCs w:val="22"/>
        </w:rPr>
        <w:t xml:space="preserve">Replace ChromaDB + sentence-transformers with a lightweight C++ vector store (usearch or faiss-lite)</w:t>
      </w:r>
    </w:p>
    <w:p>
      <w:pPr>
        <w:pStyle w:val="ListParagraph"/>
        <w:numPr>
          <w:ilvl w:val="0"/>
          <w:numId w:val="2"/>
        </w:numPr>
        <w:spacing w:after="80" w:line="276"/>
      </w:pPr>
      <w:r>
        <w:rPr>
          <w:rFonts w:ascii="Arial" w:cs="Arial" w:eastAsia="Arial" w:hAnsi="Arial"/>
          <w:color w:val="1F2937"/>
          <w:sz w:val="22"/>
          <w:szCs w:val="22"/>
        </w:rPr>
        <w:t xml:space="preserve">Use GGUF-format embedding models (e.g., nomic-embed-text) that run on the same llama.cpp engine — zero additional dependencies</w:t>
      </w:r>
    </w:p>
    <w:p>
      <w:pPr>
        <w:pStyle w:val="ListParagraph"/>
        <w:numPr>
          <w:ilvl w:val="0"/>
          <w:numId w:val="2"/>
        </w:numPr>
        <w:spacing w:after="80" w:line="276"/>
      </w:pPr>
      <w:r>
        <w:rPr>
          <w:rFonts w:ascii="Arial" w:cs="Arial" w:eastAsia="Arial" w:hAnsi="Arial"/>
          <w:color w:val="1F2937"/>
          <w:sz w:val="22"/>
          <w:szCs w:val="22"/>
        </w:rPr>
        <w:t xml:space="preserve">Add OCR support via ML Kit (Android) or Tesseract (desktop) for scanned documents</w:t>
      </w:r>
    </w:p>
    <w:p>
      <w:pPr>
        <w:pStyle w:val="ListParagraph"/>
        <w:numPr>
          <w:ilvl w:val="0"/>
          <w:numId w:val="2"/>
        </w:numPr>
        <w:spacing w:after="80" w:line="276"/>
      </w:pPr>
      <w:r>
        <w:rPr>
          <w:rFonts w:ascii="Arial" w:cs="Arial" w:eastAsia="Arial" w:hAnsi="Arial"/>
          <w:color w:val="1F2937"/>
          <w:sz w:val="22"/>
          <w:szCs w:val="22"/>
        </w:rPr>
        <w:t xml:space="preserve">Support DOCX, PPTX, EPUB, HTML in addition to PDF and plain text</w:t>
      </w:r>
    </w:p>
    <w:p>
      <w:pPr>
        <w:pStyle w:val="ListParagraph"/>
        <w:numPr>
          <w:ilvl w:val="0"/>
          <w:numId w:val="2"/>
        </w:numPr>
        <w:spacing w:after="80" w:line="276"/>
      </w:pPr>
      <w:r>
        <w:rPr>
          <w:rFonts w:ascii="Arial" w:cs="Arial" w:eastAsia="Arial" w:hAnsi="Arial"/>
          <w:color w:val="1F2937"/>
          <w:sz w:val="22"/>
          <w:szCs w:val="22"/>
        </w:rPr>
        <w:t xml:space="preserve">Incremental indexing: only re-embed changed/new documents</w:t>
      </w:r>
    </w:p>
    <w:p>
      <w:pPr>
        <w:pStyle w:val="ListParagraph"/>
        <w:numPr>
          <w:ilvl w:val="0"/>
          <w:numId w:val="2"/>
        </w:numPr>
        <w:spacing w:after="80" w:line="276"/>
      </w:pPr>
      <w:r>
        <w:rPr>
          <w:rFonts w:ascii="Arial" w:cs="Arial" w:eastAsia="Arial" w:hAnsi="Arial"/>
          <w:color w:val="1F2937"/>
          <w:sz w:val="22"/>
          <w:szCs w:val="22"/>
        </w:rPr>
        <w:t xml:space="preserve">On mobile, limit RAG to 50 MB knowledge bases to preserve battery and storage</w:t>
      </w:r>
    </w:p>
    <w:p>
      <w:pPr>
        <w:spacing w:after="100"/>
      </w:pPr>
    </w:p>
    <w:p>
      <w:pPr>
        <w:pStyle w:val="Heading2"/>
      </w:pPr>
      <w:r>
        <w:t xml:space="preserve">Issue 7: No Packaging or Distribution Pipeline</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There is no way for non-developers to install this app. The current setup requires running pip commands, downloading models via CLI, and launching Python scripts. There is no app store presence, no auto-updater, no crash reporting.</w:t>
      </w:r>
    </w:p>
    <w:p>
      <w:pPr>
        <w:pStyle w:val="Heading3"/>
      </w:pPr>
      <w:r>
        <w:t xml:space="preserve">Solution: Professional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Play Store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AAB (Android App Bundle)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Play Store listing with screenshots, model size warnings, and background download support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Windows</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MSIX or MSI via WinGet + GitHub</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Signed installer, auto-update via Tauri’s built-in updater or WinGet manifest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macOS</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DMG + Homebrew Cask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Code-signed, notarized DMG. Homebrew cask for developer installs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Linux</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Flatpak + AppImage + Snap</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Flatpak on Flathub for sandboxed install; AppImage for portable single-file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Direct Download</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Releases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Versioned releases with changelogs, checksums, and delta updates</w:t>
            </w:r>
          </w:p>
        </w:tc>
      </w:tr>
    </w:tbl>
    <w:p>
      <w:pPr>
        <w:spacing w:after="100"/>
      </w:pPr>
    </w:p>
    <w:p>
      <w:pPr>
        <w:pStyle w:val="Heading2"/>
      </w:pPr>
      <w:r>
        <w:t xml:space="preserve">Issue 8: Single-Threaded Inference with No Background Processing</w:t>
      </w:r>
    </w:p>
    <w:p>
      <w:pPr>
        <w:shd w:fill="FEF3C7" w:val="clear"/>
        <w:spacing w:before="160" w:after="60"/>
        <w:ind w:left="200" w:right="200"/>
      </w:pPr>
      <w:r>
        <w:rPr>
          <w:rFonts w:ascii="Arial" w:cs="Arial" w:eastAsia="Arial" w:hAnsi="Arial"/>
          <w:b/>
          <w:bCs/>
          <w:color w:val="1F2937"/>
          <w:sz w:val="22"/>
          <w:szCs w:val="22"/>
        </w:rPr>
        <w:t xml:space="preserve">⚠️  Problem</w:t>
      </w:r>
    </w:p>
    <w:p>
      <w:pPr>
        <w:shd w:fill="FEF3C7" w:val="clear"/>
        <w:spacing w:after="160"/>
        <w:ind w:left="200" w:right="200"/>
      </w:pPr>
      <w:r>
        <w:rPr>
          <w:rFonts w:ascii="Arial" w:cs="Arial" w:eastAsia="Arial" w:hAnsi="Arial"/>
          <w:color w:val="4B5563"/>
          <w:sz w:val="20"/>
          <w:szCs w:val="20"/>
        </w:rPr>
        <w:t xml:space="preserve">The current system runs inference on the main thread in Python. During generation, the entire UI is blocked unless using Gradio’s streaming hack. There is no concept of cancellation, background generation, or parallel requests.</w:t>
      </w:r>
    </w:p>
    <w:p>
      <w:pPr>
        <w:pStyle w:val="Heading3"/>
      </w:pPr>
      <w:r>
        <w:t xml:space="preserve">Solution: Async Inference with Worker Threads</w:t>
      </w:r>
    </w:p>
    <w:p>
      <w:pPr>
        <w:pStyle w:val="ListParagraph"/>
        <w:numPr>
          <w:ilvl w:val="0"/>
          <w:numId w:val="2"/>
        </w:numPr>
        <w:spacing w:after="80" w:line="276"/>
      </w:pPr>
      <w:r>
        <w:rPr>
          <w:rFonts w:ascii="Arial" w:cs="Arial" w:eastAsia="Arial" w:hAnsi="Arial"/>
          <w:color w:val="1F2937"/>
          <w:sz w:val="22"/>
          <w:szCs w:val="22"/>
        </w:rPr>
        <w:t xml:space="preserve">Run llama.cpp inference on a dedicated worker thread (C++ std::thread, Kotlin coroutine, Rust tokio task)</w:t>
      </w:r>
    </w:p>
    <w:p>
      <w:pPr>
        <w:pStyle w:val="ListParagraph"/>
        <w:numPr>
          <w:ilvl w:val="0"/>
          <w:numId w:val="2"/>
        </w:numPr>
        <w:spacing w:after="80" w:line="276"/>
      </w:pPr>
      <w:r>
        <w:rPr>
          <w:rFonts w:ascii="Arial" w:cs="Arial" w:eastAsia="Arial" w:hAnsi="Arial"/>
          <w:color w:val="1F2937"/>
          <w:sz w:val="22"/>
          <w:szCs w:val="22"/>
        </w:rPr>
        <w:t xml:space="preserve">UI thread communicates via message passing or callback interface — never blocks</w:t>
      </w:r>
    </w:p>
    <w:p>
      <w:pPr>
        <w:pStyle w:val="ListParagraph"/>
        <w:numPr>
          <w:ilvl w:val="0"/>
          <w:numId w:val="2"/>
        </w:numPr>
        <w:spacing w:after="80" w:line="276"/>
      </w:pPr>
      <w:r>
        <w:rPr>
          <w:rFonts w:ascii="Arial" w:cs="Arial" w:eastAsia="Arial" w:hAnsi="Arial"/>
          <w:color w:val="1F2937"/>
          <w:sz w:val="22"/>
          <w:szCs w:val="22"/>
        </w:rPr>
        <w:t xml:space="preserve">Cancellation support: user can stop generation mid-stream with immediate effect</w:t>
      </w:r>
    </w:p>
    <w:p>
      <w:pPr>
        <w:pStyle w:val="ListParagraph"/>
        <w:numPr>
          <w:ilvl w:val="0"/>
          <w:numId w:val="2"/>
        </w:numPr>
        <w:spacing w:after="80" w:line="276"/>
      </w:pPr>
      <w:r>
        <w:rPr>
          <w:rFonts w:ascii="Arial" w:cs="Arial" w:eastAsia="Arial" w:hAnsi="Arial"/>
          <w:color w:val="1F2937"/>
          <w:sz w:val="22"/>
          <w:szCs w:val="22"/>
        </w:rPr>
        <w:t xml:space="preserve">On Android, use Foreground Service for long generations to prevent the OS from killing the process</w:t>
      </w:r>
    </w:p>
    <w:p>
      <w:pPr>
        <w:pStyle w:val="ListParagraph"/>
        <w:numPr>
          <w:ilvl w:val="0"/>
          <w:numId w:val="2"/>
        </w:numPr>
        <w:spacing w:after="80" w:line="276"/>
      </w:pPr>
      <w:r>
        <w:rPr>
          <w:rFonts w:ascii="Arial" w:cs="Arial" w:eastAsia="Arial" w:hAnsi="Arial"/>
          <w:color w:val="1F2937"/>
          <w:sz w:val="22"/>
          <w:szCs w:val="22"/>
        </w:rPr>
        <w:t xml:space="preserve">Token-level streaming via callback: each token fires a UI update within 16ms (60fps)</w:t>
      </w:r>
    </w:p>
    <w:p>
      <w:pPr>
        <w:spacing w:after="100"/>
      </w:pPr>
    </w:p>
    <w:p>
      <w:pPr>
        <w:pStyle w:val="Heading2"/>
      </w:pPr>
      <w:r>
        <w:t xml:space="preserve">Issue 9: No Error Recovery or Crash Resilience</w:t>
      </w:r>
    </w:p>
    <w:p>
      <w:pPr>
        <w:shd w:fill="FEE2E2" w:val="clear"/>
        <w:spacing w:before="160" w:after="60"/>
        <w:ind w:left="200" w:right="200"/>
      </w:pPr>
      <w:r>
        <w:rPr>
          <w:rFonts w:ascii="Arial" w:cs="Arial" w:eastAsia="Arial" w:hAnsi="Arial"/>
          <w:b/>
          <w:bCs/>
          <w:color w:val="1F2937"/>
          <w:sz w:val="22"/>
          <w:szCs w:val="22"/>
        </w:rPr>
        <w:t xml:space="preserve">⚠️  Problem</w:t>
      </w:r>
    </w:p>
    <w:p>
      <w:pPr>
        <w:shd w:fill="FEE2E2" w:val="clear"/>
        <w:spacing w:after="160"/>
        <w:ind w:left="200" w:right="200"/>
      </w:pPr>
      <w:r>
        <w:rPr>
          <w:rFonts w:ascii="Arial" w:cs="Arial" w:eastAsia="Arial" w:hAnsi="Arial"/>
          <w:color w:val="4B5563"/>
          <w:sz w:val="20"/>
          <w:szCs w:val="20"/>
        </w:rPr>
        <w:t xml:space="preserve">If the model runs out of memory, the Python process crashes with no recovery. If a download fails midway, the partially downloaded file may be left corrupted. There is no crash reporting, no graceful degradation, and no automatic recovery.</w:t>
      </w:r>
    </w:p>
    <w:p>
      <w:pPr>
        <w:pStyle w:val="Heading3"/>
      </w:pPr>
      <w:r>
        <w:t xml:space="preserve">Solution: Defensive Engineering</w:t>
      </w:r>
    </w:p>
    <w:p>
      <w:pPr>
        <w:pStyle w:val="ListParagraph"/>
        <w:numPr>
          <w:ilvl w:val="0"/>
          <w:numId w:val="2"/>
        </w:numPr>
        <w:spacing w:after="80" w:line="276"/>
      </w:pPr>
      <w:r>
        <w:rPr>
          <w:rFonts w:ascii="Arial" w:cs="Arial" w:eastAsia="Arial" w:hAnsi="Arial"/>
          <w:color w:val="1F2937"/>
          <w:sz w:val="22"/>
          <w:szCs w:val="22"/>
        </w:rPr>
        <w:t xml:space="preserve">Memory guard: check available RAM before loading model; warn user and suggest smaller model if insufficient</w:t>
      </w:r>
    </w:p>
    <w:p>
      <w:pPr>
        <w:pStyle w:val="ListParagraph"/>
        <w:numPr>
          <w:ilvl w:val="0"/>
          <w:numId w:val="2"/>
        </w:numPr>
        <w:spacing w:after="80" w:line="276"/>
      </w:pPr>
      <w:r>
        <w:rPr>
          <w:rFonts w:ascii="Arial" w:cs="Arial" w:eastAsia="Arial" w:hAnsi="Arial"/>
          <w:color w:val="1F2937"/>
          <w:sz w:val="22"/>
          <w:szCs w:val="22"/>
        </w:rPr>
        <w:t xml:space="preserve">OOM handler: catch out-of-memory at the C++ level, unload model gracefully, show recovery dialog</w:t>
      </w:r>
    </w:p>
    <w:p>
      <w:pPr>
        <w:pStyle w:val="ListParagraph"/>
        <w:numPr>
          <w:ilvl w:val="0"/>
          <w:numId w:val="2"/>
        </w:numPr>
        <w:spacing w:after="80" w:line="276"/>
      </w:pPr>
      <w:r>
        <w:rPr>
          <w:rFonts w:ascii="Arial" w:cs="Arial" w:eastAsia="Arial" w:hAnsi="Arial"/>
          <w:color w:val="1F2937"/>
          <w:sz w:val="22"/>
          <w:szCs w:val="22"/>
        </w:rPr>
        <w:t xml:space="preserve">Download integrity: SHA256 checksum verification after every download; auto-resume on failure</w:t>
      </w:r>
    </w:p>
    <w:p>
      <w:pPr>
        <w:pStyle w:val="ListParagraph"/>
        <w:numPr>
          <w:ilvl w:val="0"/>
          <w:numId w:val="2"/>
        </w:numPr>
        <w:spacing w:after="80" w:line="276"/>
      </w:pPr>
      <w:r>
        <w:rPr>
          <w:rFonts w:ascii="Arial" w:cs="Arial" w:eastAsia="Arial" w:hAnsi="Arial"/>
          <w:color w:val="1F2937"/>
          <w:sz w:val="22"/>
          <w:szCs w:val="22"/>
        </w:rPr>
        <w:t xml:space="preserve">Crash analytics: opt-in anonymous crash reporting via Sentry or Firebase Crashlytics</w:t>
      </w:r>
    </w:p>
    <w:p>
      <w:pPr>
        <w:pStyle w:val="ListParagraph"/>
        <w:numPr>
          <w:ilvl w:val="0"/>
          <w:numId w:val="2"/>
        </w:numPr>
        <w:spacing w:after="80" w:line="276"/>
      </w:pPr>
      <w:r>
        <w:rPr>
          <w:rFonts w:ascii="Arial" w:cs="Arial" w:eastAsia="Arial" w:hAnsi="Arial"/>
          <w:color w:val="1F2937"/>
          <w:sz w:val="22"/>
          <w:szCs w:val="22"/>
        </w:rPr>
        <w:t xml:space="preserve">Auto-save: conversation state saved after every assistant message, so no data is lost on crash</w:t>
      </w:r>
    </w:p>
    <w:p>
      <w:pPr>
        <w:pStyle w:val="ListParagraph"/>
        <w:numPr>
          <w:ilvl w:val="0"/>
          <w:numId w:val="2"/>
        </w:numPr>
        <w:spacing w:after="80" w:line="276"/>
      </w:pPr>
      <w:r>
        <w:rPr>
          <w:rFonts w:ascii="Arial" w:cs="Arial" w:eastAsia="Arial" w:hAnsi="Arial"/>
          <w:color w:val="1F2937"/>
          <w:sz w:val="22"/>
          <w:szCs w:val="22"/>
        </w:rPr>
        <w:t xml:space="preserve">Watchdog timer: if inference hangs for &gt;60 seconds, offer to cancel and restart the engine</w:t>
      </w:r>
    </w:p>
    <w:p>
      <w:r>
        <w:br w:type="page"/>
      </w:r>
    </w:p>
    <w:p>
      <w:pPr>
        <w:pStyle w:val="Heading1"/>
      </w:pPr>
      <w:r>
        <w:t xml:space="preserve">3. Proposed Architecture: OpenLLM</w:t>
      </w:r>
    </w:p>
    <w:p>
      <w:pPr>
        <w:pStyle w:val="Heading2"/>
      </w:pPr>
      <w:r>
        <w:t xml:space="preserve">High-Level Architecture</w:t>
      </w:r>
    </w:p>
    <w:p>
      <w:pPr>
        <w:spacing w:after="120" w:line="276"/>
      </w:pPr>
      <w:r>
        <w:rPr>
          <w:rFonts w:ascii="Arial" w:cs="Arial" w:eastAsia="Arial" w:hAnsi="Arial"/>
          <w:color w:val="1F2937"/>
          <w:sz w:val="22"/>
          <w:szCs w:val="22"/>
        </w:rPr>
        <w:t xml:space="preserve">The system follows a layered architecture with strict separation between the UI layer, business logic, inference engine, and storage. Each platform shares the core C/C++ inference engine and model management logic, while the UI is native to each platform.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00"/>
        <w:gridCol w:w="4300"/>
      </w:tblGrid>
      <w:tr>
        <w:tc>
          <w:tcPr>
            <w:tcW w:type="dxa" w:w="1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43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Presentation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 rendering, user interactions, theming</w:t>
            </w:r>
          </w:p>
        </w:tc>
        <w:tc>
          <w:tcPr>
            <w:tcW w:type="dxa" w:w="4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Jetpack Compose (Android), React + Tauri (Desktop)</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Application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Chat orchestration, model lifecycle, settings</w:t>
            </w:r>
          </w:p>
        </w:tc>
        <w:tc>
          <w:tcPr>
            <w:tcW w:type="dxa" w:w="4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Kotlin (Android), TypeScript (Desktop), shared protocols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Domain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Inference scheduling, RAG pipeline, history management</w:t>
            </w:r>
          </w:p>
        </w:tc>
        <w:tc>
          <w:tcPr>
            <w:tcW w:type="dxa" w:w="4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Shared Kotlin Multiplatform or Rust core library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Inference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Model loading, token generation, memory management</w:t>
            </w:r>
          </w:p>
        </w:tc>
        <w:tc>
          <w:tcPr>
            <w:tcW w:type="dxa" w:w="4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llama.cpp (C/C++) with platform-specific bindings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Storage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Models on disk, conversations in SQLite, vectors in usearch</w:t>
            </w:r>
          </w:p>
        </w:tc>
        <w:tc>
          <w:tcPr>
            <w:tcW w:type="dxa" w:w="4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system + SQLite + embedded vector DB</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Platform</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OS integration: notifications, background tasks, file access</w:t>
            </w:r>
          </w:p>
        </w:tc>
        <w:tc>
          <w:tcPr>
            <w:tcW w:type="dxa" w:w="4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Android SDK, Windows API, macOS AppKit, Linux D-Bus</w:t>
            </w:r>
          </w:p>
        </w:tc>
      </w:tr>
    </w:tbl>
    <w:p>
      <w:pPr>
        <w:spacing w:after="100"/>
      </w:pPr>
    </w:p>
    <w:p>
      <w:pPr>
        <w:pStyle w:val="Heading2"/>
      </w:pPr>
      <w:r>
        <w:t xml:space="preserve">Architectural Principles</w:t>
      </w:r>
    </w:p>
    <w:p>
      <w:pPr>
        <w:pStyle w:val="ListParagraph"/>
        <w:numPr>
          <w:ilvl w:val="0"/>
          <w:numId w:val="2"/>
        </w:numPr>
        <w:spacing w:after="80" w:line="276"/>
      </w:pPr>
      <w:r>
        <w:rPr>
          <w:rFonts w:ascii="Arial" w:cs="Arial" w:eastAsia="Arial" w:hAnsi="Arial"/>
          <w:b/>
          <w:bCs/>
          <w:color w:val="1F2937"/>
          <w:sz w:val="22"/>
          <w:szCs w:val="22"/>
        </w:rPr>
        <w:t xml:space="preserve">Offline-first: </w:t>
      </w:r>
      <w:r>
        <w:rPr>
          <w:rFonts w:ascii="Arial" w:cs="Arial" w:eastAsia="Arial" w:hAnsi="Arial"/>
          <w:color w:val="1F2937"/>
          <w:sz w:val="22"/>
          <w:szCs w:val="22"/>
        </w:rPr>
        <w:t xml:space="preserve">The app must function with zero internet. Network is only used for model downloads and optional catalog sync.</w:t>
      </w:r>
    </w:p>
    <w:p>
      <w:pPr>
        <w:pStyle w:val="ListParagraph"/>
        <w:numPr>
          <w:ilvl w:val="0"/>
          <w:numId w:val="2"/>
        </w:numPr>
        <w:spacing w:after="80" w:line="276"/>
      </w:pPr>
      <w:r>
        <w:rPr>
          <w:rFonts w:ascii="Arial" w:cs="Arial" w:eastAsia="Arial" w:hAnsi="Arial"/>
          <w:b/>
          <w:bCs/>
          <w:color w:val="1F2937"/>
          <w:sz w:val="22"/>
          <w:szCs w:val="22"/>
        </w:rPr>
        <w:t xml:space="preserve">Privacy by design: </w:t>
      </w:r>
      <w:r>
        <w:rPr>
          <w:rFonts w:ascii="Arial" w:cs="Arial" w:eastAsia="Arial" w:hAnsi="Arial"/>
          <w:color w:val="1F2937"/>
          <w:sz w:val="22"/>
          <w:szCs w:val="22"/>
        </w:rPr>
        <w:t xml:space="preserve">No data ever leaves the device unless the user explicitly exports it. No analytics without opt-in consent.</w:t>
      </w:r>
    </w:p>
    <w:p>
      <w:pPr>
        <w:pStyle w:val="ListParagraph"/>
        <w:numPr>
          <w:ilvl w:val="0"/>
          <w:numId w:val="2"/>
        </w:numPr>
        <w:spacing w:after="80" w:line="276"/>
      </w:pPr>
      <w:r>
        <w:rPr>
          <w:rFonts w:ascii="Arial" w:cs="Arial" w:eastAsia="Arial" w:hAnsi="Arial"/>
          <w:b/>
          <w:bCs/>
          <w:color w:val="1F2937"/>
          <w:sz w:val="22"/>
          <w:szCs w:val="22"/>
        </w:rPr>
        <w:t xml:space="preserve">Resource-aware: </w:t>
      </w:r>
      <w:r>
        <w:rPr>
          <w:rFonts w:ascii="Arial" w:cs="Arial" w:eastAsia="Arial" w:hAnsi="Arial"/>
          <w:color w:val="1F2937"/>
          <w:sz w:val="22"/>
          <w:szCs w:val="22"/>
        </w:rPr>
        <w:t xml:space="preserve">Every operation checks available memory, storage, battery, and thermal state before executing.</w:t>
      </w:r>
    </w:p>
    <w:p>
      <w:pPr>
        <w:pStyle w:val="ListParagraph"/>
        <w:numPr>
          <w:ilvl w:val="0"/>
          <w:numId w:val="2"/>
        </w:numPr>
        <w:spacing w:after="80" w:line="276"/>
      </w:pPr>
      <w:r>
        <w:rPr>
          <w:rFonts w:ascii="Arial" w:cs="Arial" w:eastAsia="Arial" w:hAnsi="Arial"/>
          <w:b/>
          <w:bCs/>
          <w:color w:val="1F2937"/>
          <w:sz w:val="22"/>
          <w:szCs w:val="22"/>
        </w:rPr>
        <w:t xml:space="preserve">Graceful degradation: </w:t>
      </w:r>
      <w:r>
        <w:rPr>
          <w:rFonts w:ascii="Arial" w:cs="Arial" w:eastAsia="Arial" w:hAnsi="Arial"/>
          <w:color w:val="1F2937"/>
          <w:sz w:val="22"/>
          <w:szCs w:val="22"/>
        </w:rPr>
        <w:t xml:space="preserve">If a feature’s dependency isn’t available (no GPU, low RAM), the app adapts rather than failing.</w:t>
      </w:r>
    </w:p>
    <w:p>
      <w:pPr>
        <w:pStyle w:val="ListParagraph"/>
        <w:numPr>
          <w:ilvl w:val="0"/>
          <w:numId w:val="2"/>
        </w:numPr>
        <w:spacing w:after="80" w:line="276"/>
      </w:pPr>
      <w:r>
        <w:rPr>
          <w:rFonts w:ascii="Arial" w:cs="Arial" w:eastAsia="Arial" w:hAnsi="Arial"/>
          <w:b/>
          <w:bCs/>
          <w:color w:val="1F2937"/>
          <w:sz w:val="22"/>
          <w:szCs w:val="22"/>
        </w:rPr>
        <w:t xml:space="preserve">Single source of truth: </w:t>
      </w:r>
      <w:r>
        <w:rPr>
          <w:rFonts w:ascii="Arial" w:cs="Arial" w:eastAsia="Arial" w:hAnsi="Arial"/>
          <w:color w:val="1F2937"/>
          <w:sz w:val="22"/>
          <w:szCs w:val="22"/>
        </w:rPr>
        <w:t xml:space="preserve">The llama.cpp C++ library is the inference engine on ALL platforms. No separate Python, Rust, or Java implementations.</w:t>
      </w:r>
    </w:p>
    <w:p>
      <w:r>
        <w:br w:type="page"/>
      </w: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1560"/>
        <w:gridCol w:w="1960"/>
      </w:tblGrid>
      <w:tr>
        <w:tc>
          <w:tcPr>
            <w:tcW w:type="dxa" w:w="23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Inference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llama.cpp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Latest stable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MIT</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Android UI</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Jetpack Compose + Material 3</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Latest stable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Apache 2.0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Android Language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Kotlin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1.9+</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Apache 2.0</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Desktop Shell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Tauri 2.0</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2.x</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MIT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Desktop UI</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19 + TypeScript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19.x</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MIT</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Desktop Styling</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Tailwind CSS 4</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4.x</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MIT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Local Database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SQLite (Room on Android, better-sqlite3 on desktop)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3.45+</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Domain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Vector Search</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usearch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2.x</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Apache 2.0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Embedding Model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nomic-embed-text (GGUF)</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Apache 2.0</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Model Distribution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HuggingFace Hub API</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REST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N/A</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(Android)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Gradle + AGP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8.x</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Apache 2.0</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Build (Desktop)</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Cargo (Rust) + Vite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Latest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MIT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CI/CD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Actions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Crash Reporting</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Sentry (opt-in)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Latest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MIT SDK</w:t>
            </w:r>
          </w:p>
        </w:tc>
      </w:tr>
    </w:tbl>
    <w:p>
      <w:r>
        <w:br w:type="page"/>
      </w:r>
    </w:p>
    <w:p>
      <w:pPr>
        <w:pStyle w:val="Heading1"/>
      </w:pPr>
      <w:r>
        <w:t xml:space="preserve">5. Platform-Specific Runtime Engines</w:t>
      </w:r>
    </w:p>
    <w:p>
      <w:pPr>
        <w:pStyle w:val="Heading2"/>
      </w:pPr>
      <w:r>
        <w:t xml:space="preserve">Android Runtime</w:t>
      </w:r>
    </w:p>
    <w:p>
      <w:pPr>
        <w:spacing w:after="120" w:line="276"/>
      </w:pPr>
      <w:r>
        <w:rPr>
          <w:rFonts w:ascii="Arial" w:cs="Arial" w:eastAsia="Arial" w:hAnsi="Arial"/>
          <w:color w:val="1F2937"/>
          <w:sz w:val="22"/>
          <w:szCs w:val="22"/>
        </w:rPr>
        <w:t xml:space="preserve">The Android app compiles llama.cpp as a native shared library (.so) for ARM64 and x86_64 architectures. The Kotlin layer communicates with this library via JNI (Java Native Interface).</w:t>
      </w:r>
    </w:p>
    <w:p>
      <w:pPr>
        <w:spacing w:after="100"/>
      </w:pPr>
    </w:p>
    <w:p>
      <w:pPr>
        <w:pStyle w:val="Heading3"/>
      </w:pPr>
      <w:r>
        <w:t xml:space="preserve">JNI Bridge Design</w:t>
      </w:r>
    </w:p>
    <w:p>
      <w:pPr>
        <w:pStyle w:val="ListParagraph"/>
        <w:numPr>
          <w:ilvl w:val="0"/>
          <w:numId w:val="2"/>
        </w:numPr>
        <w:spacing w:after="80" w:line="276"/>
      </w:pPr>
      <w:r>
        <w:rPr>
          <w:rFonts w:ascii="Arial" w:cs="Arial" w:eastAsia="Arial" w:hAnsi="Arial"/>
          <w:color w:val="1F2937"/>
          <w:sz w:val="22"/>
          <w:szCs w:val="22"/>
        </w:rPr>
        <w:t xml:space="preserve">LlamaEngine.kt: Kotlin class that loads libllama.so and exposes native methods</w:t>
      </w:r>
    </w:p>
    <w:p>
      <w:pPr>
        <w:pStyle w:val="ListParagraph"/>
        <w:numPr>
          <w:ilvl w:val="0"/>
          <w:numId w:val="2"/>
        </w:numPr>
        <w:spacing w:after="80" w:line="276"/>
      </w:pPr>
      <w:r>
        <w:rPr>
          <w:rFonts w:ascii="Arial" w:cs="Arial" w:eastAsia="Arial" w:hAnsi="Arial"/>
          <w:color w:val="1F2937"/>
          <w:sz w:val="22"/>
          <w:szCs w:val="22"/>
        </w:rPr>
        <w:t xml:space="preserve">Native methods: loadModel(), generate(), generateStream(), unloadModel(), getMemoryUsage()</w:t>
      </w:r>
    </w:p>
    <w:p>
      <w:pPr>
        <w:pStyle w:val="ListParagraph"/>
        <w:numPr>
          <w:ilvl w:val="0"/>
          <w:numId w:val="2"/>
        </w:numPr>
        <w:spacing w:after="80" w:line="276"/>
      </w:pPr>
      <w:r>
        <w:rPr>
          <w:rFonts w:ascii="Arial" w:cs="Arial" w:eastAsia="Arial" w:hAnsi="Arial"/>
          <w:color w:val="1F2937"/>
          <w:sz w:val="22"/>
          <w:szCs w:val="22"/>
        </w:rPr>
        <w:t xml:space="preserve">Callbacks: streaming tokens are delivered via a Kotlin callback interface on the main thread</w:t>
      </w:r>
    </w:p>
    <w:p>
      <w:pPr>
        <w:pStyle w:val="ListParagraph"/>
        <w:numPr>
          <w:ilvl w:val="0"/>
          <w:numId w:val="2"/>
        </w:numPr>
        <w:spacing w:after="80" w:line="276"/>
      </w:pPr>
      <w:r>
        <w:rPr>
          <w:rFonts w:ascii="Arial" w:cs="Arial" w:eastAsia="Arial" w:hAnsi="Arial"/>
          <w:color w:val="1F2937"/>
          <w:sz w:val="22"/>
          <w:szCs w:val="22"/>
        </w:rPr>
        <w:t xml:space="preserve">Thread safety: all native calls are dispatched to a single-threaded executor to prevent concurrent model access</w:t>
      </w:r>
    </w:p>
    <w:p>
      <w:pPr>
        <w:spacing w:after="100"/>
      </w:pPr>
    </w:p>
    <w:p>
      <w:pPr>
        <w:pStyle w:val="Heading3"/>
      </w:pPr>
      <w:r>
        <w:t xml:space="preserve">Android GPU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GPU Backend</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 Gain</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Vulkan Compute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75% of Android devices (2019+)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2–4x over CPU</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Compile llama.cpp with -DGGML_VULKAN=ON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OpenCL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85% of devices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1.5–3x</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Compile with -DGGML_OPENCL=ON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Qualcomm QNN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Snapdragon 8 Gen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3–6x</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QNN SDK delegate (proprietary, free to use)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MediaTek APU</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Dimensity 9000+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2–5x</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NeuroPilot SDK (limited availability)</w:t>
            </w:r>
          </w:p>
        </w:tc>
      </w:tr>
    </w:tbl>
    <w:p>
      <w:pPr>
        <w:spacing w:after="100"/>
      </w:pPr>
    </w:p>
    <w:p>
      <w:pPr>
        <w:pStyle w:val="Heading2"/>
      </w:pPr>
      <w:r>
        <w:t xml:space="preserve">Desktop Runtime (Tauri)</w:t>
      </w:r>
    </w:p>
    <w:p>
      <w:pPr>
        <w:spacing w:after="120" w:line="276"/>
      </w:pPr>
      <w:r>
        <w:rPr>
          <w:rFonts w:ascii="Arial" w:cs="Arial" w:eastAsia="Arial" w:hAnsi="Arial"/>
          <w:color w:val="1F2937"/>
          <w:sz w:val="22"/>
          <w:szCs w:val="22"/>
        </w:rPr>
        <w:t xml:space="preserve">Tauri 2.0 provides the desktop shell. The Rust backend loads llama.cpp via C FFI bindings. The React frontend communicates with Rust via Tauri’s IPC (invoke) system.</w:t>
      </w:r>
    </w:p>
    <w:p>
      <w:pPr>
        <w:spacing w:after="100"/>
      </w:pPr>
    </w:p>
    <w:p>
      <w:pPr>
        <w:pStyle w:val="Heading3"/>
      </w:pPr>
      <w:r>
        <w:t xml:space="preserve">Desktop GPU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CUDA 12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NVIDIA (Windows/Linux)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Ship cublas DLLs; auto-detect GPU on startup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Metal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macOS (Apple Silicon)</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Built into llama.cpp on macOS; zero config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Vulkan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AMD/Intel (Windows/Linux)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Compile with -DGGML_VULKAN=ON; ship Vulkan loader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CPU (AVX2/AVX-512)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All x86_64</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Default fallback; auto-detects SIMD level</w:t>
            </w:r>
          </w:p>
        </w:tc>
      </w:tr>
    </w:tbl>
    <w:p>
      <w:r>
        <w:br w:type="page"/>
      </w:r>
    </w:p>
    <w:p>
      <w:pPr>
        <w:pStyle w:val="Heading1"/>
      </w:pPr>
      <w:r>
        <w:t xml:space="preserve">6. Model Hub &amp; Distribution System</w:t>
      </w:r>
    </w:p>
    <w:p>
      <w:pPr>
        <w:spacing w:after="120" w:line="276"/>
      </w:pPr>
      <w:r>
        <w:rPr>
          <w:rFonts w:ascii="Arial" w:cs="Arial" w:eastAsia="Arial" w:hAnsi="Arial"/>
          <w:color w:val="1F2937"/>
          <w:sz w:val="22"/>
          <w:szCs w:val="22"/>
        </w:rPr>
        <w:t xml:space="preserve">The Model Hub is the centerpiece of the user experience. It transforms the complex process of finding, downloading, and configuring LLMs into a simple, app-store-like experience.</w:t>
      </w:r>
    </w:p>
    <w:p>
      <w:pPr>
        <w:spacing w:after="100"/>
      </w:pPr>
    </w:p>
    <w:p>
      <w:pPr>
        <w:pStyle w:val="Heading2"/>
      </w:pPr>
      <w:r>
        <w:t xml:space="preserve">Hub Architecture</w:t>
      </w:r>
    </w:p>
    <w:p>
      <w:pPr>
        <w:pStyle w:val="ListParagraph"/>
        <w:numPr>
          <w:ilvl w:val="0"/>
          <w:numId w:val="2"/>
        </w:numPr>
        <w:spacing w:after="80" w:line="276"/>
      </w:pPr>
      <w:r>
        <w:rPr>
          <w:rFonts w:ascii="Arial" w:cs="Arial" w:eastAsia="Arial" w:hAnsi="Arial"/>
          <w:b/>
          <w:bCs/>
          <w:color w:val="1F2937"/>
          <w:sz w:val="22"/>
          <w:szCs w:val="22"/>
        </w:rPr>
        <w:t xml:space="preserve">Catalog Server (lightweight): </w:t>
      </w:r>
      <w:r>
        <w:rPr>
          <w:rFonts w:ascii="Arial" w:cs="Arial" w:eastAsia="Arial" w:hAnsi="Arial"/>
          <w:color w:val="1F2937"/>
          <w:sz w:val="22"/>
          <w:szCs w:val="22"/>
        </w:rPr>
        <w:t xml:space="preserve">A simple JSON API hosted on GitHub Pages or Cloudflare Workers that serves the curated model catalog. Updated weekly. Cached aggressively on-device.</w:t>
      </w:r>
    </w:p>
    <w:p>
      <w:pPr>
        <w:pStyle w:val="ListParagraph"/>
        <w:numPr>
          <w:ilvl w:val="0"/>
          <w:numId w:val="2"/>
        </w:numPr>
        <w:spacing w:after="80" w:line="276"/>
      </w:pPr>
      <w:r>
        <w:rPr>
          <w:rFonts w:ascii="Arial" w:cs="Arial" w:eastAsia="Arial" w:hAnsi="Arial"/>
          <w:b/>
          <w:bCs/>
          <w:color w:val="1F2937"/>
          <w:sz w:val="22"/>
          <w:szCs w:val="22"/>
        </w:rPr>
        <w:t xml:space="preserve">On-Device Catalog Cache: </w:t>
      </w:r>
      <w:r>
        <w:rPr>
          <w:rFonts w:ascii="Arial" w:cs="Arial" w:eastAsia="Arial" w:hAnsi="Arial"/>
          <w:color w:val="1F2937"/>
          <w:sz w:val="22"/>
          <w:szCs w:val="22"/>
        </w:rPr>
        <w:t xml:space="preserve">SQLite table storing the full catalog locally. App works entirely offline after first sync.</w:t>
      </w:r>
    </w:p>
    <w:p>
      <w:pPr>
        <w:pStyle w:val="ListParagraph"/>
        <w:numPr>
          <w:ilvl w:val="0"/>
          <w:numId w:val="2"/>
        </w:numPr>
        <w:spacing w:after="80" w:line="276"/>
      </w:pPr>
      <w:r>
        <w:rPr>
          <w:rFonts w:ascii="Arial" w:cs="Arial" w:eastAsia="Arial" w:hAnsi="Arial"/>
          <w:b/>
          <w:bCs/>
          <w:color w:val="1F2937"/>
          <w:sz w:val="22"/>
          <w:szCs w:val="22"/>
        </w:rPr>
        <w:t xml:space="preserve">HuggingFace CDN: </w:t>
      </w:r>
      <w:r>
        <w:rPr>
          <w:rFonts w:ascii="Arial" w:cs="Arial" w:eastAsia="Arial" w:hAnsi="Arial"/>
          <w:color w:val="1F2937"/>
          <w:sz w:val="22"/>
          <w:szCs w:val="22"/>
        </w:rPr>
        <w:t xml:space="preserve">Actual model files are downloaded directly from HuggingFace’s CDN. We never host model binaries.</w:t>
      </w:r>
    </w:p>
    <w:p>
      <w:pPr>
        <w:spacing w:after="100"/>
      </w:pPr>
    </w:p>
    <w:p>
      <w:pPr>
        <w:pStyle w:val="Heading2"/>
      </w:pPr>
      <w:r>
        <w:t xml:space="preserve">Model Card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phi-3.1-mini-4k-q4km</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Phi-3.1 Mini 4K Instruct</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publisher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Microsoft</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parameters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3.8B</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quantization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Q4_K_M</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size_bytes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int64</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2,580,000,000</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format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GGUF</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hf_repo</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bartowski/Phi-3.1-mini-4k-instruct-GGUF</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hf_filename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Phi-3.1-mini-4k-instruct-Q4_K_M.gguf</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sha256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a1b2c3d4e5f6...</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min_ram_mb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3072</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recommended_ram_mb</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4096</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categories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["general", "instruction", "multilingual"]</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languages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["en", "zh", "fr", "de"]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chat_template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chatml</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context_length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4096</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license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MIT</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benchmark_scores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object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{"mmlu": 68.1, "humaneval": 61.2}</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description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Fast, capable chat model for general use...</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featured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bool</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true</w:t>
            </w:r>
          </w:p>
        </w:tc>
      </w:tr>
    </w:tbl>
    <w:p>
      <w:pPr>
        <w:spacing w:after="100"/>
      </w:pPr>
    </w:p>
    <w:p>
      <w:pPr>
        <w:pStyle w:val="Heading2"/>
      </w:pPr>
      <w:r>
        <w:t xml:space="preserve">Download Manager</w:t>
      </w:r>
    </w:p>
    <w:p>
      <w:pPr>
        <w:pStyle w:val="ListParagraph"/>
        <w:numPr>
          <w:ilvl w:val="0"/>
          <w:numId w:val="2"/>
        </w:numPr>
        <w:spacing w:after="80" w:line="276"/>
      </w:pPr>
      <w:r>
        <w:rPr>
          <w:rFonts w:ascii="Arial" w:cs="Arial" w:eastAsia="Arial" w:hAnsi="Arial"/>
          <w:color w:val="1F2937"/>
          <w:sz w:val="22"/>
          <w:szCs w:val="22"/>
        </w:rPr>
        <w:t xml:space="preserve">Background downloads with progress notification (Android: WorkManager + Foreground Service)</w:t>
      </w:r>
    </w:p>
    <w:p>
      <w:pPr>
        <w:pStyle w:val="ListParagraph"/>
        <w:numPr>
          <w:ilvl w:val="0"/>
          <w:numId w:val="2"/>
        </w:numPr>
        <w:spacing w:after="80" w:line="276"/>
      </w:pPr>
      <w:r>
        <w:rPr>
          <w:rFonts w:ascii="Arial" w:cs="Arial" w:eastAsia="Arial" w:hAnsi="Arial"/>
          <w:color w:val="1F2937"/>
          <w:sz w:val="22"/>
          <w:szCs w:val="22"/>
        </w:rPr>
        <w:t xml:space="preserve">Pause/resume using HTTP Range headers — pick up exactly where you left off</w:t>
      </w:r>
    </w:p>
    <w:p>
      <w:pPr>
        <w:pStyle w:val="ListParagraph"/>
        <w:numPr>
          <w:ilvl w:val="0"/>
          <w:numId w:val="2"/>
        </w:numPr>
        <w:spacing w:after="80" w:line="276"/>
      </w:pPr>
      <w:r>
        <w:rPr>
          <w:rFonts w:ascii="Arial" w:cs="Arial" w:eastAsia="Arial" w:hAnsi="Arial"/>
          <w:color w:val="1F2937"/>
          <w:sz w:val="22"/>
          <w:szCs w:val="22"/>
        </w:rPr>
        <w:t xml:space="preserve">Wi-Fi-only option to prevent large downloads on cellular data</w:t>
      </w:r>
    </w:p>
    <w:p>
      <w:pPr>
        <w:pStyle w:val="ListParagraph"/>
        <w:numPr>
          <w:ilvl w:val="0"/>
          <w:numId w:val="2"/>
        </w:numPr>
        <w:spacing w:after="80" w:line="276"/>
      </w:pPr>
      <w:r>
        <w:rPr>
          <w:rFonts w:ascii="Arial" w:cs="Arial" w:eastAsia="Arial" w:hAnsi="Arial"/>
          <w:color w:val="1F2937"/>
          <w:sz w:val="22"/>
          <w:szCs w:val="22"/>
        </w:rPr>
        <w:t xml:space="preserve">SHA256 checksum verification after download completion</w:t>
      </w:r>
    </w:p>
    <w:p>
      <w:pPr>
        <w:pStyle w:val="ListParagraph"/>
        <w:numPr>
          <w:ilvl w:val="0"/>
          <w:numId w:val="2"/>
        </w:numPr>
        <w:spacing w:after="80" w:line="276"/>
      </w:pPr>
      <w:r>
        <w:rPr>
          <w:rFonts w:ascii="Arial" w:cs="Arial" w:eastAsia="Arial" w:hAnsi="Arial"/>
          <w:color w:val="1F2937"/>
          <w:sz w:val="22"/>
          <w:szCs w:val="22"/>
        </w:rPr>
        <w:t xml:space="preserve">Automatic retry with exponential backoff on network failure (max 5 retries)</w:t>
      </w:r>
    </w:p>
    <w:p>
      <w:pPr>
        <w:pStyle w:val="ListParagraph"/>
        <w:numPr>
          <w:ilvl w:val="0"/>
          <w:numId w:val="2"/>
        </w:numPr>
        <w:spacing w:after="80" w:line="276"/>
      </w:pPr>
      <w:r>
        <w:rPr>
          <w:rFonts w:ascii="Arial" w:cs="Arial" w:eastAsia="Arial" w:hAnsi="Arial"/>
          <w:color w:val="1F2937"/>
          <w:sz w:val="22"/>
          <w:szCs w:val="22"/>
        </w:rPr>
        <w:t xml:space="preserve">Download queue: download multiple models sequentially, not simultaneously</w:t>
      </w:r>
    </w:p>
    <w:p>
      <w:pPr>
        <w:pStyle w:val="ListParagraph"/>
        <w:numPr>
          <w:ilvl w:val="0"/>
          <w:numId w:val="2"/>
        </w:numPr>
        <w:spacing w:after="80" w:line="276"/>
      </w:pPr>
      <w:r>
        <w:rPr>
          <w:rFonts w:ascii="Arial" w:cs="Arial" w:eastAsia="Arial" w:hAnsi="Arial"/>
          <w:color w:val="1F2937"/>
          <w:sz w:val="22"/>
          <w:szCs w:val="22"/>
        </w:rPr>
        <w:t xml:space="preserve">Storage check before download: warn if insufficient space and suggest models to delete</w:t>
      </w:r>
    </w:p>
    <w:p>
      <w:r>
        <w:br w:type="page"/>
      </w:r>
    </w:p>
    <w:p>
      <w:pPr>
        <w:pStyle w:val="Heading1"/>
      </w:pPr>
      <w:r>
        <w:t xml:space="preserve">7. Inference Engine Design</w:t>
      </w:r>
    </w:p>
    <w:p>
      <w:pPr>
        <w:pStyle w:val="Heading2"/>
      </w:pPr>
      <w:r>
        <w:t xml:space="preserve">Engine Lifecycle</w:t>
      </w:r>
    </w:p>
    <w:p>
      <w:pPr>
        <w:pStyle w:val="ListParagraph"/>
        <w:numPr>
          <w:ilvl w:val="0"/>
          <w:numId w:val="3"/>
        </w:numPr>
        <w:spacing w:after="80" w:line="276"/>
      </w:pPr>
      <w:r>
        <w:rPr>
          <w:rFonts w:ascii="Arial" w:cs="Arial" w:eastAsia="Arial" w:hAnsi="Arial"/>
          <w:color w:val="1F2937"/>
          <w:sz w:val="22"/>
          <w:szCs w:val="22"/>
        </w:rPr>
        <w:t xml:space="preserve">IDLE: No model loaded. Minimal memory footprint.</w:t>
      </w:r>
    </w:p>
    <w:p>
      <w:pPr>
        <w:pStyle w:val="ListParagraph"/>
        <w:numPr>
          <w:ilvl w:val="0"/>
          <w:numId w:val="3"/>
        </w:numPr>
        <w:spacing w:after="80" w:line="276"/>
      </w:pPr>
      <w:r>
        <w:rPr>
          <w:rFonts w:ascii="Arial" w:cs="Arial" w:eastAsia="Arial" w:hAnsi="Arial"/>
          <w:color w:val="1F2937"/>
          <w:sz w:val="22"/>
          <w:szCs w:val="22"/>
        </w:rPr>
        <w:t xml:space="preserve">LOADING: Model file is being read from disk and weights are being loaded into RAM/VRAM. Progress reported to UI.</w:t>
      </w:r>
    </w:p>
    <w:p>
      <w:pPr>
        <w:pStyle w:val="ListParagraph"/>
        <w:numPr>
          <w:ilvl w:val="0"/>
          <w:numId w:val="3"/>
        </w:numPr>
        <w:spacing w:after="80" w:line="276"/>
      </w:pPr>
      <w:r>
        <w:rPr>
          <w:rFonts w:ascii="Arial" w:cs="Arial" w:eastAsia="Arial" w:hAnsi="Arial"/>
          <w:color w:val="1F2937"/>
          <w:sz w:val="22"/>
          <w:szCs w:val="22"/>
        </w:rPr>
        <w:t xml:space="preserve">READY: Model is loaded and ready for inference. Context window is allocated.</w:t>
      </w:r>
    </w:p>
    <w:p>
      <w:pPr>
        <w:pStyle w:val="ListParagraph"/>
        <w:numPr>
          <w:ilvl w:val="0"/>
          <w:numId w:val="3"/>
        </w:numPr>
        <w:spacing w:after="80" w:line="276"/>
      </w:pPr>
      <w:r>
        <w:rPr>
          <w:rFonts w:ascii="Arial" w:cs="Arial" w:eastAsia="Arial" w:hAnsi="Arial"/>
          <w:color w:val="1F2937"/>
          <w:sz w:val="22"/>
          <w:szCs w:val="22"/>
        </w:rPr>
        <w:t xml:space="preserve">GENERATING: Actively producing tokens. UI shows streaming response.</w:t>
      </w:r>
    </w:p>
    <w:p>
      <w:pPr>
        <w:pStyle w:val="ListParagraph"/>
        <w:numPr>
          <w:ilvl w:val="0"/>
          <w:numId w:val="3"/>
        </w:numPr>
        <w:spacing w:after="80" w:line="276"/>
      </w:pPr>
      <w:r>
        <w:rPr>
          <w:rFonts w:ascii="Arial" w:cs="Arial" w:eastAsia="Arial" w:hAnsi="Arial"/>
          <w:color w:val="1F2937"/>
          <w:sz w:val="22"/>
          <w:szCs w:val="22"/>
        </w:rPr>
        <w:t xml:space="preserve">UNLOADING: Model is being removed from memory. Garbage collection in progress.</w:t>
      </w:r>
    </w:p>
    <w:p>
      <w:pPr>
        <w:spacing w:after="100"/>
      </w:pPr>
    </w:p>
    <w:p>
      <w:pPr>
        <w:pStyle w:val="Heading2"/>
      </w:pPr>
      <w:r>
        <w:t xml:space="preserve">Memory Budget System</w:t>
      </w:r>
    </w:p>
    <w:p>
      <w:pPr>
        <w:spacing w:after="120" w:line="276"/>
      </w:pPr>
      <w:r>
        <w:rPr>
          <w:rFonts w:ascii="Arial" w:cs="Arial" w:eastAsia="Arial" w:hAnsi="Arial"/>
          <w:color w:val="1F2937"/>
          <w:sz w:val="22"/>
          <w:szCs w:val="22"/>
        </w:rPr>
        <w:t xml:space="preserve">Before loading any model, the engine calculates a memory budget: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c>
          <w:tcPr>
            <w:tcW w:type="dxa" w:w="3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OS Reserved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 GB (desktop) / 1.0 GB (mobile)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the OS and background apps responsive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App Overhead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200–400 MB</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UI, SQLite, vector DB, embeddings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Weights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Remaining RAM * 0.85</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Leave 15% headroom for context and KV cache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KV Cache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 MB per 1K context tokens</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Grows with context window size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Safety Margin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of total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Buffer for spikes</w:t>
            </w:r>
          </w:p>
        </w:tc>
      </w:tr>
    </w:tbl>
    <w:p>
      <w:pPr>
        <w:spacing w:after="100"/>
      </w:pPr>
    </w:p>
    <w:p>
      <w:pPr>
        <w:spacing w:after="120" w:line="276"/>
      </w:pPr>
      <w:r>
        <w:rPr>
          <w:rFonts w:ascii="Arial" w:cs="Arial" w:eastAsia="Arial" w:hAnsi="Arial"/>
          <w:color w:val="1F2937"/>
          <w:sz w:val="22"/>
          <w:szCs w:val="22"/>
        </w:rPr>
        <w:t xml:space="preserve">If a model’s estimated memory exceeds the budget, the app will show a warning with three options: load anyway (advanced users), switch to a smaller quantization (e.g., Q4_K_M to Q3_K_S), or choose a smaller model.</w:t>
      </w:r>
    </w:p>
    <w:p>
      <w:pPr>
        <w:spacing w:after="100"/>
      </w:pPr>
    </w:p>
    <w:p>
      <w:pPr>
        <w:pStyle w:val="Heading2"/>
      </w:pPr>
      <w:r>
        <w:t xml:space="preserve">Streaming Protocol</w:t>
      </w:r>
    </w:p>
    <w:p>
      <w:pPr>
        <w:spacing w:after="120" w:line="276"/>
      </w:pPr>
      <w:r>
        <w:rPr>
          <w:rFonts w:ascii="Arial" w:cs="Arial" w:eastAsia="Arial" w:hAnsi="Arial"/>
          <w:color w:val="1F2937"/>
          <w:sz w:val="22"/>
          <w:szCs w:val="22"/>
        </w:rPr>
        <w:t xml:space="preserve">Token streaming uses a callback-based architecture:</w:t>
      </w:r>
    </w:p>
    <w:p>
      <w:pPr>
        <w:pStyle w:val="ListParagraph"/>
        <w:numPr>
          <w:ilvl w:val="0"/>
          <w:numId w:val="2"/>
        </w:numPr>
        <w:spacing w:after="80" w:line="276"/>
      </w:pPr>
      <w:r>
        <w:rPr>
          <w:rFonts w:ascii="Arial" w:cs="Arial" w:eastAsia="Arial" w:hAnsi="Arial"/>
          <w:color w:val="1F2937"/>
          <w:sz w:val="22"/>
          <w:szCs w:val="22"/>
        </w:rPr>
        <w:t xml:space="preserve">llama.cpp generates one token at a time via llama_decode() + llama_sample()</w:t>
      </w:r>
    </w:p>
    <w:p>
      <w:pPr>
        <w:pStyle w:val="ListParagraph"/>
        <w:numPr>
          <w:ilvl w:val="0"/>
          <w:numId w:val="2"/>
        </w:numPr>
        <w:spacing w:after="80" w:line="276"/>
      </w:pPr>
      <w:r>
        <w:rPr>
          <w:rFonts w:ascii="Arial" w:cs="Arial" w:eastAsia="Arial" w:hAnsi="Arial"/>
          <w:color w:val="1F2937"/>
          <w:sz w:val="22"/>
          <w:szCs w:val="22"/>
        </w:rPr>
        <w:t xml:space="preserve">Each token fires a platform-specific callback: JNI callback (Android), Tauri event (desktop)</w:t>
      </w:r>
    </w:p>
    <w:p>
      <w:pPr>
        <w:pStyle w:val="ListParagraph"/>
        <w:numPr>
          <w:ilvl w:val="0"/>
          <w:numId w:val="2"/>
        </w:numPr>
        <w:spacing w:after="80" w:line="276"/>
      </w:pPr>
      <w:r>
        <w:rPr>
          <w:rFonts w:ascii="Arial" w:cs="Arial" w:eastAsia="Arial" w:hAnsi="Arial"/>
          <w:color w:val="1F2937"/>
          <w:sz w:val="22"/>
          <w:szCs w:val="22"/>
        </w:rPr>
        <w:t xml:space="preserve">Callback delivers: token text, token ID, cumulative token count, tokens per second</w:t>
      </w:r>
    </w:p>
    <w:p>
      <w:pPr>
        <w:pStyle w:val="ListParagraph"/>
        <w:numPr>
          <w:ilvl w:val="0"/>
          <w:numId w:val="2"/>
        </w:numPr>
        <w:spacing w:after="80" w:line="276"/>
      </w:pPr>
      <w:r>
        <w:rPr>
          <w:rFonts w:ascii="Arial" w:cs="Arial" w:eastAsia="Arial" w:hAnsi="Arial"/>
          <w:color w:val="1F2937"/>
          <w:sz w:val="22"/>
          <w:szCs w:val="22"/>
        </w:rPr>
        <w:t xml:space="preserve">UI renders each token within 16ms of receipt (one frame at 60fps)</w:t>
      </w:r>
    </w:p>
    <w:p>
      <w:pPr>
        <w:pStyle w:val="ListParagraph"/>
        <w:numPr>
          <w:ilvl w:val="0"/>
          <w:numId w:val="2"/>
        </w:numPr>
        <w:spacing w:after="80" w:line="276"/>
      </w:pPr>
      <w:r>
        <w:rPr>
          <w:rFonts w:ascii="Arial" w:cs="Arial" w:eastAsia="Arial" w:hAnsi="Arial"/>
          <w:color w:val="1F2937"/>
          <w:sz w:val="22"/>
          <w:szCs w:val="22"/>
        </w:rPr>
        <w:t xml:space="preserve">User can press Stop at any time; a cancellation flag is checked before each token generation</w:t>
      </w:r>
    </w:p>
    <w:p>
      <w:pPr>
        <w:spacing w:after="100"/>
      </w:pPr>
    </w:p>
    <w:p>
      <w:pPr>
        <w:pStyle w:val="Heading2"/>
      </w:pPr>
      <w:r>
        <w:t xml:space="preserve">Context Window Management</w:t>
      </w:r>
    </w:p>
    <w:p>
      <w:pPr>
        <w:spacing w:after="120" w:line="276"/>
      </w:pPr>
      <w:r>
        <w:rPr>
          <w:rFonts w:ascii="Arial" w:cs="Arial" w:eastAsia="Arial" w:hAnsi="Arial"/>
          <w:color w:val="1F2937"/>
          <w:sz w:val="22"/>
          <w:szCs w:val="22"/>
        </w:rPr>
        <w:t xml:space="preserve">When a conversation exceeds the model’s context window, the engine uses a smart truncation strategy:</w:t>
      </w:r>
    </w:p>
    <w:p>
      <w:pPr>
        <w:pStyle w:val="ListParagraph"/>
        <w:numPr>
          <w:ilvl w:val="0"/>
          <w:numId w:val="2"/>
        </w:numPr>
        <w:spacing w:after="80" w:line="276"/>
      </w:pPr>
      <w:r>
        <w:rPr>
          <w:rFonts w:ascii="Arial" w:cs="Arial" w:eastAsia="Arial" w:hAnsi="Arial"/>
          <w:b/>
          <w:bCs/>
          <w:color w:val="1F2937"/>
          <w:sz w:val="22"/>
          <w:szCs w:val="22"/>
        </w:rPr>
        <w:t xml:space="preserve">Priority 1 (never truncated): </w:t>
      </w:r>
      <w:r>
        <w:rPr>
          <w:rFonts w:ascii="Arial" w:cs="Arial" w:eastAsia="Arial" w:hAnsi="Arial"/>
          <w:color w:val="1F2937"/>
          <w:sz w:val="22"/>
          <w:szCs w:val="22"/>
        </w:rPr>
        <w:t xml:space="preserve">System prompt + RAG context</w:t>
      </w:r>
    </w:p>
    <w:p>
      <w:pPr>
        <w:pStyle w:val="ListParagraph"/>
        <w:numPr>
          <w:ilvl w:val="0"/>
          <w:numId w:val="2"/>
        </w:numPr>
        <w:spacing w:after="80" w:line="276"/>
      </w:pPr>
      <w:r>
        <w:rPr>
          <w:rFonts w:ascii="Arial" w:cs="Arial" w:eastAsia="Arial" w:hAnsi="Arial"/>
          <w:b/>
          <w:bCs/>
          <w:color w:val="1F2937"/>
          <w:sz w:val="22"/>
          <w:szCs w:val="22"/>
        </w:rPr>
        <w:t xml:space="preserve">Priority 2 (never truncated): </w:t>
      </w:r>
      <w:r>
        <w:rPr>
          <w:rFonts w:ascii="Arial" w:cs="Arial" w:eastAsia="Arial" w:hAnsi="Arial"/>
          <w:color w:val="1F2937"/>
          <w:sz w:val="22"/>
          <w:szCs w:val="22"/>
        </w:rPr>
        <w:t xml:space="preserve">Last 2 turns (current question and previous exchange)</w:t>
      </w:r>
    </w:p>
    <w:p>
      <w:pPr>
        <w:pStyle w:val="ListParagraph"/>
        <w:numPr>
          <w:ilvl w:val="0"/>
          <w:numId w:val="2"/>
        </w:numPr>
        <w:spacing w:after="80" w:line="276"/>
      </w:pPr>
      <w:r>
        <w:rPr>
          <w:rFonts w:ascii="Arial" w:cs="Arial" w:eastAsia="Arial" w:hAnsi="Arial"/>
          <w:b/>
          <w:bCs/>
          <w:color w:val="1F2937"/>
          <w:sz w:val="22"/>
          <w:szCs w:val="22"/>
        </w:rPr>
        <w:t xml:space="preserve">Priority 3 (summarized): </w:t>
      </w:r>
      <w:r>
        <w:rPr>
          <w:rFonts w:ascii="Arial" w:cs="Arial" w:eastAsia="Arial" w:hAnsi="Arial"/>
          <w:color w:val="1F2937"/>
          <w:sz w:val="22"/>
          <w:szCs w:val="22"/>
        </w:rPr>
        <w:t xml:space="preserve">Older conversation turns are summarized into a single “conversation summary” block by the model itself</w:t>
      </w:r>
    </w:p>
    <w:p>
      <w:pPr>
        <w:pStyle w:val="ListParagraph"/>
        <w:numPr>
          <w:ilvl w:val="0"/>
          <w:numId w:val="2"/>
        </w:numPr>
        <w:spacing w:after="80" w:line="276"/>
      </w:pPr>
      <w:r>
        <w:rPr>
          <w:rFonts w:ascii="Arial" w:cs="Arial" w:eastAsia="Arial" w:hAnsi="Arial"/>
          <w:b/>
          <w:bCs/>
          <w:color w:val="1F2937"/>
          <w:sz w:val="22"/>
          <w:szCs w:val="22"/>
        </w:rPr>
        <w:t xml:space="preserve">Priority 4 (dropped): </w:t>
      </w:r>
      <w:r>
        <w:rPr>
          <w:rFonts w:ascii="Arial" w:cs="Arial" w:eastAsia="Arial" w:hAnsi="Arial"/>
          <w:color w:val="1F2937"/>
          <w:sz w:val="22"/>
          <w:szCs w:val="22"/>
        </w:rPr>
        <w:t xml:space="preserve">If still over budget, oldest turns are dropped entirely</w:t>
      </w:r>
    </w:p>
    <w:p>
      <w:r>
        <w:br w:type="page"/>
      </w:r>
    </w:p>
    <w:p>
      <w:pPr>
        <w:pStyle w:val="Heading1"/>
      </w:pPr>
      <w:r>
        <w:t xml:space="preserve">8. UI/UX System Design</w:t>
      </w:r>
    </w:p>
    <w:p>
      <w:pPr>
        <w:pStyle w:val="Heading2"/>
      </w:pPr>
      <w: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Design Language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Material 3 (Android), Fluent-inspired (Windows), native macOS, Adwaita (Linux)</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Color Palette</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Dynamic color from wallpaper (Android 12+); dark/light theme with system sync</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Typography</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System default per platform: Roboto (Android), Segoe UI (Windows), SF Pro (macOS), Cantarell (Linux)</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Iconography</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Material Symbols (outlined, 24dp) on all platforms for consistency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Motion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Shared element transitions, predictive back gesture (Android), spring animations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Accessibility</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WCAG 2.1 AA minimum; screen reader support; minimum 48dp touch targets; high contrast mode</w:t>
            </w:r>
          </w:p>
        </w:tc>
      </w:tr>
    </w:tbl>
    <w:p>
      <w:pPr>
        <w:spacing w:after="100"/>
      </w:pPr>
    </w:p>
    <w:p>
      <w:pPr>
        <w:pStyle w:val="Heading2"/>
      </w:pPr>
      <w:r>
        <w:t xml:space="preserve">Core Screens</w:t>
      </w:r>
    </w:p>
    <w:p>
      <w:pPr>
        <w:pStyle w:val="Heading3"/>
      </w:pPr>
      <w:r>
        <w:t xml:space="preserve">Home / Chat Screen</w:t>
      </w:r>
    </w:p>
    <w:p>
      <w:pPr>
        <w:pStyle w:val="ListParagraph"/>
        <w:numPr>
          <w:ilvl w:val="0"/>
          <w:numId w:val="2"/>
        </w:numPr>
        <w:spacing w:after="80" w:line="276"/>
      </w:pPr>
      <w:r>
        <w:rPr>
          <w:rFonts w:ascii="Arial" w:cs="Arial" w:eastAsia="Arial" w:hAnsi="Arial"/>
          <w:color w:val="1F2937"/>
          <w:sz w:val="22"/>
          <w:szCs w:val="22"/>
        </w:rPr>
        <w:t xml:space="preserve">Chat bubble interface with markdown rendering, code syntax highlighting, and copy buttons</w:t>
      </w:r>
    </w:p>
    <w:p>
      <w:pPr>
        <w:pStyle w:val="ListParagraph"/>
        <w:numPr>
          <w:ilvl w:val="0"/>
          <w:numId w:val="2"/>
        </w:numPr>
        <w:spacing w:after="80" w:line="276"/>
      </w:pPr>
      <w:r>
        <w:rPr>
          <w:rFonts w:ascii="Arial" w:cs="Arial" w:eastAsia="Arial" w:hAnsi="Arial"/>
          <w:color w:val="1F2937"/>
          <w:sz w:val="22"/>
          <w:szCs w:val="22"/>
        </w:rPr>
        <w:t xml:space="preserve">Typing indicator with tokens-per-second display during generation</w:t>
      </w:r>
    </w:p>
    <w:p>
      <w:pPr>
        <w:pStyle w:val="ListParagraph"/>
        <w:numPr>
          <w:ilvl w:val="0"/>
          <w:numId w:val="2"/>
        </w:numPr>
        <w:spacing w:after="80" w:line="276"/>
      </w:pPr>
      <w:r>
        <w:rPr>
          <w:rFonts w:ascii="Arial" w:cs="Arial" w:eastAsia="Arial" w:hAnsi="Arial"/>
          <w:color w:val="1F2937"/>
          <w:sz w:val="22"/>
          <w:szCs w:val="22"/>
        </w:rPr>
        <w:t xml:space="preserve">Swipe-to-reply for continuing conversations; long-press to copy, share, or regenerate</w:t>
      </w:r>
    </w:p>
    <w:p>
      <w:pPr>
        <w:pStyle w:val="ListParagraph"/>
        <w:numPr>
          <w:ilvl w:val="0"/>
          <w:numId w:val="2"/>
        </w:numPr>
        <w:spacing w:after="80" w:line="276"/>
      </w:pPr>
      <w:r>
        <w:rPr>
          <w:rFonts w:ascii="Arial" w:cs="Arial" w:eastAsia="Arial" w:hAnsi="Arial"/>
          <w:color w:val="1F2937"/>
          <w:sz w:val="22"/>
          <w:szCs w:val="22"/>
        </w:rPr>
        <w:t xml:space="preserve">Floating action button for new chat; pull-down for model quick-switch</w:t>
      </w:r>
    </w:p>
    <w:p>
      <w:pPr>
        <w:spacing w:after="80"/>
      </w:pPr>
    </w:p>
    <w:p>
      <w:pPr>
        <w:pStyle w:val="Heading3"/>
      </w:pPr>
      <w:r>
        <w:t xml:space="preserve">Model Hub Screen</w:t>
      </w:r>
    </w:p>
    <w:p>
      <w:pPr>
        <w:pStyle w:val="ListParagraph"/>
        <w:numPr>
          <w:ilvl w:val="0"/>
          <w:numId w:val="2"/>
        </w:numPr>
        <w:spacing w:after="80" w:line="276"/>
      </w:pPr>
      <w:r>
        <w:rPr>
          <w:rFonts w:ascii="Arial" w:cs="Arial" w:eastAsia="Arial" w:hAnsi="Arial"/>
          <w:color w:val="1F2937"/>
          <w:sz w:val="22"/>
          <w:szCs w:val="22"/>
        </w:rPr>
        <w:t xml:space="preserve">Grid/list view of models with cover images, size badges, and compatibility indicators</w:t>
      </w:r>
    </w:p>
    <w:p>
      <w:pPr>
        <w:pStyle w:val="ListParagraph"/>
        <w:numPr>
          <w:ilvl w:val="0"/>
          <w:numId w:val="2"/>
        </w:numPr>
        <w:spacing w:after="80" w:line="276"/>
      </w:pPr>
      <w:r>
        <w:rPr>
          <w:rFonts w:ascii="Arial" w:cs="Arial" w:eastAsia="Arial" w:hAnsi="Arial"/>
          <w:color w:val="1F2937"/>
          <w:sz w:val="22"/>
          <w:szCs w:val="22"/>
        </w:rPr>
        <w:t xml:space="preserve">Filter sidebar: category, size range, language, quantization, license</w:t>
      </w:r>
    </w:p>
    <w:p>
      <w:pPr>
        <w:pStyle w:val="ListParagraph"/>
        <w:numPr>
          <w:ilvl w:val="0"/>
          <w:numId w:val="2"/>
        </w:numPr>
        <w:spacing w:after="80" w:line="276"/>
      </w:pPr>
      <w:r>
        <w:rPr>
          <w:rFonts w:ascii="Arial" w:cs="Arial" w:eastAsia="Arial" w:hAnsi="Arial"/>
          <w:color w:val="1F2937"/>
          <w:sz w:val="22"/>
          <w:szCs w:val="22"/>
        </w:rPr>
        <w:t xml:space="preserve">Search bar with autocomplete from local catalog</w:t>
      </w:r>
    </w:p>
    <w:p>
      <w:pPr>
        <w:pStyle w:val="ListParagraph"/>
        <w:numPr>
          <w:ilvl w:val="0"/>
          <w:numId w:val="2"/>
        </w:numPr>
        <w:spacing w:after="80" w:line="276"/>
      </w:pPr>
      <w:r>
        <w:rPr>
          <w:rFonts w:ascii="Arial" w:cs="Arial" w:eastAsia="Arial" w:hAnsi="Arial"/>
          <w:color w:val="1F2937"/>
          <w:sz w:val="22"/>
          <w:szCs w:val="22"/>
        </w:rPr>
        <w:t xml:space="preserve">Each model card shows: description, benchmarks, size, RAM needed, download button</w:t>
      </w:r>
    </w:p>
    <w:p>
      <w:pPr>
        <w:spacing w:after="80"/>
      </w:pPr>
    </w:p>
    <w:p>
      <w:pPr>
        <w:pStyle w:val="Heading3"/>
      </w:pPr>
      <w:r>
        <w:t xml:space="preserve">Settings Screen</w:t>
      </w:r>
    </w:p>
    <w:p>
      <w:pPr>
        <w:pStyle w:val="ListParagraph"/>
        <w:numPr>
          <w:ilvl w:val="0"/>
          <w:numId w:val="2"/>
        </w:numPr>
        <w:spacing w:after="80" w:line="276"/>
      </w:pPr>
      <w:r>
        <w:rPr>
          <w:rFonts w:ascii="Arial" w:cs="Arial" w:eastAsia="Arial" w:hAnsi="Arial"/>
          <w:color w:val="1F2937"/>
          <w:sz w:val="22"/>
          <w:szCs w:val="22"/>
        </w:rPr>
        <w:t xml:space="preserve">Model management: default model, GPU layers, context size</w:t>
      </w:r>
    </w:p>
    <w:p>
      <w:pPr>
        <w:pStyle w:val="ListParagraph"/>
        <w:numPr>
          <w:ilvl w:val="0"/>
          <w:numId w:val="2"/>
        </w:numPr>
        <w:spacing w:after="80" w:line="276"/>
      </w:pPr>
      <w:r>
        <w:rPr>
          <w:rFonts w:ascii="Arial" w:cs="Arial" w:eastAsia="Arial" w:hAnsi="Arial"/>
          <w:color w:val="1F2937"/>
          <w:sz w:val="22"/>
          <w:szCs w:val="22"/>
        </w:rPr>
        <w:t xml:space="preserve">Generation parameters: temperature, top-p, top-k, repeat penalty (with presets: Creative, Balanced, Precise)</w:t>
      </w:r>
    </w:p>
    <w:p>
      <w:pPr>
        <w:pStyle w:val="ListParagraph"/>
        <w:numPr>
          <w:ilvl w:val="0"/>
          <w:numId w:val="2"/>
        </w:numPr>
        <w:spacing w:after="80" w:line="276"/>
      </w:pPr>
      <w:r>
        <w:rPr>
          <w:rFonts w:ascii="Arial" w:cs="Arial" w:eastAsia="Arial" w:hAnsi="Arial"/>
          <w:color w:val="1F2937"/>
          <w:sz w:val="22"/>
          <w:szCs w:val="22"/>
        </w:rPr>
        <w:t xml:space="preserve">Storage management: total usage, per-model breakdown, clear cache</w:t>
      </w:r>
    </w:p>
    <w:p>
      <w:pPr>
        <w:pStyle w:val="ListParagraph"/>
        <w:numPr>
          <w:ilvl w:val="0"/>
          <w:numId w:val="2"/>
        </w:numPr>
        <w:spacing w:after="80" w:line="276"/>
      </w:pPr>
      <w:r>
        <w:rPr>
          <w:rFonts w:ascii="Arial" w:cs="Arial" w:eastAsia="Arial" w:hAnsi="Arial"/>
          <w:color w:val="1F2937"/>
          <w:sz w:val="22"/>
          <w:szCs w:val="22"/>
        </w:rPr>
        <w:t xml:space="preserve">Privacy: toggle crash reporting, clear all data, export data</w:t>
      </w:r>
    </w:p>
    <w:p>
      <w:pPr>
        <w:pStyle w:val="ListParagraph"/>
        <w:numPr>
          <w:ilvl w:val="0"/>
          <w:numId w:val="2"/>
        </w:numPr>
        <w:spacing w:after="80" w:line="276"/>
      </w:pPr>
      <w:r>
        <w:rPr>
          <w:rFonts w:ascii="Arial" w:cs="Arial" w:eastAsia="Arial" w:hAnsi="Arial"/>
          <w:color w:val="1F2937"/>
          <w:sz w:val="22"/>
          <w:szCs w:val="22"/>
        </w:rPr>
        <w:t xml:space="preserve">Appearance: theme, font size, chat bubble style</w:t>
      </w:r>
    </w:p>
    <w:p>
      <w:pPr>
        <w:spacing w:after="80"/>
      </w:pPr>
    </w:p>
    <w:p>
      <w:pPr>
        <w:pStyle w:val="Heading3"/>
      </w:pPr>
      <w:r>
        <w:t xml:space="preserve">Knowledge Base Screen (RAG)</w:t>
      </w:r>
    </w:p>
    <w:p>
      <w:pPr>
        <w:pStyle w:val="ListParagraph"/>
        <w:numPr>
          <w:ilvl w:val="0"/>
          <w:numId w:val="2"/>
        </w:numPr>
        <w:spacing w:after="80" w:line="276"/>
      </w:pPr>
      <w:r>
        <w:rPr>
          <w:rFonts w:ascii="Arial" w:cs="Arial" w:eastAsia="Arial" w:hAnsi="Arial"/>
          <w:color w:val="1F2937"/>
          <w:sz w:val="22"/>
          <w:szCs w:val="22"/>
        </w:rPr>
        <w:t xml:space="preserve">Document library with drag-and-drop upload (desktop) or file picker (mobile)</w:t>
      </w:r>
    </w:p>
    <w:p>
      <w:pPr>
        <w:pStyle w:val="ListParagraph"/>
        <w:numPr>
          <w:ilvl w:val="0"/>
          <w:numId w:val="2"/>
        </w:numPr>
        <w:spacing w:after="80" w:line="276"/>
      </w:pPr>
      <w:r>
        <w:rPr>
          <w:rFonts w:ascii="Arial" w:cs="Arial" w:eastAsia="Arial" w:hAnsi="Arial"/>
          <w:color w:val="1F2937"/>
          <w:sz w:val="22"/>
          <w:szCs w:val="22"/>
        </w:rPr>
        <w:t xml:space="preserve">Processing status per document with chunk count and index size</w:t>
      </w:r>
    </w:p>
    <w:p>
      <w:pPr>
        <w:pStyle w:val="ListParagraph"/>
        <w:numPr>
          <w:ilvl w:val="0"/>
          <w:numId w:val="2"/>
        </w:numPr>
        <w:spacing w:after="80" w:line="276"/>
      </w:pPr>
      <w:r>
        <w:rPr>
          <w:rFonts w:ascii="Arial" w:cs="Arial" w:eastAsia="Arial" w:hAnsi="Arial"/>
          <w:color w:val="1F2937"/>
          <w:sz w:val="22"/>
          <w:szCs w:val="22"/>
        </w:rPr>
        <w:t xml:space="preserve">Toggle RAG on/off per conversation</w:t>
      </w:r>
    </w:p>
    <w:p>
      <w:pPr>
        <w:pStyle w:val="ListParagraph"/>
        <w:numPr>
          <w:ilvl w:val="0"/>
          <w:numId w:val="2"/>
        </w:numPr>
        <w:spacing w:after="80" w:line="276"/>
      </w:pPr>
      <w:r>
        <w:rPr>
          <w:rFonts w:ascii="Arial" w:cs="Arial" w:eastAsia="Arial" w:hAnsi="Arial"/>
          <w:color w:val="1F2937"/>
          <w:sz w:val="22"/>
          <w:szCs w:val="22"/>
        </w:rPr>
        <w:t xml:space="preserve">Source citations in chat responses linking back to document chunks</w:t>
      </w:r>
    </w:p>
    <w:p>
      <w:r>
        <w:br w:type="page"/>
      </w:r>
    </w:p>
    <w:p>
      <w:pPr>
        <w:pStyle w:val="Heading1"/>
      </w:pPr>
      <w:r>
        <w:t xml:space="preserve">9. RAG &amp; Knowledge Pipeline</w:t>
      </w:r>
    </w:p>
    <w:p>
      <w:pPr>
        <w:pStyle w:val="Heading2"/>
      </w:pPr>
      <w:r>
        <w:t xml:space="preserve">Revised Pipeline Architecture</w:t>
      </w:r>
    </w:p>
    <w:p>
      <w:pPr>
        <w:spacing w:after="120" w:line="276"/>
      </w:pPr>
      <w:r>
        <w:rPr>
          <w:rFonts w:ascii="Arial" w:cs="Arial" w:eastAsia="Arial" w:hAnsi="Arial"/>
          <w:color w:val="1F2937"/>
          <w:sz w:val="22"/>
          <w:szCs w:val="22"/>
        </w:rPr>
        <w:t xml:space="preserve">The new RAG system eliminates the heavy Python dependencies (ChromaDB, sentence-transformers, PyTorch) and replaces them with lightweight, native components: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Old (Personal LLM)</w:t>
            </w:r>
          </w:p>
        </w:tc>
        <w:tc>
          <w:tcPr>
            <w:tcW w:type="dxa" w:w="4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New (OpenLLM)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Document Parsing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PyPDF2 (PDF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 PDF parser + Apache Tika for DOCX/PPTX/EPUB</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Text Chunking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Fixed 500-char chunks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Semantic chunking (split at paragraph/sentence boundaries)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Embedding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sentence-transformers + PyTorch (2.5 GB)</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nomic-embed-text GGUF via llama.cpp (~70 MB)</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Vector Storage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ChromaDB (Python, heavy)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usearch (C++, 200 KB library, embedded)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Similarity Search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ChromaDB cosine search</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usearch HNSW index (faster, lower memory)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Context Injection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Appended to system prompt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Structured XML context with source citations</w:t>
            </w:r>
          </w:p>
        </w:tc>
      </w:tr>
    </w:tbl>
    <w:p>
      <w:pPr>
        <w:spacing w:after="100"/>
      </w:pPr>
    </w:p>
    <w:p>
      <w:pPr>
        <w:pStyle w:val="Heading2"/>
      </w:pPr>
      <w: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Parser</w:t>
            </w:r>
          </w:p>
        </w:tc>
        <w:tc>
          <w:tcPr>
            <w:tcW w:type="dxa" w:w="4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PDF</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PDFBox (Android) / pdf.js (Desktop)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Handles text + OCR for scanned pages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DOCX</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Apache POI (Android) / mammoth.js (Desktop)</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Preserves structure, ignores formatting</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PPTX</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Apache POI / pptx.js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Extracts slide text and speaker notes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TXT / MD</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Native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Direct text read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CSV</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Native parser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Each row becomes a chunk with column headers preserved</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HTML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JSoup (Android) / cheerio (Desktop)</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Strips tags, preserves structure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EPUB</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epub.js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Chapter-aware chunking</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Source Code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Native with language detection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Function-aware chunking for code files</w:t>
            </w:r>
          </w:p>
        </w:tc>
      </w:tr>
    </w:tbl>
    <w:p>
      <w:r>
        <w:br w:type="page"/>
      </w:r>
    </w:p>
    <w:p>
      <w:pPr>
        <w:pStyle w:val="Heading1"/>
      </w:pPr>
      <w:r>
        <w:t xml:space="preserve">10. Security &amp; Privacy Architecture</w:t>
      </w:r>
    </w:p>
    <w:p>
      <w:pPr>
        <w:pStyle w:val="Heading2"/>
      </w:pPr>
      <w:r>
        <w:t xml:space="preserve">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file tampering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SHA256 verification on every download; checksum stored in catalog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Network eavesdropping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All HuggingFace downloads over HTTPS/TLS 1.3</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Local data theft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Android Keystore / Windows DPAPI encryption for sensitive settings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Malicious model injection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Only download from allow-listed HuggingFace repos in our catalog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 injection via RAG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Sanitize document content; use structured XML context boundaries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Memory dumping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Clear model weights from RAM on unload; mlock on sensitive buffers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tampering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 signing on all platforms; Play Integrity API on Android</w:t>
            </w:r>
          </w:p>
        </w:tc>
      </w:tr>
    </w:tbl>
    <w:p>
      <w:pPr>
        <w:spacing w:after="100"/>
      </w:pPr>
    </w:p>
    <w:p>
      <w:pPr>
        <w:pStyle w:val="Heading2"/>
      </w:pPr>
      <w:r>
        <w:t xml:space="preserve">Privacy Commitments</w:t>
      </w:r>
    </w:p>
    <w:p>
      <w:pPr>
        <w:pStyle w:val="ListParagraph"/>
        <w:numPr>
          <w:ilvl w:val="0"/>
          <w:numId w:val="2"/>
        </w:numPr>
        <w:spacing w:after="80" w:line="276"/>
      </w:pPr>
      <w:r>
        <w:rPr>
          <w:rFonts w:ascii="Arial" w:cs="Arial" w:eastAsia="Arial" w:hAnsi="Arial"/>
          <w:color w:val="1F2937"/>
          <w:sz w:val="22"/>
          <w:szCs w:val="22"/>
        </w:rPr>
        <w:t xml:space="preserve">Zero telemetry by default. Crash reporting is opt-in only.</w:t>
      </w:r>
    </w:p>
    <w:p>
      <w:pPr>
        <w:pStyle w:val="ListParagraph"/>
        <w:numPr>
          <w:ilvl w:val="0"/>
          <w:numId w:val="2"/>
        </w:numPr>
        <w:spacing w:after="80" w:line="276"/>
      </w:pPr>
      <w:r>
        <w:rPr>
          <w:rFonts w:ascii="Arial" w:cs="Arial" w:eastAsia="Arial" w:hAnsi="Arial"/>
          <w:color w:val="1F2937"/>
          <w:sz w:val="22"/>
          <w:szCs w:val="22"/>
        </w:rPr>
        <w:t xml:space="preserve">No user accounts required. The app works without any sign-in.</w:t>
      </w:r>
    </w:p>
    <w:p>
      <w:pPr>
        <w:pStyle w:val="ListParagraph"/>
        <w:numPr>
          <w:ilvl w:val="0"/>
          <w:numId w:val="2"/>
        </w:numPr>
        <w:spacing w:after="80" w:line="276"/>
      </w:pPr>
      <w:r>
        <w:rPr>
          <w:rFonts w:ascii="Arial" w:cs="Arial" w:eastAsia="Arial" w:hAnsi="Arial"/>
          <w:color w:val="1F2937"/>
          <w:sz w:val="22"/>
          <w:szCs w:val="22"/>
        </w:rPr>
        <w:t xml:space="preserve">All inference is on-device. No prompts, responses, or documents ever leave the device.</w:t>
      </w:r>
    </w:p>
    <w:p>
      <w:pPr>
        <w:pStyle w:val="ListParagraph"/>
        <w:numPr>
          <w:ilvl w:val="0"/>
          <w:numId w:val="2"/>
        </w:numPr>
        <w:spacing w:after="80" w:line="276"/>
      </w:pPr>
      <w:r>
        <w:rPr>
          <w:rFonts w:ascii="Arial" w:cs="Arial" w:eastAsia="Arial" w:hAnsi="Arial"/>
          <w:color w:val="1F2937"/>
          <w:sz w:val="22"/>
          <w:szCs w:val="22"/>
        </w:rPr>
        <w:t xml:space="preserve">Chat history is stored in an encrypted SQLite database on Android (using SQLCipher).</w:t>
      </w:r>
    </w:p>
    <w:p>
      <w:pPr>
        <w:pStyle w:val="ListParagraph"/>
        <w:numPr>
          <w:ilvl w:val="0"/>
          <w:numId w:val="2"/>
        </w:numPr>
        <w:spacing w:after="80" w:line="276"/>
      </w:pPr>
      <w:r>
        <w:rPr>
          <w:rFonts w:ascii="Arial" w:cs="Arial" w:eastAsia="Arial" w:hAnsi="Arial"/>
          <w:color w:val="1F2937"/>
          <w:sz w:val="22"/>
          <w:szCs w:val="22"/>
        </w:rPr>
        <w:t xml:space="preserve">The catalog sync only downloads a JSON manifest — no user data is uploaded.</w:t>
      </w:r>
    </w:p>
    <w:p>
      <w:pPr>
        <w:pStyle w:val="ListParagraph"/>
        <w:numPr>
          <w:ilvl w:val="0"/>
          <w:numId w:val="2"/>
        </w:numPr>
        <w:spacing w:after="80" w:line="276"/>
      </w:pPr>
      <w:r>
        <w:rPr>
          <w:rFonts w:ascii="Arial" w:cs="Arial" w:eastAsia="Arial" w:hAnsi="Arial"/>
          <w:color w:val="1F2937"/>
          <w:sz w:val="22"/>
          <w:szCs w:val="22"/>
        </w:rPr>
        <w:t xml:space="preserve">No advertising, no tracking pixels, no third-party analytics SDKs.</w:t>
      </w:r>
    </w:p>
    <w:p>
      <w:pPr>
        <w:pStyle w:val="ListParagraph"/>
        <w:numPr>
          <w:ilvl w:val="0"/>
          <w:numId w:val="2"/>
        </w:numPr>
        <w:spacing w:after="80" w:line="276"/>
      </w:pPr>
      <w:r>
        <w:rPr>
          <w:rFonts w:ascii="Arial" w:cs="Arial" w:eastAsia="Arial" w:hAnsi="Arial"/>
          <w:color w:val="1F2937"/>
          <w:sz w:val="22"/>
          <w:szCs w:val="22"/>
        </w:rPr>
        <w:t xml:space="preserve">Full GDPR/CCPA compliance: user can export or delete all data with one tap.</w:t>
      </w:r>
    </w:p>
    <w:p>
      <w:r>
        <w:br w:type="page"/>
      </w:r>
    </w:p>
    <w:p>
      <w:pPr>
        <w:pStyle w:val="Heading1"/>
      </w:pPr>
      <w:r>
        <w:t xml:space="preserve">11. Performance Engineering</w:t>
      </w:r>
    </w:p>
    <w:p>
      <w:pPr>
        <w:pStyle w:val="Heading2"/>
      </w:pPr>
      <w:r>
        <w:t xml:space="preserve">Target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Desktop Target</w:t>
            </w:r>
          </w:p>
        </w:tc>
        <w:tc>
          <w:tcPr>
            <w:tcW w:type="dxa" w:w="29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Android Target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Cold Start</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 seconds</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 seconds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Model Load (3B, SSD/UFS)</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&lt; 5 seconds</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&lt; 8 seconds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Load (7B, SSD/UFS)</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12 seconds</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20 seconds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Time to First Token</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&lt; 500 ms</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&lt; 1000 ms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Token Generation (3B, CPU)</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15–25 tok/s</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8–15 tok/s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Token Generation (3B, GPU)</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40–80 tok/s</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15–30 tok/s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Token Generation (7B, CPU)</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8–15 tok/s</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3–8 tok/s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Token Generation (7B, GPU)</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25–50 tok/s</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10–20 tok/s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RAG Query Latency</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200 ms</w:t>
            </w:r>
          </w:p>
        </w:tc>
        <w:tc>
          <w:tcPr>
            <w:tcW w:type="dxa" w:w="2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500 ms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Memory Overhead (no model)</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&lt; 100 MB</w:t>
            </w:r>
          </w:p>
        </w:tc>
        <w:tc>
          <w:tcPr>
            <w:tcW w:type="dxa" w:w="2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&lt; 80 MB</w:t>
            </w:r>
          </w:p>
        </w:tc>
      </w:tr>
    </w:tbl>
    <w:p>
      <w:pPr>
        <w:spacing w:after="100"/>
      </w:pPr>
    </w:p>
    <w:p>
      <w:pPr>
        <w:pStyle w:val="Heading2"/>
      </w:pPr>
      <w:r>
        <w:t xml:space="preserve">Optimization Techniques</w:t>
      </w:r>
    </w:p>
    <w:p>
      <w:pPr>
        <w:pStyle w:val="ListParagraph"/>
        <w:numPr>
          <w:ilvl w:val="0"/>
          <w:numId w:val="2"/>
        </w:numPr>
        <w:spacing w:after="80" w:line="276"/>
      </w:pPr>
      <w:r>
        <w:rPr>
          <w:rFonts w:ascii="Arial" w:cs="Arial" w:eastAsia="Arial" w:hAnsi="Arial"/>
          <w:b/>
          <w:bCs/>
          <w:color w:val="1F2937"/>
          <w:sz w:val="22"/>
          <w:szCs w:val="22"/>
        </w:rPr>
        <w:t xml:space="preserve">Model memory mapping (mmap): </w:t>
      </w:r>
      <w:r>
        <w:rPr>
          <w:rFonts w:ascii="Arial" w:cs="Arial" w:eastAsia="Arial" w:hAnsi="Arial"/>
          <w:color w:val="1F2937"/>
          <w:sz w:val="22"/>
          <w:szCs w:val="22"/>
        </w:rPr>
        <w:t xml:space="preserve">Map the GGUF file directly into virtual memory instead of reading it into a buffer. This lets the OS manage paging and reduces peak memory usage by 30–50%.</w:t>
      </w:r>
    </w:p>
    <w:p>
      <w:pPr>
        <w:pStyle w:val="ListParagraph"/>
        <w:numPr>
          <w:ilvl w:val="0"/>
          <w:numId w:val="2"/>
        </w:numPr>
        <w:spacing w:after="80" w:line="276"/>
      </w:pPr>
      <w:r>
        <w:rPr>
          <w:rFonts w:ascii="Arial" w:cs="Arial" w:eastAsia="Arial" w:hAnsi="Arial"/>
          <w:b/>
          <w:bCs/>
          <w:color w:val="1F2937"/>
          <w:sz w:val="22"/>
          <w:szCs w:val="22"/>
        </w:rPr>
        <w:t xml:space="preserve">KV cache quantization: </w:t>
      </w:r>
      <w:r>
        <w:rPr>
          <w:rFonts w:ascii="Arial" w:cs="Arial" w:eastAsia="Arial" w:hAnsi="Arial"/>
          <w:color w:val="1F2937"/>
          <w:sz w:val="22"/>
          <w:szCs w:val="22"/>
        </w:rPr>
        <w:t xml:space="preserve">Quantize the key-value cache to FP16 or Q8_0 to reduce its memory footprint by 50–75%.</w:t>
      </w:r>
    </w:p>
    <w:p>
      <w:pPr>
        <w:pStyle w:val="ListParagraph"/>
        <w:numPr>
          <w:ilvl w:val="0"/>
          <w:numId w:val="2"/>
        </w:numPr>
        <w:spacing w:after="80" w:line="276"/>
      </w:pPr>
      <w:r>
        <w:rPr>
          <w:rFonts w:ascii="Arial" w:cs="Arial" w:eastAsia="Arial" w:hAnsi="Arial"/>
          <w:b/>
          <w:bCs/>
          <w:color w:val="1F2937"/>
          <w:sz w:val="22"/>
          <w:szCs w:val="22"/>
        </w:rPr>
        <w:t xml:space="preserve">Flash Attention: </w:t>
      </w:r>
      <w:r>
        <w:rPr>
          <w:rFonts w:ascii="Arial" w:cs="Arial" w:eastAsia="Arial" w:hAnsi="Arial"/>
          <w:color w:val="1F2937"/>
          <w:sz w:val="22"/>
          <w:szCs w:val="22"/>
        </w:rPr>
        <w:t xml:space="preserve">Enable FlashAttention-2 for GPU inference to reduce memory bandwidth requirements.</w:t>
      </w:r>
    </w:p>
    <w:p>
      <w:pPr>
        <w:pStyle w:val="ListParagraph"/>
        <w:numPr>
          <w:ilvl w:val="0"/>
          <w:numId w:val="2"/>
        </w:numPr>
        <w:spacing w:after="80" w:line="276"/>
      </w:pPr>
      <w:r>
        <w:rPr>
          <w:rFonts w:ascii="Arial" w:cs="Arial" w:eastAsia="Arial" w:hAnsi="Arial"/>
          <w:b/>
          <w:bCs/>
          <w:color w:val="1F2937"/>
          <w:sz w:val="22"/>
          <w:szCs w:val="22"/>
        </w:rPr>
        <w:t xml:space="preserve">Batch size tuning: </w:t>
      </w:r>
      <w:r>
        <w:rPr>
          <w:rFonts w:ascii="Arial" w:cs="Arial" w:eastAsia="Arial" w:hAnsi="Arial"/>
          <w:color w:val="1F2937"/>
          <w:sz w:val="22"/>
          <w:szCs w:val="22"/>
        </w:rPr>
        <w:t xml:space="preserve">Auto-tune the prompt processing batch size based on available memory and CPU/GPU capability.</w:t>
      </w:r>
    </w:p>
    <w:p>
      <w:pPr>
        <w:pStyle w:val="ListParagraph"/>
        <w:numPr>
          <w:ilvl w:val="0"/>
          <w:numId w:val="2"/>
        </w:numPr>
        <w:spacing w:after="80" w:line="276"/>
      </w:pPr>
      <w:r>
        <w:rPr>
          <w:rFonts w:ascii="Arial" w:cs="Arial" w:eastAsia="Arial" w:hAnsi="Arial"/>
          <w:b/>
          <w:bCs/>
          <w:color w:val="1F2937"/>
          <w:sz w:val="22"/>
          <w:szCs w:val="22"/>
        </w:rPr>
        <w:t xml:space="preserve">Thread pinning: </w:t>
      </w:r>
      <w:r>
        <w:rPr>
          <w:rFonts w:ascii="Arial" w:cs="Arial" w:eastAsia="Arial" w:hAnsi="Arial"/>
          <w:color w:val="1F2937"/>
          <w:sz w:val="22"/>
          <w:szCs w:val="22"/>
        </w:rPr>
        <w:t xml:space="preserve">On Android, pin inference threads to performance cores (big cores in big.LITTLE architecture).</w:t>
      </w:r>
    </w:p>
    <w:p>
      <w:pPr>
        <w:pStyle w:val="ListParagraph"/>
        <w:numPr>
          <w:ilvl w:val="0"/>
          <w:numId w:val="2"/>
        </w:numPr>
        <w:spacing w:after="80" w:line="276"/>
      </w:pPr>
      <w:r>
        <w:rPr>
          <w:rFonts w:ascii="Arial" w:cs="Arial" w:eastAsia="Arial" w:hAnsi="Arial"/>
          <w:b/>
          <w:bCs/>
          <w:color w:val="1F2937"/>
          <w:sz w:val="22"/>
          <w:szCs w:val="22"/>
        </w:rPr>
        <w:t xml:space="preserve">Preloading: </w:t>
      </w:r>
      <w:r>
        <w:rPr>
          <w:rFonts w:ascii="Arial" w:cs="Arial" w:eastAsia="Arial" w:hAnsi="Arial"/>
          <w:color w:val="1F2937"/>
          <w:sz w:val="22"/>
          <w:szCs w:val="22"/>
        </w:rPr>
        <w:t xml:space="preserve">When the user opens the app, begin loading the default model immediately in the background.</w:t>
      </w:r>
    </w:p>
    <w:p>
      <w:r>
        <w:br w:type="page"/>
      </w:r>
    </w:p>
    <w:p>
      <w:pPr>
        <w:pStyle w:val="Heading1"/>
      </w:pPr>
      <w:r>
        <w:t xml:space="preserve">12. Build, CI/CD &amp; Distribution</w:t>
      </w:r>
    </w:p>
    <w:p>
      <w:pPr>
        <w:pStyle w:val="Heading2"/>
      </w:pPr>
      <w:r>
        <w:t xml:space="preserve">Monorepo Structure</w:t>
      </w:r>
    </w:p>
    <w:p>
      <w:pPr>
        <w:spacing w:after="120" w:line="276"/>
      </w:pPr>
      <w:r>
        <w:rPr>
          <w:rFonts w:ascii="Arial" w:cs="Arial" w:eastAsia="Arial" w:hAnsi="Arial"/>
          <w:color w:val="1F2937"/>
          <w:sz w:val="22"/>
          <w:szCs w:val="22"/>
        </w:rPr>
        <w:t xml:space="preserve">The project uses a monorepo with platform-specific subdirectories and a shared 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7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llama.cpp submodule + shared C++ code (inference engine, vector store, model manager)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android/</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Kotlin/Jetpack Compose app + JNI bindings + Gradle build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desktop/</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Tauri app: Rust backend + React/TypeScript frontend + Vite build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catalog/</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Model catalog JSON + curation scripts + CI pipeline for catalog updates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Architecture docs, API reference, contribution guide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.github/</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GitHub Actions workflows for all platforms</w:t>
            </w:r>
          </w:p>
        </w:tc>
      </w:tr>
    </w:tbl>
    <w:p>
      <w:pPr>
        <w:spacing w:after="100"/>
      </w:pPr>
    </w:p>
    <w:p>
      <w:pPr>
        <w:pStyle w:val="Heading2"/>
      </w:pPr>
      <w:r>
        <w:t xml:space="preserve">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5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Every PR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Compile llama.cpp for all targets; build Android APK; build desktop binaries; run unit tests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Test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Every PR</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Inference smoke tests (load model, generate 10 tokens, verify output); UI screenshot tests; memory leak checks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Release (Beta)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Tag: vX.Y.Z-beta</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signed APK + AAB; build signed desktop installers; upload to GitHub Releases + Play Store internal track</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Release (Prod)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Tag: vX.Y.Z</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Promote beta builds to production; update Homebrew cask, Flathub, WinGet; publish Play Store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Catalog Update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cron or manual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Scrape HuggingFace for new GGUF models; validate checksums; update catalog JSON; push to CDN</w:t>
            </w:r>
          </w:p>
        </w:tc>
      </w:tr>
    </w:tbl>
    <w:p>
      <w:r>
        <w:br w:type="page"/>
      </w:r>
    </w:p>
    <w:p>
      <w:pPr>
        <w:pStyle w:val="Heading1"/>
      </w:pPr>
      <w:r>
        <w:t xml:space="preserve">13. Monetization Strategy</w:t>
      </w:r>
    </w:p>
    <w:p>
      <w:pPr>
        <w:spacing w:after="120" w:line="276"/>
      </w:pPr>
      <w:r>
        <w:rPr>
          <w:rFonts w:ascii="Arial" w:cs="Arial" w:eastAsia="Arial" w:hAnsi="Arial"/>
          <w:color w:val="1F2937"/>
          <w:sz w:val="22"/>
          <w:szCs w:val="22"/>
        </w:rPr>
        <w:t xml:space="preserve">The core app is free and open-source. Revenue comes from optional premium features that do not compromise the offline-first, privacy-first mission: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(Core)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offline LLM inference, model hub, chat, RAG, export — no limits, no ads, forever free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Pro</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$4.99/month or $39.99/year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Cloud conversation sync (encrypted, via user’s own storage), advanced RAG (OCR, DOCX, EPUB), custom model import wizard, priority support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Team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$9.99/user/month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Shared knowledge bases, team model libraries, admin controls, SSO, audit logs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Enterprise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Custom pricing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On-premises catalog server, custom model fine-tuning integration, dedicated support, SLA</w:t>
            </w:r>
          </w:p>
        </w:tc>
      </w:tr>
    </w:tbl>
    <w:p>
      <w:pPr>
        <w:spacing w:after="100"/>
      </w:pPr>
    </w:p>
    <w:p>
      <w:pPr>
        <w:pStyle w:val="Heading2"/>
      </w:pPr>
      <w:r>
        <w:t xml:space="preserve">Alternative Revenue Streams</w:t>
      </w:r>
    </w:p>
    <w:p>
      <w:pPr>
        <w:pStyle w:val="ListParagraph"/>
        <w:numPr>
          <w:ilvl w:val="0"/>
          <w:numId w:val="2"/>
        </w:numPr>
        <w:spacing w:after="80" w:line="276"/>
      </w:pPr>
      <w:r>
        <w:rPr>
          <w:rFonts w:ascii="Arial" w:cs="Arial" w:eastAsia="Arial" w:hAnsi="Arial"/>
          <w:color w:val="1F2937"/>
          <w:sz w:val="22"/>
          <w:szCs w:val="22"/>
        </w:rPr>
        <w:t xml:space="preserve">Donation / Sponsorship: GitHub Sponsors, Open Collective, Ko-fi for community support</w:t>
      </w:r>
    </w:p>
    <w:p>
      <w:pPr>
        <w:pStyle w:val="ListParagraph"/>
        <w:numPr>
          <w:ilvl w:val="0"/>
          <w:numId w:val="2"/>
        </w:numPr>
        <w:spacing w:after="80" w:line="276"/>
      </w:pPr>
      <w:r>
        <w:rPr>
          <w:rFonts w:ascii="Arial" w:cs="Arial" w:eastAsia="Arial" w:hAnsi="Arial"/>
          <w:color w:val="1F2937"/>
          <w:sz w:val="22"/>
          <w:szCs w:val="22"/>
        </w:rPr>
        <w:t xml:space="preserve">Model publisher partnerships: featured placement in the hub for model creators (clearly labeled)</w:t>
      </w:r>
    </w:p>
    <w:p>
      <w:pPr>
        <w:pStyle w:val="ListParagraph"/>
        <w:numPr>
          <w:ilvl w:val="0"/>
          <w:numId w:val="2"/>
        </w:numPr>
        <w:spacing w:after="80" w:line="276"/>
      </w:pPr>
      <w:r>
        <w:rPr>
          <w:rFonts w:ascii="Arial" w:cs="Arial" w:eastAsia="Arial" w:hAnsi="Arial"/>
          <w:color w:val="1F2937"/>
          <w:sz w:val="22"/>
          <w:szCs w:val="22"/>
        </w:rPr>
        <w:t xml:space="preserve">Hardware partnerships: pre-installed on AI-optimized devices (e.g., Qualcomm reference designs)</w:t>
      </w:r>
    </w:p>
    <w:p>
      <w:pPr>
        <w:pStyle w:val="ListParagraph"/>
        <w:numPr>
          <w:ilvl w:val="0"/>
          <w:numId w:val="2"/>
        </w:numPr>
        <w:spacing w:after="80" w:line="276"/>
      </w:pPr>
      <w:r>
        <w:rPr>
          <w:rFonts w:ascii="Arial" w:cs="Arial" w:eastAsia="Arial" w:hAnsi="Arial"/>
          <w:color w:val="1F2937"/>
          <w:sz w:val="22"/>
          <w:szCs w:val="22"/>
        </w:rPr>
        <w:t xml:space="preserve">Consulting: custom deployment and fine-tuning services for enterprises</w:t>
      </w:r>
    </w:p>
    <w:p>
      <w:r>
        <w:br w:type="page"/>
      </w:r>
    </w:p>
    <w:p>
      <w:pPr>
        <w:pStyle w:val="Heading1"/>
      </w:pPr>
      <w:r>
        <w:t xml:space="preserve">14. Development Roadmap</w:t>
      </w:r>
    </w:p>
    <w:p>
      <w:pPr>
        <w:spacing w:after="100"/>
      </w:pPr>
    </w:p>
    <w:p>
      <w:pPr>
        <w:pStyle w:val="Heading2"/>
      </w:pPr>
      <w:r>
        <w:t xml:space="preserve">Phase 1: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M1.1</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Compile llama.cpp for Android ARM64 + desktop (Win/Mac/Linux)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M1.2</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JNI bridge with load, generate, stream, unload APIs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M1.3</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Basic Android chat UI with Jetpack Compose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M1.4</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Tauri desktop app with React chat UI</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M1.5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download manager (background, resume, checksum)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M1.6</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Local SQLite conversation storage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M1.7</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catalog JSON schema + initial 20 models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bl>
    <w:p>
      <w:pPr>
        <w:spacing w:after="100"/>
      </w:pPr>
    </w:p>
    <w:p>
      <w:pPr>
        <w:pStyle w:val="Heading2"/>
      </w:pPr>
      <w:r>
        <w:t xml:space="preserve">Phase 2: Polish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M2.1</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Hub UI with search, filters, and compatibility badges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M2.2</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GPU acceleration: Vulkan (Android), CUDA (Win/Linux), Metal (Mac)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M2.3</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RAG pipeline with usearch + GGUF embeddings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M2.4</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Settings screen with generation presets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M2.5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Conversation management: search, folders, tags, export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M2.6</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Memory budget system and OOM recovery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M2.7</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CI/CD pipeline for all platforms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bl>
    <w:p>
      <w:pPr>
        <w:spacing w:after="100"/>
      </w:pPr>
    </w:p>
    <w:p>
      <w:pPr>
        <w:pStyle w:val="Heading2"/>
      </w:pPr>
      <w:r>
        <w:t xml:space="preserve">Phase 3: Launch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M3.1</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Play Store closed beta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M3.2</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Desktop installers (MSI, DMG, AppImage) on GitHub Releases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M3.3</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Catalog expansion to 100+ models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M3.4</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Accessibility audit and WCAG 2.1 AA compliance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M3.5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Performance optimization pass (target metrics from Section 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M3.6</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Public launch on Play Store + desktop distribution channels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M3.7</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Documentation: user guide, developer guide, API reference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r>
    </w:tbl>
    <w:p>
      <w:pPr>
        <w:spacing w:after="100"/>
      </w:pPr>
    </w:p>
    <w:p>
      <w:pPr>
        <w:pStyle w:val="Heading2"/>
      </w:pPr>
      <w:r>
        <w:t xml:space="preserve">Phase 4: Growth (Months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M4.1</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 tier with cloud sync and advanced RAG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M4.2</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Multi-modal support: image understanding (LLaVA models)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M4.3</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Voice input/output with on-device Whisper + TTS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M4.4</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Plugin/extension system for community tools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M4.5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iOS app (if resources permit)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M4.6</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Team tier with shared knowledge bases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Low</w:t>
            </w:r>
          </w:p>
        </w:tc>
      </w:tr>
    </w:tbl>
    <w:p>
      <w:r>
        <w:br w:type="page"/>
      </w:r>
    </w:p>
    <w:p>
      <w:pPr>
        <w:pStyle w:val="Heading1"/>
      </w:pPr>
      <w:r>
        <w:t xml:space="preserve">15. Risk Matrix &amp; Mitigations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486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1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HuggingFace API changes or rate limits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Cache catalog locally; mirror top models on Cloudflare R2 as fallback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Android OEM kills background process during inference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Use Foreground Service with persistent notification; save state every 5 tokens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model format replaces GGUF</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llama.cpp community is the standard; add format adapters if needed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Apple App Store rejects iOS build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Desktop + Android cover 85%+ of users; appeal process available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loads model too large for device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Memory budget system prevents loading; clear warning with alternatives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Play Store policy changes around on-device AI</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Keep APK under size limits; models downloaded separately (not bundled)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GPU driver bugs cause crashes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Graceful fallback to CPU; per-device GPU blocklist maintained in catalog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Open-source contributor burnout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Clear governance; paid maintainers from Pro/Team revenue; modular architecture enables independent contributions</w:t>
            </w:r>
          </w:p>
        </w:tc>
      </w:tr>
    </w:tbl>
    <w:p>
      <w:pPr>
        <w:spacing w:after="200"/>
      </w:pPr>
    </w:p>
    <w:p>
      <w:pPr>
        <w:pBdr>
          <w:top w:val="single" w:color="1A56DB" w:sz="4" w:space="1"/>
        </w:pBdr>
        <w:spacing w:before="400"/>
        <w:jc w:val="center"/>
      </w:pPr>
      <w:r>
        <w:rPr>
          <w:rFonts w:ascii="Arial" w:cs="Arial" w:eastAsia="Arial" w:hAnsi="Arial"/>
          <w:i/>
          <w:iCs/>
          <w:color w:val="6B7280"/>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6B7280"/>
        <w:sz w:val="16"/>
        <w:szCs w:val="16"/>
      </w:rPr>
      <w:t xml:space="preserve">OpenLLM v1.0</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026"/>
      </w:tabs>
    </w:pPr>
    <w:r>
      <w:rPr>
        <w:rFonts w:ascii="Arial" w:cs="Arial" w:eastAsia="Arial" w:hAnsi="Arial"/>
        <w:color w:val="6B7280"/>
        <w:sz w:val="18"/>
        <w:szCs w:val="18"/>
      </w:rPr>
      <w:t xml:space="preserve">OpenLLM — Product Blueprint</w:t>
    </w:r>
    <w:r>
      <w:rPr>
        <w:rFonts w:ascii="Arial" w:cs="Arial" w:eastAsia="Arial" w:hAnsi="Arial"/>
        <w:i/>
        <w:iCs/>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B21A8"/>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2026-02-20T21:44:28.930Z</dcterms:created>
  <dcterms:modified xsi:type="dcterms:W3CDTF">2026-02-20T21:44:28.931Z</dcterms:modified>
</cp:coreProperties>
</file>

<file path=docProps/custom.xml><?xml version="1.0" encoding="utf-8"?>
<Properties xmlns="http://schemas.openxmlformats.org/officeDocument/2006/custom-properties" xmlns:vt="http://schemas.openxmlformats.org/officeDocument/2006/docPropsVTypes"/>
</file>