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UCI CubeSat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EPS Design Report</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50"/>
          <w:szCs w:val="50"/>
          <w:rtl w:val="0"/>
        </w:rPr>
        <w:t xml:space="preserve">(Work in Progress)</w:t>
      </w:r>
      <w:r w:rsidDel="00000000" w:rsidR="00000000" w:rsidRPr="00000000">
        <w:rPr>
          <w:rtl w:val="0"/>
        </w:rPr>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1. Objective</w:t>
      </w:r>
    </w:p>
    <w:p w:rsidR="00000000" w:rsidDel="00000000" w:rsidP="00000000" w:rsidRDefault="00000000" w:rsidRPr="00000000" w14:paraId="00000005">
      <w:pPr>
        <w:spacing w:after="240" w:before="240" w:lineRule="auto"/>
        <w:rPr>
          <w:rFonts w:ascii="Times New Roman" w:cs="Times New Roman" w:eastAsia="Times New Roman" w:hAnsi="Times New Roman"/>
          <w:color w:val="cc0000"/>
          <w:sz w:val="30"/>
          <w:szCs w:val="30"/>
        </w:rPr>
      </w:pPr>
      <w:r w:rsidDel="00000000" w:rsidR="00000000" w:rsidRPr="00000000">
        <w:rPr>
          <w:rFonts w:ascii="Times New Roman" w:cs="Times New Roman" w:eastAsia="Times New Roman" w:hAnsi="Times New Roman"/>
          <w:b w:val="1"/>
          <w:color w:val="cc0000"/>
          <w:sz w:val="30"/>
          <w:szCs w:val="30"/>
          <w:u w:val="single"/>
          <w:rtl w:val="0"/>
        </w:rPr>
        <w:t xml:space="preserve">NEXT STEPS</w:t>
      </w:r>
      <w:r w:rsidDel="00000000" w:rsidR="00000000" w:rsidRPr="00000000">
        <w:rPr>
          <w:rtl w:val="0"/>
        </w:rPr>
      </w:r>
    </w:p>
    <w:p w:rsidR="00000000" w:rsidDel="00000000" w:rsidP="00000000" w:rsidRDefault="00000000" w:rsidRPr="00000000" w14:paraId="00000006">
      <w:pPr>
        <w:numPr>
          <w:ilvl w:val="0"/>
          <w:numId w:val="1"/>
        </w:numPr>
        <w:spacing w:after="0" w:afterAutospacing="0" w:before="240" w:lineRule="auto"/>
        <w:ind w:left="720" w:hanging="360"/>
        <w:rPr>
          <w:rFonts w:ascii="Times New Roman" w:cs="Times New Roman" w:eastAsia="Times New Roman" w:hAnsi="Times New Roman"/>
          <w:color w:val="cc0000"/>
          <w:sz w:val="30"/>
          <w:szCs w:val="30"/>
        </w:rPr>
      </w:pPr>
      <w:r w:rsidDel="00000000" w:rsidR="00000000" w:rsidRPr="00000000">
        <w:rPr>
          <w:rFonts w:ascii="Times New Roman" w:cs="Times New Roman" w:eastAsia="Times New Roman" w:hAnsi="Times New Roman"/>
          <w:color w:val="cc0000"/>
          <w:sz w:val="30"/>
          <w:szCs w:val="30"/>
          <w:rtl w:val="0"/>
        </w:rPr>
        <w:t xml:space="preserve">Continue detail on </w:t>
      </w:r>
      <w:r w:rsidDel="00000000" w:rsidR="00000000" w:rsidRPr="00000000">
        <w:rPr>
          <w:rFonts w:ascii="Times New Roman" w:cs="Times New Roman" w:eastAsia="Times New Roman" w:hAnsi="Times New Roman"/>
          <w:i w:val="1"/>
          <w:color w:val="cc0000"/>
          <w:sz w:val="30"/>
          <w:szCs w:val="30"/>
          <w:rtl w:val="0"/>
        </w:rPr>
        <w:t xml:space="preserve">essential</w:t>
      </w:r>
      <w:r w:rsidDel="00000000" w:rsidR="00000000" w:rsidRPr="00000000">
        <w:rPr>
          <w:rFonts w:ascii="Times New Roman" w:cs="Times New Roman" w:eastAsia="Times New Roman" w:hAnsi="Times New Roman"/>
          <w:color w:val="cc0000"/>
          <w:sz w:val="30"/>
          <w:szCs w:val="30"/>
          <w:rtl w:val="0"/>
        </w:rPr>
        <w:t xml:space="preserve"> components that have an input net label from the stm32 along with its output net label and its purpose at a high level.</w:t>
      </w:r>
    </w:p>
    <w:p w:rsidR="00000000" w:rsidDel="00000000" w:rsidP="00000000" w:rsidRDefault="00000000" w:rsidRPr="00000000" w14:paraId="00000007">
      <w:pPr>
        <w:numPr>
          <w:ilvl w:val="0"/>
          <w:numId w:val="1"/>
        </w:numPr>
        <w:spacing w:after="0" w:afterAutospacing="0" w:before="0" w:beforeAutospacing="0" w:lineRule="auto"/>
        <w:ind w:left="720" w:hanging="360"/>
        <w:rPr>
          <w:rFonts w:ascii="Times New Roman" w:cs="Times New Roman" w:eastAsia="Times New Roman" w:hAnsi="Times New Roman"/>
          <w:color w:val="cc0000"/>
          <w:sz w:val="30"/>
          <w:szCs w:val="30"/>
        </w:rPr>
      </w:pPr>
      <w:r w:rsidDel="00000000" w:rsidR="00000000" w:rsidRPr="00000000">
        <w:rPr>
          <w:rFonts w:ascii="Times New Roman" w:cs="Times New Roman" w:eastAsia="Times New Roman" w:hAnsi="Times New Roman"/>
          <w:color w:val="cc0000"/>
          <w:sz w:val="30"/>
          <w:szCs w:val="30"/>
          <w:rtl w:val="0"/>
        </w:rPr>
        <w:t xml:space="preserve">Get better screenshots of the schematic </w:t>
      </w:r>
      <w:r w:rsidDel="00000000" w:rsidR="00000000" w:rsidRPr="00000000">
        <w:rPr>
          <w:rFonts w:ascii="Times New Roman" w:cs="Times New Roman" w:eastAsia="Times New Roman" w:hAnsi="Times New Roman"/>
          <w:i w:val="1"/>
          <w:color w:val="cc0000"/>
          <w:sz w:val="30"/>
          <w:szCs w:val="30"/>
          <w:rtl w:val="0"/>
        </w:rPr>
        <w:t xml:space="preserve">after </w:t>
      </w:r>
      <w:r w:rsidDel="00000000" w:rsidR="00000000" w:rsidRPr="00000000">
        <w:rPr>
          <w:rFonts w:ascii="Times New Roman" w:cs="Times New Roman" w:eastAsia="Times New Roman" w:hAnsi="Times New Roman"/>
          <w:color w:val="cc0000"/>
          <w:sz w:val="30"/>
          <w:szCs w:val="30"/>
          <w:rtl w:val="0"/>
        </w:rPr>
        <w:t xml:space="preserve">some more sheet editing.</w:t>
      </w:r>
    </w:p>
    <w:p w:rsidR="00000000" w:rsidDel="00000000" w:rsidP="00000000" w:rsidRDefault="00000000" w:rsidRPr="00000000" w14:paraId="00000008">
      <w:pPr>
        <w:numPr>
          <w:ilvl w:val="0"/>
          <w:numId w:val="1"/>
        </w:numPr>
        <w:spacing w:after="240" w:before="0" w:beforeAutospacing="0" w:lineRule="auto"/>
        <w:ind w:left="720" w:hanging="360"/>
        <w:rPr>
          <w:rFonts w:ascii="Times New Roman" w:cs="Times New Roman" w:eastAsia="Times New Roman" w:hAnsi="Times New Roman"/>
          <w:color w:val="cc0000"/>
          <w:sz w:val="30"/>
          <w:szCs w:val="30"/>
        </w:rPr>
      </w:pPr>
      <w:r w:rsidDel="00000000" w:rsidR="00000000" w:rsidRPr="00000000">
        <w:rPr>
          <w:rFonts w:ascii="Times New Roman" w:cs="Times New Roman" w:eastAsia="Times New Roman" w:hAnsi="Times New Roman"/>
          <w:color w:val="cc0000"/>
          <w:sz w:val="30"/>
          <w:szCs w:val="30"/>
          <w:rtl w:val="0"/>
        </w:rPr>
        <w:t xml:space="preserve">Schematic sheets are not finalized, components will be moving around a bit over time if I feel they should be placed elsewhere.  </w:t>
      </w:r>
      <w:r w:rsidDel="00000000" w:rsidR="00000000" w:rsidRPr="00000000">
        <w:rPr>
          <w:rtl w:val="0"/>
        </w:rPr>
      </w:r>
    </w:p>
    <w:p w:rsidR="00000000" w:rsidDel="00000000" w:rsidP="00000000" w:rsidRDefault="00000000" w:rsidRPr="00000000" w14:paraId="00000009">
      <w:pPr>
        <w:spacing w:after="240" w:before="240" w:lineRule="auto"/>
        <w:jc w:val="left"/>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2. Block Diagram</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u w:val="single"/>
        </w:rPr>
        <w:drawing>
          <wp:inline distB="114300" distT="114300" distL="114300" distR="114300">
            <wp:extent cx="3705225" cy="3169738"/>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05225" cy="31697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3. Detailed Block Descriptions</w:t>
      </w:r>
    </w:p>
    <w:p w:rsidR="00000000" w:rsidDel="00000000" w:rsidP="00000000" w:rsidRDefault="00000000" w:rsidRPr="00000000" w14:paraId="0000000C">
      <w:pPr>
        <w:pStyle w:val="Heading1"/>
        <w:spacing w:after="240" w:before="240" w:lineRule="auto"/>
        <w:rPr>
          <w:rFonts w:ascii="Times New Roman" w:cs="Times New Roman" w:eastAsia="Times New Roman" w:hAnsi="Times New Roman"/>
          <w:b w:val="1"/>
        </w:rPr>
      </w:pPr>
      <w:bookmarkStart w:colFirst="0" w:colLast="0" w:name="_9yrb6q9pvcsh" w:id="0"/>
      <w:bookmarkEnd w:id="0"/>
      <w:r w:rsidDel="00000000" w:rsidR="00000000" w:rsidRPr="00000000">
        <w:rPr>
          <w:rFonts w:ascii="Times New Roman" w:cs="Times New Roman" w:eastAsia="Times New Roman" w:hAnsi="Times New Roman"/>
          <w:b w:val="1"/>
          <w:rtl w:val="0"/>
        </w:rPr>
        <w:t xml:space="preserve">Block 1: </w:t>
      </w:r>
      <w:r w:rsidDel="00000000" w:rsidR="00000000" w:rsidRPr="00000000">
        <w:rPr>
          <w:rFonts w:ascii="Times New Roman" w:cs="Times New Roman" w:eastAsia="Times New Roman" w:hAnsi="Times New Roman"/>
          <w:b w:val="1"/>
          <w:color w:val="ff0000"/>
          <w:rtl w:val="0"/>
        </w:rPr>
        <w:t xml:space="preserve">no clue atm needs better sheet allocation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D">
      <w:pPr>
        <w:pStyle w:val="Heading2"/>
        <w:rPr>
          <w:rFonts w:ascii="Times New Roman" w:cs="Times New Roman" w:eastAsia="Times New Roman" w:hAnsi="Times New Roman"/>
          <w:u w:val="single"/>
        </w:rPr>
      </w:pPr>
      <w:bookmarkStart w:colFirst="0" w:colLast="0" w:name="_nd9mzx28rt2q" w:id="1"/>
      <w:bookmarkEnd w:id="1"/>
      <w:r w:rsidDel="00000000" w:rsidR="00000000" w:rsidRPr="00000000">
        <w:rPr>
          <w:rFonts w:ascii="Times New Roman" w:cs="Times New Roman" w:eastAsia="Times New Roman" w:hAnsi="Times New Roman"/>
          <w:u w:val="single"/>
          <w:rtl w:val="0"/>
        </w:rPr>
        <w:t xml:space="preserve">Design Rationale</w:t>
      </w:r>
      <w:r w:rsidDel="00000000" w:rsidR="00000000" w:rsidRPr="00000000">
        <w:rPr>
          <w:rtl w:val="0"/>
        </w:rPr>
      </w:r>
    </w:p>
    <w:p w:rsidR="00000000" w:rsidDel="00000000" w:rsidP="00000000" w:rsidRDefault="00000000" w:rsidRPr="00000000" w14:paraId="0000000E">
      <w:pPr>
        <w:pStyle w:val="Heading2"/>
        <w:rPr>
          <w:rFonts w:ascii="Times New Roman" w:cs="Times New Roman" w:eastAsia="Times New Roman" w:hAnsi="Times New Roman"/>
          <w:u w:val="single"/>
        </w:rPr>
      </w:pPr>
      <w:bookmarkStart w:colFirst="0" w:colLast="0" w:name="_ydmjhst6z69p" w:id="2"/>
      <w:bookmarkEnd w:id="2"/>
      <w:r w:rsidDel="00000000" w:rsidR="00000000" w:rsidRPr="00000000">
        <w:rPr>
          <w:rFonts w:ascii="Times New Roman" w:cs="Times New Roman" w:eastAsia="Times New Roman" w:hAnsi="Times New Roman"/>
          <w:u w:val="single"/>
          <w:rtl w:val="0"/>
        </w:rPr>
        <w:t xml:space="preserve">Schematic (Still work in progress)</w:t>
      </w:r>
    </w:p>
    <w:p w:rsidR="00000000" w:rsidDel="00000000" w:rsidP="00000000" w:rsidRDefault="00000000" w:rsidRPr="00000000" w14:paraId="0000000F">
      <w:pPr>
        <w:rPr/>
      </w:pPr>
      <w:r w:rsidDel="00000000" w:rsidR="00000000" w:rsidRPr="00000000">
        <w:rPr/>
        <w:drawing>
          <wp:inline distB="114300" distT="114300" distL="114300" distR="114300">
            <wp:extent cx="5943600" cy="45974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Times New Roman" w:cs="Times New Roman" w:eastAsia="Times New Roman" w:hAnsi="Times New Roman"/>
          <w:u w:val="single"/>
        </w:rPr>
      </w:pPr>
      <w:bookmarkStart w:colFirst="0" w:colLast="0" w:name="_hhcfwr735ffz" w:id="3"/>
      <w:bookmarkEnd w:id="3"/>
      <w:r w:rsidDel="00000000" w:rsidR="00000000" w:rsidRPr="00000000">
        <w:rPr>
          <w:rFonts w:ascii="Times New Roman" w:cs="Times New Roman" w:eastAsia="Times New Roman" w:hAnsi="Times New Roman"/>
          <w:u w:val="single"/>
          <w:rtl w:val="0"/>
        </w:rPr>
        <w:t xml:space="preserve">Component List</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0878310441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UMB</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Connector Header Through Hole 4 position 0.079 (2.00mm)</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TC74A0-5.0VCTTR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IC1,IC2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SENSOR DIGITAL -40C-125C SOT23-5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22272031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 HEADER VERT 3POS 2.54MM</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1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BM10B-GHS-TBT(LF)(SN)(N)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 HEADER SMD 10POS 1.25MM</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22272021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BAT,CB2,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 HEADER VERT 2POS 2.54MM</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IC3,IC4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 CURRENT MONITOR 0.5% SOT23-5</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NTR2101PT1G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Q17</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2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MOSFET P-CH 8V SOT23-3</w:t>
            </w:r>
            <w:r w:rsidDel="00000000" w:rsidR="00000000" w:rsidRPr="00000000">
              <w:rPr>
                <w:rtl w:val="0"/>
              </w:rPr>
            </w:r>
          </w:p>
        </w:tc>
      </w:tr>
    </w:tbl>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2"/>
        <w:spacing w:after="240" w:before="240" w:lineRule="auto"/>
        <w:rPr>
          <w:rFonts w:ascii="Times New Roman" w:cs="Times New Roman" w:eastAsia="Times New Roman" w:hAnsi="Times New Roman"/>
        </w:rPr>
      </w:pPr>
      <w:bookmarkStart w:colFirst="0" w:colLast="0" w:name="_kja037365q07" w:id="4"/>
      <w:bookmarkEnd w:id="4"/>
      <w:r w:rsidDel="00000000" w:rsidR="00000000" w:rsidRPr="00000000">
        <w:rPr>
          <w:rFonts w:ascii="Times New Roman" w:cs="Times New Roman" w:eastAsia="Times New Roman" w:hAnsi="Times New Roman"/>
          <w:u w:val="single"/>
          <w:rtl w:val="0"/>
        </w:rPr>
        <w:t xml:space="preserve">Functional Description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Net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4">
      <w:pPr>
        <w:spacing w:after="240" w:before="24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35">
      <w:pPr>
        <w:pStyle w:val="Heading1"/>
        <w:spacing w:after="240" w:before="240" w:lineRule="auto"/>
        <w:rPr>
          <w:rFonts w:ascii="Times New Roman" w:cs="Times New Roman" w:eastAsia="Times New Roman" w:hAnsi="Times New Roman"/>
          <w:b w:val="1"/>
        </w:rPr>
      </w:pPr>
      <w:bookmarkStart w:colFirst="0" w:colLast="0" w:name="_ey8f91g966d4" w:id="5"/>
      <w:bookmarkEnd w:id="5"/>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after="240" w:before="240" w:lineRule="auto"/>
        <w:rPr>
          <w:rFonts w:ascii="Times New Roman" w:cs="Times New Roman" w:eastAsia="Times New Roman" w:hAnsi="Times New Roman"/>
          <w:b w:val="1"/>
        </w:rPr>
      </w:pPr>
      <w:bookmarkStart w:colFirst="0" w:colLast="0" w:name="_fuo9btyzmxg" w:id="6"/>
      <w:bookmarkEnd w:id="6"/>
      <w:r w:rsidDel="00000000" w:rsidR="00000000" w:rsidRPr="00000000">
        <w:rPr>
          <w:rFonts w:ascii="Times New Roman" w:cs="Times New Roman" w:eastAsia="Times New Roman" w:hAnsi="Times New Roman"/>
          <w:b w:val="1"/>
          <w:rtl w:val="0"/>
        </w:rPr>
        <w:t xml:space="preserve">Block 2: Solar Panel Power Generation</w:t>
      </w:r>
    </w:p>
    <w:p w:rsidR="00000000" w:rsidDel="00000000" w:rsidP="00000000" w:rsidRDefault="00000000" w:rsidRPr="00000000" w14:paraId="00000037">
      <w:pPr>
        <w:pStyle w:val="Heading2"/>
        <w:rPr>
          <w:rFonts w:ascii="Times New Roman" w:cs="Times New Roman" w:eastAsia="Times New Roman" w:hAnsi="Times New Roman"/>
          <w:u w:val="single"/>
        </w:rPr>
      </w:pPr>
      <w:bookmarkStart w:colFirst="0" w:colLast="0" w:name="_mwog38g4dc7l" w:id="7"/>
      <w:bookmarkEnd w:id="7"/>
      <w:r w:rsidDel="00000000" w:rsidR="00000000" w:rsidRPr="00000000">
        <w:rPr>
          <w:rFonts w:ascii="Times New Roman" w:cs="Times New Roman" w:eastAsia="Times New Roman" w:hAnsi="Times New Roman"/>
          <w:u w:val="single"/>
          <w:rtl w:val="0"/>
        </w:rPr>
        <w:t xml:space="preserve">Design Rationale</w:t>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Manages power generation from our solar panels along with providing the STM32 and the software team data about current characteristics throughout its deployment. </w:t>
      </w:r>
    </w:p>
    <w:p w:rsidR="00000000" w:rsidDel="00000000" w:rsidP="00000000" w:rsidRDefault="00000000" w:rsidRPr="00000000" w14:paraId="0000003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sz w:val="30"/>
          <w:szCs w:val="30"/>
          <w:rtl w:val="0"/>
        </w:rPr>
        <w:t xml:space="preserve">Incoming solar panel current is monitored using the INA139NA IC by converting the input current to something more manageable for the STM32. </w:t>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Power generation is controlled through a PWM signal into a discrete Buck Converter set up using the </w:t>
      </w:r>
      <w:r w:rsidDel="00000000" w:rsidR="00000000" w:rsidRPr="00000000">
        <w:rPr>
          <w:rFonts w:ascii="Times New Roman" w:cs="Times New Roman" w:eastAsia="Times New Roman" w:hAnsi="Times New Roman"/>
          <w:b w:val="1"/>
          <w:sz w:val="30"/>
          <w:szCs w:val="30"/>
          <w:rtl w:val="0"/>
        </w:rPr>
        <w:t xml:space="preserve">PWM1-4 </w:t>
      </w:r>
      <w:r w:rsidDel="00000000" w:rsidR="00000000" w:rsidRPr="00000000">
        <w:rPr>
          <w:rFonts w:ascii="Times New Roman" w:cs="Times New Roman" w:eastAsia="Times New Roman" w:hAnsi="Times New Roman"/>
          <w:sz w:val="30"/>
          <w:szCs w:val="30"/>
          <w:rtl w:val="0"/>
        </w:rPr>
        <w:t xml:space="preserve">netlabels tied to STM32 pins. It is important to note that buck converter diodes are found within the FDFS6N548 N-Channel Mosfet. Solar Panel connectors are also found here.</w:t>
      </w:r>
    </w:p>
    <w:p w:rsidR="00000000" w:rsidDel="00000000" w:rsidP="00000000" w:rsidRDefault="00000000" w:rsidRPr="00000000" w14:paraId="0000003D">
      <w:pPr>
        <w:pStyle w:val="Heading2"/>
        <w:rPr/>
      </w:pPr>
      <w:bookmarkStart w:colFirst="0" w:colLast="0" w:name="_czytzfrqtj6g" w:id="8"/>
      <w:bookmarkEnd w:id="8"/>
      <w:r w:rsidDel="00000000" w:rsidR="00000000" w:rsidRPr="00000000">
        <w:rPr>
          <w:rFonts w:ascii="Times New Roman" w:cs="Times New Roman" w:eastAsia="Times New Roman" w:hAnsi="Times New Roman"/>
          <w:u w:val="single"/>
          <w:rtl w:val="0"/>
        </w:rPr>
        <w:t xml:space="preserve">Schematic</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352406</wp:posOffset>
            </wp:positionV>
            <wp:extent cx="7268312" cy="4199469"/>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268312" cy="4199469"/>
                    </a:xfrm>
                    <a:prstGeom prst="rect"/>
                    <a:ln/>
                  </pic:spPr>
                </pic:pic>
              </a:graphicData>
            </a:graphic>
          </wp:anchor>
        </w:drawing>
      </w:r>
    </w:p>
    <w:p w:rsidR="00000000" w:rsidDel="00000000" w:rsidP="00000000" w:rsidRDefault="00000000" w:rsidRPr="00000000" w14:paraId="0000003F">
      <w:pPr>
        <w:pStyle w:val="Heading2"/>
        <w:spacing w:after="240" w:before="240" w:lineRule="auto"/>
        <w:rPr>
          <w:rFonts w:ascii="Times New Roman" w:cs="Times New Roman" w:eastAsia="Times New Roman" w:hAnsi="Times New Roman"/>
          <w:u w:val="single"/>
        </w:rPr>
      </w:pPr>
      <w:bookmarkStart w:colFirst="0" w:colLast="0" w:name="_pqqwbjoikehd" w:id="9"/>
      <w:bookmarkEnd w:id="9"/>
      <w:r w:rsidDel="00000000" w:rsidR="00000000" w:rsidRPr="00000000">
        <w:rPr>
          <w:rtl w:val="0"/>
        </w:rPr>
      </w:r>
    </w:p>
    <w:p w:rsidR="00000000" w:rsidDel="00000000" w:rsidP="00000000" w:rsidRDefault="00000000" w:rsidRPr="00000000" w14:paraId="00000040">
      <w:pPr>
        <w:pStyle w:val="Heading2"/>
        <w:spacing w:after="240" w:before="240" w:lineRule="auto"/>
        <w:rPr>
          <w:rFonts w:ascii="Times New Roman" w:cs="Times New Roman" w:eastAsia="Times New Roman" w:hAnsi="Times New Roman"/>
          <w:u w:val="single"/>
        </w:rPr>
      </w:pPr>
      <w:bookmarkStart w:colFirst="0" w:colLast="0" w:name="_3htwhrevos5f" w:id="10"/>
      <w:bookmarkEnd w:id="10"/>
      <w:r w:rsidDel="00000000" w:rsidR="00000000" w:rsidRPr="00000000">
        <w:rPr>
          <w:rFonts w:ascii="Times New Roman" w:cs="Times New Roman" w:eastAsia="Times New Roman" w:hAnsi="Times New Roman"/>
          <w:u w:val="single"/>
          <w:rtl w:val="0"/>
        </w:rPr>
        <w:t xml:space="preserve">Functional Description</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tbl>
      <w:tblPr>
        <w:tblStyle w:val="Table3"/>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1755"/>
        <w:gridCol w:w="1365"/>
        <w:gridCol w:w="1545"/>
        <w:gridCol w:w="1785"/>
        <w:tblGridChange w:id="0">
          <w:tblGrid>
            <w:gridCol w:w="2880"/>
            <w:gridCol w:w="1755"/>
            <w:gridCol w:w="1365"/>
            <w:gridCol w:w="154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Net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current generation from </w:t>
            </w:r>
            <w:r w:rsidDel="00000000" w:rsidR="00000000" w:rsidRPr="00000000">
              <w:rPr>
                <w:rFonts w:ascii="Times New Roman" w:cs="Times New Roman" w:eastAsia="Times New Roman" w:hAnsi="Times New Roman"/>
                <w:b w:val="1"/>
                <w:rtl w:val="0"/>
              </w:rPr>
              <w:t xml:space="preserve">TOP </w:t>
            </w:r>
            <w:r w:rsidDel="00000000" w:rsidR="00000000" w:rsidRPr="00000000">
              <w:rPr>
                <w:rFonts w:ascii="Times New Roman" w:cs="Times New Roman" w:eastAsia="Times New Roman" w:hAnsi="Times New Roman"/>
                <w:rtl w:val="0"/>
              </w:rPr>
              <w:t xml:space="preserve">solar panel for data acquisition and power control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INCURRENT3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current generation from </w:t>
            </w:r>
            <w:r w:rsidDel="00000000" w:rsidR="00000000" w:rsidRPr="00000000">
              <w:rPr>
                <w:rFonts w:ascii="Times New Roman" w:cs="Times New Roman" w:eastAsia="Times New Roman" w:hAnsi="Times New Roman"/>
                <w:b w:val="1"/>
                <w:rtl w:val="0"/>
              </w:rPr>
              <w:t xml:space="preserve">BOTTOM </w:t>
            </w:r>
            <w:r w:rsidDel="00000000" w:rsidR="00000000" w:rsidRPr="00000000">
              <w:rPr>
                <w:rFonts w:ascii="Times New Roman" w:cs="Times New Roman" w:eastAsia="Times New Roman" w:hAnsi="Times New Roman"/>
                <w:rtl w:val="0"/>
              </w:rPr>
              <w:t xml:space="preserve">solar panel for data acquisition and power control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BOTTOM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INCURRENT4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current generation from </w:t>
            </w:r>
            <w:r w:rsidDel="00000000" w:rsidR="00000000" w:rsidRPr="00000000">
              <w:rPr>
                <w:rFonts w:ascii="Times New Roman" w:cs="Times New Roman" w:eastAsia="Times New Roman" w:hAnsi="Times New Roman"/>
                <w:b w:val="1"/>
                <w:rtl w:val="0"/>
              </w:rPr>
              <w:t xml:space="preserve">RIGHT </w:t>
            </w:r>
            <w:r w:rsidDel="00000000" w:rsidR="00000000" w:rsidRPr="00000000">
              <w:rPr>
                <w:rFonts w:ascii="Times New Roman" w:cs="Times New Roman" w:eastAsia="Times New Roman" w:hAnsi="Times New Roman"/>
                <w:rtl w:val="0"/>
              </w:rPr>
              <w:t xml:space="preserve">solar panel for data acquisition and power control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INCURRENT1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current generation from </w:t>
            </w:r>
            <w:r w:rsidDel="00000000" w:rsidR="00000000" w:rsidRPr="00000000">
              <w:rPr>
                <w:rFonts w:ascii="Times New Roman" w:cs="Times New Roman" w:eastAsia="Times New Roman" w:hAnsi="Times New Roman"/>
                <w:b w:val="1"/>
                <w:rtl w:val="0"/>
              </w:rPr>
              <w:t xml:space="preserve">LEFT </w:t>
            </w:r>
            <w:r w:rsidDel="00000000" w:rsidR="00000000" w:rsidRPr="00000000">
              <w:rPr>
                <w:rFonts w:ascii="Times New Roman" w:cs="Times New Roman" w:eastAsia="Times New Roman" w:hAnsi="Times New Roman"/>
                <w:rtl w:val="0"/>
              </w:rPr>
              <w:t xml:space="preserve">solar panel for data acquisition and power control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INCURRENT2</w:t>
            </w:r>
            <w:r w:rsidDel="00000000" w:rsidR="00000000" w:rsidRPr="00000000">
              <w:rPr>
                <w:rtl w:val="0"/>
              </w:rPr>
            </w:r>
          </w:p>
        </w:tc>
      </w:tr>
    </w:tbl>
    <w:p w:rsidR="00000000" w:rsidDel="00000000" w:rsidP="00000000" w:rsidRDefault="00000000" w:rsidRPr="00000000" w14:paraId="0000005B">
      <w:pPr>
        <w:pStyle w:val="Heading2"/>
        <w:rPr>
          <w:rFonts w:ascii="Times New Roman" w:cs="Times New Roman" w:eastAsia="Times New Roman" w:hAnsi="Times New Roman"/>
          <w:u w:val="single"/>
        </w:rPr>
      </w:pPr>
      <w:bookmarkStart w:colFirst="0" w:colLast="0" w:name="_a81slwk2hi20" w:id="11"/>
      <w:bookmarkEnd w:id="11"/>
      <w:r w:rsidDel="00000000" w:rsidR="00000000" w:rsidRPr="00000000">
        <w:rPr>
          <w:rFonts w:ascii="Times New Roman" w:cs="Times New Roman" w:eastAsia="Times New Roman" w:hAnsi="Times New Roman"/>
          <w:u w:val="single"/>
          <w:rtl w:val="0"/>
        </w:rPr>
        <w:t xml:space="preserve">Component List</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INA139NA/250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IC7,IC11,IC15,IC19</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 CURRENT MONITOR 0.5% SOT23-5</w:t>
            </w:r>
            <w:r w:rsidDel="00000000" w:rsidR="00000000" w:rsidRPr="00000000">
              <w:rPr>
                <w:rtl w:val="0"/>
              </w:rPr>
            </w:r>
          </w:p>
        </w:tc>
      </w:tr>
      <w:tr>
        <w:trPr>
          <w:cantSplit w:val="0"/>
          <w:tblHeader w:val="0"/>
        </w:trPr>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SRU8043-220Y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IC6,IC10,IC14,IC18</w:t>
            </w: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FIXED IND 22UH 2.2A 72.5MOHM SMD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FDFS6N548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IC5,IC9,IC13,IC17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MOSFET N-CH 30V 7A 8SOIC</w:t>
            </w:r>
            <w:r w:rsidDel="00000000" w:rsidR="00000000" w:rsidRPr="00000000">
              <w:rPr>
                <w:rtl w:val="0"/>
              </w:rPr>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MCP1416T-E/OT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IC8,IC12,IC16,IC20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 GATE DRVR LOW-SIDE SOT23-5</w:t>
            </w:r>
            <w:r w:rsidDel="00000000" w:rsidR="00000000" w:rsidRPr="00000000">
              <w:rPr>
                <w:rtl w:val="0"/>
              </w:rPr>
            </w:r>
          </w:p>
        </w:tc>
      </w:tr>
    </w:tbl>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1"/>
        <w:spacing w:after="240" w:before="240" w:lineRule="auto"/>
        <w:rPr>
          <w:rFonts w:ascii="Times New Roman" w:cs="Times New Roman" w:eastAsia="Times New Roman" w:hAnsi="Times New Roman"/>
          <w:b w:val="1"/>
          <w:color w:val="ff0000"/>
        </w:rPr>
      </w:pPr>
      <w:bookmarkStart w:colFirst="0" w:colLast="0" w:name="_92y3w74l8m9x" w:id="12"/>
      <w:bookmarkEnd w:id="12"/>
      <w:r w:rsidDel="00000000" w:rsidR="00000000" w:rsidRPr="00000000">
        <w:rPr>
          <w:rFonts w:ascii="Times New Roman" w:cs="Times New Roman" w:eastAsia="Times New Roman" w:hAnsi="Times New Roman"/>
          <w:b w:val="1"/>
          <w:rtl w:val="0"/>
        </w:rPr>
        <w:t xml:space="preserve">Block 3: </w:t>
      </w:r>
      <w:r w:rsidDel="00000000" w:rsidR="00000000" w:rsidRPr="00000000">
        <w:rPr>
          <w:rFonts w:ascii="Times New Roman" w:cs="Times New Roman" w:eastAsia="Times New Roman" w:hAnsi="Times New Roman"/>
          <w:b w:val="1"/>
          <w:color w:val="ff0000"/>
          <w:rtl w:val="0"/>
        </w:rPr>
        <w:t xml:space="preserve">(Need Name)</w:t>
      </w:r>
    </w:p>
    <w:p w:rsidR="00000000" w:rsidDel="00000000" w:rsidP="00000000" w:rsidRDefault="00000000" w:rsidRPr="00000000" w14:paraId="00000071">
      <w:pPr>
        <w:pStyle w:val="Heading2"/>
        <w:rPr>
          <w:rFonts w:ascii="Times New Roman" w:cs="Times New Roman" w:eastAsia="Times New Roman" w:hAnsi="Times New Roman"/>
          <w:u w:val="single"/>
        </w:rPr>
      </w:pPr>
      <w:bookmarkStart w:colFirst="0" w:colLast="0" w:name="_62jagl9i3584" w:id="13"/>
      <w:bookmarkEnd w:id="13"/>
      <w:r w:rsidDel="00000000" w:rsidR="00000000" w:rsidRPr="00000000">
        <w:rPr>
          <w:rFonts w:ascii="Times New Roman" w:cs="Times New Roman" w:eastAsia="Times New Roman" w:hAnsi="Times New Roman"/>
          <w:u w:val="single"/>
          <w:rtl w:val="0"/>
        </w:rPr>
        <w:t xml:space="preserve">Design Rationale</w:t>
      </w:r>
    </w:p>
    <w:p w:rsidR="00000000" w:rsidDel="00000000" w:rsidP="00000000" w:rsidRDefault="00000000" w:rsidRPr="00000000" w14:paraId="00000072">
      <w:pPr>
        <w:pStyle w:val="Heading2"/>
        <w:rPr>
          <w:rFonts w:ascii="Times New Roman" w:cs="Times New Roman" w:eastAsia="Times New Roman" w:hAnsi="Times New Roman"/>
          <w:u w:val="single"/>
        </w:rPr>
      </w:pPr>
      <w:bookmarkStart w:colFirst="0" w:colLast="0" w:name="_88jzir1389gp" w:id="14"/>
      <w:bookmarkEnd w:id="14"/>
      <w:r w:rsidDel="00000000" w:rsidR="00000000" w:rsidRPr="00000000">
        <w:rPr>
          <w:rFonts w:ascii="Times New Roman" w:cs="Times New Roman" w:eastAsia="Times New Roman" w:hAnsi="Times New Roman"/>
          <w:u w:val="single"/>
          <w:rtl w:val="0"/>
        </w:rPr>
        <w:t xml:space="preserve">Schematic</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4300538" cy="3715736"/>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00538" cy="37157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after="240" w:before="240" w:lineRule="auto"/>
        <w:rPr>
          <w:rFonts w:ascii="Times New Roman" w:cs="Times New Roman" w:eastAsia="Times New Roman" w:hAnsi="Times New Roman"/>
          <w:color w:val="ff0000"/>
          <w:u w:val="single"/>
        </w:rPr>
      </w:pPr>
      <w:bookmarkStart w:colFirst="0" w:colLast="0" w:name="_twa35xmjps0z" w:id="15"/>
      <w:bookmarkEnd w:id="15"/>
      <w:r w:rsidDel="00000000" w:rsidR="00000000" w:rsidRPr="00000000">
        <w:rPr>
          <w:rFonts w:ascii="Times New Roman" w:cs="Times New Roman" w:eastAsia="Times New Roman" w:hAnsi="Times New Roman"/>
          <w:u w:val="single"/>
          <w:rtl w:val="0"/>
        </w:rPr>
        <w:t xml:space="preserve">Functional Description</w:t>
      </w:r>
      <w:r w:rsidDel="00000000" w:rsidR="00000000" w:rsidRPr="00000000">
        <w:rPr>
          <w:rtl w:val="0"/>
        </w:rPr>
      </w:r>
    </w:p>
    <w:tbl>
      <w:tblPr>
        <w:tblStyle w:val="Table5"/>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95"/>
        <w:gridCol w:w="1485"/>
        <w:gridCol w:w="2205"/>
        <w:gridCol w:w="2355"/>
        <w:tblGridChange w:id="0">
          <w:tblGrid>
            <w:gridCol w:w="1860"/>
            <w:gridCol w:w="1395"/>
            <w:gridCol w:w="1485"/>
            <w:gridCol w:w="22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Net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net label, N-Channel IC29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DEPLOYBOTTOM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net label, output from N-Channel IC32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DEPLOYRIGHT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net label, output from N-Channel IC31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DEPLOYLEFT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net label, output from N-Channel IC30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93">
            <w:pPr>
              <w:widowControl w:val="0"/>
              <w:spacing w:line="240" w:lineRule="auto"/>
              <w:rPr>
                <w:rFonts w:ascii="Times New Roman" w:cs="Times New Roman" w:eastAsia="Times New Roman" w:hAnsi="Times New Roman"/>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IC33, IC34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DEPLOYANT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net label, output from N-Channel IC33-34</w:t>
            </w:r>
          </w:p>
        </w:tc>
      </w:tr>
      <w:tr>
        <w:trPr>
          <w:cantSplit w:val="0"/>
          <w:trHeight w:val="93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Need Description</w:t>
            </w:r>
          </w:p>
          <w:p w:rsidR="00000000" w:rsidDel="00000000" w:rsidP="00000000" w:rsidRDefault="00000000" w:rsidRPr="00000000" w14:paraId="00000099">
            <w:pPr>
              <w:widowControl w:val="0"/>
              <w:spacing w:line="240" w:lineRule="auto"/>
              <w:rPr>
                <w:rFonts w:ascii="Times New Roman" w:cs="Times New Roman" w:eastAsia="Times New Roman" w:hAnsi="Times New Roman"/>
                <w:color w:val="ff000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IC35, IC36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net label, output from N-Channel IC35-36</w:t>
            </w:r>
          </w:p>
        </w:tc>
      </w:tr>
    </w:tbl>
    <w:p w:rsidR="00000000" w:rsidDel="00000000" w:rsidP="00000000" w:rsidRDefault="00000000" w:rsidRPr="00000000" w14:paraId="0000009E">
      <w:pPr>
        <w:pStyle w:val="Heading2"/>
        <w:rPr>
          <w:rFonts w:ascii="Times New Roman" w:cs="Times New Roman" w:eastAsia="Times New Roman" w:hAnsi="Times New Roman"/>
          <w:u w:val="single"/>
        </w:rPr>
      </w:pPr>
      <w:bookmarkStart w:colFirst="0" w:colLast="0" w:name="_5jus43efq8rc" w:id="16"/>
      <w:bookmarkEnd w:id="16"/>
      <w:r w:rsidDel="00000000" w:rsidR="00000000" w:rsidRPr="00000000">
        <w:rPr>
          <w:rFonts w:ascii="Times New Roman" w:cs="Times New Roman" w:eastAsia="Times New Roman" w:hAnsi="Times New Roman"/>
          <w:u w:val="single"/>
          <w:rtl w:val="0"/>
        </w:rPr>
        <w:t xml:space="preserve">Component List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FDV305N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IC29,IC30,IC31,IC32,IC33,IC34,IC35,IC36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N-Channel 20 V 900mA (Ta) 350mW (Ta) Surface Mount SOT-23-3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0878310441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ANT,HEATERS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Connector Header Through Hole 10 position 0.079 (2.00mm)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878311020  </w:t>
            </w:r>
            <w:r w:rsidDel="00000000" w:rsidR="00000000" w:rsidRPr="00000000">
              <w:rPr>
                <w:rFonts w:ascii="Times New Roman" w:cs="Times New Roman" w:eastAsia="Times New Roman" w:hAnsi="Times New Roman"/>
                <w:color w:val="ff0000"/>
                <w:rtl w:val="0"/>
              </w:rPr>
              <w:t xml:space="preserve">(MOVE TO SHEET 5 (Block 4)</w:t>
            </w:r>
          </w:p>
          <w:p w:rsidR="00000000" w:rsidDel="00000000" w:rsidP="00000000" w:rsidRDefault="00000000" w:rsidRPr="00000000" w14:paraId="000000AA">
            <w:pPr>
              <w:widowControl w:val="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ADCS,COMM,OBC,SU1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Connector Header Through Hole 10 position 0.079 (2.00mm)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22272021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DEPB,DEPL,DEPR,DEPT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 HEADER VERT 2POS 2.54MM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5040500491 </w:t>
            </w:r>
            <w:r w:rsidDel="00000000" w:rsidR="00000000" w:rsidRPr="00000000">
              <w:rPr>
                <w:rFonts w:ascii="Times New Roman" w:cs="Times New Roman" w:eastAsia="Times New Roman" w:hAnsi="Times New Roman"/>
                <w:color w:val="ff0000"/>
                <w:rtl w:val="0"/>
              </w:rPr>
              <w:t xml:space="preserve">(MOVE TO SHEET 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BOTTOM,LEFT,RIGHT,TOP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CONN HEADER SMD R/A 4POS 1.5MM</w:t>
            </w:r>
            <w:r w:rsidDel="00000000" w:rsidR="00000000" w:rsidRPr="00000000">
              <w:rPr>
                <w:rtl w:val="0"/>
              </w:rPr>
            </w:r>
          </w:p>
        </w:tc>
      </w:tr>
    </w:tbl>
    <w:p w:rsidR="00000000" w:rsidDel="00000000" w:rsidP="00000000" w:rsidRDefault="00000000" w:rsidRPr="00000000" w14:paraId="000000B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1"/>
        <w:spacing w:after="240" w:before="240" w:lineRule="auto"/>
        <w:rPr>
          <w:rFonts w:ascii="Times New Roman" w:cs="Times New Roman" w:eastAsia="Times New Roman" w:hAnsi="Times New Roman"/>
          <w:b w:val="1"/>
        </w:rPr>
      </w:pPr>
      <w:bookmarkStart w:colFirst="0" w:colLast="0" w:name="_rpoosw7we4o9" w:id="17"/>
      <w:bookmarkEnd w:id="17"/>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after="240" w:before="240" w:lineRule="auto"/>
        <w:rPr>
          <w:rFonts w:ascii="Times New Roman" w:cs="Times New Roman" w:eastAsia="Times New Roman" w:hAnsi="Times New Roman"/>
          <w:b w:val="1"/>
        </w:rPr>
      </w:pPr>
      <w:bookmarkStart w:colFirst="0" w:colLast="0" w:name="_o07jw2rwnkw7" w:id="18"/>
      <w:bookmarkEnd w:id="18"/>
      <w:r w:rsidDel="00000000" w:rsidR="00000000" w:rsidRPr="00000000">
        <w:rPr>
          <w:rFonts w:ascii="Times New Roman" w:cs="Times New Roman" w:eastAsia="Times New Roman" w:hAnsi="Times New Roman"/>
          <w:b w:val="1"/>
          <w:rtl w:val="0"/>
        </w:rPr>
        <w:t xml:space="preserve">Block 4: Power Distribution Management</w:t>
      </w:r>
    </w:p>
    <w:p w:rsidR="00000000" w:rsidDel="00000000" w:rsidP="00000000" w:rsidRDefault="00000000" w:rsidRPr="00000000" w14:paraId="000000B6">
      <w:pPr>
        <w:pStyle w:val="Heading2"/>
        <w:rPr>
          <w:rFonts w:ascii="Times New Roman" w:cs="Times New Roman" w:eastAsia="Times New Roman" w:hAnsi="Times New Roman"/>
          <w:u w:val="single"/>
        </w:rPr>
      </w:pPr>
      <w:bookmarkStart w:colFirst="0" w:colLast="0" w:name="_2cvscavaeedn" w:id="19"/>
      <w:bookmarkEnd w:id="19"/>
      <w:r w:rsidDel="00000000" w:rsidR="00000000" w:rsidRPr="00000000">
        <w:rPr>
          <w:rFonts w:ascii="Times New Roman" w:cs="Times New Roman" w:eastAsia="Times New Roman" w:hAnsi="Times New Roman"/>
          <w:u w:val="single"/>
          <w:rtl w:val="0"/>
        </w:rPr>
        <w:t xml:space="preserve">Design Rationale</w:t>
      </w:r>
    </w:p>
    <w:p w:rsidR="00000000" w:rsidDel="00000000" w:rsidP="00000000" w:rsidRDefault="00000000" w:rsidRPr="00000000" w14:paraId="000000B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To supply separate subsystems with their own 3.3V and 5V rails, the main 12V power supply voltage rail is efficiently converted into individual rails using a 3A compatible TPS54331GDR Buck converter. The current drawn from these voltage rails are then monitored using the INA139NA current monitor IC and fed back into the STM32 for data acquisition and systems control using the I5V and I3_3V net labels.</w:t>
      </w:r>
    </w:p>
    <w:p w:rsidR="00000000" w:rsidDel="00000000" w:rsidP="00000000" w:rsidRDefault="00000000" w:rsidRPr="00000000" w14:paraId="000000B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N-channel mosfets are then toggled on and off using STM32 GPIO signals to enable power to the desired subsystem. It is important to note that both 5V and 3.3V are either on or off at the same time for each subsystem. This is due to the fact that ONOFF net labels are followed by ONOFF2 labels which are inputted into a low-side gate driver for the 5V subsystem power rails.</w:t>
      </w:r>
    </w:p>
    <w:p w:rsidR="00000000" w:rsidDel="00000000" w:rsidP="00000000" w:rsidRDefault="00000000" w:rsidRPr="00000000" w14:paraId="000000BA">
      <w:pPr>
        <w:pStyle w:val="Heading2"/>
        <w:rPr>
          <w:rFonts w:ascii="Times New Roman" w:cs="Times New Roman" w:eastAsia="Times New Roman" w:hAnsi="Times New Roman"/>
          <w:u w:val="single"/>
        </w:rPr>
      </w:pPr>
      <w:bookmarkStart w:colFirst="0" w:colLast="0" w:name="_jm1x16xfchm" w:id="20"/>
      <w:bookmarkEnd w:id="20"/>
      <w:r w:rsidDel="00000000" w:rsidR="00000000" w:rsidRPr="00000000">
        <w:rPr>
          <w:rFonts w:ascii="Times New Roman" w:cs="Times New Roman" w:eastAsia="Times New Roman" w:hAnsi="Times New Roman"/>
          <w:u w:val="single"/>
          <w:rtl w:val="0"/>
        </w:rPr>
        <w:t xml:space="preserve">Schematic</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3684888" cy="3603203"/>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84888" cy="360320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spacing w:after="240" w:before="240" w:lineRule="auto"/>
        <w:rPr>
          <w:rFonts w:ascii="Times New Roman" w:cs="Times New Roman" w:eastAsia="Times New Roman" w:hAnsi="Times New Roman"/>
          <w:u w:val="single"/>
        </w:rPr>
      </w:pPr>
      <w:bookmarkStart w:colFirst="0" w:colLast="0" w:name="_snkqma8o8qst" w:id="21"/>
      <w:bookmarkEnd w:id="21"/>
      <w:r w:rsidDel="00000000" w:rsidR="00000000" w:rsidRPr="00000000">
        <w:rPr>
          <w:rFonts w:ascii="Times New Roman" w:cs="Times New Roman" w:eastAsia="Times New Roman" w:hAnsi="Times New Roman"/>
          <w:u w:val="single"/>
          <w:rtl w:val="0"/>
        </w:rPr>
        <w:t xml:space="preserve">Functional Description</w:t>
      </w:r>
    </w:p>
    <w:tbl>
      <w:tblPr>
        <w:tblStyle w:val="Table7"/>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1665"/>
        <w:gridCol w:w="1260"/>
        <w:gridCol w:w="2190"/>
        <w:gridCol w:w="1530"/>
        <w:tblGridChange w:id="0">
          <w:tblGrid>
            <w:gridCol w:w="2655"/>
            <w:gridCol w:w="1665"/>
            <w:gridCol w:w="1260"/>
            <w:gridCol w:w="2190"/>
            <w:gridCol w:w="1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Net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Net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 -&gt; 3.3V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INA139NA/250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No label, input from Buck regulator U3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I3_3V</w:t>
            </w:r>
          </w:p>
        </w:tc>
      </w:tr>
      <w:tr>
        <w:trPr>
          <w:cantSplit w:val="0"/>
          <w:trHeight w:val="78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12V -&gt; 5V Converter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INA139NA/250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No label, input from Buck regulator U5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OBC 3.3V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Q9,Q10,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OBC_ONOFF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OBC_3_3V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COMM 3.3V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Q11,Q12,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COMM_ONOFF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COMM_3_3V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SU 3.3V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Q13,Q14,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SU_ONOFF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SU_3_3V,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ADCS 3.3V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Q15,Q16,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ADCS_ONOFF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ADCS_3_3V</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w:t>
            </w:r>
            <w:r w:rsidDel="00000000" w:rsidR="00000000" w:rsidRPr="00000000">
              <w:rPr>
                <w:rFonts w:ascii="Times New Roman" w:cs="Times New Roman" w:eastAsia="Times New Roman" w:hAnsi="Times New Roman"/>
                <w:b w:val="1"/>
                <w:rtl w:val="0"/>
              </w:rPr>
              <w:t xml:space="preserve">OBC_ONOFF2</w:t>
            </w:r>
            <w:r w:rsidDel="00000000" w:rsidR="00000000" w:rsidRPr="00000000">
              <w:rPr>
                <w:rFonts w:ascii="Times New Roman" w:cs="Times New Roman" w:eastAsia="Times New Roman" w:hAnsi="Times New Roman"/>
                <w:rtl w:val="0"/>
              </w:rPr>
              <w:t xml:space="preserve"> and beyond are derived from their original net, relayed to activate 5V rails using MCP1416T-E/OT Components</w:t>
            </w:r>
          </w:p>
          <w:p w:rsidR="00000000" w:rsidDel="00000000" w:rsidP="00000000" w:rsidRDefault="00000000" w:rsidRPr="00000000" w14:paraId="000000E1">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Question: Is there only a single toggle to activate 5v and 3.3v at the same time instead of individually?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OBC 5V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Q1,Q2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OBC_ONOFF2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OBC_5V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COMM 5V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Q3,Q4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COMM_ONOFF2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COMM_5V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SU 5V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Q5,Q6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SU_ONOFF2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SU_5V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 ADCS 5V Rail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Q7,Q8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ADCS_ONOFF2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ADCS_5V</w:t>
            </w:r>
          </w:p>
        </w:tc>
      </w:tr>
    </w:tbl>
    <w:p w:rsidR="00000000" w:rsidDel="00000000" w:rsidP="00000000" w:rsidRDefault="00000000" w:rsidRPr="00000000" w14:paraId="000000FA">
      <w:pPr>
        <w:pStyle w:val="Heading2"/>
        <w:rPr>
          <w:rFonts w:ascii="Times New Roman" w:cs="Times New Roman" w:eastAsia="Times New Roman" w:hAnsi="Times New Roman"/>
          <w:color w:val="ff0000"/>
          <w:u w:val="single"/>
        </w:rPr>
      </w:pPr>
      <w:bookmarkStart w:colFirst="0" w:colLast="0" w:name="_h9skuhe8btvm" w:id="22"/>
      <w:bookmarkEnd w:id="22"/>
      <w:r w:rsidDel="00000000" w:rsidR="00000000" w:rsidRPr="00000000">
        <w:rPr>
          <w:rFonts w:ascii="Times New Roman" w:cs="Times New Roman" w:eastAsia="Times New Roman" w:hAnsi="Times New Roman"/>
          <w:u w:val="single"/>
          <w:rtl w:val="0"/>
        </w:rPr>
        <w:t xml:space="preserve">Component List</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3420"/>
        <w:gridCol w:w="3975"/>
        <w:tblGridChange w:id="0">
          <w:tblGrid>
            <w:gridCol w:w="1965"/>
            <w:gridCol w:w="3420"/>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TPS54331GDR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U3,U5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 REG BUCK ADJUSTABLE 3A 8SOIC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INA139NA/250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IC37, IC28</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 CURRENT MONITOR 0.5% SOT23-5</w:t>
            </w:r>
          </w:p>
        </w:tc>
      </w:tr>
      <w:tr>
        <w:trPr>
          <w:cantSplit w:val="0"/>
          <w:tblHeader w:val="0"/>
        </w:trPr>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MCP1416T-E/OT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IC38,IC39, IC40,IC41</w:t>
            </w:r>
          </w:p>
          <w:p w:rsidR="00000000" w:rsidDel="00000000" w:rsidP="00000000" w:rsidRDefault="00000000" w:rsidRPr="00000000" w14:paraId="00000107">
            <w:pPr>
              <w:widowControl w:val="0"/>
              <w:rPr>
                <w:rFonts w:ascii="Times New Roman" w:cs="Times New Roman" w:eastAsia="Times New Roman" w:hAnsi="Times New Roman"/>
                <w:sz w:val="24"/>
                <w:szCs w:val="2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IC GATE DRVR LOW-SIDE SOT23-5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NTR2101PT1G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Q1,Q2,Q3,Q4,Q5,Q6,Q7,Q8,Q9,Q10,Q11,Q12,Q13,Q14,Q15,Q16,</w:t>
            </w:r>
          </w:p>
          <w:p w:rsidR="00000000" w:rsidDel="00000000" w:rsidP="00000000" w:rsidRDefault="00000000" w:rsidRPr="00000000" w14:paraId="0000010B">
            <w:pPr>
              <w:widowControl w:val="0"/>
              <w:rPr>
                <w:rFonts w:ascii="Times New Roman" w:cs="Times New Roman" w:eastAsia="Times New Roman" w:hAnsi="Times New Roman"/>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MOSFET P-CH 8V SOT23-3</w:t>
            </w:r>
            <w:r w:rsidDel="00000000" w:rsidR="00000000" w:rsidRPr="00000000">
              <w:rPr>
                <w:rtl w:val="0"/>
              </w:rPr>
            </w:r>
          </w:p>
        </w:tc>
      </w:tr>
    </w:tbl>
    <w:p w:rsidR="00000000" w:rsidDel="00000000" w:rsidP="00000000" w:rsidRDefault="00000000" w:rsidRPr="00000000" w14:paraId="0000010D">
      <w:pPr>
        <w:pStyle w:val="Heading1"/>
        <w:spacing w:after="240" w:before="240" w:lineRule="auto"/>
        <w:rPr>
          <w:rFonts w:ascii="Times New Roman" w:cs="Times New Roman" w:eastAsia="Times New Roman" w:hAnsi="Times New Roman"/>
          <w:b w:val="1"/>
        </w:rPr>
      </w:pPr>
      <w:bookmarkStart w:colFirst="0" w:colLast="0" w:name="_paymmkw3gy12" w:id="23"/>
      <w:bookmarkEnd w:id="23"/>
      <w:r w:rsidDel="00000000" w:rsidR="00000000" w:rsidRPr="00000000">
        <w:rPr>
          <w:rFonts w:ascii="Times New Roman" w:cs="Times New Roman" w:eastAsia="Times New Roman" w:hAnsi="Times New Roman"/>
          <w:b w:val="1"/>
          <w:rtl w:val="0"/>
        </w:rPr>
        <w:t xml:space="preserve">Block 5: STM32</w:t>
      </w:r>
    </w:p>
    <w:p w:rsidR="00000000" w:rsidDel="00000000" w:rsidP="00000000" w:rsidRDefault="00000000" w:rsidRPr="00000000" w14:paraId="0000010E">
      <w:pPr>
        <w:pStyle w:val="Heading2"/>
        <w:rPr>
          <w:rFonts w:ascii="Times New Roman" w:cs="Times New Roman" w:eastAsia="Times New Roman" w:hAnsi="Times New Roman"/>
          <w:u w:val="single"/>
        </w:rPr>
      </w:pPr>
      <w:bookmarkStart w:colFirst="0" w:colLast="0" w:name="_mvj9dedt8ufn" w:id="24"/>
      <w:bookmarkEnd w:id="24"/>
      <w:r w:rsidDel="00000000" w:rsidR="00000000" w:rsidRPr="00000000">
        <w:rPr>
          <w:rFonts w:ascii="Times New Roman" w:cs="Times New Roman" w:eastAsia="Times New Roman" w:hAnsi="Times New Roman"/>
          <w:u w:val="single"/>
          <w:rtl w:val="0"/>
        </w:rPr>
        <w:t xml:space="preserve">Design Rationale</w:t>
      </w:r>
    </w:p>
    <w:p w:rsidR="00000000" w:rsidDel="00000000" w:rsidP="00000000" w:rsidRDefault="00000000" w:rsidRPr="00000000" w14:paraId="0000010F">
      <w:pPr>
        <w:pStyle w:val="Heading2"/>
        <w:rPr/>
      </w:pPr>
      <w:bookmarkStart w:colFirst="0" w:colLast="0" w:name="_2x03yta83e32" w:id="25"/>
      <w:bookmarkEnd w:id="25"/>
      <w:r w:rsidDel="00000000" w:rsidR="00000000" w:rsidRPr="00000000">
        <w:rPr>
          <w:rFonts w:ascii="Times New Roman" w:cs="Times New Roman" w:eastAsia="Times New Roman" w:hAnsi="Times New Roman"/>
          <w:u w:val="single"/>
          <w:rtl w:val="0"/>
        </w:rPr>
        <w:t xml:space="preserve">Schematic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wp:posOffset>
            </wp:positionH>
            <wp:positionV relativeFrom="paragraph">
              <wp:posOffset>571500</wp:posOffset>
            </wp:positionV>
            <wp:extent cx="6643369" cy="3076817"/>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643369" cy="3076817"/>
                    </a:xfrm>
                    <a:prstGeom prst="rect"/>
                    <a:ln/>
                  </pic:spPr>
                </pic:pic>
              </a:graphicData>
            </a:graphic>
          </wp:anchor>
        </w:drawing>
      </w:r>
    </w:p>
    <w:p w:rsidR="00000000" w:rsidDel="00000000" w:rsidP="00000000" w:rsidRDefault="00000000" w:rsidRPr="00000000" w14:paraId="00000110">
      <w:pPr>
        <w:pStyle w:val="Heading2"/>
        <w:spacing w:after="240" w:before="240" w:lineRule="auto"/>
        <w:rPr>
          <w:rFonts w:ascii="Times New Roman" w:cs="Times New Roman" w:eastAsia="Times New Roman" w:hAnsi="Times New Roman"/>
          <w:u w:val="single"/>
        </w:rPr>
      </w:pPr>
      <w:bookmarkStart w:colFirst="0" w:colLast="0" w:name="_wdopw5m7fapo" w:id="26"/>
      <w:bookmarkEnd w:id="26"/>
      <w:r w:rsidDel="00000000" w:rsidR="00000000" w:rsidRPr="00000000">
        <w:rPr>
          <w:rFonts w:ascii="Times New Roman" w:cs="Times New Roman" w:eastAsia="Times New Roman" w:hAnsi="Times New Roman"/>
          <w:u w:val="single"/>
          <w:rtl w:val="0"/>
        </w:rPr>
        <w:t xml:space="preserve">Pin </w:t>
      </w:r>
      <w:r w:rsidDel="00000000" w:rsidR="00000000" w:rsidRPr="00000000">
        <w:rPr>
          <w:rFonts w:ascii="Times New Roman" w:cs="Times New Roman" w:eastAsia="Times New Roman" w:hAnsi="Times New Roman"/>
          <w:u w:val="single"/>
          <w:rtl w:val="0"/>
        </w:rPr>
        <w:t xml:space="preserve">Description</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690"/>
        <w:gridCol w:w="1515"/>
        <w:gridCol w:w="2250"/>
        <w:tblGridChange w:id="0">
          <w:tblGrid>
            <w:gridCol w:w="4905"/>
            <w:gridCol w:w="690"/>
            <w:gridCol w:w="1515"/>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 Label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3.3V Rail Current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I3_3V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TOP Solar Panel Current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INCURRENT3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Monitors TOP Solar Panel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 Reg. Pulse Generation (LEFT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PWM2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SWCLK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 Reg. Pulse Generation (TOP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 Reg. Pulse Generation (RIGHT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PWM1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I2CRESET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Toggles Comms Power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COMM_ONOFF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DEPLOYLEFT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Monitors LEFT Solar Panel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LEFT Solar Panel Current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INCURRENT2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5V Current Draw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DEPLOYTOP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 Reg. Pulse Generation (BOTTOM Solar Panel)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PWM4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DEPLOYRIGHT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Toggles SU Power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SU_ONOFF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Toggles OBC Power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OBC_ONOFF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Toggles ADCS Power Rails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ADCS_ONOFF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NRST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DEPLOYBOTTOM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RIGHT Solar Panel Current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INCURRENT1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Monitors RIGHT Solar Panel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Monitors BOTTOM Solar Panel Current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INCURRENT4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Monitors BOTTOM Solar Panel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VIN4</w:t>
            </w:r>
          </w:p>
        </w:tc>
      </w:tr>
    </w:tbl>
    <w:p w:rsidR="00000000" w:rsidDel="00000000" w:rsidP="00000000" w:rsidRDefault="00000000" w:rsidRPr="00000000" w14:paraId="000001AE">
      <w:pPr>
        <w:spacing w:after="240" w:before="240" w:lineRule="auto"/>
        <w:rPr>
          <w:rFonts w:ascii="Times New Roman" w:cs="Times New Roman" w:eastAsia="Times New Roman" w:hAnsi="Times New Roman"/>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