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CF262" w14:textId="77777777" w:rsidR="005A49D8" w:rsidRPr="00E140F0" w:rsidRDefault="005A49D8" w:rsidP="005A49D8">
      <w:pPr>
        <w:spacing w:after="0"/>
        <w:rPr>
          <w:rFonts w:ascii="Arial" w:hAnsi="Arial"/>
          <w:sz w:val="20"/>
        </w:rPr>
      </w:pPr>
    </w:p>
    <w:p w14:paraId="44CB7E9B" w14:textId="77777777" w:rsidR="005A49D8" w:rsidRPr="002C41F2" w:rsidRDefault="005A49D8" w:rsidP="005A49D8">
      <w:pPr>
        <w:spacing w:after="0"/>
        <w:jc w:val="center"/>
        <w:rPr>
          <w:rFonts w:ascii="Arial" w:hAnsi="Arial"/>
          <w:b/>
          <w:sz w:val="20"/>
        </w:rPr>
      </w:pPr>
      <w:r w:rsidRPr="002C41F2">
        <w:rPr>
          <w:rFonts w:ascii="Arial" w:hAnsi="Arial"/>
          <w:b/>
          <w:sz w:val="20"/>
        </w:rPr>
        <w:t>KYLIE PEPPLER</w:t>
      </w:r>
    </w:p>
    <w:p w14:paraId="13173F4F" w14:textId="54D55D8C" w:rsidR="005A49D8" w:rsidRPr="002C41F2" w:rsidRDefault="005A49D8" w:rsidP="00AA7472">
      <w:pPr>
        <w:spacing w:after="0"/>
        <w:jc w:val="center"/>
        <w:rPr>
          <w:rFonts w:ascii="Arial" w:hAnsi="Arial"/>
          <w:sz w:val="20"/>
        </w:rPr>
        <w:sectPr w:rsidR="005A49D8" w:rsidRPr="002C41F2" w:rsidSect="00904AD1">
          <w:headerReference w:type="default" r:id="rId8"/>
          <w:footerReference w:type="even" r:id="rId9"/>
          <w:footerReference w:type="default" r:id="rId10"/>
          <w:pgSz w:w="12240" w:h="15840"/>
          <w:pgMar w:top="720" w:right="1800" w:bottom="1440" w:left="1800" w:header="720" w:footer="720" w:gutter="0"/>
          <w:cols w:space="720"/>
          <w:titlePg/>
        </w:sectPr>
      </w:pPr>
      <w:r w:rsidRPr="002C41F2">
        <w:rPr>
          <w:rFonts w:ascii="Arial" w:hAnsi="Arial"/>
          <w:sz w:val="20"/>
        </w:rPr>
        <w:t xml:space="preserve">Curriculum Vitae, </w:t>
      </w:r>
      <w:r w:rsidR="00F71FC0" w:rsidRPr="002C41F2">
        <w:rPr>
          <w:rFonts w:ascii="Arial" w:hAnsi="Arial"/>
          <w:sz w:val="20"/>
        </w:rPr>
        <w:t>August 2014</w:t>
      </w:r>
    </w:p>
    <w:p w14:paraId="7DE47304" w14:textId="77777777" w:rsidR="005A49D8" w:rsidRPr="002C41F2" w:rsidRDefault="005A49D8" w:rsidP="005A49D8">
      <w:pPr>
        <w:spacing w:after="0"/>
        <w:jc w:val="center"/>
        <w:rPr>
          <w:rFonts w:ascii="Arial" w:hAnsi="Arial"/>
          <w:sz w:val="20"/>
        </w:rPr>
      </w:pPr>
    </w:p>
    <w:p w14:paraId="401D5EEF" w14:textId="77777777" w:rsidR="00E71AC9" w:rsidRPr="002C41F2" w:rsidRDefault="00E71AC9" w:rsidP="00E71AC9">
      <w:pPr>
        <w:spacing w:after="0"/>
        <w:rPr>
          <w:rFonts w:ascii="Arial" w:hAnsi="Arial"/>
          <w:sz w:val="20"/>
        </w:rPr>
      </w:pPr>
      <w:r w:rsidRPr="002C41F2">
        <w:rPr>
          <w:rFonts w:ascii="Arial" w:hAnsi="Arial"/>
          <w:sz w:val="20"/>
        </w:rPr>
        <w:t>Learning Sciences Program</w:t>
      </w:r>
    </w:p>
    <w:p w14:paraId="41CFC1AE" w14:textId="77777777" w:rsidR="00E71AC9" w:rsidRPr="002C41F2" w:rsidRDefault="00E71AC9" w:rsidP="00E71AC9">
      <w:pPr>
        <w:spacing w:after="0"/>
        <w:rPr>
          <w:rFonts w:ascii="Arial" w:hAnsi="Arial"/>
          <w:sz w:val="20"/>
        </w:rPr>
      </w:pPr>
      <w:r w:rsidRPr="002C41F2">
        <w:rPr>
          <w:rFonts w:ascii="Arial" w:hAnsi="Arial"/>
          <w:sz w:val="20"/>
        </w:rPr>
        <w:t>Wright Building, Education 4024</w:t>
      </w:r>
    </w:p>
    <w:p w14:paraId="5A45F54B" w14:textId="77777777" w:rsidR="00E71AC9" w:rsidRPr="002C41F2" w:rsidRDefault="00E71AC9" w:rsidP="00E71AC9">
      <w:pPr>
        <w:spacing w:after="0"/>
        <w:rPr>
          <w:rFonts w:ascii="Arial" w:hAnsi="Arial"/>
          <w:sz w:val="20"/>
        </w:rPr>
      </w:pPr>
      <w:r w:rsidRPr="002C41F2">
        <w:rPr>
          <w:rFonts w:ascii="Arial" w:hAnsi="Arial"/>
          <w:sz w:val="20"/>
        </w:rPr>
        <w:t>Bloomington, Indiana 47404</w:t>
      </w:r>
    </w:p>
    <w:p w14:paraId="48E02A38" w14:textId="77777777" w:rsidR="005A49D8" w:rsidRPr="002C41F2" w:rsidRDefault="005A49D8" w:rsidP="005A49D8">
      <w:pPr>
        <w:spacing w:after="0"/>
        <w:rPr>
          <w:rFonts w:ascii="Arial" w:hAnsi="Arial"/>
          <w:sz w:val="20"/>
        </w:rPr>
      </w:pPr>
    </w:p>
    <w:p w14:paraId="5AC0765E" w14:textId="77777777" w:rsidR="00E71AC9" w:rsidRPr="002C41F2" w:rsidRDefault="00E71AC9" w:rsidP="00E71AC9">
      <w:pPr>
        <w:spacing w:after="0"/>
        <w:rPr>
          <w:rFonts w:ascii="Arial" w:hAnsi="Arial"/>
          <w:sz w:val="20"/>
        </w:rPr>
      </w:pPr>
    </w:p>
    <w:p w14:paraId="2489CDB1" w14:textId="77777777" w:rsidR="00E71AC9" w:rsidRPr="002C41F2" w:rsidRDefault="00E71AC9" w:rsidP="00E71AC9">
      <w:pPr>
        <w:spacing w:after="0"/>
        <w:rPr>
          <w:rFonts w:ascii="Arial" w:hAnsi="Arial"/>
          <w:sz w:val="20"/>
        </w:rPr>
      </w:pPr>
    </w:p>
    <w:p w14:paraId="55A4B519" w14:textId="77777777" w:rsidR="00E71AC9" w:rsidRPr="002C41F2" w:rsidRDefault="00E71AC9" w:rsidP="00E71AC9">
      <w:pPr>
        <w:spacing w:after="0"/>
        <w:rPr>
          <w:rFonts w:ascii="Arial" w:hAnsi="Arial"/>
          <w:sz w:val="20"/>
        </w:rPr>
      </w:pPr>
      <w:r w:rsidRPr="002C41F2">
        <w:rPr>
          <w:rFonts w:ascii="Arial" w:hAnsi="Arial"/>
          <w:sz w:val="20"/>
        </w:rPr>
        <w:t>Phone: (310) 497-8921</w:t>
      </w:r>
      <w:r w:rsidRPr="002C41F2">
        <w:rPr>
          <w:rFonts w:ascii="Arial" w:hAnsi="Arial"/>
          <w:sz w:val="20"/>
        </w:rPr>
        <w:tab/>
      </w:r>
    </w:p>
    <w:p w14:paraId="2AC469F5" w14:textId="77777777" w:rsidR="00E71AC9" w:rsidRPr="002C41F2" w:rsidRDefault="00E71AC9" w:rsidP="00E71AC9">
      <w:pPr>
        <w:spacing w:after="0"/>
        <w:rPr>
          <w:rFonts w:ascii="Arial" w:hAnsi="Arial"/>
          <w:sz w:val="20"/>
        </w:rPr>
      </w:pPr>
      <w:r w:rsidRPr="002C41F2">
        <w:rPr>
          <w:rFonts w:ascii="Arial" w:hAnsi="Arial"/>
          <w:sz w:val="20"/>
        </w:rPr>
        <w:t>Fax: (812) 339-2721</w:t>
      </w:r>
    </w:p>
    <w:p w14:paraId="4C21A8BB" w14:textId="77777777" w:rsidR="00E71AC9" w:rsidRPr="002C41F2" w:rsidRDefault="00E71AC9" w:rsidP="00E71AC9">
      <w:pPr>
        <w:spacing w:after="0"/>
        <w:rPr>
          <w:rFonts w:ascii="Arial" w:hAnsi="Arial"/>
          <w:sz w:val="20"/>
        </w:rPr>
      </w:pPr>
      <w:r w:rsidRPr="002C41F2">
        <w:rPr>
          <w:rFonts w:ascii="Arial" w:hAnsi="Arial"/>
          <w:sz w:val="20"/>
        </w:rPr>
        <w:t xml:space="preserve">Email: </w:t>
      </w:r>
      <w:hyperlink r:id="rId11" w:history="1">
        <w:r w:rsidRPr="002C41F2">
          <w:rPr>
            <w:rStyle w:val="Hyperlink"/>
            <w:rFonts w:ascii="Arial" w:hAnsi="Arial"/>
            <w:sz w:val="20"/>
          </w:rPr>
          <w:t>kpeppler@indiana.edu</w:t>
        </w:r>
      </w:hyperlink>
    </w:p>
    <w:p w14:paraId="4252E7C6" w14:textId="77777777" w:rsidR="005A49D8" w:rsidRPr="002C41F2" w:rsidRDefault="00E71AC9" w:rsidP="005A49D8">
      <w:pPr>
        <w:spacing w:after="0"/>
        <w:rPr>
          <w:rFonts w:ascii="Arial" w:hAnsi="Arial"/>
          <w:sz w:val="20"/>
        </w:rPr>
        <w:sectPr w:rsidR="005A49D8" w:rsidRPr="002C41F2">
          <w:type w:val="continuous"/>
          <w:pgSz w:w="12240" w:h="15840"/>
          <w:pgMar w:top="1440" w:right="1800" w:bottom="1440" w:left="1800" w:header="720" w:footer="720" w:gutter="0"/>
          <w:cols w:num="2" w:space="720"/>
        </w:sectPr>
      </w:pPr>
      <w:r w:rsidRPr="002C41F2">
        <w:rPr>
          <w:rFonts w:ascii="Arial" w:hAnsi="Arial"/>
          <w:sz w:val="20"/>
        </w:rPr>
        <w:t xml:space="preserve">Website: </w:t>
      </w:r>
      <w:r w:rsidR="0022066E" w:rsidRPr="002C41F2">
        <w:rPr>
          <w:rFonts w:ascii="Arial" w:hAnsi="Arial"/>
          <w:sz w:val="20"/>
        </w:rPr>
        <w:t>www.kpeppler.com</w:t>
      </w:r>
    </w:p>
    <w:p w14:paraId="0192689B" w14:textId="77777777" w:rsidR="005A49D8" w:rsidRPr="002C41F2" w:rsidRDefault="005A49D8" w:rsidP="005A49D8">
      <w:pPr>
        <w:spacing w:after="0"/>
        <w:rPr>
          <w:rFonts w:ascii="Arial" w:hAnsi="Arial"/>
          <w:sz w:val="20"/>
        </w:rPr>
        <w:sectPr w:rsidR="005A49D8" w:rsidRPr="002C41F2">
          <w:type w:val="continuous"/>
          <w:pgSz w:w="12240" w:h="15840"/>
          <w:pgMar w:top="1440" w:right="1800" w:bottom="1440" w:left="1800" w:header="720" w:footer="720" w:gutter="0"/>
          <w:cols w:space="720"/>
        </w:sectPr>
      </w:pPr>
    </w:p>
    <w:p w14:paraId="68C3B555" w14:textId="77777777" w:rsidR="005A49D8" w:rsidRPr="002C41F2" w:rsidRDefault="005A49D8" w:rsidP="005A49D8">
      <w:pPr>
        <w:spacing w:after="0"/>
        <w:rPr>
          <w:rFonts w:ascii="Arial" w:hAnsi="Arial"/>
          <w:b/>
          <w:sz w:val="20"/>
        </w:rPr>
      </w:pPr>
      <w:r w:rsidRPr="002C41F2">
        <w:rPr>
          <w:rFonts w:ascii="Arial" w:hAnsi="Arial"/>
          <w:b/>
          <w:sz w:val="20"/>
        </w:rPr>
        <w:lastRenderedPageBreak/>
        <w:t>EDUCATION</w:t>
      </w:r>
    </w:p>
    <w:p w14:paraId="37107278" w14:textId="77777777" w:rsidR="005A49D8" w:rsidRPr="002C41F2" w:rsidRDefault="005A49D8" w:rsidP="005A49D8">
      <w:pPr>
        <w:spacing w:after="0"/>
        <w:rPr>
          <w:rFonts w:ascii="Arial" w:hAnsi="Arial"/>
          <w:sz w:val="20"/>
        </w:rPr>
      </w:pPr>
      <w:r w:rsidRPr="002C41F2">
        <w:rPr>
          <w:rFonts w:ascii="Arial" w:hAnsi="Arial"/>
          <w:sz w:val="20"/>
        </w:rPr>
        <w:t>Ph.D., Education</w:t>
      </w:r>
    </w:p>
    <w:p w14:paraId="0D043CD0" w14:textId="77777777" w:rsidR="005A49D8" w:rsidRPr="002C41F2" w:rsidRDefault="005A49D8" w:rsidP="005A49D8">
      <w:pPr>
        <w:spacing w:after="0"/>
        <w:rPr>
          <w:rFonts w:ascii="Arial" w:hAnsi="Arial"/>
          <w:sz w:val="20"/>
        </w:rPr>
      </w:pPr>
      <w:r w:rsidRPr="002C41F2">
        <w:rPr>
          <w:rFonts w:ascii="Arial" w:hAnsi="Arial"/>
          <w:sz w:val="20"/>
        </w:rPr>
        <w:t>B.A., Psychology, French, and Studio Art</w:t>
      </w:r>
    </w:p>
    <w:p w14:paraId="769DBB85" w14:textId="77777777" w:rsidR="005A49D8" w:rsidRPr="002C41F2" w:rsidRDefault="005A49D8" w:rsidP="005A49D8">
      <w:pPr>
        <w:spacing w:after="0"/>
        <w:rPr>
          <w:rFonts w:ascii="Arial" w:hAnsi="Arial"/>
          <w:sz w:val="20"/>
        </w:rPr>
      </w:pPr>
      <w:r w:rsidRPr="002C41F2">
        <w:rPr>
          <w:rFonts w:ascii="Arial" w:hAnsi="Arial"/>
          <w:sz w:val="20"/>
        </w:rPr>
        <w:br w:type="column"/>
      </w:r>
    </w:p>
    <w:p w14:paraId="1C2FD3DB" w14:textId="77777777" w:rsidR="005A49D8" w:rsidRPr="002C41F2" w:rsidRDefault="005A49D8" w:rsidP="005A49D8">
      <w:pPr>
        <w:spacing w:after="0"/>
        <w:rPr>
          <w:rFonts w:ascii="Arial" w:hAnsi="Arial"/>
          <w:sz w:val="20"/>
        </w:rPr>
      </w:pPr>
      <w:r w:rsidRPr="002C41F2">
        <w:rPr>
          <w:rFonts w:ascii="Arial" w:hAnsi="Arial"/>
          <w:sz w:val="20"/>
        </w:rPr>
        <w:t>University of California, Los Angeles, 2007</w:t>
      </w:r>
    </w:p>
    <w:p w14:paraId="71DF39D2" w14:textId="77777777" w:rsidR="005A49D8" w:rsidRPr="002C41F2" w:rsidRDefault="005A49D8" w:rsidP="005A49D8">
      <w:pPr>
        <w:spacing w:after="0"/>
        <w:rPr>
          <w:rFonts w:ascii="Arial" w:hAnsi="Arial"/>
          <w:sz w:val="20"/>
        </w:rPr>
      </w:pPr>
      <w:r w:rsidRPr="002C41F2">
        <w:rPr>
          <w:rFonts w:ascii="Arial" w:hAnsi="Arial"/>
          <w:sz w:val="20"/>
        </w:rPr>
        <w:t>Indiana University, Bloomington, 2002</w:t>
      </w:r>
    </w:p>
    <w:p w14:paraId="1BBA0F26" w14:textId="77777777" w:rsidR="005A49D8" w:rsidRPr="002C41F2" w:rsidRDefault="005A49D8" w:rsidP="005A49D8">
      <w:pPr>
        <w:spacing w:after="0"/>
        <w:rPr>
          <w:rFonts w:ascii="Arial" w:hAnsi="Arial"/>
          <w:sz w:val="20"/>
        </w:rPr>
        <w:sectPr w:rsidR="005A49D8" w:rsidRPr="002C41F2">
          <w:type w:val="continuous"/>
          <w:pgSz w:w="12240" w:h="15840"/>
          <w:pgMar w:top="1440" w:right="1800" w:bottom="1440" w:left="1800" w:header="720" w:footer="720" w:gutter="0"/>
          <w:cols w:num="2" w:space="720"/>
        </w:sectPr>
      </w:pPr>
    </w:p>
    <w:p w14:paraId="4BE3E0F9" w14:textId="77777777" w:rsidR="005A49D8" w:rsidRPr="002C41F2" w:rsidRDefault="005A49D8" w:rsidP="005A49D8">
      <w:pPr>
        <w:spacing w:after="0"/>
        <w:rPr>
          <w:rFonts w:ascii="Arial" w:hAnsi="Arial"/>
          <w:sz w:val="20"/>
        </w:rPr>
      </w:pPr>
    </w:p>
    <w:p w14:paraId="003A84D5" w14:textId="77777777" w:rsidR="005A49D8" w:rsidRPr="002C41F2" w:rsidRDefault="00673777" w:rsidP="005A49D8">
      <w:pPr>
        <w:spacing w:after="0"/>
        <w:rPr>
          <w:rFonts w:ascii="Arial" w:hAnsi="Arial"/>
          <w:b/>
          <w:sz w:val="20"/>
        </w:rPr>
      </w:pPr>
      <w:r w:rsidRPr="002C41F2">
        <w:rPr>
          <w:rFonts w:ascii="Arial" w:hAnsi="Arial"/>
          <w:b/>
          <w:sz w:val="20"/>
        </w:rPr>
        <w:t>CURRENT APPOINTMENT</w:t>
      </w:r>
    </w:p>
    <w:p w14:paraId="600680B8" w14:textId="77777777" w:rsidR="005A49D8" w:rsidRPr="002C41F2" w:rsidRDefault="005A49D8" w:rsidP="005A49D8">
      <w:pPr>
        <w:spacing w:after="0"/>
        <w:rPr>
          <w:rFonts w:ascii="Arial" w:hAnsi="Arial"/>
          <w:sz w:val="20"/>
        </w:rPr>
      </w:pPr>
      <w:r w:rsidRPr="002C41F2">
        <w:rPr>
          <w:rFonts w:ascii="Arial" w:hAnsi="Arial"/>
          <w:sz w:val="20"/>
        </w:rPr>
        <w:t>Assistant Professor, Learning Sciences, School of Education, Indiana University, 2008</w:t>
      </w:r>
      <w:r w:rsidR="00DB2EB9" w:rsidRPr="002C41F2">
        <w:rPr>
          <w:rFonts w:ascii="Arial" w:hAnsi="Arial"/>
          <w:sz w:val="20"/>
        </w:rPr>
        <w:t xml:space="preserve"> – present.</w:t>
      </w:r>
    </w:p>
    <w:p w14:paraId="74850C87" w14:textId="77777777" w:rsidR="005A49D8" w:rsidRPr="002C41F2" w:rsidRDefault="005A49D8" w:rsidP="005A49D8">
      <w:pPr>
        <w:spacing w:after="0"/>
        <w:rPr>
          <w:rFonts w:ascii="Arial" w:hAnsi="Arial"/>
          <w:sz w:val="20"/>
        </w:rPr>
      </w:pPr>
    </w:p>
    <w:p w14:paraId="2F3E7EAC" w14:textId="77777777" w:rsidR="005A49D8" w:rsidRPr="002C41F2" w:rsidRDefault="005A49D8" w:rsidP="005B64E9">
      <w:pPr>
        <w:spacing w:after="0"/>
        <w:jc w:val="both"/>
        <w:rPr>
          <w:rFonts w:ascii="Arial" w:hAnsi="Arial"/>
          <w:b/>
          <w:sz w:val="20"/>
        </w:rPr>
      </w:pPr>
      <w:r w:rsidRPr="002C41F2">
        <w:rPr>
          <w:rFonts w:ascii="Arial" w:hAnsi="Arial"/>
          <w:b/>
          <w:sz w:val="20"/>
        </w:rPr>
        <w:t>PRIOR APPOINTMENTS</w:t>
      </w:r>
    </w:p>
    <w:p w14:paraId="0B8E480E" w14:textId="77777777" w:rsidR="003D2F23" w:rsidRPr="002C41F2" w:rsidRDefault="003D2F23" w:rsidP="0045645E">
      <w:pPr>
        <w:spacing w:after="0"/>
        <w:ind w:left="720" w:hanging="720"/>
        <w:rPr>
          <w:rFonts w:ascii="Arial" w:hAnsi="Arial"/>
          <w:sz w:val="20"/>
        </w:rPr>
      </w:pPr>
      <w:r w:rsidRPr="002C41F2">
        <w:rPr>
          <w:rFonts w:ascii="Arial" w:hAnsi="Arial"/>
          <w:sz w:val="20"/>
        </w:rPr>
        <w:t>Postdoctoral Research Associate, “Uncovering Literacies, Disrupting Stereotypes: Media Arts Practices of Youth with (Dis)Abilities.” Mark Warschauer, University of California, Irvine, 2007.</w:t>
      </w:r>
    </w:p>
    <w:p w14:paraId="6C6F0412" w14:textId="77777777" w:rsidR="003D2F23" w:rsidRPr="002C41F2" w:rsidRDefault="003D2F23" w:rsidP="0045645E">
      <w:pPr>
        <w:spacing w:after="0"/>
        <w:ind w:left="720" w:hanging="720"/>
        <w:rPr>
          <w:rFonts w:ascii="Arial" w:hAnsi="Arial"/>
          <w:sz w:val="20"/>
        </w:rPr>
      </w:pPr>
      <w:r w:rsidRPr="002C41F2">
        <w:rPr>
          <w:rFonts w:ascii="Arial" w:hAnsi="Arial"/>
          <w:sz w:val="20"/>
        </w:rPr>
        <w:t>Postdoctoral Research Associate, “Investigating Media Arts as a Platform for Technology Fluency.” Yasmin B. Kafai, UCLA, 2007</w:t>
      </w:r>
      <w:r w:rsidR="00E17C40" w:rsidRPr="002C41F2">
        <w:rPr>
          <w:rFonts w:ascii="Arial" w:hAnsi="Arial"/>
          <w:sz w:val="20"/>
        </w:rPr>
        <w:t>.</w:t>
      </w:r>
    </w:p>
    <w:p w14:paraId="79FC0F36" w14:textId="77777777" w:rsidR="003D2F23" w:rsidRPr="002C41F2" w:rsidRDefault="003D2F23" w:rsidP="0045645E">
      <w:pPr>
        <w:spacing w:after="0"/>
        <w:ind w:left="720" w:hanging="720"/>
        <w:rPr>
          <w:rFonts w:ascii="Arial" w:hAnsi="Arial"/>
          <w:sz w:val="20"/>
        </w:rPr>
      </w:pPr>
      <w:r w:rsidRPr="002C41F2">
        <w:rPr>
          <w:rFonts w:ascii="Arial" w:hAnsi="Arial"/>
          <w:sz w:val="20"/>
        </w:rPr>
        <w:t xml:space="preserve">Postdoctoral Research Associate, “Arts in the Middle (AIM): Arts in Education Model Development and </w:t>
      </w:r>
      <w:r w:rsidR="00080F6F" w:rsidRPr="002C41F2">
        <w:rPr>
          <w:rFonts w:ascii="Arial" w:hAnsi="Arial"/>
          <w:sz w:val="20"/>
        </w:rPr>
        <w:t>Dissemination (AEMDD)</w:t>
      </w:r>
      <w:r w:rsidRPr="002C41F2">
        <w:rPr>
          <w:rFonts w:ascii="Arial" w:hAnsi="Arial"/>
          <w:sz w:val="20"/>
        </w:rPr>
        <w:t>”</w:t>
      </w:r>
      <w:r w:rsidR="00080F6F" w:rsidRPr="002C41F2">
        <w:rPr>
          <w:rFonts w:ascii="Arial" w:hAnsi="Arial"/>
          <w:sz w:val="20"/>
        </w:rPr>
        <w:t>. Principal Investigator:</w:t>
      </w:r>
      <w:r w:rsidRPr="002C41F2">
        <w:rPr>
          <w:rFonts w:ascii="Arial" w:hAnsi="Arial"/>
          <w:sz w:val="20"/>
        </w:rPr>
        <w:t xml:space="preserve"> James Catterall,</w:t>
      </w:r>
      <w:r w:rsidR="00080F6F" w:rsidRPr="002C41F2">
        <w:rPr>
          <w:rFonts w:ascii="Arial" w:hAnsi="Arial"/>
          <w:sz w:val="20"/>
        </w:rPr>
        <w:t xml:space="preserve"> UCLA, </w:t>
      </w:r>
      <w:r w:rsidRPr="002C41F2">
        <w:rPr>
          <w:rFonts w:ascii="Arial" w:hAnsi="Arial"/>
          <w:sz w:val="20"/>
        </w:rPr>
        <w:t xml:space="preserve">2007. </w:t>
      </w:r>
    </w:p>
    <w:p w14:paraId="55E08161" w14:textId="77777777" w:rsidR="003D2F23" w:rsidRPr="002C41F2" w:rsidRDefault="00080F6F" w:rsidP="0045645E">
      <w:pPr>
        <w:spacing w:after="0"/>
        <w:ind w:left="720" w:hanging="720"/>
        <w:rPr>
          <w:rFonts w:ascii="Arial" w:hAnsi="Arial"/>
          <w:sz w:val="20"/>
        </w:rPr>
      </w:pPr>
      <w:r w:rsidRPr="002C41F2">
        <w:rPr>
          <w:rFonts w:ascii="Arial" w:hAnsi="Arial"/>
          <w:sz w:val="20"/>
        </w:rPr>
        <w:t xml:space="preserve">Senior </w:t>
      </w:r>
      <w:r w:rsidR="003D2F23" w:rsidRPr="002C41F2">
        <w:rPr>
          <w:rFonts w:ascii="Arial" w:hAnsi="Arial"/>
          <w:sz w:val="20"/>
        </w:rPr>
        <w:t>Graduate Research Assistant, “ITR: A Networked, Media-Rich Programming Environment to Enhance Technological Fluency at After-School Centers in Economi</w:t>
      </w:r>
      <w:r w:rsidRPr="002C41F2">
        <w:rPr>
          <w:rFonts w:ascii="Arial" w:hAnsi="Arial"/>
          <w:sz w:val="20"/>
        </w:rPr>
        <w:t>cally-Disadvantaged Communities</w:t>
      </w:r>
      <w:r w:rsidR="007B7205" w:rsidRPr="002C41F2">
        <w:rPr>
          <w:rFonts w:ascii="Arial" w:hAnsi="Arial"/>
          <w:sz w:val="20"/>
        </w:rPr>
        <w:t>.</w:t>
      </w:r>
      <w:r w:rsidR="003D2F23" w:rsidRPr="002C41F2">
        <w:rPr>
          <w:rFonts w:ascii="Arial" w:hAnsi="Arial"/>
          <w:sz w:val="20"/>
        </w:rPr>
        <w:t>”</w:t>
      </w:r>
      <w:r w:rsidR="007B7205" w:rsidRPr="002C41F2">
        <w:rPr>
          <w:rFonts w:ascii="Arial" w:hAnsi="Arial"/>
          <w:sz w:val="20"/>
        </w:rPr>
        <w:t xml:space="preserve"> </w:t>
      </w:r>
      <w:r w:rsidR="003D2F23" w:rsidRPr="002C41F2">
        <w:rPr>
          <w:rFonts w:ascii="Arial" w:hAnsi="Arial"/>
          <w:sz w:val="20"/>
        </w:rPr>
        <w:t>Principal Investigator</w:t>
      </w:r>
      <w:r w:rsidRPr="002C41F2">
        <w:rPr>
          <w:rFonts w:ascii="Arial" w:hAnsi="Arial"/>
          <w:sz w:val="20"/>
        </w:rPr>
        <w:t>s</w:t>
      </w:r>
      <w:r w:rsidR="003D2F23" w:rsidRPr="002C41F2">
        <w:rPr>
          <w:rFonts w:ascii="Arial" w:hAnsi="Arial"/>
          <w:sz w:val="20"/>
        </w:rPr>
        <w:t>: Yasmin B. Kafai, UCL</w:t>
      </w:r>
      <w:r w:rsidRPr="002C41F2">
        <w:rPr>
          <w:rFonts w:ascii="Arial" w:hAnsi="Arial"/>
          <w:sz w:val="20"/>
        </w:rPr>
        <w:t>A and Mitchel Resnick, MIT Media Lab, 2004 – 2007.</w:t>
      </w:r>
    </w:p>
    <w:p w14:paraId="20D03C55" w14:textId="77777777" w:rsidR="00080F6F" w:rsidRPr="002C41F2" w:rsidRDefault="00080F6F" w:rsidP="0045645E">
      <w:pPr>
        <w:spacing w:after="0"/>
        <w:ind w:left="720" w:hanging="720"/>
        <w:rPr>
          <w:rFonts w:ascii="Arial" w:hAnsi="Arial"/>
          <w:sz w:val="20"/>
        </w:rPr>
      </w:pPr>
      <w:r w:rsidRPr="002C41F2">
        <w:rPr>
          <w:rFonts w:ascii="Arial" w:hAnsi="Arial"/>
          <w:sz w:val="20"/>
        </w:rPr>
        <w:t xml:space="preserve">Graduate Research Assistant, “Investigating Science-Based Immersive </w:t>
      </w:r>
      <w:r w:rsidR="00C278EA" w:rsidRPr="002C41F2">
        <w:rPr>
          <w:rFonts w:ascii="Arial" w:hAnsi="Arial"/>
          <w:sz w:val="20"/>
        </w:rPr>
        <w:t>Online Environments”</w:t>
      </w:r>
      <w:r w:rsidRPr="002C41F2">
        <w:rPr>
          <w:rFonts w:ascii="Arial" w:hAnsi="Arial"/>
          <w:sz w:val="20"/>
        </w:rPr>
        <w:t>. Principal Investigator: Yasmin B. Kafai, 2005-2007.</w:t>
      </w:r>
    </w:p>
    <w:p w14:paraId="6FA75767" w14:textId="77777777" w:rsidR="00080F6F" w:rsidRPr="002C41F2" w:rsidRDefault="00080F6F" w:rsidP="0045645E">
      <w:pPr>
        <w:spacing w:after="0"/>
        <w:ind w:left="720" w:hanging="720"/>
        <w:rPr>
          <w:rFonts w:ascii="Arial" w:hAnsi="Arial"/>
          <w:sz w:val="20"/>
        </w:rPr>
      </w:pPr>
      <w:r w:rsidRPr="002C41F2">
        <w:rPr>
          <w:rFonts w:ascii="Arial" w:hAnsi="Arial"/>
          <w:sz w:val="20"/>
        </w:rPr>
        <w:t>Graduate Research Assistant, “Evaluating Learning in the Arts during LA’s BEST After-School Arts Program (ASAP).” Principal Investigator: James Catterall, UCLA, 2005 – 2006.</w:t>
      </w:r>
    </w:p>
    <w:p w14:paraId="01D0F20C" w14:textId="77777777" w:rsidR="00080F6F" w:rsidRPr="002C41F2" w:rsidRDefault="00080F6F" w:rsidP="0045645E">
      <w:pPr>
        <w:spacing w:after="0"/>
        <w:ind w:left="720" w:hanging="720"/>
        <w:rPr>
          <w:rFonts w:ascii="Arial" w:hAnsi="Arial"/>
          <w:sz w:val="20"/>
        </w:rPr>
      </w:pPr>
      <w:r w:rsidRPr="002C41F2">
        <w:rPr>
          <w:rFonts w:ascii="Arial" w:hAnsi="Arial"/>
          <w:sz w:val="20"/>
        </w:rPr>
        <w:t>Graduate Research Assistant, “Computer Mentoring Partnerships: A Research Collaboration between Youth Opportunities Unlimited (Y.O.U.), Inc. and UCLA Undergraduates to Promote Technology Fluency. “Principal Investigator: Yasmin Kafai, UCLA, 2004-2005.</w:t>
      </w:r>
    </w:p>
    <w:p w14:paraId="47E271ED" w14:textId="77777777" w:rsidR="00080F6F" w:rsidRPr="002C41F2" w:rsidRDefault="00080F6F" w:rsidP="0045645E">
      <w:pPr>
        <w:spacing w:after="0"/>
        <w:ind w:left="720" w:hanging="720"/>
        <w:rPr>
          <w:rFonts w:ascii="Arial" w:hAnsi="Arial"/>
          <w:sz w:val="20"/>
        </w:rPr>
      </w:pPr>
      <w:r w:rsidRPr="002C41F2">
        <w:rPr>
          <w:rFonts w:ascii="Arial" w:hAnsi="Arial"/>
          <w:sz w:val="20"/>
        </w:rPr>
        <w:t>Graduate Research Assistant, “Project HOOP, Honoring Our Origins and People Through Native Theater, Education, and Community Development.” Principal Investigators: James Catterall and Hanay Geiogamah, UCLA, 2003-2005.</w:t>
      </w:r>
    </w:p>
    <w:p w14:paraId="55397A73" w14:textId="77777777" w:rsidR="00080F6F" w:rsidRPr="002C41F2" w:rsidRDefault="00080F6F" w:rsidP="0045645E">
      <w:pPr>
        <w:spacing w:after="0"/>
        <w:ind w:left="720" w:hanging="720"/>
        <w:rPr>
          <w:rFonts w:ascii="Arial" w:hAnsi="Arial"/>
          <w:sz w:val="20"/>
        </w:rPr>
      </w:pPr>
      <w:r w:rsidRPr="002C41F2">
        <w:rPr>
          <w:rFonts w:ascii="Arial" w:hAnsi="Arial"/>
          <w:sz w:val="20"/>
        </w:rPr>
        <w:t>Graduate Research Assistant, “Visual Arts Education and The Worldviews of Inner-City Children.” Principal Investigator: James Catterall, UCLA, 2002-2003.</w:t>
      </w:r>
    </w:p>
    <w:p w14:paraId="4B4ECAFA" w14:textId="77777777" w:rsidR="00080F6F" w:rsidRPr="002C41F2" w:rsidRDefault="00080F6F" w:rsidP="0045645E">
      <w:pPr>
        <w:spacing w:after="0"/>
        <w:rPr>
          <w:rFonts w:ascii="Arial" w:hAnsi="Arial"/>
          <w:sz w:val="20"/>
        </w:rPr>
      </w:pPr>
    </w:p>
    <w:p w14:paraId="28CDA8B2" w14:textId="77777777" w:rsidR="005A49D8" w:rsidRPr="002C41F2" w:rsidRDefault="005A49D8" w:rsidP="0045645E">
      <w:pPr>
        <w:spacing w:after="0"/>
        <w:rPr>
          <w:rFonts w:ascii="Arial" w:hAnsi="Arial"/>
          <w:b/>
          <w:sz w:val="20"/>
        </w:rPr>
      </w:pPr>
      <w:r w:rsidRPr="002C41F2">
        <w:rPr>
          <w:rFonts w:ascii="Arial" w:hAnsi="Arial"/>
          <w:b/>
          <w:sz w:val="20"/>
        </w:rPr>
        <w:t>COURSES TAUGHT</w:t>
      </w:r>
    </w:p>
    <w:p w14:paraId="5CC93B39" w14:textId="52E47C30" w:rsidR="004D49CB" w:rsidRPr="002C41F2" w:rsidRDefault="004D49CB" w:rsidP="004D49CB">
      <w:pPr>
        <w:spacing w:after="0"/>
        <w:ind w:left="720" w:hanging="720"/>
        <w:rPr>
          <w:rFonts w:ascii="Arial" w:hAnsi="Arial"/>
          <w:sz w:val="20"/>
        </w:rPr>
      </w:pPr>
      <w:r w:rsidRPr="002C41F2">
        <w:rPr>
          <w:rFonts w:ascii="Arial" w:hAnsi="Arial"/>
          <w:sz w:val="20"/>
        </w:rPr>
        <w:t>Graduate Topical Seminar: Designing for Change (ED P674), Indiana University</w:t>
      </w:r>
    </w:p>
    <w:p w14:paraId="74CD8044" w14:textId="77777777" w:rsidR="00077E15" w:rsidRPr="002C41F2" w:rsidRDefault="00D91EEA" w:rsidP="0045645E">
      <w:pPr>
        <w:spacing w:after="0"/>
        <w:ind w:left="720" w:hanging="720"/>
        <w:rPr>
          <w:rFonts w:ascii="Arial" w:hAnsi="Arial"/>
          <w:sz w:val="20"/>
        </w:rPr>
      </w:pPr>
      <w:r w:rsidRPr="002C41F2">
        <w:rPr>
          <w:rFonts w:ascii="Arial" w:hAnsi="Arial"/>
          <w:sz w:val="20"/>
        </w:rPr>
        <w:t xml:space="preserve">Online </w:t>
      </w:r>
      <w:r w:rsidR="00077E15" w:rsidRPr="002C41F2">
        <w:rPr>
          <w:rFonts w:ascii="Arial" w:hAnsi="Arial"/>
          <w:sz w:val="20"/>
        </w:rPr>
        <w:t>Graduate Topical Seminar: Learning in New Media (ED P574), Indiana University</w:t>
      </w:r>
    </w:p>
    <w:p w14:paraId="0ABE951C" w14:textId="6CFBE301" w:rsidR="009E6734" w:rsidRPr="002C41F2" w:rsidRDefault="009E6734" w:rsidP="0045645E">
      <w:pPr>
        <w:spacing w:after="0"/>
        <w:ind w:left="720" w:hanging="720"/>
        <w:rPr>
          <w:rFonts w:ascii="Arial" w:hAnsi="Arial"/>
          <w:sz w:val="20"/>
        </w:rPr>
      </w:pPr>
      <w:r w:rsidRPr="002C41F2">
        <w:rPr>
          <w:rFonts w:ascii="Arial" w:hAnsi="Arial"/>
          <w:sz w:val="20"/>
        </w:rPr>
        <w:t>Graduate Topical Seminar: Learning in New Media (ED P650</w:t>
      </w:r>
      <w:r w:rsidR="00B82272" w:rsidRPr="002C41F2">
        <w:rPr>
          <w:rFonts w:ascii="Arial" w:hAnsi="Arial"/>
          <w:sz w:val="20"/>
        </w:rPr>
        <w:t>/P674</w:t>
      </w:r>
      <w:r w:rsidRPr="002C41F2">
        <w:rPr>
          <w:rFonts w:ascii="Arial" w:hAnsi="Arial"/>
          <w:sz w:val="20"/>
        </w:rPr>
        <w:t>), Indiana University</w:t>
      </w:r>
    </w:p>
    <w:p w14:paraId="4C6B15EF" w14:textId="6FA62A37" w:rsidR="00077E15" w:rsidRPr="002C41F2" w:rsidRDefault="00077E15" w:rsidP="0045645E">
      <w:pPr>
        <w:spacing w:after="0"/>
        <w:ind w:left="720" w:hanging="720"/>
        <w:rPr>
          <w:rFonts w:ascii="Arial" w:hAnsi="Arial"/>
          <w:sz w:val="20"/>
        </w:rPr>
      </w:pPr>
      <w:r w:rsidRPr="002C41F2">
        <w:rPr>
          <w:rFonts w:ascii="Arial" w:hAnsi="Arial"/>
          <w:sz w:val="20"/>
        </w:rPr>
        <w:t>Apprenticeship</w:t>
      </w:r>
      <w:r w:rsidR="001F18D6" w:rsidRPr="002C41F2">
        <w:rPr>
          <w:rFonts w:ascii="Arial" w:hAnsi="Arial"/>
          <w:sz w:val="20"/>
        </w:rPr>
        <w:t xml:space="preserve"> in the Learning Sciences</w:t>
      </w:r>
      <w:r w:rsidRPr="002C41F2">
        <w:rPr>
          <w:rFonts w:ascii="Arial" w:hAnsi="Arial"/>
          <w:sz w:val="20"/>
        </w:rPr>
        <w:t xml:space="preserve"> (ED P573), Indiana University</w:t>
      </w:r>
    </w:p>
    <w:p w14:paraId="43354598" w14:textId="31ED349B" w:rsidR="003D2F23" w:rsidRPr="002C41F2" w:rsidRDefault="003D2F23" w:rsidP="003D2F23">
      <w:pPr>
        <w:spacing w:after="0"/>
        <w:ind w:left="720" w:hanging="720"/>
        <w:rPr>
          <w:rFonts w:ascii="Arial" w:hAnsi="Arial"/>
          <w:sz w:val="20"/>
        </w:rPr>
      </w:pPr>
      <w:r w:rsidRPr="002C41F2">
        <w:rPr>
          <w:rFonts w:ascii="Arial" w:hAnsi="Arial"/>
          <w:sz w:val="20"/>
        </w:rPr>
        <w:t xml:space="preserve">Educational </w:t>
      </w:r>
      <w:r w:rsidR="005A49D8" w:rsidRPr="002C41F2">
        <w:rPr>
          <w:rFonts w:ascii="Arial" w:hAnsi="Arial"/>
          <w:sz w:val="20"/>
        </w:rPr>
        <w:t>Psychology for</w:t>
      </w:r>
      <w:r w:rsidRPr="002C41F2">
        <w:rPr>
          <w:rFonts w:ascii="Arial" w:hAnsi="Arial"/>
          <w:sz w:val="20"/>
        </w:rPr>
        <w:t xml:space="preserve"> All Grades (ED P254</w:t>
      </w:r>
      <w:r w:rsidR="00884197" w:rsidRPr="002C41F2">
        <w:rPr>
          <w:rFonts w:ascii="Arial" w:hAnsi="Arial"/>
          <w:sz w:val="20"/>
        </w:rPr>
        <w:t>/M201</w:t>
      </w:r>
      <w:r w:rsidRPr="002C41F2">
        <w:rPr>
          <w:rFonts w:ascii="Arial" w:hAnsi="Arial"/>
          <w:sz w:val="20"/>
        </w:rPr>
        <w:t>)</w:t>
      </w:r>
      <w:r w:rsidR="005A49D8" w:rsidRPr="002C41F2">
        <w:rPr>
          <w:rFonts w:ascii="Arial" w:hAnsi="Arial"/>
          <w:sz w:val="20"/>
        </w:rPr>
        <w:t>, Indiana University</w:t>
      </w:r>
    </w:p>
    <w:p w14:paraId="10E1BE1F" w14:textId="7407F5E6" w:rsidR="00884197" w:rsidRPr="002C41F2" w:rsidRDefault="00884197" w:rsidP="003D2F23">
      <w:pPr>
        <w:spacing w:after="0"/>
        <w:ind w:left="720" w:hanging="720"/>
        <w:rPr>
          <w:rFonts w:ascii="Arial" w:hAnsi="Arial"/>
          <w:sz w:val="20"/>
        </w:rPr>
      </w:pPr>
      <w:r w:rsidRPr="002C41F2">
        <w:rPr>
          <w:rFonts w:ascii="Arial" w:hAnsi="Arial"/>
          <w:sz w:val="20"/>
        </w:rPr>
        <w:t>Educational Psychology for Elementary Teachers (ED P251/M201), Indiana University</w:t>
      </w:r>
    </w:p>
    <w:p w14:paraId="6DBBB4E7" w14:textId="77777777" w:rsidR="003D2F23" w:rsidRPr="002C41F2" w:rsidRDefault="003D2F23" w:rsidP="003D2F23">
      <w:pPr>
        <w:spacing w:after="0"/>
        <w:ind w:left="720" w:hanging="720"/>
        <w:rPr>
          <w:rFonts w:ascii="Arial" w:hAnsi="Arial"/>
          <w:sz w:val="20"/>
        </w:rPr>
      </w:pPr>
      <w:r w:rsidRPr="002C41F2">
        <w:rPr>
          <w:rFonts w:ascii="Arial" w:hAnsi="Arial"/>
          <w:sz w:val="20"/>
        </w:rPr>
        <w:t>Culture, Technology, and Human Development (ED 194B), UCLA</w:t>
      </w:r>
    </w:p>
    <w:p w14:paraId="5517F635" w14:textId="77777777" w:rsidR="003D2F23" w:rsidRPr="002C41F2" w:rsidRDefault="003D2F23" w:rsidP="003D2F23">
      <w:pPr>
        <w:spacing w:after="0"/>
        <w:ind w:left="720" w:hanging="720"/>
        <w:rPr>
          <w:rFonts w:ascii="Arial" w:hAnsi="Arial"/>
          <w:sz w:val="20"/>
        </w:rPr>
      </w:pPr>
      <w:r w:rsidRPr="002C41F2">
        <w:rPr>
          <w:rFonts w:ascii="Arial" w:hAnsi="Arial"/>
          <w:sz w:val="20"/>
        </w:rPr>
        <w:t>Culture, Communications, and Human Development (ED 194C), UCLA</w:t>
      </w:r>
    </w:p>
    <w:p w14:paraId="134D2580" w14:textId="77777777" w:rsidR="003D2F23" w:rsidRPr="002C41F2" w:rsidRDefault="003D2F23" w:rsidP="003D2F23">
      <w:pPr>
        <w:spacing w:after="0"/>
        <w:ind w:left="720" w:hanging="720"/>
        <w:rPr>
          <w:rFonts w:ascii="Arial" w:hAnsi="Arial"/>
          <w:sz w:val="20"/>
        </w:rPr>
      </w:pPr>
      <w:r w:rsidRPr="002C41F2">
        <w:rPr>
          <w:rFonts w:ascii="Arial" w:hAnsi="Arial"/>
          <w:sz w:val="20"/>
        </w:rPr>
        <w:t>Quantitative Statistics (PSYCH P211), Indiana University</w:t>
      </w:r>
    </w:p>
    <w:p w14:paraId="11A4559A" w14:textId="77777777" w:rsidR="003D2F23" w:rsidRPr="002C41F2" w:rsidRDefault="003D2F23" w:rsidP="003D2F23">
      <w:pPr>
        <w:spacing w:after="0"/>
        <w:ind w:left="720" w:hanging="720"/>
        <w:rPr>
          <w:rFonts w:ascii="Arial" w:hAnsi="Arial"/>
          <w:sz w:val="20"/>
        </w:rPr>
      </w:pPr>
      <w:r w:rsidRPr="002C41F2">
        <w:rPr>
          <w:rFonts w:ascii="Arial" w:hAnsi="Arial"/>
          <w:sz w:val="20"/>
        </w:rPr>
        <w:t>Neural Bases of Human Behavior (PSYCH E105), Indiana University</w:t>
      </w:r>
    </w:p>
    <w:p w14:paraId="22A50D33" w14:textId="04FB02FF" w:rsidR="00904AD1" w:rsidRPr="002C41F2" w:rsidRDefault="003D2F23" w:rsidP="002D79B9">
      <w:pPr>
        <w:spacing w:after="0"/>
        <w:rPr>
          <w:rFonts w:ascii="Arial" w:hAnsi="Arial"/>
          <w:sz w:val="20"/>
        </w:rPr>
        <w:sectPr w:rsidR="00904AD1" w:rsidRPr="002C41F2" w:rsidSect="005A49D8">
          <w:type w:val="continuous"/>
          <w:pgSz w:w="12240" w:h="15840"/>
          <w:pgMar w:top="1440" w:right="1800" w:bottom="1440" w:left="1800" w:header="720" w:footer="720" w:gutter="0"/>
          <w:cols w:space="720"/>
        </w:sectPr>
      </w:pPr>
      <w:r w:rsidRPr="002C41F2">
        <w:rPr>
          <w:rFonts w:ascii="Arial" w:hAnsi="Arial"/>
          <w:sz w:val="20"/>
        </w:rPr>
        <w:t>Introductory Psychology (PSYCH P101), Indiana University</w:t>
      </w:r>
    </w:p>
    <w:p w14:paraId="63964FBE" w14:textId="7CB40EB4" w:rsidR="001424B0" w:rsidRPr="002C41F2" w:rsidRDefault="001424B0" w:rsidP="001424B0">
      <w:pPr>
        <w:spacing w:after="0"/>
        <w:rPr>
          <w:rFonts w:ascii="Arial" w:hAnsi="Arial"/>
          <w:b/>
          <w:sz w:val="20"/>
        </w:rPr>
      </w:pPr>
    </w:p>
    <w:p w14:paraId="2B89E459" w14:textId="77777777" w:rsidR="008507F3" w:rsidRPr="002C41F2" w:rsidRDefault="008507F3">
      <w:r w:rsidRPr="002C41F2">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tblGrid>
      <w:tr w:rsidR="00A36337" w:rsidRPr="002C41F2" w14:paraId="45F2080B" w14:textId="77777777" w:rsidTr="000F50E7">
        <w:tc>
          <w:tcPr>
            <w:tcW w:w="8748" w:type="dxa"/>
            <w:shd w:val="clear" w:color="auto" w:fill="403152" w:themeFill="accent4" w:themeFillShade="80"/>
          </w:tcPr>
          <w:p w14:paraId="7724482E" w14:textId="32C786C4" w:rsidR="00A36337" w:rsidRPr="002C41F2" w:rsidRDefault="001424B0" w:rsidP="001424B0">
            <w:pPr>
              <w:rPr>
                <w:rFonts w:ascii="Arial" w:hAnsi="Arial"/>
                <w:sz w:val="20"/>
              </w:rPr>
            </w:pPr>
            <w:r w:rsidRPr="002C41F2">
              <w:rPr>
                <w:rFonts w:ascii="Arial" w:hAnsi="Arial"/>
                <w:color w:val="000000" w:themeColor="text1"/>
                <w:sz w:val="28"/>
                <w14:textFill>
                  <w14:gradFill>
                    <w14:gsLst>
                      <w14:gs w14:pos="0">
                        <w14:schemeClr w14:val="bg1"/>
                      </w14:gs>
                      <w14:gs w14:pos="100000">
                        <w14:schemeClr w14:val="bg1"/>
                      </w14:gs>
                    </w14:gsLst>
                    <w14:lin w14:ang="5400000" w14:scaled="0"/>
                  </w14:gradFill>
                </w14:textFill>
              </w:rPr>
              <w:lastRenderedPageBreak/>
              <w:t>Research</w:t>
            </w:r>
          </w:p>
        </w:tc>
      </w:tr>
      <w:tr w:rsidR="00A36337" w:rsidRPr="002C41F2" w14:paraId="29244F73" w14:textId="77777777" w:rsidTr="000F50E7">
        <w:tc>
          <w:tcPr>
            <w:tcW w:w="8748" w:type="dxa"/>
          </w:tcPr>
          <w:p w14:paraId="1EDAB379" w14:textId="3B8FFFEB" w:rsidR="002C1B1A" w:rsidRPr="002C41F2" w:rsidRDefault="002C1B1A" w:rsidP="001952C7">
            <w:pPr>
              <w:spacing w:before="120"/>
              <w:rPr>
                <w:rFonts w:ascii="Arial" w:hAnsi="Arial"/>
                <w:b/>
                <w:sz w:val="20"/>
              </w:rPr>
            </w:pPr>
            <w:r w:rsidRPr="002C41F2">
              <w:rPr>
                <w:rFonts w:ascii="Arial" w:hAnsi="Arial"/>
                <w:b/>
                <w:sz w:val="20"/>
              </w:rPr>
              <w:t xml:space="preserve">PUBLICATIONS: </w:t>
            </w:r>
            <w:r w:rsidR="001952C7" w:rsidRPr="002C41F2">
              <w:rPr>
                <w:rFonts w:ascii="Arial" w:hAnsi="Arial"/>
                <w:b/>
                <w:sz w:val="20"/>
              </w:rPr>
              <w:t>BOOKS, PAPERS</w:t>
            </w:r>
            <w:r w:rsidR="00895626" w:rsidRPr="002C41F2">
              <w:rPr>
                <w:rFonts w:ascii="Arial" w:hAnsi="Arial"/>
                <w:b/>
                <w:sz w:val="20"/>
              </w:rPr>
              <w:t xml:space="preserve"> AND OTHER CONTRIBUTIONS</w:t>
            </w:r>
          </w:p>
          <w:p w14:paraId="102AF8DF" w14:textId="2F8F12CD" w:rsidR="00B47410" w:rsidRPr="002C41F2" w:rsidRDefault="00B47410" w:rsidP="00A36337">
            <w:pPr>
              <w:ind w:left="720" w:hanging="720"/>
              <w:rPr>
                <w:rFonts w:ascii="Arial" w:hAnsi="Arial"/>
                <w:b/>
                <w:sz w:val="20"/>
              </w:rPr>
            </w:pPr>
            <w:r w:rsidRPr="002C41F2">
              <w:rPr>
                <w:rFonts w:ascii="Arial" w:hAnsi="Arial"/>
                <w:b/>
                <w:sz w:val="20"/>
              </w:rPr>
              <w:t>Refereed books</w:t>
            </w:r>
          </w:p>
          <w:p w14:paraId="5D1CF95E" w14:textId="468F80CE" w:rsidR="00A36337" w:rsidRPr="002C41F2" w:rsidRDefault="00ED71BE" w:rsidP="00651083">
            <w:pPr>
              <w:pStyle w:val="ListParagraph"/>
              <w:numPr>
                <w:ilvl w:val="0"/>
                <w:numId w:val="2"/>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(2014). </w:t>
            </w:r>
            <w:r w:rsidR="00A36337" w:rsidRPr="002C41F2">
              <w:rPr>
                <w:rFonts w:ascii="Arial" w:hAnsi="Arial"/>
                <w:i/>
                <w:sz w:val="20"/>
              </w:rPr>
              <w:t xml:space="preserve">New Creativity Paradigms: Arts Learning in the Digital Age. </w:t>
            </w:r>
            <w:r w:rsidR="00A36337" w:rsidRPr="002C41F2">
              <w:rPr>
                <w:rFonts w:ascii="Arial" w:hAnsi="Arial"/>
                <w:sz w:val="20"/>
              </w:rPr>
              <w:t>New York, NY: Peter Lang Publishing.</w:t>
            </w:r>
          </w:p>
          <w:p w14:paraId="3E107AF4" w14:textId="500AE36B" w:rsidR="0033424E" w:rsidRPr="002C41F2" w:rsidRDefault="0033424E" w:rsidP="00651083">
            <w:pPr>
              <w:pStyle w:val="ListParagraph"/>
              <w:numPr>
                <w:ilvl w:val="0"/>
                <w:numId w:val="2"/>
              </w:numPr>
              <w:ind w:left="612" w:hanging="612"/>
              <w:rPr>
                <w:rFonts w:ascii="Arial" w:hAnsi="Arial"/>
                <w:i/>
                <w:sz w:val="20"/>
              </w:rPr>
            </w:pPr>
            <w:r w:rsidRPr="002C41F2">
              <w:rPr>
                <w:rFonts w:ascii="Arial" w:hAnsi="Arial"/>
                <w:sz w:val="20"/>
              </w:rPr>
              <w:t xml:space="preserve">Buechley, L., </w:t>
            </w:r>
            <w:r w:rsidR="00ED71BE" w:rsidRPr="002C41F2">
              <w:rPr>
                <w:rFonts w:ascii="Arial" w:hAnsi="Arial"/>
                <w:b/>
                <w:sz w:val="20"/>
              </w:rPr>
              <w:t>Peppler, K.</w:t>
            </w:r>
            <w:r w:rsidRPr="002C41F2">
              <w:rPr>
                <w:rFonts w:ascii="Arial" w:hAnsi="Arial"/>
                <w:sz w:val="20"/>
              </w:rPr>
              <w:t xml:space="preserve">, Eisenberg, M., &amp; Kafai, Y. (Eds.) (2013). </w:t>
            </w:r>
            <w:r w:rsidRPr="002C41F2">
              <w:rPr>
                <w:rFonts w:ascii="Arial" w:hAnsi="Arial"/>
                <w:i/>
                <w:sz w:val="20"/>
              </w:rPr>
              <w:t xml:space="preserve">Textile Messages: Dispatches from the World for e-Textiles and Education. </w:t>
            </w:r>
            <w:r w:rsidRPr="002C41F2">
              <w:rPr>
                <w:rFonts w:ascii="Arial" w:hAnsi="Arial"/>
                <w:sz w:val="20"/>
              </w:rPr>
              <w:t>New York, NY: Peter Lang Publishing.</w:t>
            </w:r>
          </w:p>
          <w:p w14:paraId="2E459276" w14:textId="005AAA01" w:rsidR="0033424E" w:rsidRPr="002C41F2" w:rsidRDefault="0033424E" w:rsidP="00651083">
            <w:pPr>
              <w:pStyle w:val="ListParagraph"/>
              <w:numPr>
                <w:ilvl w:val="0"/>
                <w:numId w:val="2"/>
              </w:numPr>
              <w:ind w:left="612" w:hanging="612"/>
              <w:rPr>
                <w:rFonts w:ascii="Arial" w:hAnsi="Arial"/>
                <w:sz w:val="20"/>
              </w:rPr>
            </w:pPr>
            <w:r w:rsidRPr="002C41F2">
              <w:rPr>
                <w:rFonts w:ascii="Arial" w:hAnsi="Arial"/>
                <w:sz w:val="20"/>
              </w:rPr>
              <w:t xml:space="preserve">Kafai, Y.B., </w:t>
            </w:r>
            <w:r w:rsidR="00ED71BE" w:rsidRPr="002C41F2">
              <w:rPr>
                <w:rFonts w:ascii="Arial" w:hAnsi="Arial"/>
                <w:b/>
                <w:sz w:val="20"/>
              </w:rPr>
              <w:t>Peppler, K.</w:t>
            </w:r>
            <w:r w:rsidRPr="002C41F2">
              <w:rPr>
                <w:rFonts w:ascii="Arial" w:hAnsi="Arial"/>
                <w:sz w:val="20"/>
              </w:rPr>
              <w:t xml:space="preserve">, &amp; Chapman, R. (Eds.) (2009). </w:t>
            </w:r>
            <w:r w:rsidRPr="002C41F2">
              <w:rPr>
                <w:rFonts w:ascii="Arial" w:hAnsi="Arial"/>
                <w:i/>
                <w:sz w:val="20"/>
              </w:rPr>
              <w:t>The Computer Clubhouse: Creativity and Constructionism in Youth Communities.</w:t>
            </w:r>
            <w:r w:rsidRPr="002C41F2">
              <w:rPr>
                <w:rFonts w:ascii="Arial" w:hAnsi="Arial"/>
                <w:sz w:val="20"/>
              </w:rPr>
              <w:t xml:space="preserve"> New York, NY: Teachers College Press. </w:t>
            </w:r>
          </w:p>
          <w:p w14:paraId="0B7403A1" w14:textId="77777777" w:rsidR="00871D48" w:rsidRPr="002C41F2" w:rsidRDefault="00871D48" w:rsidP="002C1B1A">
            <w:pPr>
              <w:rPr>
                <w:rFonts w:ascii="Arial" w:hAnsi="Arial"/>
                <w:b/>
                <w:sz w:val="20"/>
              </w:rPr>
            </w:pPr>
          </w:p>
          <w:p w14:paraId="30E71267" w14:textId="1EA4B3B6" w:rsidR="00A36337" w:rsidRPr="002C41F2" w:rsidRDefault="00A36337" w:rsidP="00A36337">
            <w:pPr>
              <w:ind w:left="720" w:hanging="720"/>
              <w:rPr>
                <w:rFonts w:ascii="Arial" w:hAnsi="Arial"/>
                <w:sz w:val="20"/>
              </w:rPr>
            </w:pPr>
            <w:r w:rsidRPr="002C41F2">
              <w:rPr>
                <w:rFonts w:ascii="Arial" w:hAnsi="Arial"/>
                <w:b/>
                <w:sz w:val="20"/>
              </w:rPr>
              <w:t>Refereed journal articles</w:t>
            </w:r>
          </w:p>
          <w:p w14:paraId="6AD3A65D" w14:textId="0CFDFDD7" w:rsidR="00C36785" w:rsidRPr="002C41F2" w:rsidRDefault="00C36785" w:rsidP="00651083">
            <w:pPr>
              <w:pStyle w:val="ListParagraph"/>
              <w:numPr>
                <w:ilvl w:val="0"/>
                <w:numId w:val="3"/>
              </w:numPr>
              <w:ind w:left="612" w:hanging="612"/>
              <w:rPr>
                <w:rFonts w:ascii="Arial" w:hAnsi="Arial"/>
                <w:i/>
                <w:sz w:val="20"/>
              </w:rPr>
            </w:pPr>
            <w:r w:rsidRPr="002C41F2">
              <w:rPr>
                <w:rFonts w:ascii="Arial" w:hAnsi="Arial"/>
                <w:sz w:val="20"/>
                <w:u w:val="single"/>
              </w:rPr>
              <w:t>Buccholz, B.</w:t>
            </w:r>
            <w:r w:rsidRPr="002C41F2">
              <w:rPr>
                <w:rFonts w:ascii="Arial" w:hAnsi="Arial"/>
                <w:sz w:val="20"/>
              </w:rPr>
              <w:t xml:space="preserve">, </w:t>
            </w:r>
            <w:r w:rsidRPr="002C41F2">
              <w:rPr>
                <w:rFonts w:ascii="Arial" w:hAnsi="Arial"/>
                <w:sz w:val="20"/>
                <w:u w:val="single"/>
              </w:rPr>
              <w:t>Shively, K.</w:t>
            </w:r>
            <w:r w:rsidRPr="002C41F2">
              <w:rPr>
                <w:rFonts w:ascii="Arial" w:hAnsi="Arial"/>
                <w:sz w:val="20"/>
              </w:rPr>
              <w:t xml:space="preserve">, </w:t>
            </w:r>
            <w:r w:rsidR="00ED71BE" w:rsidRPr="002C41F2">
              <w:rPr>
                <w:rFonts w:ascii="Arial" w:hAnsi="Arial"/>
                <w:b/>
                <w:sz w:val="20"/>
              </w:rPr>
              <w:t>Peppler, K.</w:t>
            </w:r>
            <w:r w:rsidRPr="002C41F2">
              <w:rPr>
                <w:rFonts w:ascii="Arial" w:hAnsi="Arial"/>
                <w:sz w:val="20"/>
              </w:rPr>
              <w:t>, &amp; Wohlwend, K. (</w:t>
            </w:r>
            <w:r w:rsidR="00871D48" w:rsidRPr="002C41F2">
              <w:rPr>
                <w:rFonts w:ascii="Arial" w:hAnsi="Arial"/>
                <w:sz w:val="20"/>
              </w:rPr>
              <w:t>2014</w:t>
            </w:r>
            <w:r w:rsidRPr="002C41F2">
              <w:rPr>
                <w:rFonts w:ascii="Arial" w:hAnsi="Arial"/>
                <w:sz w:val="20"/>
              </w:rPr>
              <w:t>). Hands On, Hands Off: Gendered Access in Sewing and Electronics Practices</w:t>
            </w:r>
            <w:r w:rsidRPr="002C41F2">
              <w:rPr>
                <w:rFonts w:ascii="Arial" w:hAnsi="Arial"/>
                <w:i/>
                <w:sz w:val="20"/>
              </w:rPr>
              <w:t>. Mind, Culture and Activity.</w:t>
            </w:r>
          </w:p>
          <w:p w14:paraId="128B80EB" w14:textId="485D6E74" w:rsidR="00A36337" w:rsidRPr="002C41F2" w:rsidRDefault="00ED71BE" w:rsidP="00651083">
            <w:pPr>
              <w:pStyle w:val="ListParagraph"/>
              <w:numPr>
                <w:ilvl w:val="0"/>
                <w:numId w:val="3"/>
              </w:numPr>
              <w:ind w:left="612" w:hanging="612"/>
              <w:rPr>
                <w:rFonts w:ascii="Arial" w:hAnsi="Arial"/>
                <w:i/>
                <w:sz w:val="20"/>
              </w:rPr>
            </w:pPr>
            <w:r w:rsidRPr="002C41F2">
              <w:rPr>
                <w:rFonts w:ascii="Arial" w:hAnsi="Arial"/>
                <w:b/>
                <w:sz w:val="20"/>
              </w:rPr>
              <w:t>Peppler, K.</w:t>
            </w:r>
            <w:r w:rsidR="00A36337" w:rsidRPr="002C41F2">
              <w:rPr>
                <w:rFonts w:ascii="Arial" w:hAnsi="Arial"/>
                <w:sz w:val="20"/>
              </w:rPr>
              <w:t xml:space="preserve">, </w:t>
            </w:r>
            <w:r w:rsidR="00A36337" w:rsidRPr="002C41F2">
              <w:rPr>
                <w:rFonts w:ascii="Arial" w:hAnsi="Arial"/>
                <w:sz w:val="20"/>
                <w:u w:val="single"/>
              </w:rPr>
              <w:t>Wessel-Powell, C.</w:t>
            </w:r>
            <w:r w:rsidR="00A36337" w:rsidRPr="002C41F2">
              <w:rPr>
                <w:rFonts w:ascii="Arial" w:hAnsi="Arial"/>
                <w:sz w:val="20"/>
              </w:rPr>
              <w:t xml:space="preserve">, </w:t>
            </w:r>
            <w:r w:rsidR="0047050F" w:rsidRPr="002C41F2">
              <w:rPr>
                <w:rFonts w:ascii="Arial" w:hAnsi="Arial"/>
                <w:sz w:val="20"/>
                <w:u w:val="single"/>
              </w:rPr>
              <w:t>Thompson, N.</w:t>
            </w:r>
            <w:r w:rsidR="00A36337" w:rsidRPr="002C41F2">
              <w:rPr>
                <w:rFonts w:ascii="Arial" w:hAnsi="Arial"/>
                <w:sz w:val="20"/>
              </w:rPr>
              <w:t xml:space="preserve">, &amp; Catterall, S. (2014). Positive Impacts of Arts Integration on Student Academic Achievement in English Language Arts. </w:t>
            </w:r>
            <w:r w:rsidR="00A36337" w:rsidRPr="002C41F2">
              <w:rPr>
                <w:rFonts w:ascii="Arial" w:hAnsi="Arial"/>
                <w:i/>
                <w:sz w:val="20"/>
              </w:rPr>
              <w:t>The Educational Forum.</w:t>
            </w:r>
          </w:p>
          <w:p w14:paraId="758D9267" w14:textId="74450B93" w:rsidR="00A36337" w:rsidRPr="002C41F2" w:rsidRDefault="00ED71BE" w:rsidP="00651083">
            <w:pPr>
              <w:pStyle w:val="ListParagraph"/>
              <w:numPr>
                <w:ilvl w:val="0"/>
                <w:numId w:val="3"/>
              </w:numPr>
              <w:ind w:left="612" w:hanging="612"/>
              <w:rPr>
                <w:rFonts w:ascii="Arial" w:hAnsi="Arial" w:cs="Arial"/>
                <w:sz w:val="20"/>
                <w:szCs w:val="20"/>
              </w:rPr>
            </w:pPr>
            <w:r w:rsidRPr="002C41F2">
              <w:rPr>
                <w:rFonts w:ascii="Arial" w:hAnsi="Arial" w:cs="Arial"/>
                <w:b/>
                <w:sz w:val="20"/>
                <w:szCs w:val="20"/>
              </w:rPr>
              <w:t>Peppler, K.</w:t>
            </w:r>
            <w:r w:rsidR="00A36337" w:rsidRPr="002C41F2">
              <w:rPr>
                <w:rFonts w:ascii="Arial" w:hAnsi="Arial" w:cs="Arial"/>
                <w:sz w:val="20"/>
                <w:szCs w:val="20"/>
              </w:rPr>
              <w:t xml:space="preserve"> (2013). STEAM-Powered Computing Education: Using E-Textiles to Integrate the Arts and STEM. </w:t>
            </w:r>
            <w:r w:rsidR="00A36337" w:rsidRPr="002C41F2">
              <w:rPr>
                <w:rFonts w:ascii="Arial" w:hAnsi="Arial" w:cs="Arial"/>
                <w:i/>
                <w:sz w:val="20"/>
                <w:szCs w:val="20"/>
              </w:rPr>
              <w:t xml:space="preserve">IEEE Computer, </w:t>
            </w:r>
            <w:r w:rsidR="00A36337" w:rsidRPr="002C41F2">
              <w:rPr>
                <w:rFonts w:ascii="Arial" w:hAnsi="Arial" w:cs="Arial"/>
                <w:sz w:val="20"/>
                <w:szCs w:val="20"/>
              </w:rPr>
              <w:t>September 2013, pp. 38 – 43.</w:t>
            </w:r>
          </w:p>
          <w:p w14:paraId="53366131" w14:textId="6F499324" w:rsidR="00A36337" w:rsidRPr="002C41F2" w:rsidRDefault="00ED71BE" w:rsidP="00651083">
            <w:pPr>
              <w:pStyle w:val="ListParagraph"/>
              <w:numPr>
                <w:ilvl w:val="0"/>
                <w:numId w:val="3"/>
              </w:numPr>
              <w:ind w:left="612" w:hanging="612"/>
              <w:rPr>
                <w:rFonts w:ascii="Arial" w:hAnsi="Arial" w:cs="Arial"/>
                <w:i/>
                <w:sz w:val="20"/>
                <w:szCs w:val="20"/>
              </w:rPr>
            </w:pPr>
            <w:r w:rsidRPr="002C41F2">
              <w:rPr>
                <w:rFonts w:ascii="Arial" w:hAnsi="Arial" w:cs="Arial"/>
                <w:b/>
                <w:sz w:val="20"/>
                <w:szCs w:val="20"/>
              </w:rPr>
              <w:t>Peppler, K.</w:t>
            </w:r>
            <w:r w:rsidR="00A36337" w:rsidRPr="002C41F2">
              <w:rPr>
                <w:rFonts w:ascii="Arial" w:hAnsi="Arial" w:cs="Arial"/>
                <w:sz w:val="20"/>
                <w:szCs w:val="20"/>
              </w:rPr>
              <w:t xml:space="preserve">, Danish, J. &amp; </w:t>
            </w:r>
            <w:r w:rsidR="0047050F" w:rsidRPr="002C41F2">
              <w:rPr>
                <w:rFonts w:ascii="Arial" w:hAnsi="Arial" w:cs="Arial"/>
                <w:sz w:val="20"/>
                <w:szCs w:val="20"/>
                <w:u w:val="single"/>
              </w:rPr>
              <w:t>Phelps, D.</w:t>
            </w:r>
            <w:r w:rsidR="00A36337" w:rsidRPr="002C41F2">
              <w:rPr>
                <w:rFonts w:ascii="Arial" w:hAnsi="Arial" w:cs="Arial"/>
                <w:sz w:val="20"/>
                <w:szCs w:val="20"/>
              </w:rPr>
              <w:t xml:space="preserve"> (2013). Collaborative Gaming: Designing Board Games to Teach Young Children about Complex Systems and Collective Behavior. </w:t>
            </w:r>
            <w:r w:rsidR="00A36337" w:rsidRPr="002C41F2">
              <w:rPr>
                <w:rFonts w:ascii="Arial" w:hAnsi="Arial" w:cs="Arial"/>
                <w:i/>
                <w:sz w:val="20"/>
                <w:szCs w:val="20"/>
              </w:rPr>
              <w:t>Simulation &amp; Gaming: An Interdisciplinary Journal of Theory, Practice and Research</w:t>
            </w:r>
            <w:r w:rsidR="00A36337" w:rsidRPr="002C41F2">
              <w:rPr>
                <w:rFonts w:ascii="Arial" w:hAnsi="Arial" w:cs="Arial"/>
                <w:sz w:val="20"/>
                <w:szCs w:val="20"/>
              </w:rPr>
              <w:t>, 44(5), pp. 683-705</w:t>
            </w:r>
            <w:r w:rsidR="00A36337" w:rsidRPr="002C41F2">
              <w:rPr>
                <w:rFonts w:ascii="Arial" w:hAnsi="Arial" w:cs="Arial"/>
                <w:i/>
                <w:sz w:val="20"/>
                <w:szCs w:val="20"/>
              </w:rPr>
              <w:t>.</w:t>
            </w:r>
          </w:p>
          <w:p w14:paraId="65C361F4" w14:textId="77777777" w:rsidR="00B47410" w:rsidRPr="002C41F2" w:rsidRDefault="00B47410" w:rsidP="00651083">
            <w:pPr>
              <w:pStyle w:val="ListParagraph"/>
              <w:numPr>
                <w:ilvl w:val="0"/>
                <w:numId w:val="3"/>
              </w:numPr>
              <w:ind w:left="612" w:hanging="612"/>
              <w:rPr>
                <w:rFonts w:ascii="Arial" w:hAnsi="Arial" w:cs="Arial"/>
                <w:sz w:val="20"/>
                <w:szCs w:val="20"/>
              </w:rPr>
            </w:pPr>
            <w:r w:rsidRPr="002C41F2">
              <w:rPr>
                <w:rFonts w:ascii="Arial" w:hAnsi="Arial" w:cs="Arial"/>
                <w:b/>
                <w:sz w:val="20"/>
                <w:szCs w:val="20"/>
              </w:rPr>
              <w:t>Peppler, K.</w:t>
            </w:r>
            <w:r w:rsidRPr="002C41F2">
              <w:rPr>
                <w:rFonts w:ascii="Arial" w:hAnsi="Arial" w:cs="Arial"/>
                <w:sz w:val="20"/>
                <w:szCs w:val="20"/>
              </w:rPr>
              <w:t xml:space="preserve"> &amp; </w:t>
            </w:r>
            <w:r w:rsidRPr="002C41F2">
              <w:rPr>
                <w:rFonts w:ascii="Arial" w:hAnsi="Arial" w:cs="Arial"/>
                <w:sz w:val="20"/>
                <w:szCs w:val="20"/>
                <w:u w:val="single"/>
              </w:rPr>
              <w:t>Bender, S.</w:t>
            </w:r>
            <w:r w:rsidRPr="002C41F2">
              <w:rPr>
                <w:rFonts w:ascii="Arial" w:hAnsi="Arial" w:cs="Arial"/>
                <w:sz w:val="20"/>
                <w:szCs w:val="20"/>
              </w:rPr>
              <w:t xml:space="preserve"> (2013). Maker Movement spreads innovation one project at a time. </w:t>
            </w:r>
            <w:r w:rsidRPr="002C41F2">
              <w:rPr>
                <w:rFonts w:ascii="Arial" w:hAnsi="Arial" w:cs="Arial"/>
                <w:i/>
                <w:sz w:val="20"/>
                <w:szCs w:val="20"/>
              </w:rPr>
              <w:t xml:space="preserve">Phi Delta Kappan. </w:t>
            </w:r>
            <w:r w:rsidRPr="002C41F2">
              <w:rPr>
                <w:rFonts w:ascii="Arial" w:hAnsi="Arial" w:cs="Arial"/>
                <w:sz w:val="20"/>
                <w:szCs w:val="20"/>
              </w:rPr>
              <w:t>95(3), pp. 22 - 27.</w:t>
            </w:r>
          </w:p>
          <w:p w14:paraId="689B46E7" w14:textId="77777777" w:rsidR="00090859" w:rsidRPr="002C41F2" w:rsidRDefault="00090859" w:rsidP="00651083">
            <w:pPr>
              <w:pStyle w:val="ListParagraph"/>
              <w:numPr>
                <w:ilvl w:val="0"/>
                <w:numId w:val="3"/>
              </w:numPr>
              <w:ind w:left="612" w:hanging="612"/>
              <w:rPr>
                <w:rFonts w:ascii="Arial" w:hAnsi="Arial"/>
                <w:sz w:val="20"/>
              </w:rPr>
            </w:pPr>
            <w:r w:rsidRPr="002C41F2">
              <w:rPr>
                <w:rFonts w:ascii="Arial" w:hAnsi="Arial"/>
                <w:sz w:val="20"/>
                <w:u w:val="single"/>
                <w:lang w:val="en-GB"/>
              </w:rPr>
              <w:t>Downton, M. P.</w:t>
            </w:r>
            <w:r w:rsidRPr="002C41F2">
              <w:rPr>
                <w:rFonts w:ascii="Arial" w:hAnsi="Arial"/>
                <w:sz w:val="20"/>
                <w:lang w:val="en-GB"/>
              </w:rPr>
              <w:t xml:space="preserve">, </w:t>
            </w:r>
            <w:r w:rsidRPr="002C41F2">
              <w:rPr>
                <w:rFonts w:ascii="Arial" w:hAnsi="Arial"/>
                <w:b/>
                <w:sz w:val="20"/>
                <w:lang w:val="en-GB"/>
              </w:rPr>
              <w:t>Peppler, K.</w:t>
            </w:r>
            <w:r w:rsidRPr="002C41F2">
              <w:rPr>
                <w:rFonts w:ascii="Arial" w:hAnsi="Arial"/>
                <w:sz w:val="20"/>
                <w:lang w:val="en-GB"/>
              </w:rPr>
              <w:t xml:space="preserve"> </w:t>
            </w:r>
            <w:r w:rsidRPr="002C41F2">
              <w:rPr>
                <w:rFonts w:ascii="Arial" w:hAnsi="Arial"/>
                <w:b/>
                <w:sz w:val="20"/>
                <w:lang w:val="en-GB"/>
              </w:rPr>
              <w:t>A.</w:t>
            </w:r>
            <w:r w:rsidRPr="002C41F2">
              <w:rPr>
                <w:rFonts w:ascii="Arial" w:hAnsi="Arial"/>
                <w:sz w:val="20"/>
                <w:lang w:val="en-GB"/>
              </w:rPr>
              <w:t xml:space="preserve">, Portowitz, A., Bamberger, J. &amp; Lindsay, E. (2012). Composing pieces for peace: Using Impromptu to build cross-cultural awareness. </w:t>
            </w:r>
            <w:r w:rsidRPr="002C41F2">
              <w:rPr>
                <w:rFonts w:ascii="Arial" w:hAnsi="Arial"/>
                <w:i/>
                <w:sz w:val="20"/>
                <w:lang w:val="en-GB"/>
              </w:rPr>
              <w:t xml:space="preserve">Visions of Research in Music Education, </w:t>
            </w:r>
            <w:r w:rsidRPr="002C41F2">
              <w:rPr>
                <w:rFonts w:ascii="Arial" w:hAnsi="Arial"/>
                <w:sz w:val="20"/>
                <w:lang w:val="en-GB"/>
              </w:rPr>
              <w:t>20, pp. 1-37. Retrieved from http://www-usr.rider.edu/~vrme/v20n1/index.htm</w:t>
            </w:r>
          </w:p>
          <w:p w14:paraId="683B84AB" w14:textId="0891949E" w:rsidR="00A36337" w:rsidRPr="002C41F2" w:rsidRDefault="00ED71BE" w:rsidP="00651083">
            <w:pPr>
              <w:pStyle w:val="ListParagraph"/>
              <w:numPr>
                <w:ilvl w:val="0"/>
                <w:numId w:val="3"/>
              </w:numPr>
              <w:ind w:left="612" w:hanging="612"/>
              <w:rPr>
                <w:rFonts w:ascii="Arial" w:hAnsi="Arial" w:cs="Arial"/>
                <w:i/>
                <w:sz w:val="20"/>
                <w:szCs w:val="20"/>
              </w:rPr>
            </w:pPr>
            <w:r w:rsidRPr="002C41F2">
              <w:rPr>
                <w:rFonts w:ascii="Arial" w:hAnsi="Arial" w:cs="Arial"/>
                <w:b/>
                <w:sz w:val="20"/>
                <w:szCs w:val="20"/>
              </w:rPr>
              <w:t>Peppler, K.</w:t>
            </w:r>
            <w:r w:rsidR="00A36337" w:rsidRPr="002C41F2">
              <w:rPr>
                <w:rFonts w:ascii="Arial" w:hAnsi="Arial" w:cs="Arial"/>
                <w:sz w:val="20"/>
                <w:szCs w:val="20"/>
              </w:rPr>
              <w:t xml:space="preserve"> &amp; </w:t>
            </w:r>
            <w:r w:rsidR="0047050F" w:rsidRPr="002C41F2">
              <w:rPr>
                <w:rFonts w:ascii="Arial" w:hAnsi="Arial" w:cs="Arial"/>
                <w:sz w:val="20"/>
                <w:szCs w:val="20"/>
                <w:u w:val="single"/>
              </w:rPr>
              <w:t>Glosson, D.</w:t>
            </w:r>
            <w:r w:rsidR="00A36337" w:rsidRPr="002C41F2">
              <w:rPr>
                <w:rFonts w:ascii="Arial" w:hAnsi="Arial" w:cs="Arial"/>
                <w:sz w:val="20"/>
                <w:szCs w:val="20"/>
              </w:rPr>
              <w:t xml:space="preserve"> (2012). Stitching Circuits: Learning About Circuitry Through E-Textile Materials. </w:t>
            </w:r>
            <w:r w:rsidR="00A36337" w:rsidRPr="002C41F2">
              <w:rPr>
                <w:rFonts w:ascii="Arial" w:hAnsi="Arial" w:cs="Arial"/>
                <w:i/>
                <w:sz w:val="20"/>
                <w:szCs w:val="20"/>
              </w:rPr>
              <w:t xml:space="preserve">Journal of Science and Educational Technology, </w:t>
            </w:r>
            <w:r w:rsidR="00A36337" w:rsidRPr="002C41F2">
              <w:rPr>
                <w:rFonts w:ascii="Arial" w:hAnsi="Arial" w:cs="Arial"/>
                <w:sz w:val="20"/>
                <w:szCs w:val="20"/>
              </w:rPr>
              <w:t>22(5), pp. 751-763.</w:t>
            </w:r>
          </w:p>
          <w:p w14:paraId="72671B7E" w14:textId="54931614" w:rsidR="00A36337" w:rsidRPr="002C41F2" w:rsidRDefault="00ED71BE" w:rsidP="00651083">
            <w:pPr>
              <w:pStyle w:val="ListParagraph"/>
              <w:numPr>
                <w:ilvl w:val="0"/>
                <w:numId w:val="3"/>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Warschauer, M. (2012). Uncovering Literacies, Disrupting Stereotypes: Examining the (Dis)Abilities of a Child Learning to Computer Program and Read.</w:t>
            </w:r>
            <w:r w:rsidR="00A36337" w:rsidRPr="002C41F2">
              <w:rPr>
                <w:rFonts w:ascii="Arial" w:hAnsi="Arial"/>
                <w:i/>
                <w:sz w:val="20"/>
              </w:rPr>
              <w:t xml:space="preserve"> International Journal of Learning and Media, </w:t>
            </w:r>
            <w:r w:rsidR="00A36337" w:rsidRPr="002C41F2">
              <w:rPr>
                <w:rFonts w:ascii="Arial" w:hAnsi="Arial"/>
                <w:sz w:val="20"/>
              </w:rPr>
              <w:t>3(3), pp.15-41.</w:t>
            </w:r>
          </w:p>
          <w:p w14:paraId="7896A06A" w14:textId="322A9F56" w:rsidR="00A36337" w:rsidRPr="002C41F2" w:rsidRDefault="00A36337" w:rsidP="00651083">
            <w:pPr>
              <w:pStyle w:val="ListParagraph"/>
              <w:numPr>
                <w:ilvl w:val="0"/>
                <w:numId w:val="3"/>
              </w:numPr>
              <w:ind w:left="612" w:hanging="612"/>
              <w:rPr>
                <w:rFonts w:ascii="Arial" w:hAnsi="Arial"/>
                <w:sz w:val="20"/>
              </w:rPr>
            </w:pPr>
            <w:r w:rsidRPr="002C41F2">
              <w:rPr>
                <w:rFonts w:ascii="Arial" w:hAnsi="Arial"/>
                <w:sz w:val="20"/>
              </w:rPr>
              <w:t xml:space="preserve">Danish, J., </w:t>
            </w:r>
            <w:r w:rsidR="00ED71BE" w:rsidRPr="002C41F2">
              <w:rPr>
                <w:rFonts w:ascii="Arial" w:hAnsi="Arial"/>
                <w:b/>
                <w:sz w:val="20"/>
              </w:rPr>
              <w:t>Peppler, K.</w:t>
            </w:r>
            <w:r w:rsidRPr="002C41F2">
              <w:rPr>
                <w:rFonts w:ascii="Arial" w:hAnsi="Arial"/>
                <w:sz w:val="20"/>
              </w:rPr>
              <w:t xml:space="preserve">, </w:t>
            </w:r>
            <w:r w:rsidR="0047050F" w:rsidRPr="002C41F2">
              <w:rPr>
                <w:rFonts w:ascii="Arial" w:hAnsi="Arial"/>
                <w:sz w:val="20"/>
                <w:u w:val="single"/>
              </w:rPr>
              <w:t>Phelps, D.</w:t>
            </w:r>
            <w:r w:rsidRPr="002C41F2">
              <w:rPr>
                <w:rFonts w:ascii="Arial" w:hAnsi="Arial"/>
                <w:sz w:val="20"/>
              </w:rPr>
              <w:t xml:space="preserve"> &amp; </w:t>
            </w:r>
            <w:r w:rsidRPr="002C41F2">
              <w:rPr>
                <w:rFonts w:ascii="Arial" w:hAnsi="Arial"/>
                <w:sz w:val="20"/>
                <w:u w:val="single"/>
              </w:rPr>
              <w:t>Washington, D.</w:t>
            </w:r>
            <w:r w:rsidRPr="002C41F2">
              <w:rPr>
                <w:rFonts w:ascii="Arial" w:hAnsi="Arial"/>
                <w:sz w:val="20"/>
              </w:rPr>
              <w:t xml:space="preserve"> (2011). Life in the Hive: Supporting Inquiry into Complexity within the Zone of Proximal Development. </w:t>
            </w:r>
            <w:r w:rsidRPr="002C41F2">
              <w:rPr>
                <w:rFonts w:ascii="Arial" w:hAnsi="Arial"/>
                <w:i/>
                <w:sz w:val="20"/>
              </w:rPr>
              <w:t>Journal of Science and Educational Technology</w:t>
            </w:r>
            <w:r w:rsidRPr="002C41F2">
              <w:rPr>
                <w:rFonts w:ascii="Arial" w:hAnsi="Arial"/>
                <w:sz w:val="20"/>
              </w:rPr>
              <w:t>, 20(5), pp. 454–467.</w:t>
            </w:r>
          </w:p>
          <w:p w14:paraId="73D04141" w14:textId="77777777" w:rsidR="00090859" w:rsidRPr="002C41F2" w:rsidRDefault="00090859" w:rsidP="00651083">
            <w:pPr>
              <w:pStyle w:val="ListParagraph"/>
              <w:numPr>
                <w:ilvl w:val="0"/>
                <w:numId w:val="3"/>
              </w:numPr>
              <w:ind w:left="612" w:hanging="612"/>
              <w:rPr>
                <w:rFonts w:ascii="Arial" w:hAnsi="Arial"/>
                <w:b/>
                <w:sz w:val="20"/>
              </w:rPr>
            </w:pPr>
            <w:r w:rsidRPr="002C41F2">
              <w:rPr>
                <w:rFonts w:ascii="Arial" w:hAnsi="Arial"/>
                <w:sz w:val="20"/>
                <w:u w:val="single"/>
              </w:rPr>
              <w:t>Davis, H</w:t>
            </w:r>
            <w:r w:rsidRPr="002C41F2">
              <w:rPr>
                <w:rFonts w:ascii="Arial" w:hAnsi="Arial"/>
                <w:sz w:val="20"/>
              </w:rPr>
              <w:t xml:space="preserve">., </w:t>
            </w:r>
            <w:r w:rsidRPr="002C41F2">
              <w:rPr>
                <w:rFonts w:ascii="Arial" w:hAnsi="Arial"/>
                <w:b/>
                <w:sz w:val="20"/>
              </w:rPr>
              <w:t>Peppler, K.</w:t>
            </w:r>
            <w:r w:rsidRPr="002C41F2">
              <w:rPr>
                <w:rFonts w:ascii="Arial" w:hAnsi="Arial"/>
                <w:sz w:val="20"/>
              </w:rPr>
              <w:t xml:space="preserve"> &amp; Hickey, D. (2011). Assessment Assemblage: Advancing Portfolio Practice Through the Assessment Stage Theory. </w:t>
            </w:r>
            <w:r w:rsidRPr="002C41F2">
              <w:rPr>
                <w:rFonts w:ascii="Arial" w:hAnsi="Arial"/>
                <w:i/>
                <w:sz w:val="20"/>
              </w:rPr>
              <w:t>Studies in Arts Education</w:t>
            </w:r>
            <w:r w:rsidRPr="002C41F2">
              <w:rPr>
                <w:rFonts w:ascii="Arial" w:hAnsi="Arial"/>
                <w:sz w:val="20"/>
              </w:rPr>
              <w:t>, 52(3), pp. 213-224.</w:t>
            </w:r>
          </w:p>
          <w:p w14:paraId="4594F539" w14:textId="3F7CEC62" w:rsidR="00A36337" w:rsidRPr="002C41F2" w:rsidRDefault="00ED71BE" w:rsidP="00651083">
            <w:pPr>
              <w:pStyle w:val="ListParagraph"/>
              <w:numPr>
                <w:ilvl w:val="0"/>
                <w:numId w:val="3"/>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w:t>
            </w:r>
            <w:r w:rsidR="0047050F" w:rsidRPr="002C41F2">
              <w:rPr>
                <w:rFonts w:ascii="Arial" w:hAnsi="Arial"/>
                <w:sz w:val="20"/>
                <w:u w:val="single"/>
              </w:rPr>
              <w:t>Downton, M.</w:t>
            </w:r>
            <w:r w:rsidR="00A36337" w:rsidRPr="002C41F2">
              <w:rPr>
                <w:rFonts w:ascii="Arial" w:hAnsi="Arial"/>
                <w:sz w:val="20"/>
              </w:rPr>
              <w:t>, Lindsay, E., &amp; Hay, K. (2011). The Nirvana Effect: Tapping Video Games to Mediate Music Learning and Interest.</w:t>
            </w:r>
            <w:r w:rsidR="00A36337" w:rsidRPr="002C41F2">
              <w:rPr>
                <w:rFonts w:ascii="Arial" w:hAnsi="Arial"/>
                <w:i/>
                <w:sz w:val="20"/>
              </w:rPr>
              <w:t xml:space="preserve"> International Journal of Learning and Media</w:t>
            </w:r>
            <w:r w:rsidR="00A36337" w:rsidRPr="002C41F2">
              <w:rPr>
                <w:rFonts w:ascii="Arial" w:hAnsi="Arial"/>
                <w:sz w:val="20"/>
              </w:rPr>
              <w:t>, 3(1), pp. 41-59.</w:t>
            </w:r>
          </w:p>
          <w:p w14:paraId="7CD47EB2" w14:textId="6AE10FA9" w:rsidR="00A36337" w:rsidRPr="002C41F2" w:rsidRDefault="00ED71BE" w:rsidP="00651083">
            <w:pPr>
              <w:pStyle w:val="ListParagraph"/>
              <w:numPr>
                <w:ilvl w:val="0"/>
                <w:numId w:val="3"/>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Solomou, M.</w:t>
            </w:r>
            <w:r w:rsidR="00A36337" w:rsidRPr="002C41F2">
              <w:rPr>
                <w:rFonts w:ascii="Arial" w:hAnsi="Arial"/>
                <w:sz w:val="20"/>
              </w:rPr>
              <w:t xml:space="preserve"> (2011). Building Creativity: Collaborative Learning and Creativity in Social Media Environments. </w:t>
            </w:r>
            <w:r w:rsidR="00A36337" w:rsidRPr="002C41F2">
              <w:rPr>
                <w:rFonts w:ascii="Arial" w:hAnsi="Arial"/>
                <w:i/>
                <w:sz w:val="20"/>
              </w:rPr>
              <w:t>On the Horizon</w:t>
            </w:r>
            <w:r w:rsidR="00A36337" w:rsidRPr="002C41F2">
              <w:rPr>
                <w:rFonts w:ascii="Arial" w:hAnsi="Arial"/>
                <w:sz w:val="20"/>
              </w:rPr>
              <w:t>,</w:t>
            </w:r>
            <w:r w:rsidR="00A36337" w:rsidRPr="002C41F2">
              <w:rPr>
                <w:rFonts w:ascii="Arial" w:hAnsi="Arial"/>
                <w:i/>
                <w:color w:val="333333"/>
                <w:sz w:val="20"/>
                <w:szCs w:val="20"/>
              </w:rPr>
              <w:t xml:space="preserve"> </w:t>
            </w:r>
            <w:r w:rsidR="00A36337" w:rsidRPr="002C41F2">
              <w:rPr>
                <w:rFonts w:ascii="Arial" w:hAnsi="Arial"/>
                <w:color w:val="333333"/>
                <w:sz w:val="20"/>
                <w:szCs w:val="20"/>
              </w:rPr>
              <w:t>19(1), pp. 13-23.</w:t>
            </w:r>
          </w:p>
          <w:p w14:paraId="50DBCB62" w14:textId="77777777" w:rsidR="00090859" w:rsidRPr="002C41F2" w:rsidRDefault="00090859" w:rsidP="00651083">
            <w:pPr>
              <w:pStyle w:val="ListParagraph"/>
              <w:numPr>
                <w:ilvl w:val="0"/>
                <w:numId w:val="3"/>
              </w:numPr>
              <w:ind w:left="612" w:hanging="612"/>
              <w:rPr>
                <w:rFonts w:ascii="Arial" w:hAnsi="Arial"/>
                <w:sz w:val="20"/>
              </w:rPr>
            </w:pPr>
            <w:r w:rsidRPr="002C41F2">
              <w:rPr>
                <w:rFonts w:ascii="Arial" w:hAnsi="Arial"/>
                <w:sz w:val="20"/>
              </w:rPr>
              <w:t xml:space="preserve">Kafai, Y. &amp; </w:t>
            </w:r>
            <w:r w:rsidRPr="002C41F2">
              <w:rPr>
                <w:rFonts w:ascii="Arial" w:hAnsi="Arial"/>
                <w:b/>
                <w:sz w:val="20"/>
              </w:rPr>
              <w:t>Peppler, K.</w:t>
            </w:r>
            <w:r w:rsidRPr="002C41F2">
              <w:rPr>
                <w:rFonts w:ascii="Arial" w:hAnsi="Arial"/>
                <w:sz w:val="20"/>
              </w:rPr>
              <w:t xml:space="preserve"> (2011). Youth, Technology, and DIY: Developing Participatory Competencies in Creative Media Production. In V. L. Gadsden, S. Wortham, and R. Lukose (Eds.), </w:t>
            </w:r>
            <w:r w:rsidRPr="002C41F2">
              <w:rPr>
                <w:rFonts w:ascii="Arial" w:hAnsi="Arial"/>
                <w:i/>
                <w:sz w:val="20"/>
              </w:rPr>
              <w:t>Youth Cultures, Language and Literacy. Review of Research in Education</w:t>
            </w:r>
            <w:r w:rsidRPr="002C41F2">
              <w:rPr>
                <w:rFonts w:ascii="Arial" w:hAnsi="Arial"/>
                <w:sz w:val="20"/>
              </w:rPr>
              <w:t>, 35(1), pp. 89-119.</w:t>
            </w:r>
          </w:p>
          <w:p w14:paraId="23B73D50" w14:textId="77777777" w:rsidR="00090859" w:rsidRPr="002C41F2" w:rsidRDefault="00090859" w:rsidP="00651083">
            <w:pPr>
              <w:pStyle w:val="ListParagraph"/>
              <w:numPr>
                <w:ilvl w:val="0"/>
                <w:numId w:val="3"/>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 B. (2010). Gaming Fluencies: Pathways into a Participatory Culture in a Community Design Studio. </w:t>
            </w:r>
            <w:r w:rsidRPr="002C41F2">
              <w:rPr>
                <w:rFonts w:ascii="Arial" w:hAnsi="Arial"/>
                <w:i/>
                <w:sz w:val="20"/>
              </w:rPr>
              <w:t>International Journal of Learning and Media</w:t>
            </w:r>
            <w:r w:rsidRPr="002C41F2">
              <w:rPr>
                <w:rFonts w:ascii="Arial" w:hAnsi="Arial"/>
                <w:sz w:val="20"/>
              </w:rPr>
              <w:t xml:space="preserve">, 1(4), pp. 1-14. </w:t>
            </w:r>
          </w:p>
          <w:p w14:paraId="47B7DB43" w14:textId="77777777" w:rsidR="00090859" w:rsidRPr="002C41F2" w:rsidRDefault="00090859" w:rsidP="00651083">
            <w:pPr>
              <w:pStyle w:val="ListParagraph"/>
              <w:numPr>
                <w:ilvl w:val="0"/>
                <w:numId w:val="3"/>
              </w:numPr>
              <w:ind w:left="612" w:hanging="612"/>
              <w:rPr>
                <w:rFonts w:ascii="Arial" w:hAnsi="Arial"/>
                <w:sz w:val="20"/>
              </w:rPr>
            </w:pPr>
            <w:r w:rsidRPr="002C41F2">
              <w:rPr>
                <w:rFonts w:ascii="Arial" w:hAnsi="Arial"/>
                <w:b/>
                <w:sz w:val="20"/>
              </w:rPr>
              <w:t>Peppler, K.</w:t>
            </w:r>
            <w:r w:rsidRPr="002C41F2">
              <w:rPr>
                <w:rFonts w:ascii="Arial" w:hAnsi="Arial"/>
                <w:sz w:val="20"/>
              </w:rPr>
              <w:t xml:space="preserve"> (2010a). Media Arts: Arts Education for a Digital Age. </w:t>
            </w:r>
            <w:r w:rsidRPr="002C41F2">
              <w:rPr>
                <w:rFonts w:ascii="Arial" w:hAnsi="Arial"/>
                <w:i/>
                <w:sz w:val="20"/>
              </w:rPr>
              <w:t>Teachers College Record</w:t>
            </w:r>
            <w:r w:rsidRPr="002C41F2">
              <w:rPr>
                <w:rFonts w:ascii="Arial" w:hAnsi="Arial"/>
                <w:sz w:val="20"/>
              </w:rPr>
              <w:t>, 112(8), pp. 2118–2153.</w:t>
            </w:r>
          </w:p>
          <w:p w14:paraId="7F0D60CE" w14:textId="6A102570" w:rsidR="00A36337" w:rsidRPr="002C41F2" w:rsidRDefault="00ED71BE" w:rsidP="00651083">
            <w:pPr>
              <w:pStyle w:val="ListParagraph"/>
              <w:numPr>
                <w:ilvl w:val="0"/>
                <w:numId w:val="3"/>
              </w:numPr>
              <w:ind w:left="612" w:hanging="612"/>
              <w:rPr>
                <w:rFonts w:ascii="Arial" w:hAnsi="Arial"/>
                <w:sz w:val="20"/>
              </w:rPr>
            </w:pPr>
            <w:r w:rsidRPr="002C41F2">
              <w:rPr>
                <w:rFonts w:ascii="Arial" w:hAnsi="Arial"/>
                <w:b/>
                <w:sz w:val="20"/>
              </w:rPr>
              <w:lastRenderedPageBreak/>
              <w:t>Peppler, K.</w:t>
            </w:r>
            <w:r w:rsidR="00A36337" w:rsidRPr="002C41F2">
              <w:rPr>
                <w:rFonts w:ascii="Arial" w:hAnsi="Arial"/>
                <w:sz w:val="20"/>
              </w:rPr>
              <w:t xml:space="preserve">, Warschauer, M., &amp; Diazgranados, A. (2010). Game Critics: Exploring the Role of Critique in Game-design Literacies. </w:t>
            </w:r>
            <w:r w:rsidR="00A36337" w:rsidRPr="002C41F2">
              <w:rPr>
                <w:rFonts w:ascii="Arial" w:hAnsi="Arial"/>
                <w:i/>
                <w:sz w:val="20"/>
              </w:rPr>
              <w:t>E-Learning</w:t>
            </w:r>
            <w:r w:rsidR="00A36337" w:rsidRPr="002C41F2">
              <w:rPr>
                <w:rFonts w:ascii="Arial" w:hAnsi="Arial"/>
                <w:sz w:val="20"/>
              </w:rPr>
              <w:t>, 7(1), pp. 35-48.</w:t>
            </w:r>
          </w:p>
          <w:p w14:paraId="29E01CB9" w14:textId="34205E56" w:rsidR="00A36337" w:rsidRPr="002C41F2" w:rsidRDefault="00A36337" w:rsidP="00651083">
            <w:pPr>
              <w:pStyle w:val="ListParagraph"/>
              <w:numPr>
                <w:ilvl w:val="0"/>
                <w:numId w:val="3"/>
              </w:numPr>
              <w:ind w:left="612" w:hanging="612"/>
              <w:rPr>
                <w:rFonts w:ascii="Arial" w:hAnsi="Arial"/>
                <w:sz w:val="20"/>
              </w:rPr>
            </w:pPr>
            <w:r w:rsidRPr="002C41F2">
              <w:rPr>
                <w:rFonts w:ascii="Arial" w:hAnsi="Arial"/>
                <w:sz w:val="20"/>
              </w:rPr>
              <w:t xml:space="preserve">Barab, S., </w:t>
            </w:r>
            <w:r w:rsidR="0047050F" w:rsidRPr="002C41F2">
              <w:rPr>
                <w:rFonts w:ascii="Arial" w:hAnsi="Arial"/>
                <w:sz w:val="20"/>
                <w:u w:val="single"/>
              </w:rPr>
              <w:t>Dodge, T.</w:t>
            </w:r>
            <w:r w:rsidRPr="002C41F2">
              <w:rPr>
                <w:rFonts w:ascii="Arial" w:hAnsi="Arial"/>
                <w:sz w:val="20"/>
              </w:rPr>
              <w:t xml:space="preserve">, </w:t>
            </w:r>
            <w:r w:rsidRPr="002C41F2">
              <w:rPr>
                <w:rFonts w:ascii="Arial" w:hAnsi="Arial"/>
                <w:sz w:val="20"/>
                <w:u w:val="single"/>
              </w:rPr>
              <w:t>Ingram-Goble, A.</w:t>
            </w:r>
            <w:r w:rsidRPr="002C41F2">
              <w:rPr>
                <w:rFonts w:ascii="Arial" w:hAnsi="Arial"/>
                <w:sz w:val="20"/>
              </w:rPr>
              <w:t xml:space="preserve">, </w:t>
            </w:r>
            <w:r w:rsidR="0047050F" w:rsidRPr="002C41F2">
              <w:rPr>
                <w:rFonts w:ascii="Arial" w:hAnsi="Arial"/>
                <w:sz w:val="20"/>
                <w:u w:val="single"/>
              </w:rPr>
              <w:t>Pettyjohn, P.</w:t>
            </w:r>
            <w:r w:rsidRPr="002C41F2">
              <w:rPr>
                <w:rFonts w:ascii="Arial" w:hAnsi="Arial"/>
                <w:sz w:val="20"/>
              </w:rPr>
              <w:t xml:space="preserve">, </w:t>
            </w:r>
            <w:r w:rsidR="00ED71BE" w:rsidRPr="002C41F2">
              <w:rPr>
                <w:rFonts w:ascii="Arial" w:hAnsi="Arial"/>
                <w:b/>
                <w:sz w:val="20"/>
              </w:rPr>
              <w:t>Peppler, K.</w:t>
            </w:r>
            <w:r w:rsidRPr="002C41F2">
              <w:rPr>
                <w:rFonts w:ascii="Arial" w:hAnsi="Arial"/>
                <w:sz w:val="20"/>
              </w:rPr>
              <w:t xml:space="preserve">, </w:t>
            </w:r>
            <w:r w:rsidRPr="002C41F2">
              <w:rPr>
                <w:rFonts w:ascii="Arial" w:hAnsi="Arial"/>
                <w:sz w:val="20"/>
                <w:u w:val="single"/>
              </w:rPr>
              <w:t>Volk, C.</w:t>
            </w:r>
            <w:r w:rsidRPr="002C41F2">
              <w:rPr>
                <w:rFonts w:ascii="Arial" w:hAnsi="Arial"/>
                <w:sz w:val="20"/>
              </w:rPr>
              <w:t xml:space="preserve">, </w:t>
            </w:r>
            <w:r w:rsidR="0047050F" w:rsidRPr="002C41F2">
              <w:rPr>
                <w:rFonts w:ascii="Arial" w:hAnsi="Arial"/>
                <w:sz w:val="20"/>
                <w:u w:val="single"/>
              </w:rPr>
              <w:t>Solomou, M.</w:t>
            </w:r>
            <w:r w:rsidRPr="002C41F2">
              <w:rPr>
                <w:rFonts w:ascii="Arial" w:hAnsi="Arial"/>
                <w:sz w:val="20"/>
              </w:rPr>
              <w:t xml:space="preserve"> (2010). Pedagogical Dramas and Transformational Play: Narratively-Rich Games for Education. </w:t>
            </w:r>
            <w:r w:rsidRPr="002C41F2">
              <w:rPr>
                <w:rFonts w:ascii="Arial" w:hAnsi="Arial"/>
                <w:i/>
                <w:sz w:val="20"/>
              </w:rPr>
              <w:t>Mind, Culture, and Activity</w:t>
            </w:r>
            <w:r w:rsidRPr="002C41F2">
              <w:rPr>
                <w:rFonts w:ascii="Arial" w:hAnsi="Arial"/>
                <w:sz w:val="20"/>
              </w:rPr>
              <w:t>, 17(3), pp. 1-30.</w:t>
            </w:r>
          </w:p>
          <w:p w14:paraId="362249F8" w14:textId="77777777" w:rsidR="00090859" w:rsidRPr="002C41F2" w:rsidRDefault="00090859" w:rsidP="00651083">
            <w:pPr>
              <w:pStyle w:val="ListParagraph"/>
              <w:numPr>
                <w:ilvl w:val="0"/>
                <w:numId w:val="3"/>
              </w:numPr>
              <w:ind w:left="612" w:hanging="612"/>
              <w:rPr>
                <w:rFonts w:ascii="Arial" w:hAnsi="Arial"/>
                <w:sz w:val="20"/>
              </w:rPr>
            </w:pPr>
            <w:r w:rsidRPr="002C41F2">
              <w:rPr>
                <w:rFonts w:ascii="Arial" w:hAnsi="Arial"/>
                <w:sz w:val="20"/>
              </w:rPr>
              <w:t xml:space="preserve">Catterall, J.S. &amp; </w:t>
            </w:r>
            <w:r w:rsidRPr="002C41F2">
              <w:rPr>
                <w:rFonts w:ascii="Arial" w:hAnsi="Arial"/>
                <w:b/>
                <w:sz w:val="20"/>
              </w:rPr>
              <w:t>Peppler, K.</w:t>
            </w:r>
            <w:r w:rsidRPr="002C41F2">
              <w:rPr>
                <w:rFonts w:ascii="Arial" w:hAnsi="Arial"/>
                <w:sz w:val="20"/>
              </w:rPr>
              <w:t xml:space="preserve"> (2007). Learning in the Visual Arts and Worldviews and Young Children. </w:t>
            </w:r>
            <w:r w:rsidRPr="002C41F2">
              <w:rPr>
                <w:rFonts w:ascii="Arial" w:hAnsi="Arial"/>
                <w:i/>
                <w:sz w:val="20"/>
              </w:rPr>
              <w:t>Cambridge Journal of Education</w:t>
            </w:r>
            <w:r w:rsidRPr="002C41F2">
              <w:rPr>
                <w:rFonts w:ascii="Arial" w:hAnsi="Arial"/>
                <w:sz w:val="20"/>
              </w:rPr>
              <w:t>, 37(4), pp. 543 – 560.</w:t>
            </w:r>
          </w:p>
          <w:p w14:paraId="36575704" w14:textId="3AC8C87B" w:rsidR="00A36337" w:rsidRPr="002C41F2" w:rsidRDefault="00ED71BE" w:rsidP="00651083">
            <w:pPr>
              <w:pStyle w:val="ListParagraph"/>
              <w:numPr>
                <w:ilvl w:val="0"/>
                <w:numId w:val="3"/>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Kafai, Y. (2007). From SuperGoo to Scratch: exploring creative digital media production in informal learning. </w:t>
            </w:r>
            <w:r w:rsidR="00A36337" w:rsidRPr="002C41F2">
              <w:rPr>
                <w:rFonts w:ascii="Arial" w:hAnsi="Arial"/>
                <w:i/>
                <w:sz w:val="20"/>
              </w:rPr>
              <w:t>Learning, Media, and Technology</w:t>
            </w:r>
            <w:r w:rsidR="00A36337" w:rsidRPr="002C41F2">
              <w:rPr>
                <w:rFonts w:ascii="Arial" w:hAnsi="Arial"/>
                <w:sz w:val="20"/>
              </w:rPr>
              <w:t xml:space="preserve">, 32(2), pp. 149–166. </w:t>
            </w:r>
          </w:p>
          <w:p w14:paraId="0CEBCC16" w14:textId="77777777" w:rsidR="00A36337" w:rsidRPr="002C41F2" w:rsidRDefault="00A36337" w:rsidP="00A36337">
            <w:pPr>
              <w:rPr>
                <w:rFonts w:ascii="Arial" w:hAnsi="Arial"/>
                <w:sz w:val="20"/>
              </w:rPr>
            </w:pPr>
          </w:p>
          <w:p w14:paraId="4D01329F" w14:textId="5731700E" w:rsidR="00A36337" w:rsidRPr="002C41F2" w:rsidRDefault="00A36337" w:rsidP="00A36337">
            <w:pPr>
              <w:ind w:left="720" w:hanging="720"/>
              <w:rPr>
                <w:rFonts w:ascii="Arial" w:hAnsi="Arial"/>
                <w:b/>
                <w:sz w:val="20"/>
              </w:rPr>
            </w:pPr>
            <w:r w:rsidRPr="002C41F2">
              <w:rPr>
                <w:rFonts w:ascii="Arial" w:hAnsi="Arial"/>
                <w:b/>
                <w:sz w:val="20"/>
              </w:rPr>
              <w:t>Refereed chapters, conference proceedings, and other contributions</w:t>
            </w:r>
          </w:p>
          <w:p w14:paraId="73AD5399" w14:textId="704C9EA7" w:rsidR="00A36337" w:rsidRPr="002C41F2" w:rsidRDefault="00A36337" w:rsidP="00651083">
            <w:pPr>
              <w:pStyle w:val="ListParagraph"/>
              <w:numPr>
                <w:ilvl w:val="0"/>
                <w:numId w:val="4"/>
              </w:numPr>
              <w:ind w:left="612" w:hanging="612"/>
              <w:rPr>
                <w:rFonts w:ascii="Arial" w:hAnsi="Arial"/>
                <w:sz w:val="20"/>
              </w:rPr>
            </w:pPr>
            <w:r w:rsidRPr="002C41F2">
              <w:rPr>
                <w:rFonts w:ascii="Arial" w:hAnsi="Arial"/>
                <w:sz w:val="20"/>
              </w:rPr>
              <w:t xml:space="preserve">Kafai, Y. &amp; </w:t>
            </w:r>
            <w:r w:rsidR="00ED71BE" w:rsidRPr="002C41F2">
              <w:rPr>
                <w:rFonts w:ascii="Arial" w:hAnsi="Arial"/>
                <w:b/>
                <w:sz w:val="20"/>
              </w:rPr>
              <w:t>Peppler, K.</w:t>
            </w:r>
            <w:r w:rsidRPr="002C41F2">
              <w:rPr>
                <w:rFonts w:ascii="Arial" w:hAnsi="Arial"/>
                <w:sz w:val="20"/>
              </w:rPr>
              <w:t xml:space="preserve"> (2014). </w:t>
            </w:r>
            <w:r w:rsidR="00863513" w:rsidRPr="002C41F2">
              <w:rPr>
                <w:rFonts w:ascii="Arial" w:hAnsi="Arial"/>
                <w:sz w:val="20"/>
              </w:rPr>
              <w:t>Transparency Reconsidered: Creative, Critical and Connected Making with E-Textiles</w:t>
            </w:r>
            <w:r w:rsidRPr="002C41F2">
              <w:rPr>
                <w:rFonts w:ascii="Arial" w:hAnsi="Arial"/>
                <w:sz w:val="20"/>
              </w:rPr>
              <w:t xml:space="preserve">. In M. Boler &amp; M. Ratto (Eds.), </w:t>
            </w:r>
            <w:r w:rsidRPr="002C41F2">
              <w:rPr>
                <w:rFonts w:ascii="Arial" w:hAnsi="Arial"/>
                <w:i/>
                <w:sz w:val="20"/>
              </w:rPr>
              <w:t xml:space="preserve">DIY Citizenship. </w:t>
            </w:r>
            <w:r w:rsidRPr="002C41F2">
              <w:rPr>
                <w:rFonts w:ascii="Arial" w:hAnsi="Arial"/>
                <w:sz w:val="20"/>
              </w:rPr>
              <w:t>MIT Press: Cambridge, MA.</w:t>
            </w:r>
          </w:p>
          <w:p w14:paraId="106D2FA4" w14:textId="3923B672"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Glosson, D.</w:t>
            </w:r>
            <w:r w:rsidR="00A36337" w:rsidRPr="002C41F2">
              <w:rPr>
                <w:rFonts w:ascii="Arial" w:hAnsi="Arial"/>
                <w:sz w:val="20"/>
              </w:rPr>
              <w:t xml:space="preserve"> (2013). Learning about Circuitry with E-textiles in after-school settings. In M. Knobel &amp; C. Lankshear (Eds.), </w:t>
            </w:r>
            <w:r w:rsidR="00A36337" w:rsidRPr="002C41F2">
              <w:rPr>
                <w:rFonts w:ascii="Arial" w:hAnsi="Arial"/>
                <w:i/>
                <w:sz w:val="20"/>
              </w:rPr>
              <w:t>The New Literacies Reader,</w:t>
            </w:r>
            <w:r w:rsidR="00A36337" w:rsidRPr="002C41F2">
              <w:rPr>
                <w:rFonts w:ascii="Arial" w:hAnsi="Arial"/>
                <w:sz w:val="20"/>
              </w:rPr>
              <w:t xml:space="preserve"> New York, NY: Peter Lang Publishing.</w:t>
            </w:r>
          </w:p>
          <w:p w14:paraId="47C96A2A" w14:textId="7D39F8E0"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(2013</w:t>
            </w:r>
            <w:r w:rsidR="00585654" w:rsidRPr="002C41F2">
              <w:rPr>
                <w:rFonts w:ascii="Arial" w:hAnsi="Arial"/>
                <w:sz w:val="20"/>
              </w:rPr>
              <w:t>b</w:t>
            </w:r>
            <w:r w:rsidR="00A36337" w:rsidRPr="002C41F2">
              <w:rPr>
                <w:rFonts w:ascii="Arial" w:hAnsi="Arial"/>
                <w:sz w:val="20"/>
              </w:rPr>
              <w:t xml:space="preserve">). Social Media and Creativity. In D. Lemish (Ed.), </w:t>
            </w:r>
            <w:r w:rsidR="00A36337" w:rsidRPr="002C41F2">
              <w:rPr>
                <w:rFonts w:ascii="Arial" w:hAnsi="Arial"/>
                <w:i/>
                <w:sz w:val="20"/>
              </w:rPr>
              <w:t xml:space="preserve">The Routledge International Handbook of Children, Adolescents and Media. </w:t>
            </w:r>
            <w:r w:rsidR="00A36337" w:rsidRPr="002C41F2">
              <w:rPr>
                <w:rFonts w:ascii="Arial" w:hAnsi="Arial"/>
                <w:sz w:val="20"/>
              </w:rPr>
              <w:t>New York, NY, Routledge, p. 193-200.</w:t>
            </w:r>
          </w:p>
          <w:p w14:paraId="14FAA0F5" w14:textId="4839E4D0" w:rsidR="00A36337" w:rsidRPr="002C41F2" w:rsidRDefault="00193C07" w:rsidP="00651083">
            <w:pPr>
              <w:pStyle w:val="ListParagraph"/>
              <w:numPr>
                <w:ilvl w:val="0"/>
                <w:numId w:val="4"/>
              </w:numPr>
              <w:ind w:left="612" w:hanging="612"/>
              <w:rPr>
                <w:rFonts w:ascii="Arial" w:hAnsi="Arial"/>
                <w:sz w:val="20"/>
              </w:rPr>
            </w:pPr>
            <w:r w:rsidRPr="002C41F2">
              <w:rPr>
                <w:rFonts w:ascii="Arial" w:hAnsi="Arial"/>
                <w:sz w:val="20"/>
              </w:rPr>
              <w:t xml:space="preserve">Wohlwend, K. &amp; </w:t>
            </w:r>
            <w:r w:rsidRPr="002C41F2">
              <w:rPr>
                <w:rFonts w:ascii="Arial" w:hAnsi="Arial"/>
                <w:b/>
                <w:sz w:val="20"/>
              </w:rPr>
              <w:t>Peppler, K.</w:t>
            </w:r>
            <w:r w:rsidRPr="002C41F2">
              <w:rPr>
                <w:rFonts w:ascii="Arial" w:hAnsi="Arial"/>
                <w:sz w:val="20"/>
              </w:rPr>
              <w:t xml:space="preserve"> (2013). Designing with Pink Technologies and Barbie Transmedia. In G. M. Boldt &amp; McArdle, F. (Eds.) Young Children, Pedagogy and the Arts: Ways of Seeing. New York, NY, Routledge, 129-145</w:t>
            </w:r>
            <w:r w:rsidR="00A36337" w:rsidRPr="002C41F2">
              <w:rPr>
                <w:rFonts w:ascii="Arial" w:hAnsi="Arial"/>
                <w:sz w:val="20"/>
              </w:rPr>
              <w:t>.</w:t>
            </w:r>
          </w:p>
          <w:p w14:paraId="7EA9ED56" w14:textId="77777777" w:rsidR="009F4FBA" w:rsidRPr="002C41F2" w:rsidRDefault="009F4FBA" w:rsidP="00651083">
            <w:pPr>
              <w:pStyle w:val="ListParagraph"/>
              <w:numPr>
                <w:ilvl w:val="0"/>
                <w:numId w:val="4"/>
              </w:numPr>
              <w:ind w:left="612" w:hanging="612"/>
              <w:rPr>
                <w:rFonts w:ascii="Arial" w:hAnsi="Arial"/>
                <w:sz w:val="20"/>
              </w:rPr>
            </w:pPr>
            <w:r w:rsidRPr="002C41F2">
              <w:rPr>
                <w:rFonts w:ascii="Arial" w:hAnsi="Arial"/>
                <w:sz w:val="20"/>
                <w:u w:val="single"/>
              </w:rPr>
              <w:t>Downton, M.</w:t>
            </w:r>
            <w:r w:rsidRPr="002C41F2">
              <w:rPr>
                <w:rFonts w:ascii="Arial" w:hAnsi="Arial"/>
                <w:sz w:val="20"/>
              </w:rPr>
              <w:t xml:space="preserve">, </w:t>
            </w:r>
            <w:r w:rsidRPr="002C41F2">
              <w:rPr>
                <w:rFonts w:ascii="Arial" w:hAnsi="Arial"/>
                <w:b/>
                <w:sz w:val="20"/>
              </w:rPr>
              <w:t>Peppler, K.</w:t>
            </w:r>
            <w:r w:rsidRPr="002C41F2">
              <w:rPr>
                <w:rFonts w:ascii="Arial" w:hAnsi="Arial"/>
                <w:sz w:val="20"/>
              </w:rPr>
              <w:t xml:space="preserve">, &amp; Bamberger, J. (2011). </w:t>
            </w:r>
            <w:r w:rsidRPr="002C41F2">
              <w:rPr>
                <w:rFonts w:ascii="Arial" w:hAnsi="Arial"/>
                <w:i/>
                <w:sz w:val="20"/>
              </w:rPr>
              <w:t xml:space="preserve">Talking Like a Composer: Negotiating shared musical compositions using Impromptu. </w:t>
            </w:r>
            <w:r w:rsidRPr="002C41F2">
              <w:rPr>
                <w:rFonts w:ascii="Arial" w:hAnsi="Arial"/>
                <w:sz w:val="20"/>
              </w:rPr>
              <w:t>Published</w:t>
            </w:r>
            <w:r w:rsidRPr="002C41F2">
              <w:rPr>
                <w:rFonts w:ascii="Arial" w:hAnsi="Arial"/>
                <w:i/>
                <w:sz w:val="20"/>
              </w:rPr>
              <w:t xml:space="preserve"> </w:t>
            </w:r>
            <w:r w:rsidRPr="002C41F2">
              <w:rPr>
                <w:rFonts w:ascii="Arial" w:hAnsi="Arial"/>
                <w:sz w:val="20"/>
              </w:rPr>
              <w:t>In the proceedings of the 2011 Computer-Supported Collaborative Learning (CSCL) Conference. Hong Kong, China.</w:t>
            </w:r>
          </w:p>
          <w:p w14:paraId="68C75689" w14:textId="75BDB743"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w:t>
            </w:r>
            <w:r w:rsidR="00A36337" w:rsidRPr="002C41F2">
              <w:rPr>
                <w:rFonts w:ascii="Arial" w:hAnsi="Arial"/>
                <w:sz w:val="20"/>
                <w:u w:val="single"/>
              </w:rPr>
              <w:t>Fields, D.</w:t>
            </w:r>
            <w:r w:rsidR="00A36337" w:rsidRPr="002C41F2">
              <w:rPr>
                <w:rFonts w:ascii="Arial" w:hAnsi="Arial"/>
                <w:sz w:val="20"/>
              </w:rPr>
              <w:t xml:space="preserve">, Kafai, Y., &amp; </w:t>
            </w:r>
            <w:r w:rsidR="0047050F" w:rsidRPr="002C41F2">
              <w:rPr>
                <w:rFonts w:ascii="Arial" w:hAnsi="Arial"/>
                <w:sz w:val="20"/>
                <w:u w:val="single"/>
              </w:rPr>
              <w:t>Glosson, D.</w:t>
            </w:r>
            <w:r w:rsidR="00A36337" w:rsidRPr="002C41F2">
              <w:rPr>
                <w:rFonts w:ascii="Arial" w:hAnsi="Arial"/>
                <w:sz w:val="20"/>
              </w:rPr>
              <w:t xml:space="preserve"> (2011). Articulating Creativity in a New Domain: Expert Insights from the Field of E-Textiles. Published in the ACM Cognition &amp; Creativity Conference Proceedings. ACM: Atlanta, GA.</w:t>
            </w:r>
          </w:p>
          <w:p w14:paraId="2B526F4D" w14:textId="77777777" w:rsidR="007C1581" w:rsidRPr="002C41F2" w:rsidRDefault="007C1581" w:rsidP="00651083">
            <w:pPr>
              <w:pStyle w:val="ListParagraph"/>
              <w:numPr>
                <w:ilvl w:val="0"/>
                <w:numId w:val="4"/>
              </w:numPr>
              <w:ind w:left="612" w:hanging="612"/>
              <w:rPr>
                <w:rFonts w:ascii="Arial" w:hAnsi="Arial"/>
                <w:sz w:val="20"/>
              </w:rPr>
            </w:pPr>
            <w:r w:rsidRPr="002C41F2">
              <w:rPr>
                <w:rFonts w:ascii="Arial" w:hAnsi="Arial"/>
                <w:sz w:val="20"/>
              </w:rPr>
              <w:t xml:space="preserve">Danish, J., </w:t>
            </w: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Phelps, D.</w:t>
            </w:r>
            <w:r w:rsidRPr="002C41F2">
              <w:rPr>
                <w:rFonts w:ascii="Arial" w:hAnsi="Arial"/>
                <w:sz w:val="20"/>
              </w:rPr>
              <w:t xml:space="preserve"> (2010). </w:t>
            </w:r>
            <w:r w:rsidRPr="002C41F2">
              <w:rPr>
                <w:rFonts w:ascii="Arial" w:hAnsi="Arial"/>
                <w:i/>
                <w:sz w:val="20"/>
              </w:rPr>
              <w:t>BeeSign: Designing to Support Mediated Group Inquiry of Complex Science by Early Elementary Students</w:t>
            </w:r>
            <w:r w:rsidRPr="002C41F2">
              <w:rPr>
                <w:rFonts w:ascii="Arial" w:hAnsi="Arial"/>
                <w:sz w:val="20"/>
              </w:rPr>
              <w:t>. Published in the proceedings of the 9th International Conference on Interaction Design and Children, Barcelona, Spain.</w:t>
            </w:r>
          </w:p>
          <w:p w14:paraId="29B4ECC5" w14:textId="77777777" w:rsidR="007C1581" w:rsidRPr="002C41F2" w:rsidRDefault="007C1581" w:rsidP="00651083">
            <w:pPr>
              <w:pStyle w:val="ListParagraph"/>
              <w:numPr>
                <w:ilvl w:val="0"/>
                <w:numId w:val="4"/>
              </w:numPr>
              <w:ind w:left="612" w:hanging="612"/>
              <w:rPr>
                <w:rFonts w:ascii="Arial" w:hAnsi="Arial"/>
                <w:sz w:val="20"/>
              </w:rPr>
            </w:pPr>
            <w:r w:rsidRPr="002C41F2">
              <w:rPr>
                <w:rFonts w:ascii="Arial" w:hAnsi="Arial"/>
                <w:sz w:val="20"/>
                <w:u w:val="single"/>
              </w:rPr>
              <w:t>Downton, M.</w:t>
            </w:r>
            <w:r w:rsidRPr="002C41F2">
              <w:rPr>
                <w:rFonts w:ascii="Arial" w:hAnsi="Arial"/>
                <w:sz w:val="20"/>
              </w:rPr>
              <w:t xml:space="preserve">, </w:t>
            </w:r>
            <w:r w:rsidRPr="002C41F2">
              <w:rPr>
                <w:rFonts w:ascii="Arial" w:hAnsi="Arial"/>
                <w:b/>
                <w:sz w:val="20"/>
              </w:rPr>
              <w:t>Peppler, K.</w:t>
            </w:r>
            <w:r w:rsidRPr="002C41F2">
              <w:rPr>
                <w:rFonts w:ascii="Arial" w:hAnsi="Arial"/>
                <w:sz w:val="20"/>
              </w:rPr>
              <w:t xml:space="preserve"> &amp; Portowitz, A. (2010). </w:t>
            </w:r>
            <w:r w:rsidRPr="002C41F2">
              <w:rPr>
                <w:rFonts w:ascii="Arial" w:hAnsi="Arial"/>
                <w:i/>
                <w:sz w:val="20"/>
              </w:rPr>
              <w:t>Building tunes block by block: Constructing musical and cross-cultural understanding through Impromptu</w:t>
            </w:r>
            <w:r w:rsidRPr="002C41F2">
              <w:rPr>
                <w:rFonts w:ascii="Arial" w:hAnsi="Arial"/>
                <w:sz w:val="20"/>
              </w:rPr>
              <w:t>. Published in the proceedings of the 2010 Constructionism Conference, Paris, France.</w:t>
            </w:r>
          </w:p>
          <w:p w14:paraId="4C4E4462" w14:textId="77777777" w:rsidR="009F4FBA" w:rsidRPr="002C41F2" w:rsidRDefault="009F4FBA" w:rsidP="00651083">
            <w:pPr>
              <w:pStyle w:val="ListParagraph"/>
              <w:numPr>
                <w:ilvl w:val="0"/>
                <w:numId w:val="4"/>
              </w:numPr>
              <w:ind w:left="612" w:hanging="612"/>
              <w:rPr>
                <w:rFonts w:ascii="Arial" w:hAnsi="Arial"/>
                <w:sz w:val="20"/>
              </w:rPr>
            </w:pPr>
            <w:r w:rsidRPr="002C41F2">
              <w:rPr>
                <w:rFonts w:ascii="Arial" w:hAnsi="Arial"/>
                <w:sz w:val="20"/>
              </w:rPr>
              <w:t xml:space="preserve">Horcher, A. M., </w:t>
            </w: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Glosson, D.</w:t>
            </w:r>
            <w:r w:rsidRPr="002C41F2">
              <w:rPr>
                <w:rFonts w:ascii="Arial" w:hAnsi="Arial"/>
                <w:sz w:val="20"/>
              </w:rPr>
              <w:t xml:space="preserve"> (2010). </w:t>
            </w:r>
            <w:r w:rsidRPr="002C41F2">
              <w:rPr>
                <w:rFonts w:ascii="Arial" w:hAnsi="Arial"/>
                <w:i/>
                <w:sz w:val="20"/>
              </w:rPr>
              <w:t>E-Textiles: the Softer Side of Computing.</w:t>
            </w:r>
            <w:r w:rsidRPr="002C41F2">
              <w:rPr>
                <w:rFonts w:ascii="Arial" w:hAnsi="Arial"/>
                <w:sz w:val="20"/>
              </w:rPr>
              <w:t xml:space="preserve"> Published in the proceedings from the 2010 Grace Hopper Celebration of Women in Computing, Atlanta, GA.</w:t>
            </w:r>
          </w:p>
          <w:p w14:paraId="61D54085" w14:textId="77777777" w:rsidR="009F4FBA" w:rsidRPr="002C41F2" w:rsidRDefault="009F4FBA" w:rsidP="00651083">
            <w:pPr>
              <w:pStyle w:val="ListParagraph"/>
              <w:numPr>
                <w:ilvl w:val="0"/>
                <w:numId w:val="4"/>
              </w:numPr>
              <w:ind w:left="612" w:hanging="612"/>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Burke, Q.</w:t>
            </w:r>
            <w:r w:rsidRPr="002C41F2">
              <w:rPr>
                <w:rFonts w:ascii="Arial" w:hAnsi="Arial"/>
                <w:sz w:val="20"/>
              </w:rPr>
              <w:t xml:space="preserve">, </w:t>
            </w:r>
            <w:r w:rsidRPr="002C41F2">
              <w:rPr>
                <w:rFonts w:ascii="Arial" w:hAnsi="Arial"/>
                <w:sz w:val="20"/>
                <w:u w:val="single"/>
              </w:rPr>
              <w:t>Moore, M.</w:t>
            </w:r>
            <w:r w:rsidRPr="002C41F2">
              <w:rPr>
                <w:rFonts w:ascii="Arial" w:hAnsi="Arial"/>
                <w:sz w:val="20"/>
              </w:rPr>
              <w:t xml:space="preserve">, &amp; </w:t>
            </w:r>
            <w:r w:rsidRPr="002C41F2">
              <w:rPr>
                <w:rFonts w:ascii="Arial" w:hAnsi="Arial"/>
                <w:sz w:val="20"/>
                <w:u w:val="single"/>
              </w:rPr>
              <w:t>Glosson, D.</w:t>
            </w:r>
            <w:r w:rsidRPr="002C41F2">
              <w:rPr>
                <w:rFonts w:ascii="Arial" w:hAnsi="Arial"/>
                <w:sz w:val="20"/>
              </w:rPr>
              <w:t xml:space="preserve"> (2010). </w:t>
            </w:r>
            <w:r w:rsidRPr="002C41F2">
              <w:rPr>
                <w:rFonts w:ascii="Arial" w:hAnsi="Arial"/>
                <w:i/>
                <w:sz w:val="20"/>
              </w:rPr>
              <w:t>Fröbel’s Forgotten Gift: Textile Construction Kits as Pathways into Play, Design and Computation</w:t>
            </w:r>
            <w:r w:rsidRPr="002C41F2">
              <w:rPr>
                <w:rFonts w:ascii="Arial" w:hAnsi="Arial"/>
                <w:sz w:val="20"/>
              </w:rPr>
              <w:t>. Published in the proceedings of the 9th International Conference on Interaction Design and Children, Barcelona, Spain.</w:t>
            </w:r>
          </w:p>
          <w:p w14:paraId="32B56D3A" w14:textId="769650B1"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Danish, J., Zaitlen, B., </w:t>
            </w:r>
            <w:r w:rsidR="0047050F" w:rsidRPr="002C41F2">
              <w:rPr>
                <w:rFonts w:ascii="Arial" w:hAnsi="Arial"/>
                <w:sz w:val="20"/>
                <w:u w:val="single"/>
              </w:rPr>
              <w:t>Glosson, D.</w:t>
            </w:r>
            <w:r w:rsidR="00A36337" w:rsidRPr="002C41F2">
              <w:rPr>
                <w:rFonts w:ascii="Arial" w:hAnsi="Arial"/>
                <w:sz w:val="20"/>
              </w:rPr>
              <w:t xml:space="preserve">, </w:t>
            </w:r>
            <w:r w:rsidR="00A36337" w:rsidRPr="002C41F2">
              <w:rPr>
                <w:rFonts w:ascii="Arial" w:hAnsi="Arial"/>
                <w:sz w:val="20"/>
                <w:u w:val="single"/>
              </w:rPr>
              <w:t>Jacobs, A.</w:t>
            </w:r>
            <w:r w:rsidR="00A36337" w:rsidRPr="002C41F2">
              <w:rPr>
                <w:rFonts w:ascii="Arial" w:hAnsi="Arial"/>
                <w:sz w:val="20"/>
              </w:rPr>
              <w:t xml:space="preserve">, &amp; </w:t>
            </w:r>
            <w:r w:rsidR="0047050F" w:rsidRPr="002C41F2">
              <w:rPr>
                <w:rFonts w:ascii="Arial" w:hAnsi="Arial"/>
                <w:sz w:val="20"/>
                <w:u w:val="single"/>
              </w:rPr>
              <w:t>Phelps, D.</w:t>
            </w:r>
            <w:r w:rsidR="00A36337" w:rsidRPr="002C41F2">
              <w:rPr>
                <w:rFonts w:ascii="Arial" w:hAnsi="Arial"/>
                <w:sz w:val="20"/>
              </w:rPr>
              <w:t xml:space="preserve"> (2010). </w:t>
            </w:r>
            <w:r w:rsidR="00A36337" w:rsidRPr="002C41F2">
              <w:rPr>
                <w:rFonts w:ascii="Arial" w:hAnsi="Arial"/>
                <w:i/>
                <w:sz w:val="20"/>
              </w:rPr>
              <w:t>BeeSim: Leveraging Wearable Computers in Participatory Simulations with Young Children</w:t>
            </w:r>
            <w:r w:rsidR="00A36337" w:rsidRPr="002C41F2">
              <w:rPr>
                <w:rFonts w:ascii="Arial" w:hAnsi="Arial"/>
                <w:sz w:val="20"/>
              </w:rPr>
              <w:t>. Published in the proceedings of the 9th International Conference on Interaction Design and Children, Barcelona, Spain.</w:t>
            </w:r>
          </w:p>
          <w:p w14:paraId="2057D205" w14:textId="77777777" w:rsidR="009F4FBA" w:rsidRPr="002C41F2" w:rsidRDefault="009F4FBA"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Davis, H.</w:t>
            </w:r>
            <w:r w:rsidRPr="002C41F2">
              <w:rPr>
                <w:rFonts w:ascii="Arial" w:hAnsi="Arial"/>
                <w:sz w:val="20"/>
              </w:rPr>
              <w:t xml:space="preserve"> (2010). </w:t>
            </w:r>
            <w:r w:rsidRPr="002C41F2">
              <w:rPr>
                <w:rFonts w:ascii="Arial" w:hAnsi="Arial"/>
                <w:i/>
                <w:sz w:val="20"/>
              </w:rPr>
              <w:t>Arts and Learning: A Review of the Impact of Arts and Aesthetics on Learning and Opportunities for Further Research</w:t>
            </w:r>
            <w:r w:rsidRPr="002C41F2">
              <w:rPr>
                <w:rFonts w:ascii="Arial" w:hAnsi="Arial"/>
                <w:sz w:val="20"/>
              </w:rPr>
              <w:t>. Published in the proceedings of the 2010 International Conference of the Learning Sciences (ICLS), Chicago, IL.</w:t>
            </w:r>
          </w:p>
          <w:p w14:paraId="6C034C43" w14:textId="77777777" w:rsidR="00B47410" w:rsidRPr="002C41F2" w:rsidRDefault="00B47410"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 (2008a). </w:t>
            </w:r>
            <w:r w:rsidRPr="002C41F2">
              <w:rPr>
                <w:rFonts w:ascii="Arial" w:hAnsi="Arial"/>
                <w:i/>
                <w:sz w:val="20"/>
              </w:rPr>
              <w:t>Youth as Media Art Designers: Workshops for Creative Codings</w:t>
            </w:r>
            <w:r w:rsidRPr="002C41F2">
              <w:rPr>
                <w:rFonts w:ascii="Arial" w:hAnsi="Arial"/>
                <w:sz w:val="20"/>
              </w:rPr>
              <w:t>. Published in the proceedings of the 2008 Interaction Design for Children (IDC) Conference held at Northwestern University, Chicago, IL.</w:t>
            </w:r>
          </w:p>
          <w:p w14:paraId="56EC4A21" w14:textId="211B2845"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Kafai, Y. B. (2008b). </w:t>
            </w:r>
            <w:r w:rsidR="00A36337" w:rsidRPr="002C41F2">
              <w:rPr>
                <w:rFonts w:ascii="Arial" w:hAnsi="Arial"/>
                <w:i/>
                <w:sz w:val="20"/>
              </w:rPr>
              <w:t xml:space="preserve">Learning from Krumping: Collective Agency in Dance </w:t>
            </w:r>
            <w:r w:rsidR="00A36337" w:rsidRPr="002C41F2">
              <w:rPr>
                <w:rFonts w:ascii="Arial" w:hAnsi="Arial"/>
                <w:i/>
                <w:sz w:val="20"/>
              </w:rPr>
              <w:lastRenderedPageBreak/>
              <w:t>Performance Cultures</w:t>
            </w:r>
            <w:r w:rsidR="00A36337" w:rsidRPr="002C41F2">
              <w:rPr>
                <w:rFonts w:ascii="Arial" w:hAnsi="Arial"/>
                <w:sz w:val="20"/>
              </w:rPr>
              <w:t>. Published in the proceedings of the 2008 International Conference of the Learning Sciences (ICLS), Utrecht, Netherlands.</w:t>
            </w:r>
          </w:p>
          <w:p w14:paraId="6AA3E6E4" w14:textId="4D44A54A" w:rsidR="00B47410" w:rsidRPr="002C41F2" w:rsidRDefault="00B47410"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Y.B. (2008c). </w:t>
            </w:r>
            <w:r w:rsidRPr="002C41F2">
              <w:rPr>
                <w:rFonts w:ascii="Arial" w:hAnsi="Arial"/>
                <w:i/>
                <w:sz w:val="20"/>
              </w:rPr>
              <w:t>Developing a Design Culture at the Computer Clubhouse: The Role of Local Practices and Mediators</w:t>
            </w:r>
            <w:r w:rsidRPr="002C41F2">
              <w:rPr>
                <w:rFonts w:ascii="Arial" w:hAnsi="Arial"/>
                <w:sz w:val="20"/>
              </w:rPr>
              <w:t>. Published in the proceedings of the 2008 International Conference of the Learning Sciences (ICLS), Utrecht, Netherlands.</w:t>
            </w:r>
          </w:p>
          <w:p w14:paraId="0E6C8EF5" w14:textId="77777777" w:rsidR="00B13D49" w:rsidRPr="002C41F2" w:rsidRDefault="00B13D49"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Y.B. (2008d). </w:t>
            </w:r>
            <w:r w:rsidRPr="002C41F2">
              <w:rPr>
                <w:rFonts w:ascii="Arial" w:hAnsi="Arial"/>
                <w:i/>
                <w:sz w:val="20"/>
              </w:rPr>
              <w:t>New Literacies and the Learning Sciences: A Framework for Understanding Youths’ Media Arts Practices</w:t>
            </w:r>
            <w:r w:rsidRPr="002C41F2">
              <w:rPr>
                <w:rFonts w:ascii="Arial" w:hAnsi="Arial"/>
                <w:sz w:val="20"/>
              </w:rPr>
              <w:t xml:space="preserve">. Proceedings in the published of the 2008 International Conference of the Learning Sciences (ICLS), Utrecht, Netherlands. </w:t>
            </w:r>
          </w:p>
          <w:p w14:paraId="11063FCB" w14:textId="77777777" w:rsidR="00B47410" w:rsidRPr="002C41F2" w:rsidRDefault="00B47410" w:rsidP="00651083">
            <w:pPr>
              <w:pStyle w:val="ListParagraph"/>
              <w:numPr>
                <w:ilvl w:val="0"/>
                <w:numId w:val="4"/>
              </w:numPr>
              <w:ind w:left="612" w:hanging="612"/>
              <w:rPr>
                <w:rFonts w:ascii="Arial" w:hAnsi="Arial"/>
                <w:sz w:val="20"/>
              </w:rPr>
            </w:pPr>
            <w:r w:rsidRPr="002C41F2">
              <w:rPr>
                <w:rFonts w:ascii="Arial" w:hAnsi="Arial"/>
                <w:sz w:val="20"/>
              </w:rPr>
              <w:t xml:space="preserve">Maloney, J., </w:t>
            </w:r>
            <w:r w:rsidRPr="002C41F2">
              <w:rPr>
                <w:rFonts w:ascii="Arial" w:hAnsi="Arial"/>
                <w:b/>
                <w:sz w:val="20"/>
              </w:rPr>
              <w:t>Peppler, K.</w:t>
            </w:r>
            <w:r w:rsidRPr="002C41F2">
              <w:rPr>
                <w:rFonts w:ascii="Arial" w:hAnsi="Arial"/>
                <w:sz w:val="20"/>
              </w:rPr>
              <w:t xml:space="preserve">, Kafai, Y. B., Resnick, M. &amp; Rusk, N. (2008a). </w:t>
            </w:r>
            <w:r w:rsidRPr="002C41F2">
              <w:rPr>
                <w:rFonts w:ascii="Arial" w:hAnsi="Arial"/>
                <w:i/>
                <w:sz w:val="20"/>
              </w:rPr>
              <w:t>Programming by Choice: Urban Youth Learning Programming with Scratch</w:t>
            </w:r>
            <w:r w:rsidRPr="002C41F2">
              <w:rPr>
                <w:rFonts w:ascii="Arial" w:hAnsi="Arial"/>
                <w:sz w:val="20"/>
              </w:rPr>
              <w:t>. Published in the proceedings by the ACM Special Interest Group on Computer Science Education, Portland, OR.</w:t>
            </w:r>
          </w:p>
          <w:p w14:paraId="00CA4334" w14:textId="637F753C" w:rsidR="00A36337" w:rsidRPr="002C41F2" w:rsidRDefault="00A36337" w:rsidP="00651083">
            <w:pPr>
              <w:pStyle w:val="ListParagraph"/>
              <w:numPr>
                <w:ilvl w:val="0"/>
                <w:numId w:val="4"/>
              </w:numPr>
              <w:ind w:left="612" w:hanging="612"/>
              <w:rPr>
                <w:rFonts w:ascii="Arial" w:hAnsi="Arial"/>
                <w:sz w:val="20"/>
              </w:rPr>
            </w:pPr>
            <w:r w:rsidRPr="002C41F2">
              <w:rPr>
                <w:rFonts w:ascii="Arial" w:hAnsi="Arial"/>
                <w:sz w:val="20"/>
              </w:rPr>
              <w:t xml:space="preserve">Maloney, J., </w:t>
            </w:r>
            <w:r w:rsidR="00ED71BE" w:rsidRPr="002C41F2">
              <w:rPr>
                <w:rFonts w:ascii="Arial" w:hAnsi="Arial"/>
                <w:b/>
                <w:sz w:val="20"/>
              </w:rPr>
              <w:t>Peppler, K.</w:t>
            </w:r>
            <w:r w:rsidRPr="002C41F2">
              <w:rPr>
                <w:rFonts w:ascii="Arial" w:hAnsi="Arial"/>
                <w:sz w:val="20"/>
              </w:rPr>
              <w:t xml:space="preserve">, Kafai, Y.B., Resnick, M. &amp; Rusk, N. (2008b). </w:t>
            </w:r>
            <w:r w:rsidRPr="002C41F2">
              <w:rPr>
                <w:rFonts w:ascii="Arial" w:hAnsi="Arial"/>
                <w:i/>
                <w:sz w:val="20"/>
              </w:rPr>
              <w:t>Media Designs with Scratch: What Urban Youth Can Learn about Programming in a Computer Clubhouse</w:t>
            </w:r>
            <w:r w:rsidRPr="002C41F2">
              <w:rPr>
                <w:rFonts w:ascii="Arial" w:hAnsi="Arial"/>
                <w:sz w:val="20"/>
              </w:rPr>
              <w:t>. Published in the proceedings of the 2008 International Conference of the Learning Sciences (ICLS), Utrecht, Netherlands.</w:t>
            </w:r>
          </w:p>
          <w:p w14:paraId="6BBA067E" w14:textId="65B0B4F0" w:rsidR="00A36337" w:rsidRPr="002C41F2" w:rsidRDefault="00A36337" w:rsidP="00651083">
            <w:pPr>
              <w:pStyle w:val="ListParagraph"/>
              <w:numPr>
                <w:ilvl w:val="0"/>
                <w:numId w:val="4"/>
              </w:numPr>
              <w:ind w:left="612" w:hanging="612"/>
              <w:rPr>
                <w:rFonts w:ascii="Arial" w:hAnsi="Arial"/>
                <w:sz w:val="20"/>
              </w:rPr>
            </w:pPr>
            <w:r w:rsidRPr="002C41F2">
              <w:rPr>
                <w:rFonts w:ascii="Arial" w:hAnsi="Arial"/>
                <w:sz w:val="20"/>
              </w:rPr>
              <w:t xml:space="preserve">Hayes, E., </w:t>
            </w:r>
            <w:r w:rsidR="00ED71BE" w:rsidRPr="002C41F2">
              <w:rPr>
                <w:rFonts w:ascii="Arial" w:hAnsi="Arial"/>
                <w:b/>
                <w:sz w:val="20"/>
              </w:rPr>
              <w:t>Peppler, K.</w:t>
            </w:r>
            <w:r w:rsidRPr="002C41F2">
              <w:rPr>
                <w:rFonts w:ascii="Arial" w:hAnsi="Arial"/>
                <w:sz w:val="20"/>
              </w:rPr>
              <w:t xml:space="preserve">, Kafai, Y., Games, I., Torres, R., Pinkard, N., Hooper, P., Klopfer, E., Scheintaub, H., Eugene, W., Daily, S., Ancholou, U., Barron, B., Forssell, K., Kennedy, C., Rogers, M., Takeuchi, L., Walter, S. &amp; Zimmerman, E. (2008). </w:t>
            </w:r>
            <w:r w:rsidRPr="002C41F2">
              <w:rPr>
                <w:rFonts w:ascii="Arial" w:hAnsi="Arial"/>
                <w:i/>
                <w:sz w:val="20"/>
              </w:rPr>
              <w:t>New Perspectives on Learning Through (Game) Design</w:t>
            </w:r>
            <w:r w:rsidRPr="002C41F2">
              <w:rPr>
                <w:rFonts w:ascii="Arial" w:hAnsi="Arial"/>
                <w:sz w:val="20"/>
              </w:rPr>
              <w:t>. Published in the proceedings of the 2008 International Conference of the Learning Sciences (ICLS), Utrecht, Netherlands.</w:t>
            </w:r>
          </w:p>
          <w:p w14:paraId="37CA18DA" w14:textId="77777777" w:rsidR="00B47410" w:rsidRPr="002C41F2" w:rsidRDefault="00B47410" w:rsidP="00651083">
            <w:pPr>
              <w:pStyle w:val="ListParagraph"/>
              <w:numPr>
                <w:ilvl w:val="0"/>
                <w:numId w:val="4"/>
              </w:numPr>
              <w:ind w:left="612" w:hanging="612"/>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&amp; Chiu, G. (2007). High Tech Programmers in Low-Income Communities: Seeding Reform in a Community Technology Center. In C. Steinfield, B. Pentland, M. Ackerman, &amp;. N. Contractor (Eds.), </w:t>
            </w:r>
            <w:r w:rsidRPr="002C41F2">
              <w:rPr>
                <w:rFonts w:ascii="Arial" w:hAnsi="Arial"/>
                <w:i/>
                <w:sz w:val="20"/>
              </w:rPr>
              <w:t>Communities and Technologies 2007</w:t>
            </w:r>
            <w:r w:rsidRPr="002C41F2">
              <w:rPr>
                <w:rFonts w:ascii="Arial" w:hAnsi="Arial"/>
                <w:sz w:val="20"/>
              </w:rPr>
              <w:t xml:space="preserve"> (pp. 545-564). New York: Springer.</w:t>
            </w:r>
          </w:p>
          <w:p w14:paraId="6216256D" w14:textId="77777777" w:rsidR="00B47410" w:rsidRPr="002C41F2" w:rsidRDefault="00B47410"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 B. (2007a). What video game making can teach us about learning and literacy: Alternative pathways into participatory culture. In Akira Baba (Ed.), </w:t>
            </w:r>
            <w:r w:rsidRPr="002C41F2">
              <w:rPr>
                <w:rFonts w:ascii="Arial" w:hAnsi="Arial"/>
                <w:i/>
                <w:sz w:val="20"/>
              </w:rPr>
              <w:t>Situated Play: Proceedings of the Third International Conference of the Digital Games Research Association</w:t>
            </w:r>
            <w:r w:rsidRPr="002C41F2">
              <w:rPr>
                <w:rFonts w:ascii="Arial" w:hAnsi="Arial"/>
                <w:sz w:val="20"/>
              </w:rPr>
              <w:t xml:space="preserve"> (DiGRA) (pp. 369-376). Tokyo, Japan: The University of Tokyo.</w:t>
            </w:r>
          </w:p>
          <w:p w14:paraId="5A97F72C" w14:textId="58732589" w:rsidR="00A36337" w:rsidRPr="002C41F2" w:rsidRDefault="00ED71BE" w:rsidP="00651083">
            <w:pPr>
              <w:pStyle w:val="ListParagraph"/>
              <w:numPr>
                <w:ilvl w:val="0"/>
                <w:numId w:val="4"/>
              </w:numPr>
              <w:ind w:left="612" w:hanging="612"/>
              <w:rPr>
                <w:rFonts w:ascii="Arial" w:hAnsi="Arial"/>
                <w:sz w:val="20"/>
              </w:rPr>
            </w:pPr>
            <w:r w:rsidRPr="002C41F2">
              <w:rPr>
                <w:rFonts w:ascii="Arial" w:hAnsi="Arial"/>
                <w:b/>
                <w:sz w:val="20"/>
              </w:rPr>
              <w:t>Peppler, K.</w:t>
            </w:r>
            <w:r w:rsidR="00A36337" w:rsidRPr="002C41F2">
              <w:rPr>
                <w:rFonts w:ascii="Arial" w:hAnsi="Arial"/>
                <w:sz w:val="20"/>
              </w:rPr>
              <w:t xml:space="preserve"> &amp; Kafai, Y.B. (2007b). </w:t>
            </w:r>
            <w:r w:rsidR="00A36337" w:rsidRPr="002C41F2">
              <w:rPr>
                <w:rFonts w:ascii="Arial" w:hAnsi="Arial"/>
                <w:i/>
                <w:sz w:val="20"/>
              </w:rPr>
              <w:t>Collaboration, Computation, and Creativity: Media Arts Practices in Urban Youth Cultures</w:t>
            </w:r>
            <w:r w:rsidR="00A36337" w:rsidRPr="002C41F2">
              <w:rPr>
                <w:rFonts w:ascii="Arial" w:hAnsi="Arial"/>
                <w:sz w:val="20"/>
              </w:rPr>
              <w:t>. Published in the proceedings of the 2007 Computer Supported Collaborative Learning (CSCL) Conference held at Rutgers University, New Brunswick, NJ.</w:t>
            </w:r>
          </w:p>
          <w:p w14:paraId="76BD5762" w14:textId="77777777" w:rsidR="007C1581" w:rsidRPr="002C41F2" w:rsidRDefault="007C1581" w:rsidP="00651083">
            <w:pPr>
              <w:pStyle w:val="ListParagraph"/>
              <w:numPr>
                <w:ilvl w:val="0"/>
                <w:numId w:val="4"/>
              </w:numPr>
              <w:ind w:left="612" w:hanging="612"/>
              <w:rPr>
                <w:rFonts w:ascii="Arial" w:hAnsi="Arial"/>
                <w:sz w:val="20"/>
              </w:rPr>
            </w:pPr>
            <w:r w:rsidRPr="002C41F2">
              <w:rPr>
                <w:rFonts w:ascii="Arial" w:hAnsi="Arial"/>
                <w:sz w:val="20"/>
              </w:rPr>
              <w:t xml:space="preserve">Barron, B., Kafai, Y., Josephs, D., Pinkard, N., Resnick, M., Martin, C., Schatz, C., Shapiro, B., Millner, A., </w:t>
            </w:r>
            <w:r w:rsidRPr="002C41F2">
              <w:rPr>
                <w:rFonts w:ascii="Arial" w:hAnsi="Arial"/>
                <w:b/>
                <w:sz w:val="20"/>
              </w:rPr>
              <w:t>Peppler, K.</w:t>
            </w:r>
            <w:r w:rsidRPr="002C41F2">
              <w:rPr>
                <w:rFonts w:ascii="Arial" w:hAnsi="Arial"/>
                <w:sz w:val="20"/>
              </w:rPr>
              <w:t xml:space="preserve">, Chiu, G. &amp; Desai, S. (2006). </w:t>
            </w:r>
            <w:r w:rsidRPr="002C41F2">
              <w:rPr>
                <w:rFonts w:ascii="Arial" w:hAnsi="Arial"/>
                <w:i/>
                <w:sz w:val="20"/>
              </w:rPr>
              <w:t>Clubs, Homes, and Online Communities as Contexts for Engaging Youth in Technology Fluency Building Activities.</w:t>
            </w:r>
            <w:r w:rsidRPr="002C41F2">
              <w:rPr>
                <w:rFonts w:ascii="Arial" w:hAnsi="Arial"/>
                <w:sz w:val="20"/>
              </w:rPr>
              <w:t xml:space="preserve"> Symposium and proceedings published in the 2006 International Conference of the Learning Sciences, Bloomington, IN.</w:t>
            </w:r>
          </w:p>
          <w:p w14:paraId="67CE87B0" w14:textId="77777777" w:rsidR="007C1581" w:rsidRPr="002C41F2" w:rsidRDefault="007C1581" w:rsidP="00651083">
            <w:pPr>
              <w:pStyle w:val="ListParagraph"/>
              <w:numPr>
                <w:ilvl w:val="0"/>
                <w:numId w:val="4"/>
              </w:numPr>
              <w:ind w:left="612" w:hanging="612"/>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Alavez, M. &amp; Ruvalcaba, O. (2006). </w:t>
            </w:r>
            <w:r w:rsidRPr="002C41F2">
              <w:rPr>
                <w:rFonts w:ascii="Arial" w:hAnsi="Arial"/>
                <w:i/>
                <w:sz w:val="20"/>
              </w:rPr>
              <w:t>Seeds of a Computer Culture: An Archival Analysis of Programming Artifacts from a Community Technology Center</w:t>
            </w:r>
            <w:r w:rsidRPr="002C41F2">
              <w:rPr>
                <w:rFonts w:ascii="Arial" w:hAnsi="Arial"/>
                <w:sz w:val="20"/>
              </w:rPr>
              <w:t>. Proceedings Published in the 2006 International Conference of the Learning Sciences, Bloomington, IN.</w:t>
            </w:r>
            <w:bookmarkStart w:id="0" w:name="_GoBack"/>
            <w:bookmarkEnd w:id="0"/>
          </w:p>
          <w:p w14:paraId="2194B54A" w14:textId="4EDF378D" w:rsidR="00A36337" w:rsidRPr="002C41F2" w:rsidRDefault="00193C07" w:rsidP="00651083">
            <w:pPr>
              <w:pStyle w:val="ListParagraph"/>
              <w:numPr>
                <w:ilvl w:val="0"/>
                <w:numId w:val="4"/>
              </w:numPr>
              <w:ind w:left="612" w:hanging="612"/>
              <w:rPr>
                <w:rFonts w:ascii="Arial" w:hAnsi="Arial"/>
                <w:sz w:val="20"/>
              </w:rPr>
            </w:pPr>
            <w:r w:rsidRPr="002C41F2">
              <w:rPr>
                <w:rFonts w:ascii="Arial" w:hAnsi="Arial"/>
                <w:b/>
                <w:sz w:val="20"/>
              </w:rPr>
              <w:t>Peppler, K.</w:t>
            </w:r>
            <w:r w:rsidRPr="002C41F2">
              <w:rPr>
                <w:rFonts w:ascii="Arial" w:hAnsi="Arial"/>
                <w:sz w:val="20"/>
              </w:rPr>
              <w:t xml:space="preserve"> &amp; Kafai, Y. (2006). </w:t>
            </w:r>
            <w:r w:rsidRPr="002C41F2">
              <w:rPr>
                <w:rFonts w:ascii="Arial" w:hAnsi="Arial"/>
                <w:i/>
                <w:iCs/>
                <w:sz w:val="20"/>
              </w:rPr>
              <w:t>Creative Codings: Investigating Cultural, Personal, and Epistemological Connections in Media Arts Programming</w:t>
            </w:r>
            <w:r w:rsidRPr="002C41F2">
              <w:rPr>
                <w:rFonts w:ascii="Arial" w:hAnsi="Arial"/>
                <w:sz w:val="20"/>
              </w:rPr>
              <w:t>. Proceedings published in the 2006 International Conference of the Learning Sciences (ICLS), Bloomington, IN</w:t>
            </w:r>
            <w:r w:rsidR="00A36337" w:rsidRPr="002C41F2">
              <w:rPr>
                <w:rFonts w:ascii="Arial" w:hAnsi="Arial"/>
                <w:sz w:val="20"/>
              </w:rPr>
              <w:t>.</w:t>
            </w:r>
          </w:p>
          <w:p w14:paraId="57A15F21" w14:textId="77777777" w:rsidR="00A36337" w:rsidRPr="002C41F2" w:rsidRDefault="00A36337" w:rsidP="00A36337">
            <w:pPr>
              <w:rPr>
                <w:rFonts w:ascii="Arial" w:hAnsi="Arial"/>
                <w:sz w:val="20"/>
              </w:rPr>
            </w:pPr>
          </w:p>
          <w:p w14:paraId="25DEAC04" w14:textId="3D96A47F" w:rsidR="00895626" w:rsidRPr="002C41F2" w:rsidRDefault="00895626" w:rsidP="00895626">
            <w:pPr>
              <w:ind w:left="720" w:hanging="720"/>
              <w:rPr>
                <w:rFonts w:ascii="Arial" w:hAnsi="Arial"/>
                <w:b/>
                <w:sz w:val="20"/>
              </w:rPr>
            </w:pPr>
            <w:r w:rsidRPr="002C41F2">
              <w:rPr>
                <w:rFonts w:ascii="Arial" w:hAnsi="Arial"/>
                <w:b/>
                <w:sz w:val="20"/>
              </w:rPr>
              <w:t>Invited chapters, conference proceedings, and other contributions</w:t>
            </w:r>
          </w:p>
          <w:p w14:paraId="60CD0537" w14:textId="2D9FD7CC" w:rsidR="00895626" w:rsidRPr="002C41F2" w:rsidRDefault="00895626" w:rsidP="00651083">
            <w:pPr>
              <w:pStyle w:val="ListParagraph"/>
              <w:numPr>
                <w:ilvl w:val="0"/>
                <w:numId w:val="5"/>
              </w:numPr>
              <w:ind w:left="612" w:hanging="612"/>
              <w:rPr>
                <w:rFonts w:ascii="Arial" w:hAnsi="Arial"/>
                <w:sz w:val="20"/>
              </w:rPr>
            </w:pPr>
            <w:r w:rsidRPr="002C41F2">
              <w:rPr>
                <w:rFonts w:ascii="Arial" w:hAnsi="Arial"/>
                <w:b/>
                <w:sz w:val="20"/>
              </w:rPr>
              <w:t>Peppler, K.</w:t>
            </w:r>
            <w:r w:rsidRPr="002C41F2">
              <w:rPr>
                <w:rFonts w:ascii="Arial" w:hAnsi="Arial"/>
                <w:sz w:val="20"/>
              </w:rPr>
              <w:t xml:space="preserve"> (2013). On Screen and Onstage: Interest-Driven Arts for Teens. </w:t>
            </w:r>
            <w:r w:rsidRPr="002C41F2">
              <w:rPr>
                <w:rFonts w:ascii="Arial" w:hAnsi="Arial"/>
                <w:i/>
                <w:sz w:val="20"/>
              </w:rPr>
              <w:t>Opera America,</w:t>
            </w:r>
            <w:r w:rsidRPr="002C41F2">
              <w:rPr>
                <w:rFonts w:ascii="Arial" w:hAnsi="Arial"/>
                <w:sz w:val="20"/>
              </w:rPr>
              <w:t xml:space="preserve"> Fall 2013, 30-31</w:t>
            </w:r>
          </w:p>
          <w:p w14:paraId="5A3E75B1" w14:textId="682671AB" w:rsidR="00895626" w:rsidRPr="002C41F2" w:rsidRDefault="00895626" w:rsidP="00651083">
            <w:pPr>
              <w:pStyle w:val="ListParagraph"/>
              <w:numPr>
                <w:ilvl w:val="0"/>
                <w:numId w:val="5"/>
              </w:numPr>
              <w:ind w:left="612" w:hanging="612"/>
              <w:rPr>
                <w:rFonts w:ascii="Arial" w:hAnsi="Arial"/>
                <w:sz w:val="20"/>
              </w:rPr>
            </w:pPr>
            <w:r w:rsidRPr="002C41F2">
              <w:rPr>
                <w:rFonts w:ascii="Arial" w:hAnsi="Arial"/>
                <w:sz w:val="20"/>
              </w:rPr>
              <w:t xml:space="preserve">Kafai, Y. B. &amp; </w:t>
            </w:r>
            <w:r w:rsidRPr="002C41F2">
              <w:rPr>
                <w:rFonts w:ascii="Arial" w:hAnsi="Arial"/>
                <w:b/>
                <w:sz w:val="20"/>
              </w:rPr>
              <w:t>Peppler, K.</w:t>
            </w:r>
            <w:r w:rsidRPr="002C41F2">
              <w:rPr>
                <w:rFonts w:ascii="Arial" w:hAnsi="Arial"/>
                <w:sz w:val="20"/>
              </w:rPr>
              <w:t xml:space="preserve"> A. (2012). Developing Gaming Fluencies with Scratch: Realizing Game Design as an Artistic Process. In C. Steinkuehler, K. Squire and S. Barab (Eds.), </w:t>
            </w:r>
            <w:r w:rsidRPr="002C41F2">
              <w:rPr>
                <w:rFonts w:ascii="Arial" w:hAnsi="Arial"/>
                <w:i/>
                <w:sz w:val="20"/>
              </w:rPr>
              <w:t>Games, Learning, and Society: Learning and Meaning in the Digital Age</w:t>
            </w:r>
            <w:r w:rsidRPr="002C41F2">
              <w:rPr>
                <w:rFonts w:ascii="Arial" w:hAnsi="Arial"/>
                <w:sz w:val="20"/>
              </w:rPr>
              <w:t>. New York, NY: Cambridge University Press.</w:t>
            </w:r>
          </w:p>
          <w:p w14:paraId="2935ECAE" w14:textId="25E38EAE" w:rsidR="00895626" w:rsidRPr="002C41F2" w:rsidRDefault="00895626" w:rsidP="00651083">
            <w:pPr>
              <w:pStyle w:val="ListParagraph"/>
              <w:numPr>
                <w:ilvl w:val="0"/>
                <w:numId w:val="5"/>
              </w:numPr>
              <w:ind w:left="612" w:hanging="612"/>
              <w:rPr>
                <w:rFonts w:ascii="Arial" w:hAnsi="Arial"/>
                <w:sz w:val="20"/>
              </w:rPr>
            </w:pPr>
            <w:r w:rsidRPr="002C41F2">
              <w:rPr>
                <w:rFonts w:ascii="Arial" w:hAnsi="Arial" w:cs="Arial"/>
                <w:b/>
                <w:sz w:val="20"/>
                <w:szCs w:val="20"/>
              </w:rPr>
              <w:t>Peppler, K.</w:t>
            </w:r>
            <w:r w:rsidRPr="002C41F2">
              <w:rPr>
                <w:rFonts w:ascii="Arial" w:hAnsi="Arial" w:cs="Arial"/>
                <w:sz w:val="20"/>
                <w:szCs w:val="20"/>
              </w:rPr>
              <w:t xml:space="preserve"> (2012). Scratch: digital art making. </w:t>
            </w:r>
            <w:r w:rsidRPr="002C41F2">
              <w:rPr>
                <w:rFonts w:ascii="Arial" w:hAnsi="Arial" w:cs="Arial"/>
                <w:i/>
                <w:sz w:val="20"/>
                <w:szCs w:val="20"/>
              </w:rPr>
              <w:t>Child Art Magazine 12(1), Number 42. pp. iv.</w:t>
            </w:r>
          </w:p>
          <w:p w14:paraId="699FCBAD" w14:textId="25E56FB8" w:rsidR="00895626" w:rsidRPr="002C41F2" w:rsidRDefault="00895626" w:rsidP="00651083">
            <w:pPr>
              <w:pStyle w:val="ListParagraph"/>
              <w:numPr>
                <w:ilvl w:val="0"/>
                <w:numId w:val="5"/>
              </w:numPr>
              <w:ind w:left="612" w:hanging="612"/>
              <w:rPr>
                <w:rFonts w:ascii="Arial" w:hAnsi="Arial"/>
                <w:sz w:val="20"/>
              </w:rPr>
            </w:pPr>
            <w:r w:rsidRPr="002C41F2">
              <w:rPr>
                <w:rFonts w:ascii="Arial" w:hAnsi="Arial"/>
                <w:sz w:val="20"/>
              </w:rPr>
              <w:t xml:space="preserve">Catterall, J.S. &amp; </w:t>
            </w:r>
            <w:r w:rsidRPr="002C41F2">
              <w:rPr>
                <w:rFonts w:ascii="Arial" w:hAnsi="Arial"/>
                <w:b/>
                <w:sz w:val="20"/>
              </w:rPr>
              <w:t>Peppler, K.</w:t>
            </w:r>
            <w:r w:rsidRPr="002C41F2">
              <w:rPr>
                <w:rFonts w:ascii="Arial" w:hAnsi="Arial"/>
                <w:sz w:val="20"/>
              </w:rPr>
              <w:t xml:space="preserve"> (2007). </w:t>
            </w:r>
            <w:r w:rsidRPr="002C41F2">
              <w:rPr>
                <w:rFonts w:ascii="Arial" w:hAnsi="Arial"/>
                <w:i/>
                <w:sz w:val="20"/>
              </w:rPr>
              <w:t xml:space="preserve">Learning in the Visual Arts and Worldviews of Young </w:t>
            </w:r>
            <w:r w:rsidRPr="002C41F2">
              <w:rPr>
                <w:rFonts w:ascii="Arial" w:hAnsi="Arial"/>
                <w:i/>
                <w:sz w:val="20"/>
              </w:rPr>
              <w:lastRenderedPageBreak/>
              <w:t>Children: Lessons from Skid Row</w:t>
            </w:r>
            <w:r w:rsidRPr="002C41F2">
              <w:rPr>
                <w:rFonts w:ascii="Arial" w:hAnsi="Arial"/>
                <w:sz w:val="20"/>
              </w:rPr>
              <w:t>. Evaluating the Impact of Arts Education: A European and International Research Symposium, Centre Pompidou, Paris.</w:t>
            </w:r>
          </w:p>
          <w:p w14:paraId="3255A276" w14:textId="6DFBBCC2" w:rsidR="00895626" w:rsidRPr="002C41F2" w:rsidRDefault="00895626" w:rsidP="00D85A52">
            <w:pPr>
              <w:ind w:left="882" w:hanging="162"/>
              <w:rPr>
                <w:rFonts w:ascii="Arial" w:hAnsi="Arial"/>
                <w:sz w:val="18"/>
              </w:rPr>
            </w:pPr>
            <w:r w:rsidRPr="002C41F2">
              <w:rPr>
                <w:rFonts w:ascii="Arial" w:hAnsi="Arial"/>
                <w:i/>
                <w:sz w:val="18"/>
              </w:rPr>
              <w:t>French translation:</w:t>
            </w:r>
            <w:r w:rsidRPr="002C41F2">
              <w:rPr>
                <w:rFonts w:ascii="Arial" w:hAnsi="Arial"/>
                <w:sz w:val="18"/>
              </w:rPr>
              <w:t xml:space="preserve"> Catterall, J.S., &amp; </w:t>
            </w:r>
            <w:r w:rsidRPr="002C41F2">
              <w:rPr>
                <w:rFonts w:ascii="Arial" w:hAnsi="Arial"/>
                <w:b/>
                <w:sz w:val="18"/>
              </w:rPr>
              <w:t>Peppler, K.</w:t>
            </w:r>
            <w:r w:rsidRPr="002C41F2">
              <w:rPr>
                <w:rFonts w:ascii="Arial" w:hAnsi="Arial"/>
                <w:sz w:val="18"/>
              </w:rPr>
              <w:t xml:space="preserve"> (2007). </w:t>
            </w:r>
            <w:r w:rsidRPr="002C41F2">
              <w:rPr>
                <w:rFonts w:ascii="Arial" w:hAnsi="Arial"/>
                <w:i/>
                <w:sz w:val="18"/>
              </w:rPr>
              <w:t>Initiation aux ars visuels et vision du monde chez les jeunes enfants: quand confiance en son efficacit</w:t>
            </w:r>
            <w:r w:rsidRPr="002C41F2">
              <w:rPr>
                <w:rFonts w:ascii="Arial" w:hAnsi="Arial" w:cstheme="minorHAnsi"/>
                <w:i/>
                <w:sz w:val="18"/>
              </w:rPr>
              <w:t>é</w:t>
            </w:r>
            <w:r w:rsidRPr="002C41F2">
              <w:rPr>
                <w:rFonts w:ascii="Arial" w:hAnsi="Arial"/>
                <w:i/>
                <w:sz w:val="18"/>
              </w:rPr>
              <w:t xml:space="preserve"> et originalit</w:t>
            </w:r>
            <w:r w:rsidRPr="002C41F2">
              <w:rPr>
                <w:rFonts w:ascii="Arial" w:hAnsi="Arial" w:cstheme="minorHAnsi"/>
                <w:i/>
                <w:sz w:val="18"/>
              </w:rPr>
              <w:t>é</w:t>
            </w:r>
            <w:r w:rsidRPr="002C41F2">
              <w:rPr>
                <w:rFonts w:ascii="Arial" w:hAnsi="Arial"/>
                <w:i/>
                <w:sz w:val="18"/>
              </w:rPr>
              <w:t xml:space="preserve"> se rencontrent. </w:t>
            </w:r>
            <w:r w:rsidRPr="002C41F2">
              <w:rPr>
                <w:rFonts w:ascii="Arial" w:hAnsi="Arial"/>
                <w:sz w:val="18"/>
              </w:rPr>
              <w:t>In Symposium europ</w:t>
            </w:r>
            <w:r w:rsidRPr="002C41F2">
              <w:rPr>
                <w:rFonts w:ascii="Arial" w:hAnsi="Arial" w:cstheme="minorHAnsi"/>
                <w:sz w:val="18"/>
              </w:rPr>
              <w:t xml:space="preserve">éen et international de researche: Évaluer les effets de l’éducation artistique et culturelle (pp. 283-293). Paris: La documentation Française. </w:t>
            </w:r>
          </w:p>
          <w:p w14:paraId="0D83291B" w14:textId="77777777" w:rsidR="00A43FF7" w:rsidRPr="002C41F2" w:rsidRDefault="00A43FF7" w:rsidP="00895626">
            <w:pPr>
              <w:spacing w:before="240"/>
              <w:rPr>
                <w:rFonts w:ascii="Arial" w:hAnsi="Arial"/>
                <w:b/>
                <w:sz w:val="20"/>
              </w:rPr>
            </w:pPr>
            <w:r w:rsidRPr="002C41F2">
              <w:rPr>
                <w:rFonts w:ascii="Arial" w:hAnsi="Arial"/>
                <w:b/>
                <w:sz w:val="20"/>
              </w:rPr>
              <w:t>PUBLICATIONS: MANUSCRIPTS IN PROGRESS</w:t>
            </w:r>
          </w:p>
          <w:p w14:paraId="7BCC9FC9" w14:textId="366436CA" w:rsidR="00A43FF7" w:rsidRPr="002C41F2" w:rsidRDefault="00A43FF7" w:rsidP="00A43FF7">
            <w:pPr>
              <w:spacing w:before="60"/>
              <w:rPr>
                <w:rFonts w:ascii="Arial" w:hAnsi="Arial"/>
                <w:sz w:val="20"/>
              </w:rPr>
            </w:pPr>
            <w:r w:rsidRPr="002C41F2">
              <w:rPr>
                <w:rFonts w:ascii="Arial" w:hAnsi="Arial"/>
                <w:b/>
                <w:sz w:val="20"/>
              </w:rPr>
              <w:t>Refereed books under contract</w:t>
            </w:r>
            <w:r w:rsidRPr="002C41F2">
              <w:rPr>
                <w:rFonts w:ascii="Arial" w:hAnsi="Arial"/>
                <w:sz w:val="20"/>
              </w:rPr>
              <w:tab/>
              <w:t xml:space="preserve">                                    </w:t>
            </w:r>
            <w:r w:rsidRPr="002C41F2">
              <w:rPr>
                <w:rFonts w:ascii="Arial" w:hAnsi="Arial"/>
                <w:sz w:val="20"/>
              </w:rPr>
              <w:tab/>
            </w:r>
          </w:p>
          <w:p w14:paraId="39102BB8" w14:textId="77777777" w:rsidR="00A43FF7" w:rsidRPr="002C41F2" w:rsidRDefault="00A43FF7" w:rsidP="00651083">
            <w:pPr>
              <w:pStyle w:val="ListParagraph"/>
              <w:numPr>
                <w:ilvl w:val="0"/>
                <w:numId w:val="6"/>
              </w:numPr>
              <w:ind w:left="702" w:hanging="702"/>
              <w:rPr>
                <w:rFonts w:ascii="Arial" w:hAnsi="Arial"/>
                <w:sz w:val="20"/>
              </w:rPr>
            </w:pPr>
            <w:r w:rsidRPr="002C41F2">
              <w:rPr>
                <w:rFonts w:ascii="Arial" w:hAnsi="Arial"/>
                <w:b/>
                <w:sz w:val="20"/>
              </w:rPr>
              <w:t>Peppler, K.</w:t>
            </w:r>
            <w:r w:rsidRPr="002C41F2">
              <w:rPr>
                <w:rFonts w:ascii="Arial" w:hAnsi="Arial"/>
                <w:sz w:val="20"/>
              </w:rPr>
              <w:t xml:space="preserve"> (Ed.) (in progress, 2017). </w:t>
            </w:r>
            <w:r w:rsidRPr="002C41F2">
              <w:rPr>
                <w:rFonts w:ascii="Arial" w:hAnsi="Arial"/>
                <w:i/>
                <w:sz w:val="20"/>
              </w:rPr>
              <w:t xml:space="preserve">Encyclopedia of Out-of-School Learning: Volume 1. </w:t>
            </w:r>
            <w:r w:rsidRPr="002C41F2">
              <w:rPr>
                <w:rFonts w:ascii="Arial" w:hAnsi="Arial"/>
                <w:sz w:val="20"/>
              </w:rPr>
              <w:t>Los Angeles, CA: Sage Publications.</w:t>
            </w:r>
          </w:p>
          <w:p w14:paraId="33540352" w14:textId="493E220B" w:rsidR="00A43FF7" w:rsidRPr="002C41F2" w:rsidRDefault="00A43FF7" w:rsidP="00651083">
            <w:pPr>
              <w:pStyle w:val="ListParagraph"/>
              <w:numPr>
                <w:ilvl w:val="0"/>
                <w:numId w:val="6"/>
              </w:numPr>
              <w:ind w:left="702" w:hanging="702"/>
              <w:rPr>
                <w:rFonts w:ascii="Arial" w:hAnsi="Arial"/>
                <w:sz w:val="20"/>
              </w:rPr>
            </w:pPr>
            <w:r w:rsidRPr="002C41F2">
              <w:rPr>
                <w:rFonts w:ascii="Arial" w:hAnsi="Arial"/>
                <w:b/>
                <w:sz w:val="20"/>
              </w:rPr>
              <w:t>Peppler, K.</w:t>
            </w:r>
            <w:r w:rsidRPr="002C41F2">
              <w:rPr>
                <w:rFonts w:ascii="Arial" w:hAnsi="Arial"/>
                <w:sz w:val="20"/>
              </w:rPr>
              <w:t xml:space="preserve"> (Ed.) (in progress, 2017). </w:t>
            </w:r>
            <w:r w:rsidRPr="002C41F2">
              <w:rPr>
                <w:rFonts w:ascii="Arial" w:hAnsi="Arial"/>
                <w:i/>
                <w:sz w:val="20"/>
              </w:rPr>
              <w:t xml:space="preserve">Encyclopedia of Out-of-School Learning: Volume 2. </w:t>
            </w:r>
            <w:r w:rsidRPr="002C41F2">
              <w:rPr>
                <w:rFonts w:ascii="Arial" w:hAnsi="Arial"/>
                <w:sz w:val="20"/>
              </w:rPr>
              <w:t>Los Angeles, CA: Sage Publications.</w:t>
            </w:r>
          </w:p>
          <w:p w14:paraId="741ADDF3" w14:textId="77777777" w:rsidR="00A43FF7" w:rsidRPr="002C41F2" w:rsidRDefault="00A43FF7" w:rsidP="00651083">
            <w:pPr>
              <w:pStyle w:val="ListParagraph"/>
              <w:numPr>
                <w:ilvl w:val="0"/>
                <w:numId w:val="6"/>
              </w:numPr>
              <w:ind w:left="702" w:hanging="702"/>
              <w:rPr>
                <w:rFonts w:ascii="Arial" w:hAnsi="Arial"/>
                <w:sz w:val="20"/>
              </w:rPr>
            </w:pPr>
            <w:r w:rsidRPr="002C41F2">
              <w:rPr>
                <w:rFonts w:ascii="Arial" w:hAnsi="Arial"/>
                <w:b/>
                <w:sz w:val="20"/>
              </w:rPr>
              <w:t>Peppler, K.</w:t>
            </w:r>
            <w:r w:rsidRPr="002C41F2">
              <w:rPr>
                <w:rFonts w:ascii="Arial" w:hAnsi="Arial"/>
                <w:sz w:val="20"/>
              </w:rPr>
              <w:t xml:space="preserve">, Halverson, E. &amp; Kafai, Y. (Eds.) (in progress, 2015). </w:t>
            </w:r>
            <w:r w:rsidRPr="002C41F2">
              <w:rPr>
                <w:rFonts w:ascii="Arial" w:hAnsi="Arial"/>
                <w:i/>
                <w:sz w:val="20"/>
              </w:rPr>
              <w:t>Makeology: The Maker Movement and the Future of Learning (Volume 1).</w:t>
            </w:r>
            <w:r w:rsidRPr="002C41F2">
              <w:rPr>
                <w:rFonts w:ascii="Arial" w:hAnsi="Arial"/>
                <w:sz w:val="20"/>
              </w:rPr>
              <w:t xml:space="preserve"> New York, NY: Routledge.</w:t>
            </w:r>
          </w:p>
          <w:p w14:paraId="45C19DE6" w14:textId="77777777" w:rsidR="00A43FF7" w:rsidRPr="002C41F2" w:rsidRDefault="00A43FF7" w:rsidP="00651083">
            <w:pPr>
              <w:pStyle w:val="ListParagraph"/>
              <w:numPr>
                <w:ilvl w:val="0"/>
                <w:numId w:val="6"/>
              </w:numPr>
              <w:ind w:left="702" w:hanging="702"/>
              <w:rPr>
                <w:rFonts w:ascii="Arial" w:hAnsi="Arial"/>
                <w:sz w:val="20"/>
              </w:rPr>
            </w:pPr>
            <w:r w:rsidRPr="002C41F2">
              <w:rPr>
                <w:rFonts w:ascii="Arial" w:hAnsi="Arial"/>
                <w:b/>
                <w:sz w:val="20"/>
              </w:rPr>
              <w:t>Peppler, K.</w:t>
            </w:r>
            <w:r w:rsidRPr="002C41F2">
              <w:rPr>
                <w:rFonts w:ascii="Arial" w:hAnsi="Arial"/>
                <w:sz w:val="20"/>
              </w:rPr>
              <w:t xml:space="preserve">, Halverson, E. &amp; Kafai, Y. (Eds.) (in progress, 2015). </w:t>
            </w:r>
            <w:r w:rsidRPr="002C41F2">
              <w:rPr>
                <w:rFonts w:ascii="Arial" w:hAnsi="Arial"/>
                <w:i/>
                <w:sz w:val="20"/>
              </w:rPr>
              <w:t>Makeology: The Maker Movement and the Future of Learning (Volume 2).</w:t>
            </w:r>
            <w:r w:rsidRPr="002C41F2">
              <w:rPr>
                <w:rFonts w:ascii="Arial" w:hAnsi="Arial"/>
                <w:sz w:val="20"/>
              </w:rPr>
              <w:t xml:space="preserve"> New York, NY: Routledge.</w:t>
            </w:r>
          </w:p>
          <w:p w14:paraId="45E8590C" w14:textId="77777777" w:rsidR="00A43FF7" w:rsidRPr="002C41F2" w:rsidRDefault="00A43FF7" w:rsidP="00A43FF7">
            <w:pPr>
              <w:ind w:left="720" w:hanging="720"/>
              <w:rPr>
                <w:rFonts w:ascii="Arial" w:hAnsi="Arial"/>
                <w:sz w:val="20"/>
              </w:rPr>
            </w:pPr>
          </w:p>
          <w:p w14:paraId="401055EC" w14:textId="3537BD41" w:rsidR="00A43FF7" w:rsidRPr="002C41F2" w:rsidRDefault="00A43FF7" w:rsidP="00895626">
            <w:pPr>
              <w:rPr>
                <w:rFonts w:ascii="Arial" w:hAnsi="Arial"/>
                <w:b/>
                <w:sz w:val="20"/>
              </w:rPr>
            </w:pPr>
            <w:r w:rsidRPr="002C41F2">
              <w:rPr>
                <w:rFonts w:ascii="Arial" w:hAnsi="Arial"/>
                <w:b/>
                <w:sz w:val="20"/>
              </w:rPr>
              <w:t>Refereed works under review</w:t>
            </w:r>
          </w:p>
          <w:p w14:paraId="718695AD" w14:textId="77777777" w:rsidR="00A43FF7" w:rsidRPr="002C41F2" w:rsidRDefault="00A43FF7" w:rsidP="00651083">
            <w:pPr>
              <w:pStyle w:val="ListParagraph"/>
              <w:numPr>
                <w:ilvl w:val="0"/>
                <w:numId w:val="7"/>
              </w:numPr>
              <w:ind w:left="702" w:hanging="702"/>
              <w:rPr>
                <w:rFonts w:ascii="Arial" w:hAnsi="Arial"/>
                <w:i/>
                <w:sz w:val="20"/>
              </w:rPr>
            </w:pPr>
            <w:r w:rsidRPr="002C41F2">
              <w:rPr>
                <w:rFonts w:ascii="Arial" w:hAnsi="Arial"/>
                <w:sz w:val="20"/>
              </w:rPr>
              <w:t xml:space="preserve">Danish, J., </w:t>
            </w: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Phelps, D.</w:t>
            </w:r>
            <w:r w:rsidRPr="002C41F2">
              <w:rPr>
                <w:rFonts w:ascii="Arial" w:hAnsi="Arial"/>
                <w:sz w:val="20"/>
              </w:rPr>
              <w:t xml:space="preserve">, </w:t>
            </w:r>
            <w:r w:rsidRPr="002C41F2">
              <w:rPr>
                <w:rFonts w:ascii="Arial" w:hAnsi="Arial"/>
                <w:sz w:val="20"/>
                <w:u w:val="single"/>
              </w:rPr>
              <w:t>Andrade, A.</w:t>
            </w:r>
            <w:r w:rsidRPr="002C41F2">
              <w:rPr>
                <w:rFonts w:ascii="Arial" w:hAnsi="Arial"/>
                <w:sz w:val="20"/>
              </w:rPr>
              <w:t xml:space="preserve">, &amp; </w:t>
            </w:r>
            <w:r w:rsidRPr="002C41F2">
              <w:rPr>
                <w:rFonts w:ascii="Arial" w:hAnsi="Arial"/>
                <w:sz w:val="20"/>
                <w:u w:val="single"/>
              </w:rPr>
              <w:t>Whiting, J.</w:t>
            </w:r>
            <w:r w:rsidRPr="002C41F2">
              <w:rPr>
                <w:rFonts w:ascii="Arial" w:hAnsi="Arial"/>
                <w:sz w:val="20"/>
              </w:rPr>
              <w:t xml:space="preserve"> (under review). The Impact of Disciplinary Framing Upon Early Elementary Students’ Representational Critiques. </w:t>
            </w:r>
            <w:r w:rsidRPr="002C41F2">
              <w:rPr>
                <w:rFonts w:ascii="Arial" w:hAnsi="Arial"/>
                <w:i/>
                <w:sz w:val="20"/>
              </w:rPr>
              <w:t>Cognition &amp; Instruction.</w:t>
            </w:r>
          </w:p>
          <w:p w14:paraId="532911F2" w14:textId="77777777" w:rsidR="00A43FF7" w:rsidRPr="002C41F2" w:rsidRDefault="00A43FF7" w:rsidP="00651083">
            <w:pPr>
              <w:pStyle w:val="ListParagraph"/>
              <w:numPr>
                <w:ilvl w:val="0"/>
                <w:numId w:val="7"/>
              </w:numPr>
              <w:ind w:left="702" w:hanging="702"/>
              <w:rPr>
                <w:rFonts w:ascii="Arial" w:hAnsi="Arial"/>
                <w:i/>
                <w:sz w:val="20"/>
              </w:rPr>
            </w:pPr>
            <w:r w:rsidRPr="002C41F2">
              <w:rPr>
                <w:rFonts w:ascii="Arial" w:hAnsi="Arial"/>
                <w:b/>
                <w:sz w:val="20"/>
              </w:rPr>
              <w:t>Peppler, K.</w:t>
            </w:r>
            <w:r w:rsidRPr="002C41F2">
              <w:rPr>
                <w:rFonts w:ascii="Arial" w:hAnsi="Arial"/>
                <w:sz w:val="20"/>
              </w:rPr>
              <w:t xml:space="preserve"> (under review). Intergenerational Crafting: Mapping extant maker culture among urban youth. </w:t>
            </w:r>
            <w:r w:rsidRPr="002C41F2">
              <w:rPr>
                <w:rFonts w:ascii="Arial" w:hAnsi="Arial"/>
                <w:i/>
                <w:sz w:val="20"/>
              </w:rPr>
              <w:t>E-learning and Digital Media.</w:t>
            </w:r>
          </w:p>
          <w:p w14:paraId="13D3578C" w14:textId="77777777" w:rsidR="00A43FF7" w:rsidRPr="002C41F2" w:rsidRDefault="00A43FF7" w:rsidP="00A43FF7">
            <w:pPr>
              <w:ind w:left="720" w:hanging="720"/>
              <w:rPr>
                <w:rFonts w:ascii="Arial" w:hAnsi="Arial"/>
                <w:sz w:val="20"/>
              </w:rPr>
            </w:pPr>
          </w:p>
          <w:p w14:paraId="3E66623C" w14:textId="104153C7" w:rsidR="00895626" w:rsidRPr="002C41F2" w:rsidRDefault="00895626" w:rsidP="00895626">
            <w:pPr>
              <w:rPr>
                <w:rFonts w:ascii="Arial" w:hAnsi="Arial"/>
                <w:b/>
                <w:sz w:val="20"/>
              </w:rPr>
            </w:pPr>
            <w:r w:rsidRPr="002C41F2">
              <w:rPr>
                <w:rFonts w:ascii="Arial" w:hAnsi="Arial"/>
                <w:b/>
                <w:sz w:val="20"/>
              </w:rPr>
              <w:t>Invited works in press</w:t>
            </w:r>
          </w:p>
          <w:p w14:paraId="78D35F6D" w14:textId="00A4E8F2" w:rsidR="00895626" w:rsidRPr="002C41F2" w:rsidRDefault="00895626" w:rsidP="00651083">
            <w:pPr>
              <w:pStyle w:val="ListParagraph"/>
              <w:numPr>
                <w:ilvl w:val="0"/>
                <w:numId w:val="8"/>
              </w:numPr>
              <w:ind w:left="702" w:hanging="702"/>
              <w:rPr>
                <w:rFonts w:ascii="Arial" w:hAnsi="Arial"/>
                <w:sz w:val="20"/>
              </w:rPr>
            </w:pPr>
            <w:r w:rsidRPr="002C41F2">
              <w:rPr>
                <w:rFonts w:ascii="Arial" w:hAnsi="Arial"/>
                <w:b/>
                <w:sz w:val="20"/>
              </w:rPr>
              <w:t>Peppler, K.</w:t>
            </w:r>
            <w:r w:rsidRPr="002C41F2">
              <w:rPr>
                <w:rFonts w:ascii="Arial" w:hAnsi="Arial"/>
                <w:sz w:val="20"/>
              </w:rPr>
              <w:t xml:space="preserve"> (in press). Informal music learning and making communities. In A. Ruthmann and R. Mantie (Eds.), </w:t>
            </w:r>
            <w:r w:rsidRPr="002C41F2">
              <w:rPr>
                <w:rFonts w:ascii="Arial" w:hAnsi="Arial"/>
                <w:i/>
                <w:sz w:val="20"/>
              </w:rPr>
              <w:t>The Oxford Handbook of Technology and Music Education</w:t>
            </w:r>
            <w:r w:rsidRPr="002C41F2">
              <w:rPr>
                <w:rFonts w:ascii="Arial" w:hAnsi="Arial"/>
                <w:sz w:val="20"/>
              </w:rPr>
              <w:t>. Oxford University Press.</w:t>
            </w:r>
          </w:p>
          <w:p w14:paraId="2ABE07D7" w14:textId="77777777" w:rsidR="00895626" w:rsidRPr="002C41F2" w:rsidRDefault="00895626" w:rsidP="00A43FF7">
            <w:pPr>
              <w:ind w:left="720" w:hanging="720"/>
              <w:rPr>
                <w:rFonts w:ascii="Arial" w:hAnsi="Arial"/>
                <w:sz w:val="20"/>
              </w:rPr>
            </w:pPr>
          </w:p>
          <w:p w14:paraId="2DD245F7" w14:textId="5171A7DB" w:rsidR="00A43FF7" w:rsidRPr="002C41F2" w:rsidRDefault="00A43FF7" w:rsidP="00A43FF7">
            <w:pPr>
              <w:ind w:left="720" w:hanging="720"/>
              <w:rPr>
                <w:rFonts w:ascii="Arial" w:hAnsi="Arial"/>
                <w:b/>
                <w:sz w:val="20"/>
              </w:rPr>
            </w:pPr>
            <w:r w:rsidRPr="002C41F2">
              <w:rPr>
                <w:rFonts w:ascii="Arial" w:hAnsi="Arial"/>
                <w:b/>
                <w:sz w:val="20"/>
              </w:rPr>
              <w:t>Refereed works in preparation</w:t>
            </w:r>
          </w:p>
          <w:p w14:paraId="67AFF5A8" w14:textId="3C93DD86" w:rsidR="00A43FF7" w:rsidRPr="002C41F2" w:rsidRDefault="00A43FF7" w:rsidP="00651083">
            <w:pPr>
              <w:pStyle w:val="ListParagraph"/>
              <w:numPr>
                <w:ilvl w:val="0"/>
                <w:numId w:val="9"/>
              </w:numPr>
              <w:ind w:left="702" w:hanging="702"/>
              <w:rPr>
                <w:rFonts w:ascii="Arial" w:hAnsi="Arial"/>
                <w:sz w:val="20"/>
              </w:rPr>
            </w:pPr>
            <w:r w:rsidRPr="002C41F2">
              <w:rPr>
                <w:rFonts w:ascii="Arial" w:hAnsi="Arial"/>
                <w:b/>
                <w:sz w:val="20"/>
              </w:rPr>
              <w:t>Peppler, K.</w:t>
            </w:r>
            <w:r w:rsidRPr="002C41F2">
              <w:rPr>
                <w:rFonts w:ascii="Arial" w:hAnsi="Arial"/>
                <w:sz w:val="20"/>
              </w:rPr>
              <w:t xml:space="preserve">, Resnick, M., Eidman-Aadahl, E., &amp; Ito, M. (in preparation, 2015). </w:t>
            </w:r>
            <w:r w:rsidRPr="002C41F2">
              <w:rPr>
                <w:rFonts w:ascii="Arial" w:hAnsi="Arial"/>
                <w:i/>
                <w:sz w:val="20"/>
              </w:rPr>
              <w:t xml:space="preserve">Make-to-Learn: Deepening and Broadening Learning through Making. </w:t>
            </w:r>
            <w:r w:rsidRPr="002C41F2">
              <w:rPr>
                <w:rFonts w:ascii="Arial" w:hAnsi="Arial"/>
                <w:sz w:val="20"/>
              </w:rPr>
              <w:t>Cambridge, MA: MIT Press.</w:t>
            </w:r>
          </w:p>
          <w:p w14:paraId="6A0BC127" w14:textId="39C768E1" w:rsidR="00A43FF7" w:rsidRPr="002C41F2" w:rsidRDefault="00A43FF7" w:rsidP="00651083">
            <w:pPr>
              <w:pStyle w:val="ListParagraph"/>
              <w:numPr>
                <w:ilvl w:val="0"/>
                <w:numId w:val="9"/>
              </w:numPr>
              <w:ind w:left="702" w:hanging="702"/>
              <w:rPr>
                <w:rFonts w:ascii="Arial" w:hAnsi="Arial" w:cs="Arial"/>
                <w:i/>
                <w:sz w:val="20"/>
                <w:szCs w:val="20"/>
              </w:rPr>
            </w:pPr>
            <w:r w:rsidRPr="002C41F2">
              <w:rPr>
                <w:rFonts w:ascii="Arial" w:hAnsi="Arial" w:cs="Arial"/>
                <w:b/>
                <w:sz w:val="20"/>
                <w:szCs w:val="20"/>
              </w:rPr>
              <w:t>Peppler, K.</w:t>
            </w:r>
            <w:r w:rsidRPr="002C41F2">
              <w:rPr>
                <w:rFonts w:ascii="Arial" w:hAnsi="Arial" w:cs="Arial"/>
                <w:sz w:val="20"/>
                <w:szCs w:val="20"/>
              </w:rPr>
              <w:t xml:space="preserve"> (in preparation</w:t>
            </w:r>
            <w:r w:rsidR="00895626" w:rsidRPr="002C41F2">
              <w:rPr>
                <w:rFonts w:ascii="Arial" w:hAnsi="Arial" w:cs="Arial"/>
                <w:sz w:val="20"/>
                <w:szCs w:val="20"/>
              </w:rPr>
              <w:t>, 2015</w:t>
            </w:r>
            <w:r w:rsidRPr="002C41F2">
              <w:rPr>
                <w:rFonts w:ascii="Arial" w:hAnsi="Arial" w:cs="Arial"/>
                <w:sz w:val="20"/>
                <w:szCs w:val="20"/>
              </w:rPr>
              <w:t xml:space="preserve">). Promoting Creativity and Innovation in Education. </w:t>
            </w:r>
            <w:r w:rsidRPr="002C41F2">
              <w:rPr>
                <w:rFonts w:ascii="Arial" w:hAnsi="Arial" w:cs="Arial"/>
                <w:i/>
                <w:sz w:val="20"/>
                <w:szCs w:val="20"/>
              </w:rPr>
              <w:t>Psychology of Aesthetics, Creativity, and the Arts (PACA).</w:t>
            </w:r>
          </w:p>
          <w:p w14:paraId="4B90CFDD" w14:textId="77777777" w:rsidR="00A43FF7" w:rsidRPr="002C41F2" w:rsidRDefault="00A43FF7" w:rsidP="00A36337">
            <w:pPr>
              <w:ind w:left="720" w:hanging="720"/>
              <w:rPr>
                <w:rFonts w:ascii="Arial" w:hAnsi="Arial"/>
                <w:b/>
                <w:sz w:val="20"/>
              </w:rPr>
            </w:pPr>
          </w:p>
          <w:p w14:paraId="64CB47B5" w14:textId="1B87028F" w:rsidR="00A36337" w:rsidRPr="002C41F2" w:rsidRDefault="005E225D" w:rsidP="005E225D">
            <w:pPr>
              <w:spacing w:after="60"/>
              <w:ind w:left="720" w:hanging="720"/>
              <w:rPr>
                <w:rFonts w:ascii="Arial" w:hAnsi="Arial"/>
                <w:b/>
                <w:sz w:val="20"/>
              </w:rPr>
            </w:pPr>
            <w:r w:rsidRPr="002C41F2">
              <w:rPr>
                <w:rFonts w:ascii="Arial" w:hAnsi="Arial"/>
                <w:b/>
                <w:sz w:val="20"/>
              </w:rPr>
              <w:t>TALKS AND PRESENTATIONS</w:t>
            </w:r>
          </w:p>
          <w:p w14:paraId="2579DF19" w14:textId="1BF642E9" w:rsidR="005E225D" w:rsidRPr="002C41F2" w:rsidRDefault="005E225D" w:rsidP="005E225D">
            <w:pPr>
              <w:spacing w:after="60"/>
              <w:ind w:left="720" w:hanging="720"/>
              <w:rPr>
                <w:rFonts w:ascii="Arial" w:hAnsi="Arial"/>
                <w:b/>
                <w:sz w:val="20"/>
              </w:rPr>
            </w:pPr>
            <w:r w:rsidRPr="002C41F2">
              <w:rPr>
                <w:rFonts w:ascii="Arial" w:hAnsi="Arial"/>
                <w:b/>
                <w:sz w:val="20"/>
              </w:rPr>
              <w:t xml:space="preserve">Refereed </w:t>
            </w:r>
            <w:r w:rsidR="00F8419B" w:rsidRPr="002C41F2">
              <w:rPr>
                <w:rFonts w:ascii="Arial" w:hAnsi="Arial"/>
                <w:b/>
                <w:sz w:val="20"/>
              </w:rPr>
              <w:t>workshops, presentations and talks</w:t>
            </w:r>
          </w:p>
          <w:p w14:paraId="658AD8F9" w14:textId="4A9E2276"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Gresalfi, M., </w:t>
            </w:r>
            <w:r w:rsidR="00ED71BE" w:rsidRPr="002C41F2">
              <w:rPr>
                <w:rFonts w:ascii="Arial" w:hAnsi="Arial"/>
                <w:b/>
                <w:sz w:val="20"/>
              </w:rPr>
              <w:t>Peppler, K.</w:t>
            </w:r>
            <w:r w:rsidRPr="002C41F2">
              <w:rPr>
                <w:rFonts w:ascii="Arial" w:hAnsi="Arial"/>
                <w:sz w:val="20"/>
              </w:rPr>
              <w:t xml:space="preserve">, </w:t>
            </w:r>
            <w:r w:rsidRPr="002C41F2">
              <w:rPr>
                <w:rFonts w:ascii="Arial" w:hAnsi="Arial"/>
                <w:sz w:val="20"/>
                <w:u w:val="single"/>
              </w:rPr>
              <w:t>Barnes, J.</w:t>
            </w:r>
            <w:r w:rsidRPr="002C41F2">
              <w:rPr>
                <w:rFonts w:ascii="Arial" w:hAnsi="Arial"/>
                <w:sz w:val="20"/>
              </w:rPr>
              <w:t xml:space="preserve"> (2014). Mining Student Designs for Evidence of Systems Thinking. Paper presentation at the American Educational Research Association (AERA), Philadelphia, PA.</w:t>
            </w:r>
          </w:p>
          <w:p w14:paraId="1AB2A9B7" w14:textId="300B52EE"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Danish, J., </w:t>
            </w:r>
            <w:r w:rsidR="00ED71BE" w:rsidRPr="002C41F2">
              <w:rPr>
                <w:rFonts w:ascii="Arial" w:hAnsi="Arial"/>
                <w:b/>
                <w:sz w:val="20"/>
              </w:rPr>
              <w:t>Peppler, K.</w:t>
            </w:r>
            <w:r w:rsidRPr="002C41F2">
              <w:rPr>
                <w:rFonts w:ascii="Arial" w:hAnsi="Arial"/>
                <w:sz w:val="20"/>
              </w:rPr>
              <w:t xml:space="preserve">, </w:t>
            </w:r>
            <w:r w:rsidR="0047050F" w:rsidRPr="002C41F2">
              <w:rPr>
                <w:rFonts w:ascii="Arial" w:hAnsi="Arial"/>
                <w:sz w:val="20"/>
                <w:u w:val="single"/>
              </w:rPr>
              <w:t>Phelps, D.</w:t>
            </w:r>
            <w:r w:rsidRPr="002C41F2">
              <w:rPr>
                <w:rFonts w:ascii="Arial" w:hAnsi="Arial"/>
                <w:sz w:val="20"/>
              </w:rPr>
              <w:t xml:space="preserve">, </w:t>
            </w:r>
            <w:r w:rsidRPr="002C41F2">
              <w:rPr>
                <w:rFonts w:ascii="Arial" w:hAnsi="Arial"/>
                <w:sz w:val="20"/>
                <w:u w:val="single"/>
              </w:rPr>
              <w:t>Andrade-Lotero, A.</w:t>
            </w:r>
            <w:r w:rsidRPr="002C41F2">
              <w:rPr>
                <w:rFonts w:ascii="Arial" w:hAnsi="Arial"/>
                <w:sz w:val="20"/>
              </w:rPr>
              <w:t xml:space="preserve">, &amp; </w:t>
            </w:r>
            <w:r w:rsidRPr="002C41F2">
              <w:rPr>
                <w:rFonts w:ascii="Arial" w:hAnsi="Arial"/>
                <w:sz w:val="20"/>
                <w:u w:val="single"/>
              </w:rPr>
              <w:t>Whiting, J.</w:t>
            </w:r>
            <w:r w:rsidRPr="002C41F2">
              <w:rPr>
                <w:rFonts w:ascii="Arial" w:hAnsi="Arial"/>
                <w:sz w:val="20"/>
              </w:rPr>
              <w:t xml:space="preserve"> (2014). The Impact of Disciplinary Framing Upon Early Elementary Students’ Representational Critiques. Paper presentation at the American Educational Research Association (AERA), Philadelphia, PA.</w:t>
            </w:r>
          </w:p>
          <w:p w14:paraId="5325A27A" w14:textId="6D3FE55F"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u w:val="single"/>
              </w:rPr>
              <w:t>Tan, V.</w:t>
            </w:r>
            <w:r w:rsidRPr="002C41F2">
              <w:rPr>
                <w:rFonts w:ascii="Arial" w:hAnsi="Arial"/>
                <w:sz w:val="20"/>
              </w:rPr>
              <w:t xml:space="preserve"> &amp; </w:t>
            </w:r>
            <w:r w:rsidR="00ED71BE" w:rsidRPr="002C41F2">
              <w:rPr>
                <w:rFonts w:ascii="Arial" w:hAnsi="Arial"/>
                <w:b/>
                <w:sz w:val="20"/>
              </w:rPr>
              <w:t>Peppler, K.</w:t>
            </w:r>
            <w:r w:rsidRPr="002C41F2">
              <w:rPr>
                <w:rFonts w:ascii="Arial" w:hAnsi="Arial"/>
                <w:sz w:val="20"/>
              </w:rPr>
              <w:t xml:space="preserve"> (2014). Design Thinking in Electronic Textiles. Paper presentation at the American Educational Research Association (AERA), Philadelphia, PA.</w:t>
            </w:r>
          </w:p>
          <w:p w14:paraId="65D709B8" w14:textId="4CF19A12"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Hoadley, C., </w:t>
            </w:r>
            <w:r w:rsidR="00ED71BE" w:rsidRPr="002C41F2">
              <w:rPr>
                <w:rFonts w:ascii="Arial" w:hAnsi="Arial"/>
                <w:b/>
                <w:sz w:val="20"/>
              </w:rPr>
              <w:t>Peppler, K.</w:t>
            </w:r>
            <w:r w:rsidRPr="002C41F2">
              <w:rPr>
                <w:rFonts w:ascii="Arial" w:hAnsi="Arial"/>
                <w:sz w:val="20"/>
              </w:rPr>
              <w:t xml:space="preserve">, </w:t>
            </w:r>
            <w:r w:rsidR="0047050F" w:rsidRPr="002C41F2">
              <w:rPr>
                <w:rFonts w:ascii="Arial" w:hAnsi="Arial"/>
                <w:sz w:val="20"/>
                <w:u w:val="single"/>
              </w:rPr>
              <w:t>Santo, R.</w:t>
            </w:r>
            <w:r w:rsidRPr="002C41F2">
              <w:rPr>
                <w:rFonts w:ascii="Arial" w:hAnsi="Arial"/>
                <w:sz w:val="20"/>
              </w:rPr>
              <w:t xml:space="preserve">, </w:t>
            </w:r>
            <w:r w:rsidRPr="002C41F2">
              <w:rPr>
                <w:rFonts w:ascii="Arial" w:hAnsi="Arial"/>
                <w:sz w:val="20"/>
                <w:u w:val="single"/>
              </w:rPr>
              <w:t>Ching, D.,</w:t>
            </w:r>
            <w:r w:rsidRPr="002C41F2">
              <w:rPr>
                <w:rFonts w:ascii="Arial" w:hAnsi="Arial"/>
                <w:sz w:val="20"/>
              </w:rPr>
              <w:t xml:space="preserve"> Gutierrez, K., Kafai, Y., Brahms, L., Halverson, E. (2014). Pathways, Trajectories, Ecologies, Oh my! Bridging Theories and Methods for Studying Youth Learning Lives. Symposium at the American Educational Research Association (AERA), Philadelphia, PA.</w:t>
            </w:r>
          </w:p>
          <w:p w14:paraId="059CCB2A" w14:textId="6FFDDD9A"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w:t>
            </w:r>
            <w:r w:rsidR="0047050F" w:rsidRPr="002C41F2">
              <w:rPr>
                <w:rFonts w:ascii="Arial" w:hAnsi="Arial"/>
                <w:sz w:val="20"/>
                <w:u w:val="single"/>
              </w:rPr>
              <w:t>Glosson, D.</w:t>
            </w:r>
            <w:r w:rsidR="00A36337" w:rsidRPr="002C41F2">
              <w:rPr>
                <w:rFonts w:ascii="Arial" w:hAnsi="Arial"/>
                <w:sz w:val="20"/>
              </w:rPr>
              <w:t xml:space="preserve">, &amp; </w:t>
            </w:r>
            <w:r w:rsidR="0047050F" w:rsidRPr="002C41F2">
              <w:rPr>
                <w:rFonts w:ascii="Arial" w:hAnsi="Arial"/>
                <w:sz w:val="20"/>
                <w:u w:val="single"/>
              </w:rPr>
              <w:t>Bender, S.</w:t>
            </w:r>
            <w:r w:rsidR="00A36337" w:rsidRPr="002C41F2">
              <w:rPr>
                <w:rFonts w:ascii="Arial" w:hAnsi="Arial"/>
                <w:sz w:val="20"/>
              </w:rPr>
              <w:t xml:space="preserve"> (2014).  Lessons From the World of E-Textiles for the Connected Learning Movement. Symposium at the American Educational Research Association (AERA), Philadelphia, PA.</w:t>
            </w:r>
          </w:p>
          <w:p w14:paraId="6B2AAC46" w14:textId="0DB2E2CD"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u w:val="single"/>
              </w:rPr>
              <w:lastRenderedPageBreak/>
              <w:t>Keune, A.</w:t>
            </w:r>
            <w:r w:rsidRPr="002C41F2">
              <w:rPr>
                <w:rFonts w:ascii="Arial" w:hAnsi="Arial"/>
                <w:sz w:val="20"/>
              </w:rPr>
              <w:t xml:space="preserve">, </w:t>
            </w:r>
            <w:r w:rsidRPr="002C41F2">
              <w:rPr>
                <w:rFonts w:ascii="Arial" w:hAnsi="Arial"/>
                <w:sz w:val="20"/>
                <w:u w:val="single"/>
              </w:rPr>
              <w:t>McKay, C.</w:t>
            </w:r>
            <w:r w:rsidRPr="002C41F2">
              <w:rPr>
                <w:rFonts w:ascii="Arial" w:hAnsi="Arial"/>
                <w:sz w:val="20"/>
              </w:rPr>
              <w:t xml:space="preserve">, &amp; </w:t>
            </w:r>
            <w:r w:rsidR="00ED71BE" w:rsidRPr="002C41F2">
              <w:rPr>
                <w:rFonts w:ascii="Arial" w:hAnsi="Arial"/>
                <w:b/>
                <w:sz w:val="20"/>
              </w:rPr>
              <w:t>Peppler, K.</w:t>
            </w:r>
            <w:r w:rsidRPr="002C41F2">
              <w:rPr>
                <w:rFonts w:ascii="Arial" w:hAnsi="Arial"/>
                <w:sz w:val="20"/>
              </w:rPr>
              <w:t xml:space="preserve"> (2014). Prototype a design workshop for open maker portfolios. World Maker Faire, Bay Area.</w:t>
            </w:r>
          </w:p>
          <w:p w14:paraId="5F1FE51A" w14:textId="5A21243A"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Rusk, N., Burke, Q., Mote, C., </w:t>
            </w:r>
            <w:r w:rsidR="00ED71BE" w:rsidRPr="002C41F2">
              <w:rPr>
                <w:rFonts w:ascii="Arial" w:hAnsi="Arial"/>
                <w:b/>
                <w:sz w:val="20"/>
              </w:rPr>
              <w:t>Peppler, K.</w:t>
            </w:r>
            <w:r w:rsidRPr="002C41F2">
              <w:rPr>
                <w:rFonts w:ascii="Arial" w:hAnsi="Arial"/>
                <w:sz w:val="20"/>
              </w:rPr>
              <w:t>, Fields, D., Roque, R., Elinich, K.,Telhan, O., &amp; Magnifico, A. (2014). SYMPOSIUM: Motivating and Broadening Participation: Competitions, Contests, Challenges, and Circles for Supporting STEM Learning. International Conference of the Learning Sciences (ICLS), Boulder, CO.</w:t>
            </w:r>
          </w:p>
          <w:p w14:paraId="65A4F108" w14:textId="3DF54CD9"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Kisselburgh, L., Ramani, K. &amp; </w:t>
            </w:r>
            <w:r w:rsidR="00ED71BE" w:rsidRPr="002C41F2">
              <w:rPr>
                <w:rFonts w:ascii="Arial" w:hAnsi="Arial"/>
                <w:b/>
                <w:sz w:val="20"/>
              </w:rPr>
              <w:t>Peppler, K.</w:t>
            </w:r>
            <w:r w:rsidRPr="002C41F2">
              <w:rPr>
                <w:rFonts w:ascii="Arial" w:hAnsi="Arial"/>
                <w:sz w:val="20"/>
              </w:rPr>
              <w:t xml:space="preserve"> (2014). </w:t>
            </w:r>
            <w:r w:rsidRPr="002C41F2">
              <w:rPr>
                <w:rFonts w:ascii="Arial" w:hAnsi="Arial"/>
                <w:i/>
                <w:sz w:val="20"/>
              </w:rPr>
              <w:t>Visually-integrated collaborative ideation:  Changing the dynamics of creativity in design teams.</w:t>
            </w:r>
            <w:r w:rsidRPr="002C41F2">
              <w:rPr>
                <w:rFonts w:ascii="Arial" w:hAnsi="Arial"/>
                <w:sz w:val="20"/>
              </w:rPr>
              <w:t xml:space="preserve"> International Communication Association Annual Conference, Seattle, WA. </w:t>
            </w:r>
          </w:p>
          <w:p w14:paraId="03BFB0E7" w14:textId="2A305FD0" w:rsidR="00A36337" w:rsidRPr="002C41F2" w:rsidRDefault="0047050F" w:rsidP="00651083">
            <w:pPr>
              <w:pStyle w:val="ListParagraph"/>
              <w:numPr>
                <w:ilvl w:val="0"/>
                <w:numId w:val="10"/>
              </w:numPr>
              <w:ind w:left="702" w:hanging="702"/>
              <w:rPr>
                <w:rFonts w:ascii="Arial" w:hAnsi="Arial"/>
                <w:sz w:val="20"/>
              </w:rPr>
            </w:pPr>
            <w:r w:rsidRPr="002C41F2">
              <w:rPr>
                <w:rFonts w:ascii="Arial" w:hAnsi="Arial"/>
                <w:sz w:val="20"/>
                <w:u w:val="single"/>
              </w:rPr>
              <w:t>Santo, R.</w:t>
            </w:r>
            <w:r w:rsidR="00A36337" w:rsidRPr="002C41F2">
              <w:rPr>
                <w:rFonts w:ascii="Arial" w:hAnsi="Arial"/>
                <w:sz w:val="20"/>
              </w:rPr>
              <w:t xml:space="preserve"> &amp; </w:t>
            </w:r>
            <w:r w:rsidR="00ED71BE" w:rsidRPr="002C41F2">
              <w:rPr>
                <w:rFonts w:ascii="Arial" w:hAnsi="Arial"/>
                <w:b/>
                <w:sz w:val="20"/>
              </w:rPr>
              <w:t>Peppler, K.</w:t>
            </w:r>
            <w:r w:rsidR="00A36337" w:rsidRPr="002C41F2">
              <w:rPr>
                <w:rFonts w:ascii="Arial" w:hAnsi="Arial"/>
                <w:sz w:val="20"/>
              </w:rPr>
              <w:t xml:space="preserve"> (2013). </w:t>
            </w:r>
            <w:r w:rsidR="00A36337" w:rsidRPr="002C41F2">
              <w:rPr>
                <w:rFonts w:ascii="Arial" w:hAnsi="Arial"/>
                <w:i/>
                <w:sz w:val="20"/>
              </w:rPr>
              <w:t>Make-to-Learn.</w:t>
            </w:r>
            <w:r w:rsidR="00A36337" w:rsidRPr="002C41F2">
              <w:rPr>
                <w:rFonts w:ascii="Arial" w:hAnsi="Arial"/>
                <w:sz w:val="20"/>
              </w:rPr>
              <w:t xml:space="preserve"> Presentation at the 2013 Games, Learning and Society Conference, Madison, WI.</w:t>
            </w:r>
          </w:p>
          <w:p w14:paraId="4745170E" w14:textId="367A912F" w:rsidR="00A36337" w:rsidRPr="002C41F2" w:rsidRDefault="0047050F" w:rsidP="00651083">
            <w:pPr>
              <w:pStyle w:val="ListParagraph"/>
              <w:numPr>
                <w:ilvl w:val="0"/>
                <w:numId w:val="10"/>
              </w:numPr>
              <w:ind w:left="702" w:hanging="702"/>
              <w:rPr>
                <w:rFonts w:ascii="Arial" w:hAnsi="Arial"/>
                <w:sz w:val="20"/>
              </w:rPr>
            </w:pPr>
            <w:r w:rsidRPr="002C41F2">
              <w:rPr>
                <w:rFonts w:ascii="Arial" w:hAnsi="Arial"/>
                <w:sz w:val="20"/>
                <w:u w:val="single"/>
              </w:rPr>
              <w:t>Shively, K.</w:t>
            </w:r>
            <w:r w:rsidR="00A36337" w:rsidRPr="002C41F2">
              <w:rPr>
                <w:rFonts w:ascii="Arial" w:hAnsi="Arial"/>
                <w:sz w:val="20"/>
              </w:rPr>
              <w:t xml:space="preserve"> &amp; </w:t>
            </w:r>
            <w:r w:rsidR="00ED71BE" w:rsidRPr="002C41F2">
              <w:rPr>
                <w:rFonts w:ascii="Arial" w:hAnsi="Arial"/>
                <w:b/>
                <w:sz w:val="20"/>
              </w:rPr>
              <w:t>Peppler, K.</w:t>
            </w:r>
            <w:r w:rsidR="00A36337" w:rsidRPr="002C41F2">
              <w:rPr>
                <w:rFonts w:ascii="Arial" w:hAnsi="Arial"/>
                <w:sz w:val="20"/>
              </w:rPr>
              <w:t xml:space="preserve"> (2013). </w:t>
            </w:r>
            <w:r w:rsidR="00A36337" w:rsidRPr="002C41F2">
              <w:rPr>
                <w:rFonts w:ascii="Arial" w:hAnsi="Arial"/>
                <w:i/>
                <w:sz w:val="20"/>
              </w:rPr>
              <w:t>Judging Creativity in New Digital Art Domains.</w:t>
            </w:r>
            <w:r w:rsidR="00A36337" w:rsidRPr="002C41F2">
              <w:rPr>
                <w:rFonts w:ascii="Arial" w:hAnsi="Arial"/>
                <w:sz w:val="20"/>
              </w:rPr>
              <w:t xml:space="preserve"> Paper at the 2013 American Educational Research Association (AERA) Conference, San Francisco, CA.</w:t>
            </w:r>
          </w:p>
          <w:p w14:paraId="32D7F5DD" w14:textId="643E78A6" w:rsidR="00B47410" w:rsidRPr="002C41F2" w:rsidRDefault="00B47410" w:rsidP="00651083">
            <w:pPr>
              <w:pStyle w:val="ListParagraph"/>
              <w:numPr>
                <w:ilvl w:val="0"/>
                <w:numId w:val="10"/>
              </w:numPr>
              <w:ind w:left="702" w:hanging="702"/>
              <w:rPr>
                <w:rFonts w:ascii="Arial" w:hAnsi="Arial"/>
                <w:sz w:val="20"/>
              </w:rPr>
            </w:pPr>
            <w:r w:rsidRPr="002C41F2">
              <w:rPr>
                <w:rFonts w:ascii="Arial" w:hAnsi="Arial"/>
                <w:sz w:val="20"/>
              </w:rPr>
              <w:t xml:space="preserve">Eidman-Aadahl, E., </w:t>
            </w:r>
            <w:r w:rsidRPr="002C41F2">
              <w:rPr>
                <w:rFonts w:ascii="Arial" w:hAnsi="Arial"/>
                <w:b/>
                <w:sz w:val="20"/>
              </w:rPr>
              <w:t>Peppler, K.</w:t>
            </w:r>
            <w:r w:rsidRPr="002C41F2">
              <w:rPr>
                <w:rFonts w:ascii="Arial" w:hAnsi="Arial"/>
                <w:sz w:val="20"/>
              </w:rPr>
              <w:t xml:space="preserve">, Resnick, M., &amp; Thomas, A. M. (2013). </w:t>
            </w:r>
            <w:r w:rsidRPr="002C41F2">
              <w:rPr>
                <w:rFonts w:ascii="Arial" w:hAnsi="Arial"/>
                <w:i/>
                <w:sz w:val="20"/>
              </w:rPr>
              <w:t>Broadening Participation in Maker Communities.</w:t>
            </w:r>
            <w:r w:rsidRPr="002C41F2">
              <w:rPr>
                <w:rFonts w:ascii="Arial" w:hAnsi="Arial"/>
                <w:sz w:val="20"/>
              </w:rPr>
              <w:t xml:space="preserve"> Presentation at the Digital Media and Learning Conference, April 2013. Chicago, IL.</w:t>
            </w:r>
          </w:p>
          <w:p w14:paraId="40924323" w14:textId="53743EC1" w:rsidR="00A36337" w:rsidRPr="002C41F2" w:rsidRDefault="0047050F" w:rsidP="00651083">
            <w:pPr>
              <w:pStyle w:val="ListParagraph"/>
              <w:numPr>
                <w:ilvl w:val="0"/>
                <w:numId w:val="10"/>
              </w:numPr>
              <w:ind w:left="702" w:hanging="702"/>
              <w:rPr>
                <w:rFonts w:ascii="Arial" w:hAnsi="Arial"/>
                <w:sz w:val="20"/>
              </w:rPr>
            </w:pPr>
            <w:r w:rsidRPr="002C41F2">
              <w:rPr>
                <w:rFonts w:ascii="Arial" w:hAnsi="Arial"/>
                <w:sz w:val="20"/>
                <w:u w:val="single"/>
              </w:rPr>
              <w:t>Buccholz, B.</w:t>
            </w:r>
            <w:r w:rsidR="00A36337" w:rsidRPr="002C41F2">
              <w:rPr>
                <w:rFonts w:ascii="Arial" w:hAnsi="Arial"/>
                <w:sz w:val="20"/>
              </w:rPr>
              <w:t xml:space="preserve">, </w:t>
            </w:r>
            <w:r w:rsidRPr="002C41F2">
              <w:rPr>
                <w:rFonts w:ascii="Arial" w:hAnsi="Arial"/>
                <w:sz w:val="20"/>
                <w:u w:val="single"/>
              </w:rPr>
              <w:t>Shively, K.</w:t>
            </w:r>
            <w:r w:rsidR="00A36337" w:rsidRPr="002C41F2">
              <w:rPr>
                <w:rFonts w:ascii="Arial" w:hAnsi="Arial"/>
                <w:sz w:val="20"/>
              </w:rPr>
              <w:t xml:space="preserve"> &amp; </w:t>
            </w:r>
            <w:r w:rsidR="00ED71BE" w:rsidRPr="002C41F2">
              <w:rPr>
                <w:rFonts w:ascii="Arial" w:hAnsi="Arial"/>
                <w:b/>
                <w:sz w:val="20"/>
              </w:rPr>
              <w:t>Peppler, K.</w:t>
            </w:r>
            <w:r w:rsidR="00A36337" w:rsidRPr="002C41F2">
              <w:rPr>
                <w:rFonts w:ascii="Arial" w:hAnsi="Arial"/>
                <w:sz w:val="20"/>
              </w:rPr>
              <w:t xml:space="preserve"> (2013). </w:t>
            </w:r>
            <w:r w:rsidR="00A36337" w:rsidRPr="002C41F2">
              <w:rPr>
                <w:rFonts w:ascii="Arial" w:hAnsi="Arial"/>
                <w:i/>
                <w:sz w:val="20"/>
              </w:rPr>
              <w:t>The Art of Getting Unstuck: Tinkering to Support Creative Learning in Digital Art Practice.</w:t>
            </w:r>
            <w:r w:rsidR="00A36337" w:rsidRPr="002C41F2">
              <w:rPr>
                <w:rFonts w:ascii="Arial" w:hAnsi="Arial"/>
                <w:sz w:val="20"/>
              </w:rPr>
              <w:t xml:space="preserve"> Paper at the 2013 American Educational Research Association (AERA) Conference, San Francisco, CA.</w:t>
            </w:r>
          </w:p>
          <w:p w14:paraId="46266164" w14:textId="472ADB5D"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&amp; </w:t>
            </w:r>
            <w:r w:rsidR="00ED71BE" w:rsidRPr="002C41F2">
              <w:rPr>
                <w:rFonts w:ascii="Arial" w:hAnsi="Arial"/>
                <w:b/>
                <w:sz w:val="20"/>
              </w:rPr>
              <w:t>Peppler, K.</w:t>
            </w:r>
            <w:r w:rsidRPr="002C41F2">
              <w:rPr>
                <w:rFonts w:ascii="Arial" w:hAnsi="Arial"/>
                <w:sz w:val="20"/>
              </w:rPr>
              <w:t xml:space="preserve"> (2013). </w:t>
            </w:r>
            <w:r w:rsidRPr="002C41F2">
              <w:rPr>
                <w:rFonts w:ascii="Arial" w:hAnsi="Arial"/>
                <w:i/>
                <w:sz w:val="20"/>
              </w:rPr>
              <w:t xml:space="preserve">DIY Beyond the Screen: Creative, Critical, and Connected Making with E-Textiles. </w:t>
            </w:r>
            <w:r w:rsidRPr="002C41F2">
              <w:rPr>
                <w:rFonts w:ascii="Arial" w:hAnsi="Arial"/>
                <w:sz w:val="20"/>
              </w:rPr>
              <w:t>Paper at the 2013 American Educational Research Association (AERA) Conference, San Francisco, CA.</w:t>
            </w:r>
          </w:p>
          <w:p w14:paraId="497324B3" w14:textId="574FC0B1"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(2013). </w:t>
            </w:r>
            <w:r w:rsidR="00A36337" w:rsidRPr="002C41F2">
              <w:rPr>
                <w:rFonts w:ascii="Arial" w:hAnsi="Arial"/>
                <w:i/>
                <w:sz w:val="20"/>
              </w:rPr>
              <w:t xml:space="preserve">E-Textiles, Physical Computing, and Arts Education “v2k”. </w:t>
            </w:r>
            <w:r w:rsidR="00A36337" w:rsidRPr="002C41F2">
              <w:rPr>
                <w:rFonts w:ascii="Arial" w:hAnsi="Arial"/>
                <w:sz w:val="20"/>
              </w:rPr>
              <w:t>Paper at the 2013 American Educational Research Association (AERA) Conference, San Francisco, CA.</w:t>
            </w:r>
          </w:p>
          <w:p w14:paraId="66C7230C" w14:textId="01597B98"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(2012). Computational Textiles as Materials for Creativity. Un-poster presentation at the Computing Education for the 21</w:t>
            </w:r>
            <w:r w:rsidR="00A36337" w:rsidRPr="002C41F2">
              <w:rPr>
                <w:rFonts w:ascii="Arial" w:hAnsi="Arial"/>
                <w:sz w:val="20"/>
                <w:vertAlign w:val="superscript"/>
              </w:rPr>
              <w:t>st</w:t>
            </w:r>
            <w:r w:rsidR="00A36337" w:rsidRPr="002C41F2">
              <w:rPr>
                <w:rFonts w:ascii="Arial" w:hAnsi="Arial"/>
                <w:sz w:val="20"/>
              </w:rPr>
              <w:t xml:space="preserve"> Century (CE21) Conference. January 6, Washington DC.</w:t>
            </w:r>
          </w:p>
          <w:p w14:paraId="009882E4" w14:textId="21AFC6E3"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Kafai, Y., Fields, D., Eisenberg, M., Buechley, L., Searle, K., &amp; Hsi, S. (2012). </w:t>
            </w:r>
            <w:r w:rsidR="00A36337" w:rsidRPr="002C41F2">
              <w:rPr>
                <w:rFonts w:ascii="Arial" w:hAnsi="Arial"/>
                <w:i/>
                <w:sz w:val="20"/>
              </w:rPr>
              <w:t>Tinkering with Tangibles: Electronic Textiles in Classrooms, Colleges, and Clubs.</w:t>
            </w:r>
            <w:r w:rsidR="00A36337" w:rsidRPr="002C41F2">
              <w:rPr>
                <w:rFonts w:ascii="Arial" w:hAnsi="Arial"/>
                <w:sz w:val="20"/>
              </w:rPr>
              <w:t xml:space="preserve"> Symposium at the 2012 Digital Media and Learning Conference, March 1-3 in San Francisco, CA.</w:t>
            </w:r>
          </w:p>
          <w:p w14:paraId="75E21E25" w14:textId="6046D4E6"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Gresalfi, M., Shute, V., Salen, K., Pinkard, N., </w:t>
            </w:r>
            <w:r w:rsidR="00A36337" w:rsidRPr="002C41F2">
              <w:rPr>
                <w:rFonts w:ascii="Arial" w:hAnsi="Arial"/>
                <w:sz w:val="20"/>
                <w:u w:val="single"/>
              </w:rPr>
              <w:t>Siyahhan, S.</w:t>
            </w:r>
            <w:r w:rsidR="00A36337" w:rsidRPr="002C41F2">
              <w:rPr>
                <w:rFonts w:ascii="Arial" w:hAnsi="Arial"/>
                <w:sz w:val="20"/>
              </w:rPr>
              <w:t xml:space="preserve"> &amp; </w:t>
            </w:r>
            <w:r w:rsidR="0047050F" w:rsidRPr="002C41F2">
              <w:rPr>
                <w:rFonts w:ascii="Arial" w:hAnsi="Arial"/>
                <w:sz w:val="20"/>
                <w:u w:val="single"/>
              </w:rPr>
              <w:t>Santo, R.</w:t>
            </w:r>
            <w:r w:rsidR="00A36337" w:rsidRPr="002C41F2">
              <w:rPr>
                <w:rFonts w:ascii="Arial" w:hAnsi="Arial"/>
                <w:sz w:val="20"/>
              </w:rPr>
              <w:t xml:space="preserve"> (2012). </w:t>
            </w:r>
            <w:r w:rsidR="00A36337" w:rsidRPr="002C41F2">
              <w:rPr>
                <w:rFonts w:ascii="Arial" w:hAnsi="Arial"/>
                <w:i/>
                <w:sz w:val="20"/>
              </w:rPr>
              <w:t>Seeing the Bigger Picture: Supporting Systems Thinking through Designing Digital Systems.</w:t>
            </w:r>
            <w:r w:rsidR="00A36337" w:rsidRPr="002C41F2">
              <w:rPr>
                <w:rFonts w:ascii="Arial" w:hAnsi="Arial"/>
                <w:sz w:val="20"/>
              </w:rPr>
              <w:t xml:space="preserve"> Symposium at the 2012 American Educational Research Association (AERA) Conference, Vancouver, Canada.</w:t>
            </w:r>
          </w:p>
          <w:p w14:paraId="6F3D6DA2" w14:textId="77777777" w:rsidR="00B47410" w:rsidRPr="002C41F2" w:rsidRDefault="00B47410" w:rsidP="00651083">
            <w:pPr>
              <w:pStyle w:val="ListParagraph"/>
              <w:numPr>
                <w:ilvl w:val="0"/>
                <w:numId w:val="10"/>
              </w:numPr>
              <w:ind w:left="702" w:hanging="702"/>
              <w:rPr>
                <w:rFonts w:ascii="Arial" w:hAnsi="Arial"/>
                <w:b/>
                <w:sz w:val="20"/>
              </w:rPr>
            </w:pP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Santo, R.</w:t>
            </w:r>
            <w:r w:rsidRPr="002C41F2">
              <w:rPr>
                <w:rFonts w:ascii="Arial" w:hAnsi="Arial"/>
                <w:sz w:val="20"/>
              </w:rPr>
              <w:t xml:space="preserve">, </w:t>
            </w:r>
            <w:r w:rsidRPr="002C41F2">
              <w:rPr>
                <w:rFonts w:ascii="Arial" w:hAnsi="Arial"/>
                <w:sz w:val="20"/>
                <w:u w:val="single"/>
              </w:rPr>
              <w:t>Downton, M.</w:t>
            </w:r>
            <w:r w:rsidRPr="002C41F2">
              <w:rPr>
                <w:rFonts w:ascii="Arial" w:hAnsi="Arial"/>
                <w:sz w:val="20"/>
              </w:rPr>
              <w:t xml:space="preserve">, </w:t>
            </w:r>
            <w:r w:rsidRPr="002C41F2">
              <w:rPr>
                <w:rFonts w:ascii="Arial" w:hAnsi="Arial"/>
                <w:sz w:val="20"/>
                <w:u w:val="single"/>
              </w:rPr>
              <w:t>Glosson, D.</w:t>
            </w:r>
            <w:r w:rsidRPr="002C41F2">
              <w:rPr>
                <w:rFonts w:ascii="Arial" w:hAnsi="Arial"/>
                <w:sz w:val="20"/>
              </w:rPr>
              <w:t xml:space="preserve">, </w:t>
            </w:r>
            <w:r w:rsidRPr="002C41F2">
              <w:rPr>
                <w:rFonts w:ascii="Arial" w:hAnsi="Arial"/>
                <w:sz w:val="20"/>
                <w:u w:val="single"/>
              </w:rPr>
              <w:t>Shively, K.</w:t>
            </w:r>
            <w:r w:rsidRPr="002C41F2">
              <w:rPr>
                <w:rFonts w:ascii="Arial" w:hAnsi="Arial"/>
                <w:sz w:val="20"/>
              </w:rPr>
              <w:t xml:space="preserve">, &amp; </w:t>
            </w:r>
            <w:r w:rsidRPr="002C41F2">
              <w:rPr>
                <w:rFonts w:ascii="Arial" w:hAnsi="Arial"/>
                <w:sz w:val="20"/>
                <w:u w:val="single"/>
              </w:rPr>
              <w:t>Volk, C.</w:t>
            </w:r>
            <w:r w:rsidRPr="002C41F2">
              <w:rPr>
                <w:rFonts w:ascii="Arial" w:hAnsi="Arial"/>
                <w:sz w:val="20"/>
              </w:rPr>
              <w:t xml:space="preserve"> (2012). </w:t>
            </w:r>
            <w:r w:rsidRPr="002C41F2">
              <w:rPr>
                <w:rFonts w:ascii="Arial" w:hAnsi="Arial"/>
                <w:i/>
                <w:sz w:val="20"/>
              </w:rPr>
              <w:t xml:space="preserve">New Opportunities for Interest-Driven Arts Learning in a Digital Age. </w:t>
            </w:r>
            <w:r w:rsidRPr="002C41F2">
              <w:rPr>
                <w:rFonts w:ascii="Arial" w:hAnsi="Arial"/>
                <w:sz w:val="20"/>
              </w:rPr>
              <w:t>Paper presented at the 2012 American Educational Research Association (AERA) Conference, Vancouver, Canada.</w:t>
            </w:r>
          </w:p>
          <w:p w14:paraId="11F18721" w14:textId="0F78951C" w:rsidR="00A36337" w:rsidRPr="002C41F2" w:rsidRDefault="0047050F" w:rsidP="00651083">
            <w:pPr>
              <w:pStyle w:val="ListParagraph"/>
              <w:numPr>
                <w:ilvl w:val="0"/>
                <w:numId w:val="10"/>
              </w:numPr>
              <w:ind w:left="702" w:hanging="702"/>
              <w:rPr>
                <w:rFonts w:ascii="Arial" w:hAnsi="Arial"/>
                <w:sz w:val="20"/>
              </w:rPr>
            </w:pPr>
            <w:r w:rsidRPr="002C41F2">
              <w:rPr>
                <w:rFonts w:ascii="Arial" w:hAnsi="Arial"/>
                <w:sz w:val="20"/>
                <w:u w:val="single"/>
              </w:rPr>
              <w:t>Downton, M.</w:t>
            </w:r>
            <w:r w:rsidR="00A36337" w:rsidRPr="002C41F2">
              <w:rPr>
                <w:rFonts w:ascii="Arial" w:hAnsi="Arial"/>
                <w:sz w:val="20"/>
              </w:rPr>
              <w:t xml:space="preserve">, </w:t>
            </w:r>
            <w:r w:rsidR="00ED71BE" w:rsidRPr="002C41F2">
              <w:rPr>
                <w:rFonts w:ascii="Arial" w:hAnsi="Arial"/>
                <w:b/>
                <w:sz w:val="20"/>
              </w:rPr>
              <w:t>Peppler, K.</w:t>
            </w:r>
            <w:r w:rsidR="00A36337" w:rsidRPr="002C41F2">
              <w:rPr>
                <w:rFonts w:ascii="Arial" w:hAnsi="Arial"/>
                <w:sz w:val="20"/>
              </w:rPr>
              <w:t xml:space="preserve"> &amp; Bamberger, J. (2012). </w:t>
            </w:r>
            <w:r w:rsidR="00A36337" w:rsidRPr="002C41F2">
              <w:rPr>
                <w:rFonts w:ascii="Arial" w:hAnsi="Arial"/>
                <w:i/>
                <w:sz w:val="20"/>
              </w:rPr>
              <w:t>Emerging Musical Sense-Making:  Constructionism and collaboration in computer-aided music composition.</w:t>
            </w:r>
            <w:r w:rsidR="00A36337" w:rsidRPr="002C41F2">
              <w:rPr>
                <w:rFonts w:ascii="Arial" w:hAnsi="Arial"/>
                <w:sz w:val="20"/>
              </w:rPr>
              <w:t xml:space="preserve"> Paper presented at the 2012 American Educational Research Association (AERA) Conference, Vancouver, Canada.</w:t>
            </w:r>
          </w:p>
          <w:p w14:paraId="79D9C118" w14:textId="47A76EFA"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Wohlwend, K. &amp; </w:t>
            </w:r>
            <w:r w:rsidR="00ED71BE" w:rsidRPr="002C41F2">
              <w:rPr>
                <w:rFonts w:ascii="Arial" w:hAnsi="Arial"/>
                <w:b/>
                <w:sz w:val="20"/>
              </w:rPr>
              <w:t>Peppler, K.</w:t>
            </w:r>
            <w:r w:rsidRPr="002C41F2">
              <w:rPr>
                <w:rFonts w:ascii="Arial" w:hAnsi="Arial"/>
                <w:sz w:val="20"/>
              </w:rPr>
              <w:t xml:space="preserve"> (2012). </w:t>
            </w:r>
            <w:r w:rsidRPr="002C41F2">
              <w:rPr>
                <w:rFonts w:ascii="Arial" w:hAnsi="Arial"/>
                <w:i/>
                <w:sz w:val="20"/>
              </w:rPr>
              <w:t>Pink Technologies and Playful Pedagogies: Gender, Design, and Barbie Transmedia in Digital and Museum Spaces.</w:t>
            </w:r>
            <w:r w:rsidRPr="002C41F2">
              <w:rPr>
                <w:rFonts w:ascii="Arial" w:hAnsi="Arial"/>
                <w:sz w:val="20"/>
              </w:rPr>
              <w:t xml:space="preserve"> Paper presented at the 2012 American Educational Research Association (AERA) Conference, Vancouver, Canada.</w:t>
            </w:r>
          </w:p>
          <w:p w14:paraId="31D1BA31" w14:textId="678DB552"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Berland, M., </w:t>
            </w:r>
            <w:r w:rsidR="0047050F" w:rsidRPr="002C41F2">
              <w:rPr>
                <w:rFonts w:ascii="Arial" w:hAnsi="Arial"/>
                <w:sz w:val="20"/>
                <w:u w:val="single"/>
              </w:rPr>
              <w:t>Santo, R.</w:t>
            </w:r>
            <w:r w:rsidR="00A36337" w:rsidRPr="002C41F2">
              <w:rPr>
                <w:rFonts w:ascii="Arial" w:hAnsi="Arial"/>
                <w:sz w:val="20"/>
              </w:rPr>
              <w:t xml:space="preserve">, Danish, J., </w:t>
            </w:r>
            <w:r w:rsidR="0047050F" w:rsidRPr="002C41F2">
              <w:rPr>
                <w:rFonts w:ascii="Arial" w:hAnsi="Arial"/>
                <w:sz w:val="20"/>
                <w:u w:val="single"/>
              </w:rPr>
              <w:t>Phelps, D.</w:t>
            </w:r>
            <w:r w:rsidR="00A36337" w:rsidRPr="002C41F2">
              <w:rPr>
                <w:rFonts w:ascii="Arial" w:hAnsi="Arial"/>
                <w:sz w:val="20"/>
              </w:rPr>
              <w:t xml:space="preserve">, Gresalfi, M., &amp; </w:t>
            </w:r>
            <w:r w:rsidR="00A36337" w:rsidRPr="002C41F2">
              <w:rPr>
                <w:rFonts w:ascii="Arial" w:hAnsi="Arial"/>
                <w:sz w:val="20"/>
                <w:u w:val="single"/>
              </w:rPr>
              <w:t>Barnes, J.</w:t>
            </w:r>
            <w:r w:rsidR="00A36337" w:rsidRPr="002C41F2">
              <w:rPr>
                <w:rFonts w:ascii="Arial" w:hAnsi="Arial"/>
                <w:sz w:val="20"/>
              </w:rPr>
              <w:t xml:space="preserve"> (2012). </w:t>
            </w:r>
            <w:r w:rsidR="00A36337" w:rsidRPr="002C41F2">
              <w:rPr>
                <w:rFonts w:ascii="Arial" w:hAnsi="Arial"/>
                <w:i/>
                <w:sz w:val="20"/>
              </w:rPr>
              <w:t>Fiddling on the Fly: Thinking, Learning, and Designing Using Board Games.</w:t>
            </w:r>
            <w:r w:rsidR="00A36337" w:rsidRPr="002C41F2">
              <w:rPr>
                <w:rFonts w:ascii="Arial" w:hAnsi="Arial"/>
                <w:sz w:val="20"/>
              </w:rPr>
              <w:t xml:space="preserve"> Symposium at the 2012 American Educational Research Association (AERA) Conference, Vancouver, Canada.</w:t>
            </w:r>
          </w:p>
          <w:p w14:paraId="55E0C909" w14:textId="27FAB38A"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Santo, R.</w:t>
            </w:r>
            <w:r w:rsidR="00A36337" w:rsidRPr="002C41F2">
              <w:rPr>
                <w:rFonts w:ascii="Arial" w:hAnsi="Arial"/>
                <w:sz w:val="20"/>
              </w:rPr>
              <w:t xml:space="preserve"> (2012). </w:t>
            </w:r>
            <w:r w:rsidR="00A36337" w:rsidRPr="002C41F2">
              <w:rPr>
                <w:rFonts w:ascii="Arial" w:hAnsi="Arial"/>
                <w:i/>
                <w:sz w:val="20"/>
              </w:rPr>
              <w:t>Informal Learning Environments as 21st Century Pre-Service Learning Spaces for Teachers.</w:t>
            </w:r>
            <w:r w:rsidR="00A36337" w:rsidRPr="002C41F2">
              <w:rPr>
                <w:rFonts w:ascii="Arial" w:hAnsi="Arial"/>
                <w:sz w:val="20"/>
              </w:rPr>
              <w:t xml:space="preserve"> Paper presented at the 2012 American Educational Research Association (AERA) Conference, Vancouver, Canada.</w:t>
            </w:r>
          </w:p>
          <w:p w14:paraId="2B8D32F1" w14:textId="74A497F1"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lastRenderedPageBreak/>
              <w:t xml:space="preserve">Kafai, Y., </w:t>
            </w:r>
            <w:r w:rsidR="00ED71BE" w:rsidRPr="002C41F2">
              <w:rPr>
                <w:rFonts w:ascii="Arial" w:hAnsi="Arial"/>
                <w:b/>
                <w:sz w:val="20"/>
              </w:rPr>
              <w:t>Peppler, K.</w:t>
            </w:r>
            <w:r w:rsidRPr="002C41F2">
              <w:rPr>
                <w:rFonts w:ascii="Arial" w:hAnsi="Arial"/>
                <w:sz w:val="20"/>
              </w:rPr>
              <w:t xml:space="preserve">, Buechley, L., </w:t>
            </w:r>
            <w:r w:rsidRPr="002C41F2">
              <w:rPr>
                <w:rFonts w:ascii="Arial" w:hAnsi="Arial"/>
                <w:sz w:val="20"/>
                <w:u w:val="single"/>
              </w:rPr>
              <w:t>Fields, D.</w:t>
            </w:r>
            <w:r w:rsidRPr="002C41F2">
              <w:rPr>
                <w:rFonts w:ascii="Arial" w:hAnsi="Arial"/>
                <w:sz w:val="20"/>
              </w:rPr>
              <w:t xml:space="preserve">, Searle, K., Eisenberg, M., Eisenberg, A., Huang, Y., &amp; Danish, J. (2012). </w:t>
            </w:r>
            <w:r w:rsidRPr="002C41F2">
              <w:rPr>
                <w:rFonts w:ascii="Arial" w:hAnsi="Arial"/>
                <w:i/>
                <w:sz w:val="20"/>
              </w:rPr>
              <w:t xml:space="preserve">Textile Messages: Dispatches from the World of E-Textiles and Education. </w:t>
            </w:r>
            <w:r w:rsidRPr="002C41F2">
              <w:rPr>
                <w:rFonts w:ascii="Arial" w:hAnsi="Arial"/>
                <w:sz w:val="20"/>
              </w:rPr>
              <w:t>Symposium at the 2012 American Educational Research Association (AERA) Conference, Vancouver, Canada.</w:t>
            </w:r>
          </w:p>
          <w:p w14:paraId="62E804C4" w14:textId="04A67CA9" w:rsidR="00A36337" w:rsidRPr="002C41F2" w:rsidRDefault="0047050F" w:rsidP="00651083">
            <w:pPr>
              <w:pStyle w:val="ListParagraph"/>
              <w:numPr>
                <w:ilvl w:val="0"/>
                <w:numId w:val="10"/>
              </w:numPr>
              <w:ind w:left="702" w:hanging="702"/>
              <w:rPr>
                <w:rFonts w:ascii="Arial" w:hAnsi="Arial"/>
                <w:sz w:val="20"/>
              </w:rPr>
            </w:pPr>
            <w:r w:rsidRPr="002C41F2">
              <w:rPr>
                <w:rFonts w:ascii="Arial" w:hAnsi="Arial"/>
                <w:sz w:val="20"/>
                <w:u w:val="single"/>
              </w:rPr>
              <w:t>Downton, M.</w:t>
            </w:r>
            <w:r w:rsidR="00A36337" w:rsidRPr="002C41F2">
              <w:rPr>
                <w:rFonts w:ascii="Arial" w:hAnsi="Arial"/>
                <w:sz w:val="20"/>
                <w:u w:val="single"/>
              </w:rPr>
              <w:t xml:space="preserve"> P.</w:t>
            </w:r>
            <w:r w:rsidR="00A36337" w:rsidRPr="002C41F2">
              <w:rPr>
                <w:rFonts w:ascii="Arial" w:hAnsi="Arial"/>
                <w:sz w:val="20"/>
              </w:rPr>
              <w:t xml:space="preserve">, </w:t>
            </w:r>
            <w:r w:rsidR="00ED71BE" w:rsidRPr="002C41F2">
              <w:rPr>
                <w:rFonts w:ascii="Arial" w:hAnsi="Arial"/>
                <w:b/>
                <w:sz w:val="20"/>
              </w:rPr>
              <w:t>Peppler, K.</w:t>
            </w:r>
            <w:r w:rsidR="00A36337" w:rsidRPr="002C41F2">
              <w:rPr>
                <w:rFonts w:ascii="Arial" w:hAnsi="Arial"/>
                <w:sz w:val="20"/>
              </w:rPr>
              <w:t xml:space="preserve"> A., and Bamberger, J. (2012).  Collaborative</w:t>
            </w:r>
            <w:r w:rsidR="00A36337" w:rsidRPr="002C41F2">
              <w:rPr>
                <w:rFonts w:ascii="Arial" w:hAnsi="Arial"/>
                <w:i/>
                <w:iCs/>
                <w:sz w:val="20"/>
              </w:rPr>
              <w:t> </w:t>
            </w:r>
            <w:r w:rsidR="00A36337" w:rsidRPr="002C41F2">
              <w:rPr>
                <w:rFonts w:ascii="Arial" w:hAnsi="Arial"/>
                <w:sz w:val="20"/>
              </w:rPr>
              <w:t>Meaning Making in Music:  Youths’ Discourse During Computer Aided Composition.  Paper presented at the 2012 Music Educators National Conference (MENC) Music Creativity Special Research Interest Group.  St. Louis, MO.</w:t>
            </w:r>
          </w:p>
          <w:p w14:paraId="7A0BBC66" w14:textId="336D4C6E"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Danish, J., </w:t>
            </w:r>
            <w:r w:rsidR="00ED71BE" w:rsidRPr="002C41F2">
              <w:rPr>
                <w:rFonts w:ascii="Arial" w:hAnsi="Arial"/>
                <w:b/>
                <w:sz w:val="20"/>
              </w:rPr>
              <w:t>Peppler, K.</w:t>
            </w:r>
            <w:r w:rsidRPr="002C41F2">
              <w:rPr>
                <w:rFonts w:ascii="Arial" w:hAnsi="Arial"/>
                <w:sz w:val="20"/>
              </w:rPr>
              <w:t xml:space="preserve"> &amp; </w:t>
            </w:r>
            <w:r w:rsidR="0047050F" w:rsidRPr="002C41F2">
              <w:rPr>
                <w:rFonts w:ascii="Arial" w:hAnsi="Arial"/>
                <w:sz w:val="20"/>
                <w:u w:val="single"/>
              </w:rPr>
              <w:t>Phelps, D.</w:t>
            </w:r>
            <w:r w:rsidRPr="002C41F2">
              <w:rPr>
                <w:rFonts w:ascii="Arial" w:hAnsi="Arial"/>
                <w:sz w:val="20"/>
              </w:rPr>
              <w:t xml:space="preserve"> (2011). </w:t>
            </w:r>
            <w:r w:rsidRPr="002C41F2">
              <w:rPr>
                <w:rFonts w:ascii="Arial" w:hAnsi="Arial"/>
                <w:i/>
                <w:sz w:val="20"/>
              </w:rPr>
              <w:t>BeeSign: Designing to Support Mediated Group Inquiry of Complex Science by Early Elementary Students.</w:t>
            </w:r>
            <w:r w:rsidRPr="002C41F2">
              <w:rPr>
                <w:rFonts w:ascii="Arial" w:hAnsi="Arial"/>
                <w:sz w:val="20"/>
              </w:rPr>
              <w:t xml:space="preserve"> Paper presented at the 2011 American Educational Research Association (AERA) Conference.</w:t>
            </w:r>
          </w:p>
          <w:p w14:paraId="6858552B" w14:textId="1669821F"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&amp; </w:t>
            </w:r>
            <w:r w:rsidR="00ED71BE" w:rsidRPr="002C41F2">
              <w:rPr>
                <w:rFonts w:ascii="Arial" w:hAnsi="Arial"/>
                <w:b/>
                <w:sz w:val="20"/>
              </w:rPr>
              <w:t>Peppler, K.</w:t>
            </w:r>
            <w:r w:rsidRPr="002C41F2">
              <w:rPr>
                <w:rFonts w:ascii="Arial" w:hAnsi="Arial"/>
                <w:sz w:val="20"/>
              </w:rPr>
              <w:t xml:space="preserve"> (2011).  Interactivity as a Lens on Youths’ Computational Thinking in an Urban Game Design Studio. Paper presented at the 2011 American Educational Research Association (AERA) Conference.</w:t>
            </w:r>
          </w:p>
          <w:p w14:paraId="1FC84E41" w14:textId="77777777"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Peppler K., Berland, M., Duncan, S., Games, A. and Gresalfi, M. (2011). Fostering Computational Thinking in Games and Gaming Communities. MacArthur Foundation’s Digital Media and Learning Conference, Long Beach, CA.</w:t>
            </w:r>
          </w:p>
          <w:p w14:paraId="626EE236" w14:textId="03B852E7"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Solomou, M.</w:t>
            </w:r>
            <w:r w:rsidR="00A36337" w:rsidRPr="002C41F2">
              <w:rPr>
                <w:rFonts w:ascii="Arial" w:hAnsi="Arial"/>
                <w:sz w:val="20"/>
              </w:rPr>
              <w:t xml:space="preserve"> (2011). </w:t>
            </w:r>
            <w:r w:rsidR="00A36337" w:rsidRPr="002C41F2">
              <w:rPr>
                <w:rFonts w:ascii="Arial" w:hAnsi="Arial"/>
                <w:i/>
                <w:sz w:val="20"/>
              </w:rPr>
              <w:t>Building Creativity: Collaborative Learning and Creativity in a Virtual Gaming Environment.</w:t>
            </w:r>
            <w:r w:rsidR="00A36337" w:rsidRPr="002C41F2">
              <w:rPr>
                <w:rFonts w:ascii="Arial" w:hAnsi="Arial"/>
                <w:sz w:val="20"/>
              </w:rPr>
              <w:t xml:space="preserve"> Paper presented at the 2011 American Educational Research Association (AERA) Conference.</w:t>
            </w:r>
          </w:p>
          <w:p w14:paraId="52E92036" w14:textId="4D28BAA4"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Glosson, D.</w:t>
            </w:r>
            <w:r w:rsidR="00A36337" w:rsidRPr="002C41F2">
              <w:rPr>
                <w:rFonts w:ascii="Arial" w:hAnsi="Arial"/>
                <w:sz w:val="20"/>
              </w:rPr>
              <w:t xml:space="preserve"> (2011). </w:t>
            </w:r>
            <w:r w:rsidR="00A36337" w:rsidRPr="002C41F2">
              <w:rPr>
                <w:rFonts w:ascii="Arial" w:hAnsi="Arial"/>
                <w:i/>
                <w:sz w:val="20"/>
              </w:rPr>
              <w:t>Here, There and Everywear: Rhizom</w:t>
            </w:r>
            <w:r w:rsidR="00B06743" w:rsidRPr="002C41F2">
              <w:rPr>
                <w:rFonts w:ascii="Arial" w:hAnsi="Arial"/>
                <w:i/>
                <w:sz w:val="20"/>
              </w:rPr>
              <w:t>atic Activity Structures in an O</w:t>
            </w:r>
            <w:r w:rsidR="00A36337" w:rsidRPr="002C41F2">
              <w:rPr>
                <w:rFonts w:ascii="Arial" w:hAnsi="Arial"/>
                <w:i/>
                <w:sz w:val="20"/>
              </w:rPr>
              <w:t>nline DIY Community of E-Textile Producers.</w:t>
            </w:r>
            <w:r w:rsidR="00A36337" w:rsidRPr="002C41F2">
              <w:rPr>
                <w:rFonts w:ascii="Arial" w:hAnsi="Arial"/>
                <w:sz w:val="20"/>
              </w:rPr>
              <w:t xml:space="preserve"> Paper presented at the 2011 American Educational Research Association (AERA) Conference.</w:t>
            </w:r>
          </w:p>
          <w:p w14:paraId="5485955A" w14:textId="29A5CDC6"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Lindsay, E., </w:t>
            </w:r>
            <w:r w:rsidR="0047050F" w:rsidRPr="002C41F2">
              <w:rPr>
                <w:rFonts w:ascii="Arial" w:hAnsi="Arial"/>
                <w:sz w:val="20"/>
                <w:u w:val="single"/>
              </w:rPr>
              <w:t>Downton, M.</w:t>
            </w:r>
            <w:r w:rsidR="00A36337" w:rsidRPr="002C41F2">
              <w:rPr>
                <w:rFonts w:ascii="Arial" w:hAnsi="Arial"/>
                <w:sz w:val="20"/>
              </w:rPr>
              <w:t xml:space="preserve"> &amp; Hay, K. (2010). </w:t>
            </w:r>
            <w:r w:rsidR="00A36337" w:rsidRPr="002C41F2">
              <w:rPr>
                <w:rFonts w:ascii="Arial" w:hAnsi="Arial"/>
                <w:i/>
                <w:sz w:val="20"/>
              </w:rPr>
              <w:t>The Nirvana Effect: Tapping Rhythmic Videogames to Leverage Learning and Motivation.</w:t>
            </w:r>
            <w:r w:rsidR="00A36337" w:rsidRPr="002C41F2">
              <w:rPr>
                <w:rFonts w:ascii="Arial" w:hAnsi="Arial"/>
                <w:sz w:val="20"/>
              </w:rPr>
              <w:t xml:space="preserve"> Paper presentation at the 2010 American Educational Research Association (AERA) Conference, Denver, CO.</w:t>
            </w:r>
          </w:p>
          <w:p w14:paraId="23BF8074" w14:textId="540D6956"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Kafai, Y., Buechley, L., Eisenberg, M. &amp; Gershenfeld, A. (2010). </w:t>
            </w:r>
            <w:r w:rsidR="00A36337" w:rsidRPr="002C41F2">
              <w:rPr>
                <w:rFonts w:ascii="Arial" w:hAnsi="Arial"/>
                <w:i/>
                <w:sz w:val="20"/>
              </w:rPr>
              <w:t xml:space="preserve">Computational Textiles as New Media Texts: Digital Media Learning in Youth and DIY Communities. </w:t>
            </w:r>
            <w:r w:rsidR="00A36337" w:rsidRPr="002C41F2">
              <w:rPr>
                <w:rFonts w:ascii="Arial" w:hAnsi="Arial"/>
                <w:sz w:val="20"/>
              </w:rPr>
              <w:t>For the first Digital Media and Learning Conference in La Jolla, California.</w:t>
            </w:r>
          </w:p>
          <w:p w14:paraId="02D7766C" w14:textId="77777777" w:rsidR="00B47410" w:rsidRPr="002C41F2" w:rsidRDefault="00B47410" w:rsidP="00651083">
            <w:pPr>
              <w:pStyle w:val="ListParagraph"/>
              <w:numPr>
                <w:ilvl w:val="0"/>
                <w:numId w:val="10"/>
              </w:numPr>
              <w:ind w:left="702" w:hanging="702"/>
              <w:rPr>
                <w:rFonts w:ascii="Arial" w:hAnsi="Arial"/>
                <w:sz w:val="20"/>
              </w:rPr>
            </w:pPr>
            <w:r w:rsidRPr="002C41F2">
              <w:rPr>
                <w:rFonts w:ascii="Arial" w:hAnsi="Arial"/>
                <w:sz w:val="20"/>
              </w:rPr>
              <w:t xml:space="preserve">Lewin, C., Erstad, O., </w:t>
            </w:r>
            <w:r w:rsidRPr="002C41F2">
              <w:rPr>
                <w:rFonts w:ascii="Arial" w:hAnsi="Arial"/>
                <w:b/>
                <w:sz w:val="20"/>
              </w:rPr>
              <w:t>Peppler, K.</w:t>
            </w:r>
            <w:r w:rsidRPr="002C41F2">
              <w:rPr>
                <w:rFonts w:ascii="Arial" w:hAnsi="Arial"/>
                <w:sz w:val="20"/>
              </w:rPr>
              <w:t xml:space="preserve">, Greenhow, C., Crook, C., Naylor, S., Facer, K., Sorensen, B. H., Manchester, H., &amp; Kahr-Hojland, A. (2010). </w:t>
            </w:r>
            <w:r w:rsidRPr="002C41F2">
              <w:rPr>
                <w:rFonts w:ascii="Arial" w:hAnsi="Arial"/>
                <w:i/>
                <w:sz w:val="20"/>
              </w:rPr>
              <w:t>At the interface – building new relations between formal and informal learning.</w:t>
            </w:r>
            <w:r w:rsidRPr="002C41F2">
              <w:rPr>
                <w:rFonts w:ascii="Arial" w:hAnsi="Arial"/>
                <w:sz w:val="20"/>
              </w:rPr>
              <w:t xml:space="preserve"> Symposium at the 2010 European Conference on Educational Research (ECER), Helsinki, Finland.</w:t>
            </w:r>
          </w:p>
          <w:p w14:paraId="04AFA50E" w14:textId="0513484F"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Warschauer, M. (2010</w:t>
            </w:r>
            <w:r w:rsidR="00A36337" w:rsidRPr="002C41F2">
              <w:rPr>
                <w:rFonts w:ascii="Arial" w:hAnsi="Arial"/>
                <w:i/>
                <w:sz w:val="20"/>
              </w:rPr>
              <w:t>). Uncovering Literacies, Disrupting Stereotypes: Examining the (Dis)Abilities of a Child Learning to Computer Program and Read</w:t>
            </w:r>
            <w:r w:rsidR="00A36337" w:rsidRPr="002C41F2">
              <w:rPr>
                <w:rFonts w:ascii="Arial" w:hAnsi="Arial"/>
                <w:sz w:val="20"/>
              </w:rPr>
              <w:t>. Paper presentation at the 2010 American Educational Research Association (AERA) Conference, Denver, CO.</w:t>
            </w:r>
          </w:p>
          <w:p w14:paraId="18B1E168" w14:textId="07665E4B"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w:t>
            </w:r>
            <w:r w:rsidR="00ED71BE" w:rsidRPr="002C41F2">
              <w:rPr>
                <w:rFonts w:ascii="Arial" w:hAnsi="Arial"/>
                <w:b/>
                <w:sz w:val="20"/>
              </w:rPr>
              <w:t>Peppler, K.</w:t>
            </w:r>
            <w:r w:rsidRPr="002C41F2">
              <w:rPr>
                <w:rFonts w:ascii="Arial" w:hAnsi="Arial"/>
                <w:sz w:val="20"/>
              </w:rPr>
              <w:t xml:space="preserve">, Resnick, M., Fields, D., Brennan, K. &amp; Diazgranados, A. (2010). </w:t>
            </w:r>
            <w:r w:rsidRPr="002C41F2">
              <w:rPr>
                <w:rFonts w:ascii="Arial" w:hAnsi="Arial"/>
                <w:i/>
                <w:sz w:val="20"/>
              </w:rPr>
              <w:t>Cultivating Creativity and Criticality in Schools and After-School Programs with Scratch.</w:t>
            </w:r>
            <w:r w:rsidRPr="002C41F2">
              <w:rPr>
                <w:rFonts w:ascii="Arial" w:hAnsi="Arial"/>
                <w:sz w:val="20"/>
              </w:rPr>
              <w:t> For the first Digital Media and Learning Conference in La Jolla, California.</w:t>
            </w:r>
          </w:p>
          <w:p w14:paraId="7B212174" w14:textId="029187CB"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w:t>
            </w:r>
            <w:r w:rsidR="00ED71BE" w:rsidRPr="002C41F2">
              <w:rPr>
                <w:rFonts w:ascii="Arial" w:hAnsi="Arial"/>
                <w:b/>
                <w:sz w:val="20"/>
              </w:rPr>
              <w:t>Peppler, K.</w:t>
            </w:r>
            <w:r w:rsidRPr="002C41F2">
              <w:rPr>
                <w:rFonts w:ascii="Arial" w:hAnsi="Arial"/>
                <w:sz w:val="20"/>
              </w:rPr>
              <w:t xml:space="preserve">, Resnick, M., &amp; Brennan, K. (2010). </w:t>
            </w:r>
            <w:r w:rsidRPr="002C41F2">
              <w:rPr>
                <w:rFonts w:ascii="Arial" w:hAnsi="Arial"/>
                <w:i/>
                <w:sz w:val="20"/>
              </w:rPr>
              <w:t>SCRATCH: Programming for Everyone.</w:t>
            </w:r>
            <w:r w:rsidRPr="002C41F2">
              <w:rPr>
                <w:rFonts w:ascii="Arial" w:hAnsi="Arial"/>
                <w:sz w:val="20"/>
              </w:rPr>
              <w:t xml:space="preserve"> Symposium at the Constructionism Conference, Paris, France.</w:t>
            </w:r>
          </w:p>
          <w:p w14:paraId="410D54B4" w14:textId="0C5934A1"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u w:val="single"/>
              </w:rPr>
              <w:t>Davis, H.</w:t>
            </w:r>
            <w:r w:rsidRPr="002C41F2">
              <w:rPr>
                <w:rFonts w:ascii="Arial" w:hAnsi="Arial"/>
                <w:sz w:val="20"/>
              </w:rPr>
              <w:t xml:space="preserve">, </w:t>
            </w:r>
            <w:r w:rsidR="00ED71BE" w:rsidRPr="002C41F2">
              <w:rPr>
                <w:rFonts w:ascii="Arial" w:hAnsi="Arial"/>
                <w:b/>
                <w:sz w:val="20"/>
              </w:rPr>
              <w:t>Peppler, K.</w:t>
            </w:r>
            <w:r w:rsidRPr="002C41F2">
              <w:rPr>
                <w:rFonts w:ascii="Arial" w:hAnsi="Arial"/>
                <w:sz w:val="20"/>
              </w:rPr>
              <w:t xml:space="preserve"> &amp; Hickey, D. (2010). </w:t>
            </w:r>
            <w:r w:rsidRPr="002C41F2">
              <w:rPr>
                <w:rFonts w:ascii="Arial" w:hAnsi="Arial"/>
                <w:i/>
                <w:sz w:val="20"/>
              </w:rPr>
              <w:t>Assessment Assemblage: Advancing Portfolio Practice Through the Assessment Stage Theory</w:t>
            </w:r>
            <w:r w:rsidRPr="002C41F2">
              <w:rPr>
                <w:rFonts w:ascii="Arial" w:hAnsi="Arial"/>
                <w:sz w:val="20"/>
              </w:rPr>
              <w:t>. Paper presentation at the 2010 American Educational Research Association (AERA) Conference, Denver, CO.</w:t>
            </w:r>
          </w:p>
          <w:p w14:paraId="37775715" w14:textId="48B12C22"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u w:val="single"/>
              </w:rPr>
              <w:t>Davis, H.</w:t>
            </w:r>
            <w:r w:rsidRPr="002C41F2">
              <w:rPr>
                <w:rFonts w:ascii="Arial" w:hAnsi="Arial"/>
                <w:sz w:val="20"/>
              </w:rPr>
              <w:t xml:space="preserve"> &amp; </w:t>
            </w:r>
            <w:r w:rsidR="00ED71BE" w:rsidRPr="002C41F2">
              <w:rPr>
                <w:rFonts w:ascii="Arial" w:hAnsi="Arial"/>
                <w:b/>
                <w:sz w:val="20"/>
              </w:rPr>
              <w:t>Peppler, K.</w:t>
            </w:r>
            <w:r w:rsidRPr="002C41F2">
              <w:rPr>
                <w:rFonts w:ascii="Arial" w:hAnsi="Arial"/>
                <w:sz w:val="20"/>
              </w:rPr>
              <w:t xml:space="preserve"> (2010). </w:t>
            </w:r>
            <w:r w:rsidRPr="002C41F2">
              <w:rPr>
                <w:rFonts w:ascii="Arial" w:hAnsi="Arial"/>
                <w:i/>
                <w:sz w:val="20"/>
              </w:rPr>
              <w:t>Voice Portfolios: Artistry in Assessment</w:t>
            </w:r>
            <w:r w:rsidRPr="002C41F2">
              <w:rPr>
                <w:rFonts w:ascii="Arial" w:hAnsi="Arial"/>
                <w:sz w:val="20"/>
              </w:rPr>
              <w:t>. Paper presentation at the 2010 American Educational Research Association (AERA) Conference, Denver, CO.</w:t>
            </w:r>
          </w:p>
          <w:p w14:paraId="7854845C" w14:textId="51A9221D"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Warschauer, M. &amp; Diazgranados, A. (2009). </w:t>
            </w:r>
            <w:r w:rsidR="00A36337" w:rsidRPr="002C41F2">
              <w:rPr>
                <w:rFonts w:ascii="Arial" w:hAnsi="Arial"/>
                <w:i/>
                <w:sz w:val="20"/>
              </w:rPr>
              <w:t>Creating a Culture of Game Designers in Elementary Classrooms and After-School Clubs.</w:t>
            </w:r>
            <w:r w:rsidR="00A36337" w:rsidRPr="002C41F2">
              <w:rPr>
                <w:rFonts w:ascii="Arial" w:hAnsi="Arial"/>
                <w:sz w:val="20"/>
              </w:rPr>
              <w:t xml:space="preserve"> Paper presentation at the 2009 American Educational Research Association (AERA) Conference, San Diego, CA.</w:t>
            </w:r>
          </w:p>
          <w:p w14:paraId="14FA7D9D" w14:textId="77777777" w:rsidR="00B47410" w:rsidRPr="002C41F2" w:rsidRDefault="00B47410" w:rsidP="00651083">
            <w:pPr>
              <w:pStyle w:val="ListParagraph"/>
              <w:numPr>
                <w:ilvl w:val="0"/>
                <w:numId w:val="10"/>
              </w:numPr>
              <w:ind w:left="702" w:hanging="702"/>
              <w:rPr>
                <w:rFonts w:ascii="Arial" w:hAnsi="Arial"/>
                <w:sz w:val="20"/>
              </w:rPr>
            </w:pPr>
            <w:r w:rsidRPr="002C41F2">
              <w:rPr>
                <w:rFonts w:ascii="Arial" w:hAnsi="Arial"/>
                <w:b/>
                <w:sz w:val="20"/>
              </w:rPr>
              <w:t>Peppler, K.</w:t>
            </w:r>
            <w:r w:rsidRPr="002C41F2">
              <w:rPr>
                <w:rFonts w:ascii="Arial" w:hAnsi="Arial"/>
                <w:sz w:val="20"/>
              </w:rPr>
              <w:t xml:space="preserve">, Kafai, Y., Rusk, N., Beals, L., Bers, M., Breslow, G., Chapman, R., Martin, C., Barron, B., Wise, S., Millner, A., Rusk, N., Resnick, M., Cooke, S., Sylvan, E., &amp; Cole, M. (2009). </w:t>
            </w:r>
            <w:r w:rsidRPr="002C41F2">
              <w:rPr>
                <w:rFonts w:ascii="Arial" w:hAnsi="Arial"/>
                <w:i/>
                <w:sz w:val="20"/>
              </w:rPr>
              <w:t>The Computer Clubhouse Learning Model: Learning Inquiry, Collaboration, and the Development of 21st Century Skills in Informal Learning Spaces.</w:t>
            </w:r>
            <w:r w:rsidRPr="002C41F2">
              <w:rPr>
                <w:rFonts w:ascii="Arial" w:hAnsi="Arial"/>
                <w:sz w:val="20"/>
              </w:rPr>
              <w:t xml:space="preserve"> Symposium at the 2009 American Educational Research Association (AERA) </w:t>
            </w:r>
            <w:r w:rsidRPr="002C41F2">
              <w:rPr>
                <w:rFonts w:ascii="Arial" w:hAnsi="Arial"/>
                <w:sz w:val="20"/>
              </w:rPr>
              <w:lastRenderedPageBreak/>
              <w:t>Conference, San Diego, CA.</w:t>
            </w:r>
          </w:p>
          <w:p w14:paraId="4AB0676C" w14:textId="5B244895"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w:t>
            </w:r>
            <w:r w:rsidR="0047050F" w:rsidRPr="002C41F2">
              <w:rPr>
                <w:rFonts w:ascii="Arial" w:hAnsi="Arial"/>
                <w:sz w:val="20"/>
                <w:u w:val="single"/>
              </w:rPr>
              <w:t>Downton, M.</w:t>
            </w:r>
            <w:r w:rsidR="00A36337" w:rsidRPr="002C41F2">
              <w:rPr>
                <w:rFonts w:ascii="Arial" w:hAnsi="Arial"/>
                <w:sz w:val="20"/>
              </w:rPr>
              <w:t xml:space="preserve"> &amp; Hay, K. (2009</w:t>
            </w:r>
            <w:r w:rsidR="00A36337" w:rsidRPr="002C41F2">
              <w:rPr>
                <w:rFonts w:ascii="Arial" w:hAnsi="Arial"/>
                <w:i/>
                <w:sz w:val="20"/>
              </w:rPr>
              <w:t>). Building musical intuitions through video games: A performance analysis of Rock Band in after-school communities</w:t>
            </w:r>
            <w:r w:rsidR="00A36337" w:rsidRPr="002C41F2">
              <w:rPr>
                <w:rFonts w:ascii="Arial" w:hAnsi="Arial"/>
                <w:sz w:val="20"/>
              </w:rPr>
              <w:t>. Paper presentation at the 2009 American Educational Research Association (AERA) Conference, San Diego, CA.</w:t>
            </w:r>
          </w:p>
          <w:p w14:paraId="6C7C73FF" w14:textId="44DDC821"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Catterall, J., &amp; </w:t>
            </w:r>
            <w:r w:rsidR="00A36337" w:rsidRPr="002C41F2">
              <w:rPr>
                <w:rFonts w:ascii="Arial" w:hAnsi="Arial"/>
                <w:sz w:val="20"/>
                <w:u w:val="single"/>
              </w:rPr>
              <w:t>Feilen, K.</w:t>
            </w:r>
            <w:r w:rsidR="00A36337" w:rsidRPr="002C41F2">
              <w:rPr>
                <w:rFonts w:ascii="Arial" w:hAnsi="Arial"/>
                <w:sz w:val="20"/>
              </w:rPr>
              <w:t xml:space="preserve"> (2009). </w:t>
            </w:r>
            <w:r w:rsidR="00A36337" w:rsidRPr="002C41F2">
              <w:rPr>
                <w:rFonts w:ascii="Arial" w:hAnsi="Arial"/>
                <w:i/>
                <w:sz w:val="20"/>
              </w:rPr>
              <w:t>Curtains Up! Revealing the Mechanisms of Transfer Between Drama and Academic English Language Development</w:t>
            </w:r>
            <w:r w:rsidR="00A36337" w:rsidRPr="002C41F2">
              <w:rPr>
                <w:rFonts w:ascii="Arial" w:hAnsi="Arial"/>
                <w:sz w:val="20"/>
              </w:rPr>
              <w:t>. Paper presentation at the 2009 American Educational Research Association (AERA) Conference, San Diego, CA.</w:t>
            </w:r>
          </w:p>
          <w:p w14:paraId="7D7AEEB3" w14:textId="1D192BF9"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w:t>
            </w:r>
            <w:r w:rsidR="00A36337" w:rsidRPr="002C41F2">
              <w:rPr>
                <w:rFonts w:ascii="Arial" w:hAnsi="Arial"/>
                <w:b/>
                <w:sz w:val="20"/>
              </w:rPr>
              <w:t>A.</w:t>
            </w:r>
            <w:r w:rsidR="00A36337" w:rsidRPr="002C41F2">
              <w:rPr>
                <w:rFonts w:ascii="Arial" w:hAnsi="Arial"/>
                <w:sz w:val="20"/>
              </w:rPr>
              <w:t xml:space="preserve">, </w:t>
            </w:r>
            <w:r w:rsidR="0047050F" w:rsidRPr="002C41F2">
              <w:rPr>
                <w:rFonts w:ascii="Arial" w:hAnsi="Arial"/>
                <w:sz w:val="20"/>
                <w:u w:val="single"/>
              </w:rPr>
              <w:t>Downton, M.</w:t>
            </w:r>
            <w:r w:rsidR="00A36337" w:rsidRPr="002C41F2">
              <w:rPr>
                <w:rFonts w:ascii="Arial" w:hAnsi="Arial"/>
                <w:sz w:val="20"/>
              </w:rPr>
              <w:t xml:space="preserve"> P., &amp; Hay, K. (2009).  </w:t>
            </w:r>
            <w:r w:rsidR="00A36337" w:rsidRPr="002C41F2">
              <w:rPr>
                <w:rFonts w:ascii="Arial" w:hAnsi="Arial"/>
                <w:i/>
                <w:sz w:val="20"/>
              </w:rPr>
              <w:t>Turn That Noise Up: How Rock Band© Helps Youth Develop Rhythmic Intuitions.</w:t>
            </w:r>
            <w:r w:rsidR="00A36337" w:rsidRPr="002C41F2">
              <w:rPr>
                <w:rFonts w:ascii="Arial" w:hAnsi="Arial"/>
                <w:sz w:val="20"/>
              </w:rPr>
              <w:t xml:space="preserve">  Paper presented at the 2009 Society for Music Perception, Cognition, and Research Conference, Indianapolis, IN.</w:t>
            </w:r>
          </w:p>
          <w:p w14:paraId="70244CF9" w14:textId="6CDF0A84"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u w:val="single"/>
              </w:rPr>
              <w:t>Feilen, K.</w:t>
            </w:r>
            <w:r w:rsidRPr="002C41F2">
              <w:rPr>
                <w:rFonts w:ascii="Arial" w:hAnsi="Arial"/>
                <w:sz w:val="20"/>
              </w:rPr>
              <w:t xml:space="preserve">, </w:t>
            </w:r>
            <w:r w:rsidR="00ED71BE" w:rsidRPr="002C41F2">
              <w:rPr>
                <w:rFonts w:ascii="Arial" w:hAnsi="Arial"/>
                <w:b/>
                <w:sz w:val="20"/>
              </w:rPr>
              <w:t>Peppler, K.</w:t>
            </w:r>
            <w:r w:rsidRPr="002C41F2">
              <w:rPr>
                <w:rFonts w:ascii="Arial" w:hAnsi="Arial"/>
                <w:sz w:val="20"/>
              </w:rPr>
              <w:t xml:space="preserve"> &amp; Catterall, J.S. (2009). </w:t>
            </w:r>
            <w:r w:rsidRPr="002C41F2">
              <w:rPr>
                <w:rFonts w:ascii="Arial" w:hAnsi="Arial"/>
                <w:i/>
                <w:sz w:val="20"/>
              </w:rPr>
              <w:t>Models for Evaluating the Impact School-and Community-Based Arts Programs.</w:t>
            </w:r>
            <w:r w:rsidRPr="002C41F2">
              <w:rPr>
                <w:rFonts w:ascii="Arial" w:hAnsi="Arial"/>
                <w:sz w:val="20"/>
              </w:rPr>
              <w:t xml:space="preserve"> Paper presented at the 2009 American Evaluation Association (AEA) Conference, Portland, OR.</w:t>
            </w:r>
          </w:p>
          <w:p w14:paraId="3BA9E7B7" w14:textId="6F7FAE73"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Barab, S., </w:t>
            </w:r>
            <w:r w:rsidR="00ED71BE" w:rsidRPr="002C41F2">
              <w:rPr>
                <w:rFonts w:ascii="Arial" w:hAnsi="Arial"/>
                <w:b/>
                <w:sz w:val="20"/>
              </w:rPr>
              <w:t>Peppler, K.</w:t>
            </w:r>
            <w:r w:rsidRPr="002C41F2">
              <w:rPr>
                <w:rFonts w:ascii="Arial" w:hAnsi="Arial"/>
                <w:sz w:val="20"/>
              </w:rPr>
              <w:t xml:space="preserve">, </w:t>
            </w:r>
            <w:r w:rsidRPr="002C41F2">
              <w:rPr>
                <w:rFonts w:ascii="Arial" w:hAnsi="Arial"/>
                <w:sz w:val="20"/>
                <w:u w:val="single"/>
              </w:rPr>
              <w:t>Ingram-Goble, A.</w:t>
            </w:r>
            <w:r w:rsidRPr="002C41F2">
              <w:rPr>
                <w:rFonts w:ascii="Arial" w:hAnsi="Arial"/>
                <w:sz w:val="20"/>
              </w:rPr>
              <w:t xml:space="preserve">, </w:t>
            </w:r>
            <w:r w:rsidR="0047050F" w:rsidRPr="002C41F2">
              <w:rPr>
                <w:rFonts w:ascii="Arial" w:hAnsi="Arial"/>
                <w:sz w:val="20"/>
                <w:u w:val="single"/>
              </w:rPr>
              <w:t>Dodge, T.</w:t>
            </w:r>
            <w:r w:rsidRPr="002C41F2">
              <w:rPr>
                <w:rFonts w:ascii="Arial" w:hAnsi="Arial"/>
                <w:sz w:val="20"/>
              </w:rPr>
              <w:t xml:space="preserve">, &amp; </w:t>
            </w:r>
            <w:r w:rsidR="0047050F" w:rsidRPr="002C41F2">
              <w:rPr>
                <w:rFonts w:ascii="Arial" w:hAnsi="Arial"/>
                <w:sz w:val="20"/>
                <w:u w:val="single"/>
              </w:rPr>
              <w:t>Solomou, M.</w:t>
            </w:r>
            <w:r w:rsidRPr="002C41F2">
              <w:rPr>
                <w:rFonts w:ascii="Arial" w:hAnsi="Arial"/>
                <w:sz w:val="20"/>
              </w:rPr>
              <w:t xml:space="preserve"> (2009). </w:t>
            </w:r>
            <w:r w:rsidRPr="002C41F2">
              <w:rPr>
                <w:rFonts w:ascii="Arial" w:hAnsi="Arial"/>
                <w:i/>
                <w:sz w:val="20"/>
              </w:rPr>
              <w:t>Identity Experiments: Using Narrative-Rich Games to bring Together Personal, Student, and Disciplinary Lifeworlds.</w:t>
            </w:r>
            <w:r w:rsidRPr="002C41F2">
              <w:rPr>
                <w:rFonts w:ascii="Arial" w:hAnsi="Arial"/>
                <w:sz w:val="20"/>
              </w:rPr>
              <w:t xml:space="preserve"> Paper presentation at the 2009 American Educational Research Association (AERA) Conference, San Diego, CA.</w:t>
            </w:r>
          </w:p>
          <w:p w14:paraId="002B29AE" w14:textId="11EAA46A"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Hay, K., &amp; </w:t>
            </w:r>
            <w:r w:rsidR="0047050F" w:rsidRPr="002C41F2">
              <w:rPr>
                <w:rFonts w:ascii="Arial" w:hAnsi="Arial"/>
                <w:sz w:val="20"/>
                <w:u w:val="single"/>
              </w:rPr>
              <w:t>Downton, M.</w:t>
            </w:r>
            <w:r w:rsidR="00A36337" w:rsidRPr="002C41F2">
              <w:rPr>
                <w:rFonts w:ascii="Arial" w:hAnsi="Arial"/>
                <w:sz w:val="20"/>
              </w:rPr>
              <w:t xml:space="preserve"> (2008). </w:t>
            </w:r>
            <w:r w:rsidR="00A36337" w:rsidRPr="002C41F2">
              <w:rPr>
                <w:rFonts w:ascii="Arial" w:hAnsi="Arial"/>
                <w:i/>
                <w:sz w:val="20"/>
              </w:rPr>
              <w:t>The Nirvana Effect: Tapping the Power of Video Games to Leverage Musical Interest</w:t>
            </w:r>
            <w:r w:rsidR="00A36337" w:rsidRPr="002C41F2">
              <w:rPr>
                <w:rFonts w:ascii="Arial" w:hAnsi="Arial"/>
                <w:sz w:val="20"/>
              </w:rPr>
              <w:t>. Presentation at the 2008 Games, Learning, and Society (GLS) Conference, Madison, WI.</w:t>
            </w:r>
          </w:p>
          <w:p w14:paraId="12EAB5A8" w14:textId="5CED041A"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Diazgranados, A., Kafai, Y., &amp; </w:t>
            </w:r>
            <w:r w:rsidR="00A36337" w:rsidRPr="002C41F2">
              <w:rPr>
                <w:rFonts w:ascii="Arial" w:hAnsi="Arial"/>
                <w:sz w:val="20"/>
                <w:u w:val="single"/>
              </w:rPr>
              <w:t>Fields, D.</w:t>
            </w:r>
            <w:r w:rsidR="00A36337" w:rsidRPr="002C41F2">
              <w:rPr>
                <w:rFonts w:ascii="Arial" w:hAnsi="Arial"/>
                <w:sz w:val="20"/>
              </w:rPr>
              <w:t xml:space="preserve"> (2008). </w:t>
            </w:r>
            <w:r w:rsidR="00A36337" w:rsidRPr="002C41F2">
              <w:rPr>
                <w:rFonts w:ascii="Arial" w:hAnsi="Arial"/>
                <w:i/>
                <w:sz w:val="20"/>
              </w:rPr>
              <w:t>Creating a Culture of Critical Game Designers in Elementary Classrooms and Clubs</w:t>
            </w:r>
            <w:r w:rsidR="00A36337" w:rsidRPr="002C41F2">
              <w:rPr>
                <w:rFonts w:ascii="Arial" w:hAnsi="Arial"/>
                <w:sz w:val="20"/>
              </w:rPr>
              <w:t>. Presentation at the 2008 Games, Learning, and Society (GLS) Conference, Madison, WI.</w:t>
            </w:r>
          </w:p>
          <w:p w14:paraId="51479F69" w14:textId="5E256010"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(2008). </w:t>
            </w:r>
            <w:r w:rsidR="00A36337" w:rsidRPr="002C41F2">
              <w:rPr>
                <w:rFonts w:ascii="Arial" w:hAnsi="Arial"/>
                <w:i/>
                <w:sz w:val="20"/>
              </w:rPr>
              <w:t>Media Arts: Arts Education for the 21st Century.</w:t>
            </w:r>
            <w:r w:rsidR="00A36337" w:rsidRPr="002C41F2">
              <w:rPr>
                <w:rFonts w:ascii="Arial" w:hAnsi="Arial"/>
                <w:sz w:val="20"/>
              </w:rPr>
              <w:t xml:space="preserve"> Paper presentation at the 2008 American Educational Research Association (AERA) Conference, New York, NY.</w:t>
            </w:r>
          </w:p>
          <w:p w14:paraId="43BB5BE3" w14:textId="5B04E481"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w:t>
            </w:r>
            <w:r w:rsidR="0047050F" w:rsidRPr="002C41F2">
              <w:rPr>
                <w:rFonts w:ascii="Arial" w:hAnsi="Arial"/>
                <w:sz w:val="20"/>
                <w:u w:val="single"/>
              </w:rPr>
              <w:t>Solomou, M.</w:t>
            </w:r>
            <w:r w:rsidR="00A36337" w:rsidRPr="002C41F2">
              <w:rPr>
                <w:rFonts w:ascii="Arial" w:hAnsi="Arial"/>
                <w:sz w:val="20"/>
              </w:rPr>
              <w:t xml:space="preserve"> (2008). </w:t>
            </w:r>
            <w:r w:rsidR="00A36337" w:rsidRPr="002C41F2">
              <w:rPr>
                <w:rFonts w:ascii="Arial" w:hAnsi="Arial"/>
                <w:i/>
                <w:sz w:val="20"/>
              </w:rPr>
              <w:t>The Virtual Builder: Scaffolding Creative Production through Game Play</w:t>
            </w:r>
            <w:r w:rsidR="00A36337" w:rsidRPr="002C41F2">
              <w:rPr>
                <w:rFonts w:ascii="Arial" w:hAnsi="Arial"/>
                <w:sz w:val="20"/>
              </w:rPr>
              <w:t>. Presentation at the 2008 Games, Learning, and Society (GLS) Conference, Madison, WI.</w:t>
            </w:r>
          </w:p>
          <w:p w14:paraId="05C0F03B" w14:textId="6E6127D5"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Kafai, Y. (2008b). Creative Bytes for the Learning Sciences: The Technical, Creative and Critical Practices of Media Arts Production. Paper presentation at the 2008 American Educational Research Association (AERA) Conference, New York, NY.</w:t>
            </w:r>
          </w:p>
          <w:p w14:paraId="55CCB5F7" w14:textId="20BFB705"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Kafai, Y. (2008a). Creating A Culture of Design: A Closer Look at Role of Mediation and Local Practices in a Community Technology Center. Paper presentation at the 2008 American Educational Research Association (AERA) Conference, New York, NY.</w:t>
            </w:r>
          </w:p>
          <w:p w14:paraId="296D96DB" w14:textId="38132064"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Hayes, E., </w:t>
            </w:r>
            <w:r w:rsidR="00ED71BE" w:rsidRPr="002C41F2">
              <w:rPr>
                <w:rFonts w:ascii="Arial" w:hAnsi="Arial"/>
                <w:b/>
                <w:sz w:val="20"/>
              </w:rPr>
              <w:t>Peppler, K.</w:t>
            </w:r>
            <w:r w:rsidRPr="002C41F2">
              <w:rPr>
                <w:rFonts w:ascii="Arial" w:hAnsi="Arial"/>
                <w:sz w:val="20"/>
              </w:rPr>
              <w:t>, Kafai, Y., Games, I., Torres, R., Pinkard, N., Hooper, P., Klopfer, E., Scheintaub, H., Eugene, W., Daily, S., Ancholou, U., Barron, B., Forssell, K., Kennedy, C., Rogers, M., Takeuchi, L., Walter, S. &amp; Zimmerman, E. (2008). New Perspectives on Learning Through Design. Symposium at the 2008 American Educational Research Association (AERA) Conference, New York, NY.</w:t>
            </w:r>
          </w:p>
          <w:p w14:paraId="6C410607" w14:textId="1CEB5209"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Yardi, S., Bruckman, A.S., Druin, A., Jeffries, R., Kafai, Y.B. &amp; </w:t>
            </w:r>
            <w:r w:rsidR="00ED71BE" w:rsidRPr="002C41F2">
              <w:rPr>
                <w:rFonts w:ascii="Arial" w:hAnsi="Arial"/>
                <w:b/>
                <w:sz w:val="20"/>
              </w:rPr>
              <w:t>Peppler, K.</w:t>
            </w:r>
            <w:r w:rsidRPr="002C41F2">
              <w:rPr>
                <w:rFonts w:ascii="Arial" w:hAnsi="Arial"/>
                <w:sz w:val="20"/>
              </w:rPr>
              <w:t xml:space="preserve"> (2007). Broadening the Field of Computing through a Design-Based HCI Curriculum. Position paper at the 2007 Grace Hopper Celebration of Women in Computing, Orlando, FL.</w:t>
            </w:r>
          </w:p>
          <w:p w14:paraId="7FD51FB7" w14:textId="25251A5E"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(2007). Videogames and Interactive Art: New Genres and a New Era in Media Education. Paper presentation at the 2007 American Educational Research Association (AERA) Conference, Chicago, IL.</w:t>
            </w:r>
          </w:p>
          <w:p w14:paraId="482BFE1D" w14:textId="77777777" w:rsidR="00B47410" w:rsidRPr="002C41F2" w:rsidRDefault="00B47410" w:rsidP="00651083">
            <w:pPr>
              <w:pStyle w:val="ListParagraph"/>
              <w:numPr>
                <w:ilvl w:val="0"/>
                <w:numId w:val="10"/>
              </w:numPr>
              <w:ind w:left="702" w:hanging="702"/>
              <w:rPr>
                <w:rFonts w:ascii="Arial" w:hAnsi="Arial"/>
                <w:sz w:val="20"/>
              </w:rPr>
            </w:pPr>
            <w:r w:rsidRPr="002C41F2">
              <w:rPr>
                <w:rFonts w:ascii="Arial" w:hAnsi="Arial"/>
                <w:sz w:val="20"/>
              </w:rPr>
              <w:t xml:space="preserve">Tishler, B., Kirsch, J. &amp; </w:t>
            </w:r>
            <w:r w:rsidRPr="002C41F2">
              <w:rPr>
                <w:rFonts w:ascii="Arial" w:hAnsi="Arial"/>
                <w:b/>
                <w:sz w:val="20"/>
              </w:rPr>
              <w:t>Peppler, K.</w:t>
            </w:r>
            <w:r w:rsidRPr="002C41F2">
              <w:rPr>
                <w:rFonts w:ascii="Arial" w:hAnsi="Arial"/>
                <w:sz w:val="20"/>
              </w:rPr>
              <w:t xml:space="preserve"> (2007). Partnerships Serving up Arts as the Main Course! NETWORK's conference, Arts Education: Building Bridges through Arts Integration and Partnerships, Oakland, CA.</w:t>
            </w:r>
          </w:p>
          <w:p w14:paraId="5AC070F4" w14:textId="77777777" w:rsidR="00B47410" w:rsidRPr="002C41F2" w:rsidRDefault="00B47410" w:rsidP="00651083">
            <w:pPr>
              <w:pStyle w:val="ListParagraph"/>
              <w:numPr>
                <w:ilvl w:val="0"/>
                <w:numId w:val="10"/>
              </w:numPr>
              <w:ind w:left="702" w:hanging="702"/>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w:t>
            </w:r>
            <w:r w:rsidRPr="002C41F2">
              <w:rPr>
                <w:rFonts w:ascii="Arial" w:hAnsi="Arial"/>
                <w:sz w:val="20"/>
              </w:rPr>
              <w:lastRenderedPageBreak/>
              <w:t>University, East Lansing, MI.</w:t>
            </w:r>
          </w:p>
          <w:p w14:paraId="2E2E9AA1" w14:textId="66A3C5C5"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Kafai, Y.B. (2007). What Video Game Making Can Teach Us About Literacy and Learning: Alternative Pathways into the Participatory Culture. Paper presented at the 2007 Games, Learning, &amp; Society (GLS) Conference, Madison, WI.</w:t>
            </w:r>
          </w:p>
          <w:p w14:paraId="4CEEE2BC" w14:textId="4310D8DC"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Catterall, J.S. (2007). Unraveling the Impacts of the Arts: Measuring Learning in the Arts for Cognitive Research, Program Evaluation, and Policy Analysis. Paper presentation at the 2007 American Educational Research Association (AERA) Conference, Chicago, IL.</w:t>
            </w:r>
          </w:p>
          <w:p w14:paraId="755D2CD2" w14:textId="0780CFC6"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Kafai, Y., Feldon, D., Giang, M., Quintero, M., </w:t>
            </w:r>
            <w:r w:rsidRPr="002C41F2">
              <w:rPr>
                <w:rFonts w:ascii="Arial" w:hAnsi="Arial"/>
                <w:sz w:val="20"/>
                <w:u w:val="single"/>
              </w:rPr>
              <w:t>Fields, D.</w:t>
            </w:r>
            <w:r w:rsidRPr="002C41F2">
              <w:rPr>
                <w:rFonts w:ascii="Arial" w:hAnsi="Arial"/>
                <w:sz w:val="20"/>
              </w:rPr>
              <w:t xml:space="preserve"> &amp; </w:t>
            </w:r>
            <w:r w:rsidR="00ED71BE" w:rsidRPr="002C41F2">
              <w:rPr>
                <w:rFonts w:ascii="Arial" w:hAnsi="Arial"/>
                <w:b/>
                <w:sz w:val="20"/>
              </w:rPr>
              <w:t>Peppler, K.</w:t>
            </w:r>
            <w:r w:rsidRPr="002C41F2">
              <w:rPr>
                <w:rFonts w:ascii="Arial" w:hAnsi="Arial"/>
                <w:sz w:val="20"/>
              </w:rPr>
              <w:t xml:space="preserve"> (2007). Where in the World is the Science in Whyville? Informal Science in a Multi-User Virtual Community. Symposium at the 2007 American Educational Research Association (AERA) Conference, Chicago, IL.</w:t>
            </w:r>
          </w:p>
          <w:p w14:paraId="548D5C0B" w14:textId="32BB6401"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Goode, J., Margolis, J., Kafai, Y., </w:t>
            </w:r>
            <w:r w:rsidR="00ED71BE"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Chiu, G.</w:t>
            </w:r>
            <w:r w:rsidRPr="002C41F2">
              <w:rPr>
                <w:rFonts w:ascii="Arial" w:hAnsi="Arial"/>
                <w:sz w:val="20"/>
              </w:rPr>
              <w:t xml:space="preserve"> (2007) “Beyond Point and Click”: Opportunities and Challenges in Broadening the Participation in Computer Science in Inner-city High Schools and After-school Programs. Symposium at the 2007 American Educational Research Association (AERA) Conference, Chicago, IL.</w:t>
            </w:r>
          </w:p>
          <w:p w14:paraId="4E10FABF" w14:textId="25BAAC76"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Ching, C., Kafai, Y., Barron, B., Davis, A., </w:t>
            </w:r>
            <w:r w:rsidR="00ED71BE" w:rsidRPr="002C41F2">
              <w:rPr>
                <w:rFonts w:ascii="Arial" w:hAnsi="Arial"/>
                <w:b/>
                <w:sz w:val="20"/>
              </w:rPr>
              <w:t>Peppler, K.</w:t>
            </w:r>
            <w:r w:rsidRPr="002C41F2">
              <w:rPr>
                <w:rFonts w:ascii="Arial" w:hAnsi="Arial"/>
                <w:sz w:val="20"/>
              </w:rPr>
              <w:t>, Martin, C., Lewis, S., Yardi, S., Perkel, D., Leander, K., Wang, C., Hoadley, C., Honwad, S., &amp; Tamminga, K. (2007). Technobiographies:  Researching Life Stories with Technology. Interactive Symposium at the 2007 American Educational Research Association (AERA) Conference, Chicago, IL.</w:t>
            </w:r>
          </w:p>
          <w:p w14:paraId="7C7048AD" w14:textId="413EADF6"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Catterall J.S. &amp; </w:t>
            </w:r>
            <w:r w:rsidR="00A36337" w:rsidRPr="002C41F2">
              <w:rPr>
                <w:rFonts w:ascii="Arial" w:hAnsi="Arial"/>
                <w:sz w:val="20"/>
                <w:u w:val="single"/>
              </w:rPr>
              <w:t>Feilen, K.</w:t>
            </w:r>
            <w:r w:rsidR="00A36337" w:rsidRPr="002C41F2">
              <w:rPr>
                <w:rFonts w:ascii="Arial" w:hAnsi="Arial"/>
                <w:sz w:val="20"/>
              </w:rPr>
              <w:t xml:space="preserve"> (2006). Towards a Unified Framework: A Model for Evaluating Arts Learning in Music, Drama, Visual Arts, and Dance. Paper presentation at the 2006 American Evaluation Association (AEA) Conference, Portland, OR.</w:t>
            </w:r>
          </w:p>
          <w:p w14:paraId="7AA10623" w14:textId="70B00DC0" w:rsidR="00A36337" w:rsidRPr="002C41F2" w:rsidRDefault="00ED71BE" w:rsidP="00651083">
            <w:pPr>
              <w:pStyle w:val="ListParagraph"/>
              <w:numPr>
                <w:ilvl w:val="0"/>
                <w:numId w:val="10"/>
              </w:numPr>
              <w:ind w:left="702" w:hanging="702"/>
              <w:rPr>
                <w:rFonts w:ascii="Arial" w:hAnsi="Arial"/>
                <w:sz w:val="20"/>
              </w:rPr>
            </w:pPr>
            <w:r w:rsidRPr="002C41F2">
              <w:rPr>
                <w:rFonts w:ascii="Arial" w:hAnsi="Arial"/>
                <w:b/>
                <w:sz w:val="20"/>
              </w:rPr>
              <w:t>Peppler, K.</w:t>
            </w:r>
            <w:r w:rsidR="00A36337" w:rsidRPr="002C41F2">
              <w:rPr>
                <w:rFonts w:ascii="Arial" w:hAnsi="Arial"/>
                <w:sz w:val="20"/>
              </w:rPr>
              <w:t xml:space="preserve"> &amp; Kafai Y. (2006). Programming with a Purpose: Opening the Back Door to Technology Literacy. Presentation at the 2006 "Thinking Gender" Conference, Los Angeles, CA.</w:t>
            </w:r>
          </w:p>
          <w:p w14:paraId="792C545F" w14:textId="51A8FCD2" w:rsidR="00A36337" w:rsidRPr="002C41F2" w:rsidRDefault="00A36337" w:rsidP="00651083">
            <w:pPr>
              <w:pStyle w:val="ListParagraph"/>
              <w:numPr>
                <w:ilvl w:val="0"/>
                <w:numId w:val="10"/>
              </w:numPr>
              <w:ind w:left="702" w:hanging="702"/>
              <w:rPr>
                <w:rFonts w:ascii="Arial" w:hAnsi="Arial"/>
                <w:sz w:val="20"/>
              </w:rPr>
            </w:pPr>
            <w:r w:rsidRPr="002C41F2">
              <w:rPr>
                <w:rFonts w:ascii="Arial" w:hAnsi="Arial"/>
                <w:sz w:val="20"/>
              </w:rPr>
              <w:t xml:space="preserve">Catterall, J.S. &amp; </w:t>
            </w:r>
            <w:r w:rsidR="00ED71BE" w:rsidRPr="002C41F2">
              <w:rPr>
                <w:rFonts w:ascii="Arial" w:hAnsi="Arial"/>
                <w:b/>
                <w:sz w:val="20"/>
              </w:rPr>
              <w:t>Peppler, K.</w:t>
            </w:r>
            <w:r w:rsidRPr="002C41F2">
              <w:rPr>
                <w:rFonts w:ascii="Arial" w:hAnsi="Arial"/>
                <w:sz w:val="20"/>
              </w:rPr>
              <w:t xml:space="preserve"> (2006). Measuring Learning in the Arts: Lessons learned from Survey, Observation, and Videotape Methodologies. Paper presented as part of a symposium, Measuring the Arts: Quantifying, Evaluating, and Understanding, Symposium presentation at the 2006 American Evaluation Association (AEA) Conference, Portland, OR.</w:t>
            </w:r>
          </w:p>
          <w:p w14:paraId="34ADB8C6" w14:textId="77777777" w:rsidR="00A36337" w:rsidRPr="002C41F2" w:rsidRDefault="00A36337" w:rsidP="00A36337">
            <w:pPr>
              <w:rPr>
                <w:rFonts w:ascii="Arial" w:hAnsi="Arial"/>
                <w:sz w:val="20"/>
              </w:rPr>
            </w:pPr>
          </w:p>
          <w:p w14:paraId="07964BF1" w14:textId="0B497410" w:rsidR="00A36337" w:rsidRPr="002C41F2" w:rsidRDefault="005E225D" w:rsidP="000F50E7">
            <w:pPr>
              <w:ind w:hanging="18"/>
              <w:rPr>
                <w:rFonts w:ascii="Arial" w:hAnsi="Arial"/>
                <w:b/>
                <w:sz w:val="20"/>
              </w:rPr>
            </w:pPr>
            <w:r w:rsidRPr="002C41F2">
              <w:rPr>
                <w:rFonts w:ascii="Arial" w:hAnsi="Arial"/>
                <w:b/>
                <w:sz w:val="20"/>
              </w:rPr>
              <w:t>I</w:t>
            </w:r>
            <w:r w:rsidR="00A36337" w:rsidRPr="002C41F2">
              <w:rPr>
                <w:rFonts w:ascii="Arial" w:hAnsi="Arial"/>
                <w:b/>
                <w:sz w:val="20"/>
              </w:rPr>
              <w:t>nvited workshops, presentations and talks</w:t>
            </w:r>
          </w:p>
          <w:p w14:paraId="17A32B93" w14:textId="72E34037"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Dorph, R., Martin, L., &amp; Vossoughi, S. (2014). Research + Evaluation: Making Educational Outcomes. Intel’s Making Possibilities Workshop, San Francisco, CA. </w:t>
            </w:r>
          </w:p>
          <w:p w14:paraId="69CB6830" w14:textId="54843932"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(2014). Connected Learning and Libraries: At the Intersection of the Arts, Media, New Technologies, and Informal Learning. Association of Specialized and Cooperative Library Agencies (ASCLA)’s President's Program at the ALA Annual Conference in Las Vegas, NV.</w:t>
            </w:r>
          </w:p>
          <w:p w14:paraId="3B68E5B6" w14:textId="7918BD81"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&amp; Ramani, K. (2014). New Tools to Foster Creative Collaboration During Design. Distinguished Lecture at the National Science Foundation, Washington DC.</w:t>
            </w:r>
          </w:p>
          <w:p w14:paraId="42413CA7" w14:textId="1C0E732F"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Kumpulainen, K., Sefton-Green, J., Brennan, K., Mikkola, A., </w:t>
            </w:r>
            <w:r w:rsidR="00ED71BE" w:rsidRPr="002C41F2">
              <w:rPr>
                <w:rFonts w:ascii="Arial" w:hAnsi="Arial"/>
                <w:b/>
                <w:sz w:val="20"/>
              </w:rPr>
              <w:t>Peppler, K.</w:t>
            </w:r>
            <w:r w:rsidRPr="002C41F2">
              <w:rPr>
                <w:rFonts w:ascii="Arial" w:hAnsi="Arial"/>
                <w:sz w:val="20"/>
              </w:rPr>
              <w:t>, &amp; Soep, E. (2014). INVITED SESSION: Learning and Becoming through Making and Participatory Media. International Conference of the Learning Sciences (ICLS), Boulder, CO.</w:t>
            </w:r>
          </w:p>
          <w:p w14:paraId="5BC09BB9" w14:textId="639DEBE5"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(2014). Art &amp; Artifacts in Constructionist Learning. Plenary at the Constructionism Conference, Vienna, Austria.</w:t>
            </w:r>
          </w:p>
          <w:p w14:paraId="0722E5DF" w14:textId="20CC8706"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(2014). Extending our reach with technology in arts and arts education. Americans for the Arts Conference, Nashville TN.</w:t>
            </w:r>
          </w:p>
          <w:p w14:paraId="60D9516F" w14:textId="71859F3B"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Culatta, R., </w:t>
            </w:r>
            <w:r w:rsidR="00ED71BE" w:rsidRPr="002C41F2">
              <w:rPr>
                <w:rFonts w:ascii="Arial" w:hAnsi="Arial"/>
                <w:b/>
                <w:sz w:val="20"/>
              </w:rPr>
              <w:t>Peppler, K.</w:t>
            </w:r>
            <w:r w:rsidRPr="002C41F2">
              <w:rPr>
                <w:rFonts w:ascii="Arial" w:hAnsi="Arial"/>
                <w:sz w:val="20"/>
              </w:rPr>
              <w:t xml:space="preserve">, Crowley, K., &amp; Warschauer, M. (2014). Smithsonian </w:t>
            </w:r>
            <w:r w:rsidRPr="002C41F2">
              <w:rPr>
                <w:rFonts w:ascii="Arial" w:hAnsi="Arial"/>
                <w:i/>
                <w:sz w:val="20"/>
              </w:rPr>
              <w:t>Digital Directions in Learning</w:t>
            </w:r>
            <w:r w:rsidRPr="002C41F2">
              <w:rPr>
                <w:rFonts w:ascii="Arial" w:hAnsi="Arial"/>
                <w:sz w:val="20"/>
              </w:rPr>
              <w:t xml:space="preserve"> Series on February 26, 2014.</w:t>
            </w:r>
          </w:p>
          <w:p w14:paraId="0C15FCB9" w14:textId="14E463A9"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Cultivating Computational Thinking in Youth Communities. Invited presentation at the Korea Foundation for the Advancement of Science and Creativity Conference, Seoul, South Korea.</w:t>
            </w:r>
          </w:p>
          <w:p w14:paraId="6BA60624"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lastRenderedPageBreak/>
              <w:t>Peppler, K.</w:t>
            </w:r>
            <w:r w:rsidRPr="002C41F2">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Creativeworks London. London, UK.</w:t>
            </w:r>
          </w:p>
          <w:p w14:paraId="5B467A54"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t>Peppler, K.</w:t>
            </w:r>
            <w:r w:rsidRPr="002C41F2">
              <w:rPr>
                <w:rFonts w:ascii="Arial" w:hAnsi="Arial"/>
                <w:sz w:val="20"/>
              </w:rPr>
              <w:t xml:space="preserve"> (2013). Broadening Participation through E-Textile Creation. Invited presentation for the Learning Labs convening, Pittsburgh, PA.</w:t>
            </w:r>
          </w:p>
          <w:p w14:paraId="3E62D5A9" w14:textId="7FE63330"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Resnick, M., Brennan, K. &amp; </w:t>
            </w:r>
            <w:r w:rsidR="00ED71BE" w:rsidRPr="002C41F2">
              <w:rPr>
                <w:rFonts w:ascii="Arial" w:hAnsi="Arial"/>
                <w:b/>
                <w:sz w:val="20"/>
              </w:rPr>
              <w:t>Peppler, K.</w:t>
            </w:r>
            <w:r w:rsidRPr="002C41F2">
              <w:rPr>
                <w:rFonts w:ascii="Arial" w:hAnsi="Arial"/>
                <w:sz w:val="20"/>
              </w:rPr>
              <w:t xml:space="preserve"> (2013). Host and participant on “Coding is for Everybody: Learning Through Creating, Personalizing, Sharing, and Reflecting” a month-long webinar on the Connected Learning Network, sponsored by the DML Research Hub.</w:t>
            </w:r>
          </w:p>
          <w:p w14:paraId="70AB90C7" w14:textId="5B0135F3"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The Grinding New Lenses Project: Short Circuits designing with and for educators. Presentation at the NSF Intersections Summer Designs Institute, hosted by the National Writing Project and the Association of Science-Technology Centers, Denver, CO.</w:t>
            </w:r>
          </w:p>
          <w:p w14:paraId="00DE2113" w14:textId="320B2013"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Textile Messages: Dispatches from the World of E-Textiles and Education. Invited Presentation at the 2013 Mini University, Indiana University, Bloomington, IN.</w:t>
            </w:r>
          </w:p>
          <w:p w14:paraId="64A79644" w14:textId="269969B4"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New Opportunities for Interest-Driven Arts Learning in a Digital Age. Invited Presentation at the National Guild for Community Arts Education. Chicago, IL.</w:t>
            </w:r>
          </w:p>
          <w:p w14:paraId="0C3C89AC" w14:textId="4908CA6B"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Evidence of Interest-Driven Learning in a Digital Age. Invited Keynote presentation at the Cyberlearning Synthesis and Envisioning Meeting, June 26-27, 2013. Washington, DC.</w:t>
            </w:r>
          </w:p>
          <w:p w14:paraId="097A37B2" w14:textId="47A29E27"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Broadening Participation with E-Textiles. Invited Presentation at the Maker Faire Bay Area on May 18, 2013.</w:t>
            </w:r>
          </w:p>
          <w:p w14:paraId="30B76196" w14:textId="67FC465C"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New Opportunities for Design Research: The Hive Networks and Broader DML Community. Invited presentation at the Connected Learning Research Network meeting, Boston, MA.</w:t>
            </w:r>
          </w:p>
          <w:p w14:paraId="06277AA2" w14:textId="0A8E1CC9"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(2013). Learning by Making in a Digital Age. Presentation to IUMakes in March, 2013, Bloomington, IN.</w:t>
            </w:r>
          </w:p>
          <w:p w14:paraId="715F14AD" w14:textId="6E8A0F41"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(2012). </w:t>
            </w:r>
            <w:r w:rsidR="00A36337" w:rsidRPr="002C41F2">
              <w:rPr>
                <w:rFonts w:ascii="Arial" w:hAnsi="Arial"/>
                <w:i/>
                <w:sz w:val="20"/>
              </w:rPr>
              <w:t xml:space="preserve">Learning and Doing by Making in High-Tech Textile Design. </w:t>
            </w:r>
            <w:r w:rsidR="00A36337" w:rsidRPr="002C41F2">
              <w:rPr>
                <w:rFonts w:ascii="Arial" w:hAnsi="Arial"/>
                <w:sz w:val="20"/>
              </w:rPr>
              <w:t>Invited presentation on the MacArthur Foundation’s Connected Learning TV series. Available at http://connectedlearning.tv/kylie-peppler-high-tech-textile-design-learning-doing-and-making</w:t>
            </w:r>
          </w:p>
          <w:p w14:paraId="5F7580C8" w14:textId="3694861C"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Wolfenstein, M., Zimmerman, E., Malaby, T., Halverson, E., Simkins, D., Martin, C. &amp; </w:t>
            </w:r>
            <w:r w:rsidR="00ED71BE" w:rsidRPr="002C41F2">
              <w:rPr>
                <w:rFonts w:ascii="Arial" w:hAnsi="Arial"/>
                <w:b/>
                <w:sz w:val="20"/>
              </w:rPr>
              <w:t>Peppler, K.</w:t>
            </w:r>
            <w:r w:rsidRPr="002C41F2">
              <w:rPr>
                <w:rFonts w:ascii="Arial" w:hAnsi="Arial"/>
                <w:sz w:val="20"/>
              </w:rPr>
              <w:t xml:space="preserve"> (2012). </w:t>
            </w:r>
            <w:r w:rsidRPr="002C41F2">
              <w:rPr>
                <w:rFonts w:ascii="Arial" w:hAnsi="Arial"/>
                <w:i/>
                <w:sz w:val="20"/>
              </w:rPr>
              <w:t>You put your right foot in…</w:t>
            </w:r>
            <w:r w:rsidRPr="002C41F2">
              <w:rPr>
                <w:rFonts w:ascii="Arial" w:hAnsi="Arial"/>
                <w:sz w:val="20"/>
              </w:rPr>
              <w:t xml:space="preserve"> Invited session at that Games, Learning, and Society (GLS) conference in Madison, WI on April 15, 2012.</w:t>
            </w:r>
          </w:p>
          <w:p w14:paraId="39DA7018" w14:textId="73F0B27E"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(2012). Evidence of Interest-Driven Arts Learning in a Digital Age. Invited talk by the University of Illinois, Chicago (UIC). Chicago, IL,</w:t>
            </w:r>
          </w:p>
          <w:p w14:paraId="0C0B10BA" w14:textId="37626C4C"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(2012). </w:t>
            </w:r>
            <w:r w:rsidR="00A36337" w:rsidRPr="002C41F2">
              <w:rPr>
                <w:rFonts w:ascii="Arial" w:hAnsi="Arial"/>
                <w:i/>
                <w:sz w:val="20"/>
              </w:rPr>
              <w:t>New Opportunities for Interest-Driven Arts Learning in a Digital Age</w:t>
            </w:r>
            <w:r w:rsidR="00A36337" w:rsidRPr="002C41F2">
              <w:rPr>
                <w:rFonts w:ascii="Arial" w:hAnsi="Arial"/>
                <w:sz w:val="20"/>
              </w:rPr>
              <w:t>. Invited talk by the National Art Education Association Museum Division Preconference, Metropolitan Museum of Art, New York, NY.</w:t>
            </w:r>
          </w:p>
          <w:p w14:paraId="1F8D7867" w14:textId="442597A9"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&amp; Eidman-Aadahl, E. (2012). Short Circuits: Scaling with and for teachers. Invited talk at the John D. and Catherine T. MacArthur Foundation in Chicago, IL.</w:t>
            </w:r>
          </w:p>
          <w:p w14:paraId="74205A8E"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t>Peppler, K.</w:t>
            </w:r>
            <w:r w:rsidRPr="002C41F2">
              <w:rPr>
                <w:rFonts w:ascii="Arial" w:hAnsi="Arial"/>
                <w:sz w:val="20"/>
              </w:rPr>
              <w:t xml:space="preserve"> (2012). </w:t>
            </w:r>
            <w:r w:rsidRPr="002C41F2">
              <w:rPr>
                <w:rFonts w:ascii="Arial" w:hAnsi="Arial"/>
                <w:i/>
                <w:sz w:val="20"/>
              </w:rPr>
              <w:t>Learning and Achieving through the Arts (LATA) Evaluation</w:t>
            </w:r>
            <w:r w:rsidRPr="002C41F2">
              <w:rPr>
                <w:rFonts w:ascii="Arial" w:hAnsi="Arial"/>
                <w:sz w:val="20"/>
              </w:rPr>
              <w:t>. Invited talk at Inner-City Arts, Los Angeles on August 28, 2012.</w:t>
            </w:r>
          </w:p>
          <w:p w14:paraId="1150D02D" w14:textId="0B5C1199"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Catterall, J. &amp; </w:t>
            </w:r>
            <w:r w:rsidR="00ED71BE" w:rsidRPr="002C41F2">
              <w:rPr>
                <w:rFonts w:ascii="Arial" w:hAnsi="Arial"/>
                <w:b/>
                <w:sz w:val="20"/>
              </w:rPr>
              <w:t>Peppler, K.</w:t>
            </w:r>
            <w:r w:rsidRPr="002C41F2">
              <w:rPr>
                <w:rFonts w:ascii="Arial" w:hAnsi="Arial"/>
                <w:sz w:val="20"/>
              </w:rPr>
              <w:t xml:space="preserve"> (2011). </w:t>
            </w:r>
            <w:r w:rsidRPr="002C41F2">
              <w:rPr>
                <w:rFonts w:ascii="Arial" w:hAnsi="Arial"/>
                <w:i/>
                <w:sz w:val="20"/>
              </w:rPr>
              <w:t xml:space="preserve">How Arts Rich Environments Impact Achievement. </w:t>
            </w:r>
            <w:r w:rsidRPr="002C41F2">
              <w:rPr>
                <w:rFonts w:ascii="Arial" w:hAnsi="Arial"/>
                <w:sz w:val="20"/>
              </w:rPr>
              <w:t>Cleveland Metropolitan School District. Televised Public Broadcast, Cleveland, OH.</w:t>
            </w:r>
          </w:p>
          <w:p w14:paraId="482AD49F" w14:textId="51F0FBD0"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(2011). </w:t>
            </w:r>
            <w:r w:rsidR="00A36337" w:rsidRPr="002C41F2">
              <w:rPr>
                <w:rFonts w:ascii="Arial" w:hAnsi="Arial"/>
                <w:i/>
                <w:sz w:val="20"/>
              </w:rPr>
              <w:t>Materializing Design Thinking with E-Textiles Education.</w:t>
            </w:r>
            <w:r w:rsidR="00A36337" w:rsidRPr="002C41F2">
              <w:rPr>
                <w:rFonts w:ascii="Arial" w:hAnsi="Arial"/>
                <w:sz w:val="20"/>
              </w:rPr>
              <w:t xml:space="preserve"> Invited Talk at the Stanford University REDlab’s Forum on Design Thinking, Palo Alto, CA.</w:t>
            </w:r>
          </w:p>
          <w:p w14:paraId="2E2BC3A9" w14:textId="085ED974"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(2011). </w:t>
            </w:r>
            <w:r w:rsidR="00A36337" w:rsidRPr="002C41F2">
              <w:rPr>
                <w:rFonts w:ascii="Arial" w:hAnsi="Arial"/>
                <w:i/>
                <w:sz w:val="20"/>
              </w:rPr>
              <w:t>E-Textiles for Interest-Driven Arts Learning in the Digital Age</w:t>
            </w:r>
            <w:r w:rsidR="00A36337" w:rsidRPr="002C41F2">
              <w:rPr>
                <w:rFonts w:ascii="Arial" w:hAnsi="Arial"/>
                <w:sz w:val="20"/>
              </w:rPr>
              <w:t xml:space="preserve">. Invited Talk at the University of Pennsylvania, Philadelphia, PA. </w:t>
            </w:r>
          </w:p>
          <w:p w14:paraId="2C716070" w14:textId="6DB4EBDC" w:rsidR="00A36337" w:rsidRPr="002C41F2" w:rsidRDefault="00ED71BE" w:rsidP="00651083">
            <w:pPr>
              <w:pStyle w:val="ListParagraph"/>
              <w:numPr>
                <w:ilvl w:val="0"/>
                <w:numId w:val="11"/>
              </w:numPr>
              <w:ind w:left="702" w:hanging="720"/>
              <w:rPr>
                <w:rFonts w:ascii="Arial" w:hAnsi="Arial"/>
                <w:sz w:val="20"/>
                <w:szCs w:val="20"/>
              </w:rPr>
            </w:pPr>
            <w:r w:rsidRPr="002C41F2">
              <w:rPr>
                <w:rFonts w:ascii="Arial" w:hAnsi="Arial"/>
                <w:b/>
                <w:sz w:val="20"/>
                <w:szCs w:val="20"/>
              </w:rPr>
              <w:t>Peppler, K.</w:t>
            </w:r>
            <w:r w:rsidR="00A36337" w:rsidRPr="002C41F2">
              <w:rPr>
                <w:rFonts w:ascii="Arial" w:hAnsi="Arial"/>
                <w:sz w:val="20"/>
                <w:szCs w:val="20"/>
              </w:rPr>
              <w:t xml:space="preserve"> (2011). </w:t>
            </w:r>
            <w:r w:rsidR="00A36337" w:rsidRPr="002C41F2">
              <w:rPr>
                <w:rFonts w:ascii="Arial" w:hAnsi="Arial"/>
                <w:i/>
                <w:sz w:val="20"/>
                <w:szCs w:val="20"/>
              </w:rPr>
              <w:t>Art, Artifact, and Discourse</w:t>
            </w:r>
            <w:r w:rsidR="00A36337" w:rsidRPr="002C41F2">
              <w:rPr>
                <w:rFonts w:ascii="Arial" w:hAnsi="Arial"/>
                <w:sz w:val="20"/>
                <w:szCs w:val="20"/>
              </w:rPr>
              <w:t>. Keynote at the keynote talk at the Indiana University Discourse Analysis in Educational Research Conference.</w:t>
            </w:r>
          </w:p>
          <w:p w14:paraId="148D847A" w14:textId="5382A204"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szCs w:val="20"/>
              </w:rPr>
              <w:t>Peppler, K.</w:t>
            </w:r>
            <w:r w:rsidR="00A36337" w:rsidRPr="002C41F2">
              <w:rPr>
                <w:rFonts w:ascii="Arial" w:hAnsi="Arial"/>
                <w:sz w:val="20"/>
                <w:szCs w:val="20"/>
              </w:rPr>
              <w:t xml:space="preserve"> (2011).  </w:t>
            </w:r>
            <w:r w:rsidR="00A36337" w:rsidRPr="002C41F2">
              <w:rPr>
                <w:rFonts w:ascii="Arial" w:hAnsi="Arial"/>
                <w:i/>
                <w:sz w:val="20"/>
                <w:szCs w:val="20"/>
              </w:rPr>
              <w:t>New</w:t>
            </w:r>
            <w:r w:rsidR="00A36337" w:rsidRPr="002C41F2">
              <w:rPr>
                <w:rFonts w:ascii="Arial" w:hAnsi="Arial"/>
                <w:i/>
                <w:sz w:val="20"/>
              </w:rPr>
              <w:t xml:space="preserve"> Opportunities for Self-Directed Arts Learning in a Digital Age</w:t>
            </w:r>
            <w:r w:rsidR="00A36337" w:rsidRPr="002C41F2">
              <w:rPr>
                <w:rFonts w:ascii="Arial" w:hAnsi="Arial"/>
                <w:sz w:val="20"/>
              </w:rPr>
              <w:t>. Invited Talk at the Wallace Foundation, New York.</w:t>
            </w:r>
          </w:p>
          <w:p w14:paraId="1420035B" w14:textId="4DD677D3"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lastRenderedPageBreak/>
              <w:t xml:space="preserve">Danish, J., </w:t>
            </w:r>
            <w:r w:rsidR="00ED71BE" w:rsidRPr="002C41F2">
              <w:rPr>
                <w:rFonts w:ascii="Arial" w:hAnsi="Arial"/>
                <w:b/>
                <w:sz w:val="20"/>
              </w:rPr>
              <w:t>Peppler, K.</w:t>
            </w:r>
            <w:r w:rsidRPr="002C41F2">
              <w:rPr>
                <w:rFonts w:ascii="Arial" w:hAnsi="Arial"/>
                <w:sz w:val="20"/>
              </w:rPr>
              <w:t xml:space="preserve"> &amp; Johnson, K. (2011). Invited Panel for the EC Moore Symposium, Indiana University, Indianapolis.</w:t>
            </w:r>
          </w:p>
          <w:p w14:paraId="2B2D7507" w14:textId="517DCD20"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(2011). </w:t>
            </w:r>
            <w:r w:rsidR="00A36337" w:rsidRPr="002C41F2">
              <w:rPr>
                <w:rFonts w:ascii="Arial" w:hAnsi="Arial"/>
                <w:i/>
                <w:sz w:val="20"/>
              </w:rPr>
              <w:t>IN|FORMAL learning: Reconceptualizing the divide between in and out-of-school learning practices</w:t>
            </w:r>
            <w:r w:rsidR="00A36337" w:rsidRPr="002C41F2">
              <w:rPr>
                <w:rFonts w:ascii="Arial" w:hAnsi="Arial"/>
                <w:sz w:val="20"/>
              </w:rPr>
              <w:t>. Invited presentation at the Indiana University School of Education’s “First Fridays” faculty research seminar.</w:t>
            </w:r>
          </w:p>
          <w:p w14:paraId="09EF6583" w14:textId="5DB471F2" w:rsidR="00A36337" w:rsidRPr="002C41F2" w:rsidRDefault="00A36337" w:rsidP="00651083">
            <w:pPr>
              <w:pStyle w:val="Achievement"/>
              <w:numPr>
                <w:ilvl w:val="0"/>
                <w:numId w:val="11"/>
              </w:numPr>
              <w:spacing w:after="0"/>
              <w:ind w:left="702" w:right="0" w:hanging="720"/>
              <w:jc w:val="left"/>
              <w:rPr>
                <w:szCs w:val="18"/>
              </w:rPr>
            </w:pPr>
            <w:r w:rsidRPr="002C41F2">
              <w:rPr>
                <w:szCs w:val="18"/>
              </w:rPr>
              <w:t xml:space="preserve">Baldwin, T., Haynes, R., Reigeluth, C., </w:t>
            </w:r>
            <w:r w:rsidR="00ED71BE" w:rsidRPr="002C41F2">
              <w:rPr>
                <w:b/>
                <w:szCs w:val="18"/>
              </w:rPr>
              <w:t>Peppler, K.</w:t>
            </w:r>
            <w:r w:rsidRPr="002C41F2">
              <w:rPr>
                <w:szCs w:val="18"/>
              </w:rPr>
              <w:t xml:space="preserve"> &amp; Stolterman, E. (2010). Invited </w:t>
            </w:r>
            <w:r w:rsidRPr="002C41F2">
              <w:rPr>
                <w:i/>
                <w:szCs w:val="18"/>
              </w:rPr>
              <w:t>Key Panel Discussion</w:t>
            </w:r>
            <w:r w:rsidRPr="002C41F2">
              <w:rPr>
                <w:szCs w:val="18"/>
              </w:rPr>
              <w:t xml:space="preserve"> at the IST Conference on Design and Technology for Teaching, Learning, and Working, Bloomington, IN.</w:t>
            </w:r>
          </w:p>
          <w:p w14:paraId="36DEE68C"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t>Peppler, K.</w:t>
            </w:r>
            <w:r w:rsidRPr="002C41F2">
              <w:rPr>
                <w:rFonts w:ascii="Arial" w:hAnsi="Arial"/>
                <w:sz w:val="20"/>
              </w:rPr>
              <w:t xml:space="preserve"> (2010a). E-textiles Workshop. Invited Workshop at the National Writing Project </w:t>
            </w:r>
            <w:r w:rsidRPr="002C41F2">
              <w:rPr>
                <w:rFonts w:ascii="Arial" w:hAnsi="Arial"/>
                <w:i/>
                <w:sz w:val="20"/>
              </w:rPr>
              <w:t>NWP Makes! event</w:t>
            </w:r>
            <w:r w:rsidRPr="002C41F2">
              <w:rPr>
                <w:rFonts w:ascii="Arial" w:hAnsi="Arial"/>
                <w:sz w:val="20"/>
              </w:rPr>
              <w:t>.</w:t>
            </w:r>
          </w:p>
          <w:p w14:paraId="203F5B82"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t>Peppler, K.</w:t>
            </w:r>
            <w:r w:rsidRPr="002C41F2">
              <w:rPr>
                <w:rFonts w:ascii="Arial" w:hAnsi="Arial"/>
                <w:sz w:val="20"/>
              </w:rPr>
              <w:t xml:space="preserve"> (2010b). </w:t>
            </w:r>
            <w:r w:rsidRPr="002C41F2">
              <w:rPr>
                <w:rFonts w:ascii="Arial" w:hAnsi="Arial"/>
                <w:i/>
                <w:sz w:val="20"/>
              </w:rPr>
              <w:t>E-textiles: Moving Beyond the Screen</w:t>
            </w:r>
            <w:r w:rsidRPr="002C41F2">
              <w:rPr>
                <w:rFonts w:ascii="Arial" w:hAnsi="Arial"/>
                <w:sz w:val="20"/>
              </w:rPr>
              <w:t>. Invited Workshop at the Purdue University SPIRIT Summer Camp for disadvantaged youth.</w:t>
            </w:r>
          </w:p>
          <w:p w14:paraId="39A64B1D" w14:textId="77777777" w:rsidR="00B93A36" w:rsidRPr="002C41F2" w:rsidRDefault="00B93A36" w:rsidP="00651083">
            <w:pPr>
              <w:pStyle w:val="ListParagraph"/>
              <w:numPr>
                <w:ilvl w:val="0"/>
                <w:numId w:val="11"/>
              </w:numPr>
              <w:ind w:left="702" w:hanging="720"/>
              <w:rPr>
                <w:rFonts w:ascii="Arial" w:hAnsi="Arial"/>
                <w:sz w:val="20"/>
              </w:rPr>
            </w:pPr>
            <w:r w:rsidRPr="002C41F2">
              <w:rPr>
                <w:rFonts w:ascii="Arial" w:hAnsi="Arial"/>
                <w:b/>
                <w:sz w:val="20"/>
              </w:rPr>
              <w:t>Peppler, K.</w:t>
            </w:r>
            <w:r w:rsidRPr="002C41F2">
              <w:rPr>
                <w:rFonts w:ascii="Arial" w:hAnsi="Arial"/>
                <w:sz w:val="20"/>
              </w:rPr>
              <w:t xml:space="preserve"> (2010c). </w:t>
            </w:r>
            <w:r w:rsidRPr="002C41F2">
              <w:rPr>
                <w:rFonts w:ascii="Arial" w:hAnsi="Arial"/>
                <w:i/>
                <w:sz w:val="20"/>
              </w:rPr>
              <w:t xml:space="preserve">E-Textiles: Moving Beyond the Screen. </w:t>
            </w:r>
            <w:r w:rsidRPr="002C41F2">
              <w:rPr>
                <w:rFonts w:ascii="Arial" w:hAnsi="Arial"/>
                <w:sz w:val="20"/>
              </w:rPr>
              <w:t xml:space="preserve">Invited Workshop at the Indiana Women in Computing Conference, Spencer, IN. </w:t>
            </w:r>
          </w:p>
          <w:p w14:paraId="748A1A11" w14:textId="26D6B1C7"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B93A36" w:rsidRPr="002C41F2">
              <w:rPr>
                <w:rFonts w:ascii="Arial" w:hAnsi="Arial"/>
                <w:sz w:val="20"/>
              </w:rPr>
              <w:t xml:space="preserve"> (2010d</w:t>
            </w:r>
            <w:r w:rsidR="00A36337" w:rsidRPr="002C41F2">
              <w:rPr>
                <w:rFonts w:ascii="Arial" w:hAnsi="Arial"/>
                <w:sz w:val="20"/>
              </w:rPr>
              <w:t xml:space="preserve">). Invited talk at the Kick-off Colloquium for the </w:t>
            </w:r>
            <w:r w:rsidR="00A36337" w:rsidRPr="002C41F2">
              <w:rPr>
                <w:rFonts w:ascii="Arial" w:hAnsi="Arial"/>
                <w:i/>
                <w:sz w:val="20"/>
              </w:rPr>
              <w:t>20Under40</w:t>
            </w:r>
            <w:r w:rsidR="00A36337" w:rsidRPr="002C41F2">
              <w:rPr>
                <w:rFonts w:ascii="Arial" w:hAnsi="Arial"/>
                <w:sz w:val="20"/>
              </w:rPr>
              <w:t xml:space="preserve"> book release, Boston, MA.</w:t>
            </w:r>
          </w:p>
          <w:p w14:paraId="7116FCF4" w14:textId="5B80F43B"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B93A36" w:rsidRPr="002C41F2">
              <w:rPr>
                <w:rFonts w:ascii="Arial" w:hAnsi="Arial"/>
                <w:sz w:val="20"/>
              </w:rPr>
              <w:t xml:space="preserve"> (2010e</w:t>
            </w:r>
            <w:r w:rsidR="00A36337" w:rsidRPr="002C41F2">
              <w:rPr>
                <w:rFonts w:ascii="Arial" w:hAnsi="Arial"/>
                <w:sz w:val="20"/>
              </w:rPr>
              <w:t xml:space="preserve">). </w:t>
            </w:r>
            <w:r w:rsidR="00A36337" w:rsidRPr="002C41F2">
              <w:rPr>
                <w:rFonts w:ascii="Arial" w:hAnsi="Arial"/>
                <w:i/>
                <w:sz w:val="20"/>
              </w:rPr>
              <w:t>Predicted Contributions of Scaling Learning in Music, Drama, Visual Arts, and Dance for Neuroimaging-Based Learning Studies.</w:t>
            </w:r>
            <w:r w:rsidR="00A36337" w:rsidRPr="002C41F2">
              <w:rPr>
                <w:rFonts w:ascii="Arial" w:hAnsi="Arial"/>
                <w:sz w:val="20"/>
              </w:rPr>
              <w:t xml:space="preserve"> Invited Presentation at the International School on Mind, Brain and Education (MBE), Ettore Majorana Foundation and Centre for Scientific Culture, Erice, Sicily, Italy. </w:t>
            </w:r>
          </w:p>
          <w:p w14:paraId="1AD50830" w14:textId="0CF15E5F"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Babcock, E., Panganiban, R., &amp; Erickson, I. (2010). Creating Connections and Promoting Networks. Panel at the 2010 Webwise Pre-Conference Events, Denver, CO.</w:t>
            </w:r>
          </w:p>
          <w:p w14:paraId="396970C5" w14:textId="7471F925" w:rsidR="00A36337" w:rsidRPr="002C41F2" w:rsidRDefault="00ED71BE" w:rsidP="00651083">
            <w:pPr>
              <w:pStyle w:val="Achievement"/>
              <w:numPr>
                <w:ilvl w:val="0"/>
                <w:numId w:val="11"/>
              </w:numPr>
              <w:spacing w:after="0"/>
              <w:ind w:left="702" w:right="0" w:hanging="720"/>
              <w:jc w:val="left"/>
              <w:rPr>
                <w:szCs w:val="18"/>
              </w:rPr>
            </w:pPr>
            <w:r w:rsidRPr="002C41F2">
              <w:rPr>
                <w:b/>
                <w:szCs w:val="18"/>
              </w:rPr>
              <w:t>Peppler, K.</w:t>
            </w:r>
            <w:r w:rsidR="00A36337" w:rsidRPr="002C41F2">
              <w:rPr>
                <w:szCs w:val="18"/>
              </w:rPr>
              <w:t xml:space="preserve"> (2008). </w:t>
            </w:r>
            <w:r w:rsidR="00A36337" w:rsidRPr="002C41F2">
              <w:rPr>
                <w:i/>
                <w:szCs w:val="18"/>
              </w:rPr>
              <w:t>The Computer Clubhouse Model: Creativity and Constructionism in the After-School Hours</w:t>
            </w:r>
            <w:r w:rsidR="00A36337" w:rsidRPr="002C41F2">
              <w:rPr>
                <w:szCs w:val="18"/>
              </w:rPr>
              <w:t>. Invited presentation to the Hennepin Library Association, Minneapolis, MN.</w:t>
            </w:r>
          </w:p>
          <w:p w14:paraId="1D1809DD" w14:textId="0846292E"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&amp; Kafai, Y. (2008). </w:t>
            </w:r>
            <w:r w:rsidR="00A36337" w:rsidRPr="002C41F2">
              <w:rPr>
                <w:rFonts w:ascii="Arial" w:hAnsi="Arial"/>
                <w:i/>
                <w:sz w:val="20"/>
              </w:rPr>
              <w:t>What exactly are kids learning in Scratch? Observations from the Clubhouse.</w:t>
            </w:r>
            <w:r w:rsidR="00A36337" w:rsidRPr="002C41F2">
              <w:rPr>
                <w:rFonts w:ascii="Arial" w:hAnsi="Arial"/>
                <w:sz w:val="20"/>
              </w:rPr>
              <w:t xml:space="preserve"> Invited Presentation at the 2008 Scratch@MIT Conference, Boston, MA.</w:t>
            </w:r>
          </w:p>
          <w:p w14:paraId="1755D1A0" w14:textId="3A2C227C" w:rsidR="00A36337" w:rsidRPr="002C41F2" w:rsidRDefault="00A36337" w:rsidP="00651083">
            <w:pPr>
              <w:pStyle w:val="ListParagraph"/>
              <w:numPr>
                <w:ilvl w:val="0"/>
                <w:numId w:val="11"/>
              </w:numPr>
              <w:ind w:left="702" w:hanging="720"/>
              <w:rPr>
                <w:rFonts w:ascii="Arial" w:hAnsi="Arial"/>
                <w:sz w:val="20"/>
              </w:rPr>
            </w:pPr>
            <w:r w:rsidRPr="002C41F2">
              <w:rPr>
                <w:rFonts w:ascii="Arial" w:hAnsi="Arial"/>
                <w:sz w:val="20"/>
              </w:rPr>
              <w:t xml:space="preserve">Kafai, Y., </w:t>
            </w:r>
            <w:r w:rsidR="00ED71BE" w:rsidRPr="002C41F2">
              <w:rPr>
                <w:rFonts w:ascii="Arial" w:hAnsi="Arial"/>
                <w:b/>
                <w:sz w:val="20"/>
              </w:rPr>
              <w:t>Peppler, K.</w:t>
            </w:r>
            <w:r w:rsidRPr="002C41F2">
              <w:rPr>
                <w:rFonts w:ascii="Arial" w:hAnsi="Arial"/>
                <w:sz w:val="20"/>
              </w:rPr>
              <w:t xml:space="preserve"> &amp; Chapman, R. (2008). </w:t>
            </w:r>
            <w:r w:rsidRPr="002C41F2">
              <w:rPr>
                <w:rFonts w:ascii="Arial" w:hAnsi="Arial"/>
                <w:i/>
                <w:sz w:val="20"/>
              </w:rPr>
              <w:t>The Computer Clubhouse Book: A Sneak Preview</w:t>
            </w:r>
            <w:r w:rsidRPr="002C41F2">
              <w:rPr>
                <w:rFonts w:ascii="Arial" w:hAnsi="Arial"/>
                <w:sz w:val="20"/>
              </w:rPr>
              <w:t>. Invited Presentation at the 2008 Annual Computer Clubhouse Conference Celebrating the 15</w:t>
            </w:r>
            <w:r w:rsidRPr="002C41F2">
              <w:rPr>
                <w:rFonts w:ascii="Arial" w:hAnsi="Arial"/>
                <w:sz w:val="20"/>
                <w:vertAlign w:val="superscript"/>
              </w:rPr>
              <w:t>th</w:t>
            </w:r>
            <w:r w:rsidRPr="002C41F2">
              <w:rPr>
                <w:rFonts w:ascii="Arial" w:hAnsi="Arial"/>
                <w:sz w:val="20"/>
              </w:rPr>
              <w:t xml:space="preserve"> Anniversary of the Computer Clubhouse Network, Miami, FL. </w:t>
            </w:r>
          </w:p>
          <w:p w14:paraId="4E2AF4F2" w14:textId="3D38FA76" w:rsidR="00D444AA"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(2008). </w:t>
            </w:r>
            <w:r w:rsidR="00A36337" w:rsidRPr="002C41F2">
              <w:rPr>
                <w:rFonts w:ascii="Arial" w:hAnsi="Arial"/>
                <w:i/>
                <w:sz w:val="20"/>
              </w:rPr>
              <w:t>In Dialogue: Links Between Drama and Academic English Language Development of At-Risk Youth</w:t>
            </w:r>
            <w:r w:rsidR="00A36337" w:rsidRPr="002C41F2">
              <w:rPr>
                <w:rFonts w:ascii="Arial" w:hAnsi="Arial"/>
                <w:sz w:val="20"/>
              </w:rPr>
              <w:t>. Keynote at the 2008 International Conference Celebrating the 60</w:t>
            </w:r>
            <w:r w:rsidR="00A36337" w:rsidRPr="002C41F2">
              <w:rPr>
                <w:rFonts w:ascii="Arial" w:hAnsi="Arial"/>
                <w:sz w:val="20"/>
                <w:vertAlign w:val="superscript"/>
              </w:rPr>
              <w:t>th</w:t>
            </w:r>
            <w:r w:rsidR="00A36337" w:rsidRPr="002C41F2">
              <w:rPr>
                <w:rFonts w:ascii="Arial" w:hAnsi="Arial"/>
                <w:sz w:val="20"/>
              </w:rPr>
              <w:t xml:space="preserve"> Anniversary of the State of Israel, Bar-Ilan Un</w:t>
            </w:r>
            <w:r w:rsidR="00D444AA" w:rsidRPr="002C41F2">
              <w:rPr>
                <w:rFonts w:ascii="Arial" w:hAnsi="Arial"/>
                <w:sz w:val="20"/>
              </w:rPr>
              <w:t>iversity, Israel.</w:t>
            </w:r>
          </w:p>
          <w:p w14:paraId="712B673C" w14:textId="22F1E3A1" w:rsidR="00A36337" w:rsidRPr="002C41F2" w:rsidRDefault="00ED71BE" w:rsidP="00651083">
            <w:pPr>
              <w:pStyle w:val="ListParagraph"/>
              <w:numPr>
                <w:ilvl w:val="0"/>
                <w:numId w:val="11"/>
              </w:numPr>
              <w:ind w:left="702" w:hanging="720"/>
              <w:rPr>
                <w:rFonts w:ascii="Arial" w:hAnsi="Arial"/>
                <w:sz w:val="20"/>
              </w:rPr>
            </w:pPr>
            <w:r w:rsidRPr="002C41F2">
              <w:rPr>
                <w:rFonts w:ascii="Arial" w:hAnsi="Arial"/>
                <w:b/>
                <w:sz w:val="20"/>
              </w:rPr>
              <w:t>Peppler, K.</w:t>
            </w:r>
            <w:r w:rsidR="00A36337" w:rsidRPr="002C41F2">
              <w:rPr>
                <w:rFonts w:ascii="Arial" w:hAnsi="Arial"/>
                <w:sz w:val="20"/>
              </w:rPr>
              <w:t xml:space="preserve"> (2005). </w:t>
            </w:r>
            <w:r w:rsidR="00A36337" w:rsidRPr="002C41F2">
              <w:rPr>
                <w:rFonts w:ascii="Arial" w:hAnsi="Arial"/>
                <w:i/>
                <w:sz w:val="20"/>
              </w:rPr>
              <w:t>Growing up Gifted</w:t>
            </w:r>
            <w:r w:rsidR="00A36337" w:rsidRPr="002C41F2">
              <w:rPr>
                <w:rFonts w:ascii="Arial" w:hAnsi="Arial"/>
                <w:sz w:val="20"/>
              </w:rPr>
              <w:t xml:space="preserve">. Keynote at the 2005 Indiana Department of Education/Indiana Association for the Gifted Conference, Indianapolis, </w:t>
            </w:r>
            <w:commentRangeStart w:id="1"/>
            <w:r w:rsidR="00A36337" w:rsidRPr="002C41F2">
              <w:rPr>
                <w:rFonts w:ascii="Arial" w:hAnsi="Arial"/>
                <w:sz w:val="20"/>
              </w:rPr>
              <w:t>IN</w:t>
            </w:r>
            <w:commentRangeEnd w:id="1"/>
            <w:r w:rsidR="000F50E7" w:rsidRPr="002C41F2">
              <w:rPr>
                <w:rStyle w:val="CommentReference"/>
              </w:rPr>
              <w:commentReference w:id="1"/>
            </w:r>
            <w:r w:rsidR="00A36337" w:rsidRPr="002C41F2">
              <w:rPr>
                <w:rFonts w:ascii="Arial" w:hAnsi="Arial"/>
                <w:sz w:val="20"/>
              </w:rPr>
              <w:t>.</w:t>
            </w:r>
          </w:p>
        </w:tc>
      </w:tr>
    </w:tbl>
    <w:p w14:paraId="720552E0" w14:textId="77777777" w:rsidR="009C5DFB" w:rsidRPr="002C41F2" w:rsidRDefault="009C5DFB" w:rsidP="005A49D8">
      <w:pPr>
        <w:spacing w:after="0"/>
        <w:rPr>
          <w:rFonts w:ascii="Arial" w:hAnsi="Arial"/>
          <w:b/>
          <w:sz w:val="20"/>
        </w:rPr>
      </w:pPr>
    </w:p>
    <w:p w14:paraId="51494300" w14:textId="77777777" w:rsidR="005A49D8" w:rsidRPr="002C41F2" w:rsidRDefault="005A49D8" w:rsidP="00F8419B">
      <w:pPr>
        <w:spacing w:after="0"/>
        <w:rPr>
          <w:rFonts w:ascii="Arial" w:hAnsi="Arial"/>
          <w:b/>
          <w:sz w:val="20"/>
        </w:rPr>
      </w:pPr>
      <w:r w:rsidRPr="002C41F2">
        <w:rPr>
          <w:rFonts w:ascii="Arial" w:hAnsi="Arial"/>
          <w:b/>
          <w:sz w:val="20"/>
        </w:rPr>
        <w:t>CREATIVE PRODUCTIONS</w:t>
      </w:r>
    </w:p>
    <w:p w14:paraId="12E37A5E" w14:textId="201EEBF4" w:rsidR="00A43FF7" w:rsidRPr="002C41F2" w:rsidRDefault="00A43FF7" w:rsidP="00651083">
      <w:pPr>
        <w:pStyle w:val="ListParagraph"/>
        <w:numPr>
          <w:ilvl w:val="0"/>
          <w:numId w:val="12"/>
        </w:numPr>
        <w:spacing w:after="0"/>
        <w:ind w:left="720" w:hanging="720"/>
        <w:rPr>
          <w:rFonts w:ascii="Arial" w:hAnsi="Arial"/>
          <w:sz w:val="20"/>
        </w:rPr>
      </w:pPr>
      <w:r w:rsidRPr="002C41F2">
        <w:rPr>
          <w:rFonts w:ascii="Arial" w:hAnsi="Arial"/>
          <w:sz w:val="20"/>
        </w:rPr>
        <w:t>2014</w:t>
      </w:r>
      <w:r w:rsidRPr="002C41F2">
        <w:rPr>
          <w:rFonts w:ascii="Arial" w:hAnsi="Arial"/>
          <w:i/>
          <w:sz w:val="20"/>
        </w:rPr>
        <w:t>- present</w:t>
      </w:r>
      <w:r w:rsidRPr="002C41F2">
        <w:rPr>
          <w:rFonts w:ascii="Arial" w:hAnsi="Arial"/>
          <w:sz w:val="20"/>
        </w:rPr>
        <w:tab/>
        <w:t xml:space="preserve">Design of Lab website: </w:t>
      </w:r>
      <w:hyperlink r:id="rId13" w:history="1">
        <w:r w:rsidRPr="002C41F2">
          <w:rPr>
            <w:rStyle w:val="Hyperlink"/>
            <w:rFonts w:ascii="Arial" w:hAnsi="Arial"/>
            <w:sz w:val="20"/>
          </w:rPr>
          <w:t>www.creativitylabs.com</w:t>
        </w:r>
      </w:hyperlink>
      <w:r w:rsidRPr="002C41F2">
        <w:rPr>
          <w:rFonts w:ascii="Arial" w:hAnsi="Arial"/>
          <w:sz w:val="20"/>
        </w:rPr>
        <w:t xml:space="preserve"> </w:t>
      </w:r>
    </w:p>
    <w:p w14:paraId="5BA34CE0" w14:textId="1D8CE776" w:rsidR="001671E0" w:rsidRPr="002C41F2" w:rsidRDefault="001671E0" w:rsidP="00651083">
      <w:pPr>
        <w:pStyle w:val="ListParagraph"/>
        <w:numPr>
          <w:ilvl w:val="0"/>
          <w:numId w:val="12"/>
        </w:numPr>
        <w:spacing w:after="0"/>
        <w:ind w:left="720" w:hanging="720"/>
        <w:rPr>
          <w:rFonts w:ascii="Arial" w:hAnsi="Arial"/>
          <w:sz w:val="20"/>
        </w:rPr>
      </w:pPr>
      <w:r w:rsidRPr="002C41F2">
        <w:rPr>
          <w:rFonts w:ascii="Arial" w:hAnsi="Arial"/>
          <w:sz w:val="20"/>
        </w:rPr>
        <w:t>2011</w:t>
      </w:r>
      <w:r w:rsidR="00A43FF7" w:rsidRPr="002C41F2">
        <w:rPr>
          <w:rFonts w:ascii="Arial" w:hAnsi="Arial"/>
          <w:i/>
          <w:sz w:val="20"/>
        </w:rPr>
        <w:t xml:space="preserve">– present </w:t>
      </w:r>
      <w:r w:rsidR="00A43FF7" w:rsidRPr="002C41F2">
        <w:rPr>
          <w:rFonts w:ascii="Arial" w:hAnsi="Arial"/>
          <w:i/>
          <w:sz w:val="20"/>
        </w:rPr>
        <w:tab/>
      </w:r>
      <w:r w:rsidRPr="002C41F2">
        <w:rPr>
          <w:rFonts w:ascii="Arial" w:hAnsi="Arial"/>
          <w:sz w:val="20"/>
        </w:rPr>
        <w:t xml:space="preserve">Design of personal website to highlight research and disseminate information to the field </w:t>
      </w:r>
      <w:hyperlink r:id="rId14" w:history="1">
        <w:r w:rsidRPr="002C41F2">
          <w:rPr>
            <w:rStyle w:val="Hyperlink"/>
            <w:rFonts w:ascii="Arial" w:hAnsi="Arial"/>
            <w:sz w:val="20"/>
          </w:rPr>
          <w:t>www.kpeppler.com</w:t>
        </w:r>
      </w:hyperlink>
      <w:r w:rsidRPr="002C41F2">
        <w:rPr>
          <w:rFonts w:ascii="Arial" w:hAnsi="Arial"/>
          <w:sz w:val="20"/>
        </w:rPr>
        <w:t xml:space="preserve"> </w:t>
      </w:r>
    </w:p>
    <w:p w14:paraId="172C0360" w14:textId="74691605" w:rsidR="007B46FF" w:rsidRPr="002C41F2" w:rsidRDefault="007B46FF" w:rsidP="00651083">
      <w:pPr>
        <w:pStyle w:val="ListParagraph"/>
        <w:numPr>
          <w:ilvl w:val="0"/>
          <w:numId w:val="12"/>
        </w:numPr>
        <w:spacing w:after="0"/>
        <w:ind w:left="720" w:hanging="720"/>
        <w:rPr>
          <w:rFonts w:ascii="Arial" w:hAnsi="Arial"/>
          <w:sz w:val="20"/>
        </w:rPr>
      </w:pPr>
      <w:r w:rsidRPr="002C41F2">
        <w:rPr>
          <w:rFonts w:ascii="Arial" w:hAnsi="Arial"/>
          <w:sz w:val="20"/>
        </w:rPr>
        <w:t xml:space="preserve">2010 </w:t>
      </w:r>
      <w:r w:rsidRPr="002C41F2">
        <w:rPr>
          <w:rFonts w:ascii="Arial" w:hAnsi="Arial"/>
          <w:i/>
          <w:sz w:val="20"/>
        </w:rPr>
        <w:t>- present</w:t>
      </w:r>
      <w:r w:rsidRPr="002C41F2">
        <w:rPr>
          <w:rFonts w:ascii="Arial" w:hAnsi="Arial"/>
          <w:sz w:val="20"/>
        </w:rPr>
        <w:tab/>
        <w:t>BeeSim: Interactive Bee Game (</w:t>
      </w:r>
      <w:hyperlink r:id="rId15" w:history="1">
        <w:r w:rsidRPr="002C41F2">
          <w:rPr>
            <w:rStyle w:val="Hyperlink"/>
            <w:rFonts w:ascii="Arial" w:hAnsi="Arial"/>
            <w:sz w:val="20"/>
          </w:rPr>
          <w:t>http://www.instructables.com/id/Interactive-Bee-Game/</w:t>
        </w:r>
      </w:hyperlink>
      <w:r w:rsidR="00662680" w:rsidRPr="002C41F2">
        <w:rPr>
          <w:rFonts w:ascii="Arial" w:hAnsi="Arial"/>
          <w:sz w:val="20"/>
        </w:rPr>
        <w:t>); (</w:t>
      </w:r>
      <w:hyperlink r:id="rId16" w:history="1">
        <w:r w:rsidR="00662680" w:rsidRPr="002C41F2">
          <w:rPr>
            <w:rStyle w:val="Hyperlink"/>
            <w:rFonts w:ascii="Arial" w:hAnsi="Arial"/>
            <w:sz w:val="20"/>
          </w:rPr>
          <w:t>http://www.youtube.com/watch?v=KxjAAmNGJS4</w:t>
        </w:r>
      </w:hyperlink>
      <w:r w:rsidR="00662680" w:rsidRPr="002C41F2">
        <w:rPr>
          <w:rFonts w:ascii="Arial" w:hAnsi="Arial"/>
          <w:sz w:val="20"/>
        </w:rPr>
        <w:t>); (</w:t>
      </w:r>
      <w:hyperlink r:id="rId17" w:history="1">
        <w:r w:rsidR="00662680" w:rsidRPr="002C41F2">
          <w:rPr>
            <w:rStyle w:val="Hyperlink"/>
            <w:rFonts w:ascii="Arial" w:hAnsi="Arial"/>
            <w:sz w:val="20"/>
          </w:rPr>
          <w:t>http://www.instructables.com/id/Interactive-Bee-Game/</w:t>
        </w:r>
      </w:hyperlink>
      <w:r w:rsidR="00662680" w:rsidRPr="002C41F2">
        <w:rPr>
          <w:rFonts w:ascii="Arial" w:hAnsi="Arial"/>
          <w:sz w:val="20"/>
        </w:rPr>
        <w:t>)</w:t>
      </w:r>
    </w:p>
    <w:p w14:paraId="15DAF2D2" w14:textId="666E77C0" w:rsidR="00A43FF7" w:rsidRPr="002C41F2" w:rsidRDefault="00A43FF7" w:rsidP="00651083">
      <w:pPr>
        <w:pStyle w:val="ListParagraph"/>
        <w:numPr>
          <w:ilvl w:val="0"/>
          <w:numId w:val="12"/>
        </w:numPr>
        <w:spacing w:after="0"/>
        <w:ind w:left="720" w:hanging="720"/>
        <w:rPr>
          <w:rFonts w:ascii="Arial" w:hAnsi="Arial"/>
          <w:sz w:val="20"/>
        </w:rPr>
      </w:pPr>
      <w:r w:rsidRPr="002C41F2">
        <w:rPr>
          <w:rFonts w:ascii="Arial" w:hAnsi="Arial"/>
          <w:sz w:val="20"/>
        </w:rPr>
        <w:t xml:space="preserve">2009 </w:t>
      </w:r>
      <w:r w:rsidRPr="002C41F2">
        <w:rPr>
          <w:rFonts w:ascii="Arial" w:hAnsi="Arial"/>
          <w:i/>
          <w:sz w:val="20"/>
        </w:rPr>
        <w:t xml:space="preserve">– present </w:t>
      </w:r>
      <w:r w:rsidRPr="002C41F2">
        <w:rPr>
          <w:rFonts w:ascii="Arial" w:hAnsi="Arial"/>
          <w:i/>
          <w:sz w:val="20"/>
        </w:rPr>
        <w:tab/>
      </w:r>
      <w:r w:rsidRPr="002C41F2">
        <w:rPr>
          <w:rFonts w:ascii="Arial" w:hAnsi="Arial"/>
          <w:sz w:val="20"/>
        </w:rPr>
        <w:t xml:space="preserve">Computational Textiles as Materials for Creativity (Active Blog site: </w:t>
      </w:r>
      <w:hyperlink r:id="rId18" w:history="1">
        <w:r w:rsidRPr="002C41F2">
          <w:rPr>
            <w:rStyle w:val="Hyperlink"/>
            <w:rFonts w:ascii="Arial" w:hAnsi="Arial"/>
            <w:sz w:val="20"/>
          </w:rPr>
          <w:t>http://computationaltextiles.blogspot.com/</w:t>
        </w:r>
      </w:hyperlink>
      <w:r w:rsidRPr="002C41F2">
        <w:rPr>
          <w:rFonts w:ascii="Arial" w:hAnsi="Arial"/>
          <w:sz w:val="20"/>
        </w:rPr>
        <w:t>)</w:t>
      </w:r>
    </w:p>
    <w:p w14:paraId="0B15780F" w14:textId="3C11C260" w:rsidR="00A43FF7" w:rsidRPr="002C41F2" w:rsidRDefault="00A43FF7" w:rsidP="00651083">
      <w:pPr>
        <w:pStyle w:val="ListParagraph"/>
        <w:numPr>
          <w:ilvl w:val="0"/>
          <w:numId w:val="12"/>
        </w:numPr>
        <w:spacing w:after="0"/>
        <w:ind w:left="720" w:hanging="720"/>
        <w:rPr>
          <w:rFonts w:ascii="Arial" w:hAnsi="Arial"/>
          <w:sz w:val="20"/>
        </w:rPr>
      </w:pPr>
      <w:r w:rsidRPr="002C41F2">
        <w:rPr>
          <w:rFonts w:ascii="Arial" w:hAnsi="Arial"/>
          <w:sz w:val="20"/>
        </w:rPr>
        <w:t>2012 - 2013</w:t>
      </w:r>
      <w:r w:rsidRPr="002C41F2">
        <w:rPr>
          <w:rFonts w:ascii="Arial" w:hAnsi="Arial"/>
          <w:sz w:val="20"/>
        </w:rPr>
        <w:tab/>
        <w:t xml:space="preserve">Make-to-Learn website: </w:t>
      </w:r>
      <w:hyperlink r:id="rId19" w:history="1">
        <w:r w:rsidRPr="002C41F2">
          <w:rPr>
            <w:rStyle w:val="Hyperlink"/>
            <w:rFonts w:ascii="Arial" w:hAnsi="Arial"/>
            <w:sz w:val="20"/>
          </w:rPr>
          <w:t>www.m2l.indiana.edu</w:t>
        </w:r>
      </w:hyperlink>
    </w:p>
    <w:p w14:paraId="0E8A4661" w14:textId="3E411155" w:rsidR="007B46FF" w:rsidRPr="002C41F2" w:rsidRDefault="007B46FF" w:rsidP="00651083">
      <w:pPr>
        <w:pStyle w:val="ListParagraph"/>
        <w:numPr>
          <w:ilvl w:val="0"/>
          <w:numId w:val="12"/>
        </w:numPr>
        <w:spacing w:after="0"/>
        <w:ind w:left="720" w:hanging="720"/>
        <w:rPr>
          <w:rFonts w:ascii="Arial" w:hAnsi="Arial"/>
          <w:sz w:val="20"/>
        </w:rPr>
      </w:pPr>
      <w:r w:rsidRPr="002C41F2">
        <w:rPr>
          <w:rFonts w:ascii="Arial" w:hAnsi="Arial"/>
          <w:sz w:val="20"/>
        </w:rPr>
        <w:t xml:space="preserve">2010 </w:t>
      </w:r>
      <w:r w:rsidR="00DF2106" w:rsidRPr="002C41F2">
        <w:rPr>
          <w:rFonts w:ascii="Arial" w:hAnsi="Arial"/>
          <w:sz w:val="20"/>
        </w:rPr>
        <w:t>- 2013</w:t>
      </w:r>
      <w:r w:rsidRPr="002C41F2">
        <w:rPr>
          <w:rFonts w:ascii="Arial" w:hAnsi="Arial"/>
          <w:sz w:val="20"/>
        </w:rPr>
        <w:tab/>
        <w:t xml:space="preserve">LilyPond </w:t>
      </w:r>
      <w:hyperlink r:id="rId20" w:history="1">
        <w:r w:rsidRPr="002C41F2">
          <w:rPr>
            <w:rStyle w:val="Hyperlink"/>
            <w:rFonts w:ascii="Arial" w:hAnsi="Arial"/>
            <w:sz w:val="20"/>
          </w:rPr>
          <w:t>http://lilypond.media.mit.edu/</w:t>
        </w:r>
      </w:hyperlink>
    </w:p>
    <w:p w14:paraId="057B886C" w14:textId="4416ADC4"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XBee Arduino API (</w:t>
      </w:r>
      <w:hyperlink r:id="rId21" w:history="1">
        <w:r w:rsidRPr="002C41F2">
          <w:rPr>
            <w:rStyle w:val="Hyperlink"/>
            <w:rFonts w:ascii="Arial" w:hAnsi="Arial"/>
            <w:sz w:val="20"/>
          </w:rPr>
          <w:t>http://www.instructables.com/id/Configuring-XBees-for-API-Mode/step5/XBee-Arudino-API/</w:t>
        </w:r>
      </w:hyperlink>
      <w:r w:rsidRPr="002C41F2">
        <w:rPr>
          <w:rFonts w:ascii="Arial" w:hAnsi="Arial"/>
          <w:sz w:val="20"/>
        </w:rPr>
        <w:t xml:space="preserve">) </w:t>
      </w:r>
    </w:p>
    <w:p w14:paraId="6F2D5426" w14:textId="3515212E"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Wireless Dance Costume (</w:t>
      </w:r>
      <w:hyperlink r:id="rId22" w:history="1">
        <w:r w:rsidRPr="002C41F2">
          <w:rPr>
            <w:rStyle w:val="Hyperlink"/>
            <w:rFonts w:ascii="Arial" w:hAnsi="Arial"/>
            <w:sz w:val="20"/>
          </w:rPr>
          <w:t>http://www.instructables.com/id/Wireless-Dance-Costume/</w:t>
        </w:r>
      </w:hyperlink>
      <w:r w:rsidRPr="002C41F2">
        <w:rPr>
          <w:rFonts w:ascii="Arial" w:hAnsi="Arial"/>
          <w:sz w:val="20"/>
        </w:rPr>
        <w:t>)</w:t>
      </w:r>
    </w:p>
    <w:p w14:paraId="3902297F" w14:textId="06A6A78C"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Simple Circuit Pillows with Conductive Velcro</w:t>
      </w:r>
    </w:p>
    <w:p w14:paraId="22FEB1FF" w14:textId="4276646D"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lastRenderedPageBreak/>
        <w:t>2010</w:t>
      </w:r>
      <w:r w:rsidRPr="002C41F2">
        <w:rPr>
          <w:rFonts w:ascii="Arial" w:hAnsi="Arial"/>
          <w:sz w:val="20"/>
        </w:rPr>
        <w:tab/>
      </w:r>
      <w:r w:rsidR="000F50E7" w:rsidRPr="002C41F2">
        <w:rPr>
          <w:rFonts w:ascii="Arial" w:hAnsi="Arial"/>
          <w:sz w:val="20"/>
        </w:rPr>
        <w:tab/>
      </w:r>
      <w:r w:rsidRPr="002C41F2">
        <w:rPr>
          <w:rFonts w:ascii="Arial" w:hAnsi="Arial"/>
          <w:sz w:val="20"/>
        </w:rPr>
        <w:t>Simple Circuit Collaborative Quilt</w:t>
      </w:r>
    </w:p>
    <w:p w14:paraId="1FFF5AB5" w14:textId="52F776C6"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Simple Circuit Bracelet</w:t>
      </w:r>
    </w:p>
    <w:p w14:paraId="224787C8" w14:textId="7A946736" w:rsidR="008F0461" w:rsidRPr="002C41F2" w:rsidRDefault="008F0461" w:rsidP="00651083">
      <w:pPr>
        <w:pStyle w:val="ListParagraph"/>
        <w:numPr>
          <w:ilvl w:val="0"/>
          <w:numId w:val="12"/>
        </w:numPr>
        <w:tabs>
          <w:tab w:val="left" w:pos="1530"/>
        </w:tabs>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Programmable LilyPad EL-Wire Dress (</w:t>
      </w:r>
      <w:hyperlink r:id="rId23" w:history="1">
        <w:r w:rsidRPr="002C41F2">
          <w:rPr>
            <w:rStyle w:val="Hyperlink"/>
            <w:rFonts w:ascii="Arial" w:hAnsi="Arial"/>
            <w:sz w:val="20"/>
          </w:rPr>
          <w:t>http://www.instructables.com/id/Programmable-LilyPad-EL-Wire-Dress/</w:t>
        </w:r>
      </w:hyperlink>
      <w:r w:rsidRPr="002C41F2">
        <w:rPr>
          <w:rFonts w:ascii="Arial" w:hAnsi="Arial"/>
          <w:sz w:val="20"/>
        </w:rPr>
        <w:t>)</w:t>
      </w:r>
    </w:p>
    <w:p w14:paraId="2D30B5B6" w14:textId="2A48884A"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LilyPad Wrist Band POV (</w:t>
      </w:r>
      <w:hyperlink r:id="rId24" w:history="1">
        <w:r w:rsidRPr="002C41F2">
          <w:rPr>
            <w:rStyle w:val="Hyperlink"/>
            <w:rFonts w:ascii="Arial" w:hAnsi="Arial"/>
            <w:sz w:val="20"/>
          </w:rPr>
          <w:t>http://www.instructables.com/id/LilyPad-Wrist-Band-POV/</w:t>
        </w:r>
      </w:hyperlink>
      <w:r w:rsidRPr="002C41F2">
        <w:rPr>
          <w:rFonts w:ascii="Arial" w:hAnsi="Arial"/>
          <w:sz w:val="20"/>
        </w:rPr>
        <w:t>); (</w:t>
      </w:r>
      <w:hyperlink r:id="rId25" w:history="1">
        <w:r w:rsidRPr="002C41F2">
          <w:rPr>
            <w:rStyle w:val="Hyperlink"/>
            <w:rFonts w:ascii="Arial" w:hAnsi="Arial"/>
            <w:sz w:val="20"/>
          </w:rPr>
          <w:t>http://blog.craftzine.com/archive/2010/03/lilypad_arduino_pov_ wristband.html</w:t>
        </w:r>
      </w:hyperlink>
      <w:r w:rsidRPr="002C41F2">
        <w:rPr>
          <w:rFonts w:ascii="Arial" w:hAnsi="Arial"/>
          <w:sz w:val="20"/>
        </w:rPr>
        <w:t>); (</w:t>
      </w:r>
      <w:hyperlink r:id="rId26" w:history="1">
        <w:r w:rsidRPr="002C41F2">
          <w:rPr>
            <w:rStyle w:val="Hyperlink"/>
            <w:rFonts w:ascii="Arial" w:hAnsi="Arial"/>
            <w:sz w:val="20"/>
          </w:rPr>
          <w:t>http://blogs.craftzine.com/archive/author/becky_stern/ ?limit=10&amp;offset=456</w:t>
        </w:r>
      </w:hyperlink>
      <w:r w:rsidRPr="002C41F2">
        <w:rPr>
          <w:rFonts w:ascii="Arial" w:hAnsi="Arial"/>
          <w:sz w:val="20"/>
        </w:rPr>
        <w:t xml:space="preserve">) </w:t>
      </w:r>
    </w:p>
    <w:p w14:paraId="40B7C77B" w14:textId="3BA15A85"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Latch-Modified Turn-Signal Jacket (</w:t>
      </w:r>
      <w:hyperlink r:id="rId27" w:history="1">
        <w:r w:rsidRPr="002C41F2">
          <w:rPr>
            <w:rStyle w:val="Hyperlink"/>
            <w:rFonts w:ascii="Arial" w:hAnsi="Arial"/>
            <w:sz w:val="20"/>
          </w:rPr>
          <w:t>http://www.instructables.com/id/Latch-Modified-Turn-Signal-Jacket/</w:t>
        </w:r>
      </w:hyperlink>
      <w:r w:rsidRPr="002C41F2">
        <w:rPr>
          <w:rFonts w:ascii="Arial" w:hAnsi="Arial"/>
          <w:sz w:val="20"/>
        </w:rPr>
        <w:t xml:space="preserve">) </w:t>
      </w:r>
    </w:p>
    <w:p w14:paraId="656C94A5" w14:textId="381A7FC7" w:rsidR="008F0461" w:rsidRPr="002C41F2" w:rsidRDefault="008F0461"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E-paper Airplane</w:t>
      </w:r>
    </w:p>
    <w:p w14:paraId="118F6B6A" w14:textId="6BA4B880" w:rsidR="008F0461" w:rsidRPr="002C41F2" w:rsidRDefault="001671E0"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Pr="002C41F2">
        <w:rPr>
          <w:rFonts w:ascii="Arial" w:hAnsi="Arial"/>
          <w:sz w:val="20"/>
        </w:rPr>
        <w:t>Tutorial for E-crane</w:t>
      </w:r>
    </w:p>
    <w:p w14:paraId="46188372" w14:textId="29470415" w:rsidR="008F0461" w:rsidRPr="002C41F2" w:rsidRDefault="001671E0" w:rsidP="00651083">
      <w:pPr>
        <w:pStyle w:val="ListParagraph"/>
        <w:numPr>
          <w:ilvl w:val="0"/>
          <w:numId w:val="12"/>
        </w:numPr>
        <w:spacing w:after="0"/>
        <w:ind w:left="720" w:hanging="720"/>
        <w:rPr>
          <w:rFonts w:ascii="Arial" w:hAnsi="Arial"/>
          <w:sz w:val="20"/>
        </w:rPr>
      </w:pPr>
      <w:r w:rsidRPr="002C41F2">
        <w:rPr>
          <w:rFonts w:ascii="Arial" w:hAnsi="Arial"/>
          <w:sz w:val="20"/>
        </w:rPr>
        <w:t>2010</w:t>
      </w:r>
      <w:r w:rsidRPr="002C41F2">
        <w:rPr>
          <w:rFonts w:ascii="Arial" w:hAnsi="Arial"/>
          <w:sz w:val="20"/>
        </w:rPr>
        <w:tab/>
      </w:r>
      <w:r w:rsidR="000F50E7" w:rsidRPr="002C41F2">
        <w:rPr>
          <w:rFonts w:ascii="Arial" w:hAnsi="Arial"/>
          <w:sz w:val="20"/>
        </w:rPr>
        <w:tab/>
      </w:r>
      <w:r w:rsidR="008F0461" w:rsidRPr="002C41F2">
        <w:rPr>
          <w:rFonts w:ascii="Arial" w:hAnsi="Arial"/>
          <w:sz w:val="20"/>
        </w:rPr>
        <w:t>Tutorial for creating a Full Demonstration o</w:t>
      </w:r>
      <w:r w:rsidRPr="002C41F2">
        <w:rPr>
          <w:rFonts w:ascii="Arial" w:hAnsi="Arial"/>
          <w:sz w:val="20"/>
        </w:rPr>
        <w:t xml:space="preserve">f all LilyPad Components </w:t>
      </w:r>
      <w:r w:rsidR="008F0461" w:rsidRPr="002C41F2">
        <w:rPr>
          <w:rFonts w:ascii="Arial" w:hAnsi="Arial"/>
          <w:sz w:val="20"/>
        </w:rPr>
        <w:t>(</w:t>
      </w:r>
      <w:hyperlink r:id="rId28" w:history="1">
        <w:r w:rsidR="008F0461" w:rsidRPr="002C41F2">
          <w:rPr>
            <w:rStyle w:val="Hyperlink"/>
            <w:rFonts w:ascii="Arial" w:hAnsi="Arial"/>
            <w:sz w:val="20"/>
          </w:rPr>
          <w:t>http://www.instructables.com/id/Full-Demonstration-of-all-LilyPad-components/</w:t>
        </w:r>
      </w:hyperlink>
      <w:r w:rsidR="008F0461" w:rsidRPr="002C41F2">
        <w:rPr>
          <w:rFonts w:ascii="Arial" w:hAnsi="Arial"/>
          <w:sz w:val="20"/>
        </w:rPr>
        <w:t xml:space="preserve">) </w:t>
      </w:r>
    </w:p>
    <w:p w14:paraId="448047A2" w14:textId="24745D97" w:rsidR="008F0461" w:rsidRPr="002C41F2" w:rsidRDefault="001671E0" w:rsidP="00651083">
      <w:pPr>
        <w:pStyle w:val="ListParagraph"/>
        <w:numPr>
          <w:ilvl w:val="0"/>
          <w:numId w:val="12"/>
        </w:numPr>
        <w:spacing w:after="0"/>
        <w:ind w:left="720" w:hanging="720"/>
        <w:rPr>
          <w:rFonts w:ascii="Arial" w:hAnsi="Arial"/>
          <w:sz w:val="20"/>
        </w:rPr>
      </w:pPr>
      <w:r w:rsidRPr="002C41F2">
        <w:rPr>
          <w:rFonts w:ascii="Arial" w:hAnsi="Arial"/>
          <w:sz w:val="20"/>
        </w:rPr>
        <w:t>2008</w:t>
      </w:r>
      <w:r w:rsidRPr="002C41F2">
        <w:rPr>
          <w:rFonts w:ascii="Arial" w:hAnsi="Arial"/>
          <w:sz w:val="20"/>
        </w:rPr>
        <w:tab/>
      </w:r>
      <w:r w:rsidR="000F50E7" w:rsidRPr="002C41F2">
        <w:rPr>
          <w:rFonts w:ascii="Arial" w:hAnsi="Arial"/>
          <w:sz w:val="20"/>
        </w:rPr>
        <w:tab/>
      </w:r>
      <w:r w:rsidR="008F0461" w:rsidRPr="002C41F2">
        <w:rPr>
          <w:rFonts w:ascii="Arial" w:hAnsi="Arial"/>
          <w:sz w:val="20"/>
        </w:rPr>
        <w:t>Media Village: Media literacy wo</w:t>
      </w:r>
      <w:r w:rsidRPr="002C41F2">
        <w:rPr>
          <w:rFonts w:ascii="Arial" w:hAnsi="Arial"/>
          <w:sz w:val="20"/>
        </w:rPr>
        <w:t>rld within Quest Atlantis (</w:t>
      </w:r>
      <w:hyperlink r:id="rId29" w:history="1">
        <w:r w:rsidRPr="002C41F2">
          <w:rPr>
            <w:rStyle w:val="Hyperlink"/>
            <w:rFonts w:ascii="Arial" w:hAnsi="Arial"/>
            <w:sz w:val="20"/>
          </w:rPr>
          <w:t>http://atlantis.crlt.indiana.edu</w:t>
        </w:r>
      </w:hyperlink>
      <w:r w:rsidRPr="002C41F2">
        <w:rPr>
          <w:rFonts w:ascii="Arial" w:hAnsi="Arial"/>
          <w:sz w:val="20"/>
        </w:rPr>
        <w:t>)</w:t>
      </w:r>
    </w:p>
    <w:p w14:paraId="21C2C493" w14:textId="77777777" w:rsidR="00517BE8" w:rsidRPr="002C41F2" w:rsidRDefault="001671E0" w:rsidP="00651083">
      <w:pPr>
        <w:pStyle w:val="ListParagraph"/>
        <w:numPr>
          <w:ilvl w:val="0"/>
          <w:numId w:val="12"/>
        </w:numPr>
        <w:spacing w:after="0"/>
        <w:ind w:left="720" w:hanging="720"/>
        <w:rPr>
          <w:rFonts w:ascii="Arial" w:hAnsi="Arial"/>
          <w:sz w:val="20"/>
        </w:rPr>
      </w:pPr>
      <w:r w:rsidRPr="002C41F2">
        <w:rPr>
          <w:rFonts w:ascii="Arial" w:hAnsi="Arial"/>
          <w:sz w:val="20"/>
        </w:rPr>
        <w:t>2004 – 2008</w:t>
      </w:r>
      <w:r w:rsidRPr="002C41F2">
        <w:rPr>
          <w:rFonts w:ascii="Arial" w:hAnsi="Arial"/>
          <w:sz w:val="20"/>
        </w:rPr>
        <w:tab/>
      </w:r>
      <w:r w:rsidR="008F0461" w:rsidRPr="002C41F2">
        <w:rPr>
          <w:rFonts w:ascii="Arial" w:hAnsi="Arial"/>
          <w:sz w:val="20"/>
        </w:rPr>
        <w:t>Scratch: A New Visu</w:t>
      </w:r>
      <w:r w:rsidRPr="002C41F2">
        <w:rPr>
          <w:rFonts w:ascii="Arial" w:hAnsi="Arial"/>
          <w:sz w:val="20"/>
        </w:rPr>
        <w:t xml:space="preserve">al Programming Language for All </w:t>
      </w:r>
      <w:r w:rsidR="008F0461" w:rsidRPr="002C41F2">
        <w:rPr>
          <w:rFonts w:ascii="Arial" w:hAnsi="Arial"/>
          <w:sz w:val="20"/>
        </w:rPr>
        <w:t>(</w:t>
      </w:r>
      <w:hyperlink r:id="rId30" w:history="1">
        <w:r w:rsidR="008F0461" w:rsidRPr="002C41F2">
          <w:rPr>
            <w:rStyle w:val="Hyperlink"/>
            <w:rFonts w:ascii="Arial" w:hAnsi="Arial"/>
            <w:sz w:val="20"/>
          </w:rPr>
          <w:t>www.scratch.mit.edu</w:t>
        </w:r>
      </w:hyperlink>
      <w:r w:rsidR="008F0461" w:rsidRPr="002C41F2">
        <w:rPr>
          <w:rFonts w:ascii="Arial" w:hAnsi="Arial"/>
          <w:sz w:val="20"/>
        </w:rPr>
        <w:t>)</w:t>
      </w:r>
    </w:p>
    <w:p w14:paraId="05590B85" w14:textId="77777777" w:rsidR="00FF4B43" w:rsidRPr="002C41F2" w:rsidRDefault="00FF4B43" w:rsidP="00517BE8">
      <w:pPr>
        <w:spacing w:after="0"/>
        <w:ind w:left="1440" w:hanging="1440"/>
        <w:rPr>
          <w:rFonts w:ascii="Arial" w:hAnsi="Arial"/>
          <w:sz w:val="20"/>
        </w:rPr>
      </w:pPr>
    </w:p>
    <w:p w14:paraId="314252A2" w14:textId="1ED11977" w:rsidR="00FF4B43" w:rsidRPr="002C41F2" w:rsidRDefault="00D85A52" w:rsidP="00FF4B43">
      <w:pPr>
        <w:spacing w:after="0"/>
        <w:ind w:left="1440" w:hanging="1440"/>
        <w:rPr>
          <w:rFonts w:ascii="Arial" w:hAnsi="Arial"/>
          <w:b/>
          <w:sz w:val="20"/>
        </w:rPr>
      </w:pPr>
      <w:r w:rsidRPr="002C41F2">
        <w:rPr>
          <w:rFonts w:ascii="Arial" w:hAnsi="Arial"/>
          <w:b/>
          <w:sz w:val="20"/>
        </w:rPr>
        <w:t xml:space="preserve">RESEARCH </w:t>
      </w:r>
      <w:r w:rsidR="00FF4B43" w:rsidRPr="002C41F2">
        <w:rPr>
          <w:rFonts w:ascii="Arial" w:hAnsi="Arial"/>
          <w:b/>
          <w:sz w:val="20"/>
        </w:rPr>
        <w:t>AWARDS RECEIVED</w:t>
      </w:r>
    </w:p>
    <w:p w14:paraId="5868D2DD"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Outstanding Junior Faculty Award from Indiana University (2014). The awards, presented by the Office of the Vice Provost for Research and the Office of the Vice Provost for Faculty and Academic Affairs, honor tenure-track faculty who have begun to develop nationally recognized research or scholarship programs and devoted productive time to teaching and service, but who have not yet achieved tenure.</w:t>
      </w:r>
    </w:p>
    <w:p w14:paraId="486E4319"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American Educational Research Association (AERA) Highest Ranked Paper Submission Award in the Peace Education Special Interest Group (SIG) (2011).</w:t>
      </w:r>
    </w:p>
    <w:p w14:paraId="4910F59E"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American Educational Research Association (AERA) Best Emerging Media Paper in the Media, Culture &amp; Curriculum (MCC) Special Interest Group (SIG) (2011).</w:t>
      </w:r>
    </w:p>
    <w:p w14:paraId="2AAB7894"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Indiana Governor’s Award for Tomorrow’s Leaders (2009). Top Award given to outstanding young leaders in the state of Indiana that have shown exemplary leadership under the age of 30.</w:t>
      </w:r>
    </w:p>
    <w:p w14:paraId="0F3D98DD" w14:textId="77777777" w:rsidR="00FF4B43" w:rsidRPr="002C41F2" w:rsidRDefault="00FF4B43" w:rsidP="00651083">
      <w:pPr>
        <w:pStyle w:val="ListParagraph"/>
        <w:numPr>
          <w:ilvl w:val="0"/>
          <w:numId w:val="13"/>
        </w:numPr>
        <w:spacing w:after="0"/>
        <w:ind w:left="720" w:hanging="720"/>
        <w:rPr>
          <w:rFonts w:ascii="Arial" w:hAnsi="Arial"/>
          <w:i/>
          <w:sz w:val="20"/>
        </w:rPr>
      </w:pPr>
      <w:r w:rsidRPr="002C41F2">
        <w:rPr>
          <w:rFonts w:ascii="Arial" w:hAnsi="Arial"/>
          <w:sz w:val="20"/>
        </w:rPr>
        <w:t>Honorable Mention in Prixars Electronica in Community Art for work on the Scratch Online Community (</w:t>
      </w:r>
      <w:hyperlink r:id="rId31" w:history="1">
        <w:r w:rsidRPr="002C41F2">
          <w:rPr>
            <w:rStyle w:val="Hyperlink"/>
            <w:rFonts w:ascii="Arial" w:hAnsi="Arial"/>
            <w:i/>
            <w:sz w:val="20"/>
          </w:rPr>
          <w:t>www.scratch.mit.edu</w:t>
        </w:r>
      </w:hyperlink>
      <w:r w:rsidRPr="002C41F2">
        <w:rPr>
          <w:rFonts w:ascii="Arial" w:hAnsi="Arial"/>
          <w:i/>
          <w:sz w:val="20"/>
        </w:rPr>
        <w:t>)</w:t>
      </w:r>
      <w:r w:rsidRPr="002C41F2">
        <w:rPr>
          <w:rFonts w:ascii="Arial" w:hAnsi="Arial"/>
          <w:sz w:val="20"/>
        </w:rPr>
        <w:t xml:space="preserve"> (2008). One of the highest international awards in the digital arts community. </w:t>
      </w:r>
    </w:p>
    <w:p w14:paraId="491E1A9F"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Top Paper at the Special Interest Group on Computer Science Education (SIGCSE) Conference (2008).</w:t>
      </w:r>
    </w:p>
    <w:p w14:paraId="22F0126A"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UC Presidential Postdoctoral Fellowship (2007-2008).</w:t>
      </w:r>
    </w:p>
    <w:p w14:paraId="6EFF3F60" w14:textId="77777777" w:rsidR="00FF4B43" w:rsidRPr="002C41F2" w:rsidRDefault="00FF4B43" w:rsidP="00651083">
      <w:pPr>
        <w:pStyle w:val="ListParagraph"/>
        <w:numPr>
          <w:ilvl w:val="0"/>
          <w:numId w:val="13"/>
        </w:numPr>
        <w:spacing w:after="0"/>
        <w:ind w:left="720" w:hanging="720"/>
        <w:rPr>
          <w:rFonts w:ascii="Arial" w:hAnsi="Arial"/>
          <w:sz w:val="20"/>
        </w:rPr>
      </w:pPr>
      <w:r w:rsidRPr="002C41F2">
        <w:rPr>
          <w:rFonts w:ascii="Arial" w:hAnsi="Arial"/>
          <w:sz w:val="20"/>
        </w:rPr>
        <w:t>Spencer Dissertation Fellowship for Research Related to Education (2006-2007).</w:t>
      </w:r>
    </w:p>
    <w:p w14:paraId="2C8B0D3C" w14:textId="77777777" w:rsidR="00FF4B43" w:rsidRPr="002C41F2" w:rsidRDefault="00FF4B43" w:rsidP="00FF4B43">
      <w:pPr>
        <w:spacing w:after="0"/>
        <w:ind w:left="720" w:hanging="720"/>
        <w:rPr>
          <w:rFonts w:ascii="Arial" w:hAnsi="Arial"/>
          <w:b/>
          <w:sz w:val="20"/>
        </w:rPr>
      </w:pPr>
    </w:p>
    <w:p w14:paraId="512F4208" w14:textId="77777777" w:rsidR="00FF4B43" w:rsidRPr="002C41F2" w:rsidRDefault="00FF4B43" w:rsidP="00FF4B43">
      <w:pPr>
        <w:spacing w:after="0"/>
        <w:ind w:left="720" w:hanging="720"/>
        <w:rPr>
          <w:rFonts w:ascii="Arial" w:hAnsi="Arial"/>
          <w:b/>
          <w:sz w:val="20"/>
        </w:rPr>
      </w:pPr>
      <w:r w:rsidRPr="002C41F2">
        <w:rPr>
          <w:rFonts w:ascii="Arial" w:hAnsi="Arial"/>
          <w:b/>
          <w:sz w:val="20"/>
        </w:rPr>
        <w:t>FUNDING UNDER REVIEW</w:t>
      </w:r>
    </w:p>
    <w:p w14:paraId="1D050600"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(under review, $713,221). CAREER: Designing the Social Construction of Electronics and Computing Toolkits to Broaden Participation and Deepen Learning.</w:t>
      </w:r>
    </w:p>
    <w:p w14:paraId="64C3E05A"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sz w:val="20"/>
        </w:rPr>
        <w:t xml:space="preserve">Magerko, B., Freeman, J. &amp; </w:t>
      </w:r>
      <w:r w:rsidRPr="002C41F2">
        <w:rPr>
          <w:rFonts w:ascii="Arial" w:hAnsi="Arial"/>
          <w:b/>
          <w:sz w:val="20"/>
        </w:rPr>
        <w:t>Peppler, K.</w:t>
      </w:r>
      <w:r w:rsidRPr="002C41F2">
        <w:rPr>
          <w:rFonts w:ascii="Arial" w:hAnsi="Arial"/>
          <w:sz w:val="20"/>
        </w:rPr>
        <w:t xml:space="preserve"> (under review, $1,500,000). Authentic STEAM-based Computer Science Education in a Large and Diverse High School District. Proposal under review at The National Science Foundation.</w:t>
      </w:r>
    </w:p>
    <w:p w14:paraId="4982B8EF"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&amp; Klopfer, E. (under review, $200,000). RAPID: Collaborative Research: Computational Thinking Pathways in South Fayette School District and Nearby Partner Schools. The National Science Foundation.</w:t>
      </w:r>
    </w:p>
    <w:p w14:paraId="36FD734E"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(under review, $3,200,000) The Design Research Center. Proposal under review at the John D. and Catherine T. MacArthur Foundation’s Digital Media and Learning Program.</w:t>
      </w:r>
    </w:p>
    <w:p w14:paraId="343D3FF1"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Zych, A. &amp; Wilkenson, K. (under review, $108,214). Transmedia Science Learning: Empowering Lifelong Learning Across Informal Spaces. National Science Foundation.</w:t>
      </w:r>
    </w:p>
    <w:p w14:paraId="2CCADAC4"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lastRenderedPageBreak/>
        <w:t>Peppler, K.</w:t>
      </w:r>
      <w:r w:rsidRPr="002C41F2">
        <w:rPr>
          <w:rFonts w:ascii="Arial" w:hAnsi="Arial"/>
          <w:sz w:val="20"/>
        </w:rPr>
        <w:t xml:space="preserve"> ($500,000 with a subcontract of $100,000; September 2014 – August 2018). Professional Development in Arts Education. Center for Contemporary Arts (COCA). </w:t>
      </w:r>
    </w:p>
    <w:p w14:paraId="7D375F5A"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($2,000,000 with a subcontract of $283,608; September 2014 – August 2018). LATA-SPICE Arts Education Model Development and Dissemination Grant: Inner-City Arts/LAUSD. Proposal under review with the U.S. Department of Education.</w:t>
      </w:r>
    </w:p>
    <w:p w14:paraId="5051EAD8" w14:textId="77777777" w:rsidR="00FF4B43" w:rsidRPr="002C41F2" w:rsidRDefault="00FF4B43" w:rsidP="00651083">
      <w:pPr>
        <w:pStyle w:val="ListParagraph"/>
        <w:numPr>
          <w:ilvl w:val="0"/>
          <w:numId w:val="14"/>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($120,000). BigBoxPlay: Designing for Creative Play. Pete Moffett, CEO, BigBoxPlay.</w:t>
      </w:r>
    </w:p>
    <w:p w14:paraId="110FF733" w14:textId="77777777" w:rsidR="00FF4B43" w:rsidRPr="002C41F2" w:rsidRDefault="00FF4B43" w:rsidP="00FF4B43">
      <w:pPr>
        <w:spacing w:after="0"/>
        <w:ind w:left="720" w:hanging="720"/>
        <w:rPr>
          <w:rFonts w:ascii="Arial" w:hAnsi="Arial"/>
          <w:b/>
          <w:sz w:val="20"/>
        </w:rPr>
      </w:pPr>
    </w:p>
    <w:p w14:paraId="71AB30B7" w14:textId="77777777" w:rsidR="00FF4B43" w:rsidRPr="002C41F2" w:rsidRDefault="00FF4B43" w:rsidP="00FF4B43">
      <w:pPr>
        <w:spacing w:after="0"/>
        <w:ind w:left="720" w:hanging="720"/>
        <w:rPr>
          <w:rFonts w:ascii="Arial" w:hAnsi="Arial"/>
          <w:b/>
          <w:sz w:val="20"/>
        </w:rPr>
      </w:pPr>
      <w:r w:rsidRPr="002C41F2">
        <w:rPr>
          <w:rFonts w:ascii="Arial" w:hAnsi="Arial"/>
          <w:b/>
          <w:sz w:val="20"/>
        </w:rPr>
        <w:t>RECOMMENDED (PENDING FINAL CONTRACTS)</w:t>
      </w:r>
    </w:p>
    <w:p w14:paraId="4F78CAED" w14:textId="77777777" w:rsidR="00FF4B43" w:rsidRPr="002C41F2" w:rsidRDefault="00FF4B43" w:rsidP="00651083">
      <w:pPr>
        <w:pStyle w:val="ListParagraph"/>
        <w:numPr>
          <w:ilvl w:val="0"/>
          <w:numId w:val="15"/>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&amp; Gresalfi, M. (Recommended, $1,500,000). COLLABORATIVE: Re-Crafting Mathematics Education: Designing Tangible Manipulatives Rooted in Traditional Female Crafts. The National Science Foundation.</w:t>
      </w:r>
    </w:p>
    <w:p w14:paraId="680DB60B" w14:textId="77777777" w:rsidR="00FF4B43" w:rsidRPr="002C41F2" w:rsidRDefault="00FF4B43" w:rsidP="00651083">
      <w:pPr>
        <w:pStyle w:val="ListParagraph"/>
        <w:numPr>
          <w:ilvl w:val="0"/>
          <w:numId w:val="15"/>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($60,000; August 2014-December 2014). Studying the Cities of Learning in Chicago, IL. Funding from DePaul University.</w:t>
      </w:r>
    </w:p>
    <w:p w14:paraId="548BC4F6" w14:textId="77777777" w:rsidR="00FF4B43" w:rsidRPr="002C41F2" w:rsidRDefault="00FF4B43" w:rsidP="00FF4B43">
      <w:pPr>
        <w:spacing w:after="0"/>
        <w:ind w:left="720" w:hanging="720"/>
        <w:rPr>
          <w:rFonts w:ascii="Arial" w:hAnsi="Arial"/>
          <w:b/>
          <w:sz w:val="20"/>
        </w:rPr>
      </w:pPr>
    </w:p>
    <w:p w14:paraId="710DBCED" w14:textId="77777777" w:rsidR="00FF4B43" w:rsidRPr="002C41F2" w:rsidRDefault="00FF4B43" w:rsidP="00FF4B43">
      <w:pPr>
        <w:spacing w:after="0"/>
        <w:ind w:left="720" w:hanging="720"/>
        <w:rPr>
          <w:rFonts w:ascii="Arial" w:hAnsi="Arial"/>
          <w:b/>
          <w:sz w:val="20"/>
        </w:rPr>
      </w:pPr>
      <w:r w:rsidRPr="002C41F2">
        <w:rPr>
          <w:rFonts w:ascii="Arial" w:hAnsi="Arial"/>
          <w:b/>
          <w:sz w:val="20"/>
        </w:rPr>
        <w:t>GRANTS RECEIVED</w:t>
      </w:r>
    </w:p>
    <w:p w14:paraId="3715D6BF"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Danish, J., &amp; Moczek, A. ($1,000,000; August 2013-July 2017). BioSim: Developing a Wearable Toolkit for Teaching Complex Science Through Embodied Play. Grant from The National Science Foundation.</w:t>
      </w:r>
    </w:p>
    <w:p w14:paraId="5BDC2099"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Maker Education Initiative &amp; </w:t>
      </w:r>
      <w:r w:rsidRPr="002C41F2">
        <w:rPr>
          <w:rFonts w:ascii="Arial" w:hAnsi="Arial"/>
          <w:b/>
          <w:sz w:val="20"/>
        </w:rPr>
        <w:t>Peppler, K.</w:t>
      </w:r>
      <w:r w:rsidRPr="002C41F2">
        <w:rPr>
          <w:rFonts w:ascii="Arial" w:hAnsi="Arial"/>
          <w:sz w:val="20"/>
        </w:rPr>
        <w:t xml:space="preserve"> ($260,000 with a sub-contract of $69,500; September 2013 – December 2014). Maker Ed Open Portfolio Project. Grant from The Gordon and Betty Moore Foundation.</w:t>
      </w:r>
    </w:p>
    <w:p w14:paraId="26DB64CD"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Hoadley, C., </w:t>
      </w:r>
      <w:r w:rsidRPr="002C41F2">
        <w:rPr>
          <w:rFonts w:ascii="Arial" w:hAnsi="Arial"/>
          <w:sz w:val="20"/>
          <w:u w:val="single"/>
        </w:rPr>
        <w:t>Santo, R.</w:t>
      </w:r>
      <w:r w:rsidRPr="002C41F2">
        <w:rPr>
          <w:rFonts w:ascii="Arial" w:hAnsi="Arial"/>
          <w:sz w:val="20"/>
        </w:rPr>
        <w:t xml:space="preserve"> &amp; </w:t>
      </w:r>
      <w:r w:rsidRPr="002C41F2">
        <w:rPr>
          <w:rFonts w:ascii="Arial" w:hAnsi="Arial"/>
          <w:sz w:val="20"/>
          <w:u w:val="single"/>
        </w:rPr>
        <w:t>Ching, D.</w:t>
      </w:r>
      <w:r w:rsidRPr="002C41F2">
        <w:rPr>
          <w:rFonts w:ascii="Arial" w:hAnsi="Arial"/>
          <w:sz w:val="20"/>
        </w:rPr>
        <w:t xml:space="preserve"> ($350,000; June 2013-May 2015). Hive Research Lab: Researching Hive NYC as a Regional Learning Ecosystem. Grant from The New York City Trust.</w:t>
      </w:r>
    </w:p>
    <w:p w14:paraId="49B6D06F"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(40,000, December 2012-May 2014). Make-to-Learn. The Digital Media and Learning Hub at the University of California, Irvine.</w:t>
      </w:r>
    </w:p>
    <w:p w14:paraId="05670280"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($60,000; August 2012-July 2014). Consultant on the Visually Integrated Cyber Exploratorium for Design (V-ICED) at Purdue University. Sub-Contract on a grant from the National Science Foundation to Karthik Ramani.</w:t>
      </w:r>
    </w:p>
    <w:p w14:paraId="5BD7A99C"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($1,900,000 with a subcontract of $102,503; September 2010 – December 2014). LATA Arts Education Model Development and Dissemination Grant: Inner-City Arts/LAUSD. Grant from the U.S. Department of Education.</w:t>
      </w:r>
    </w:p>
    <w:p w14:paraId="7B92BFF4"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($70,000; January 2011-January 2012). New Opportunities for Self-Directed Arts Learning in a Digital Age. Grant from the Wallace Foundation.</w:t>
      </w:r>
    </w:p>
    <w:p w14:paraId="47DADE43"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&amp; Buechley, L. ($896,000; August 2009 – July 2013). Creative IT – COLLABORATIVE – MAJOR: Computational Textiles as Materials for Creativity: Participatory Design Communities in Afterschool and Classroom Programs for Economically-Disadvantaged Youth (IIS-0855886). Grant from the National Science Foundation.</w:t>
      </w:r>
    </w:p>
    <w:p w14:paraId="328D9C76"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Barab, S., &amp; Klopfer, E. ($899,000; August 2009 – July 2013). Major: Transactive Art: An Inclusive Game-Based Programming Context. Grant from the National Science Foundation.</w:t>
      </w:r>
    </w:p>
    <w:p w14:paraId="7DB838D3"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Danish, J. &amp; </w:t>
      </w:r>
      <w:r w:rsidRPr="002C41F2">
        <w:rPr>
          <w:rFonts w:ascii="Arial" w:hAnsi="Arial"/>
          <w:b/>
          <w:sz w:val="20"/>
        </w:rPr>
        <w:t>Peppler, K.</w:t>
      </w:r>
      <w:r w:rsidRPr="002C41F2">
        <w:rPr>
          <w:rFonts w:ascii="Arial" w:hAnsi="Arial"/>
          <w:sz w:val="20"/>
        </w:rPr>
        <w:t xml:space="preserve"> ($59,000; August 2010 - July 2012). Communicating Across the Curriculum: Studying Students’ Use of Drawings, Graphs, and Text in Diverse Disciplines. Grant from the Indiana University Faculty Research Support Program (FRSP).</w:t>
      </w:r>
    </w:p>
    <w:p w14:paraId="1F68EE51"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($42,000; August 2009 – July 2011). Creativity Labs: Exploring Textiles as Materials for Digital Learning and Creativity in Economically Disadvantaged, Afterschool Communities. Maris M. and Mary Higgins Proffitt Fund.</w:t>
      </w:r>
    </w:p>
    <w:p w14:paraId="178B500D"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Barab, S., Gresalfi, M.S., </w:t>
      </w:r>
      <w:r w:rsidRPr="002C41F2">
        <w:rPr>
          <w:rFonts w:ascii="Arial" w:hAnsi="Arial"/>
          <w:b/>
          <w:sz w:val="20"/>
        </w:rPr>
        <w:t>Peppler, K.</w:t>
      </w:r>
      <w:r w:rsidRPr="002C41F2">
        <w:rPr>
          <w:rFonts w:ascii="Arial" w:hAnsi="Arial"/>
          <w:sz w:val="20"/>
        </w:rPr>
        <w:t>A., &amp; Hickey, D. ($1,839,000; January 2008-December, 2010). Scaling out virtual worlds: Growing a 21st century curriculum. Grant from the John D. and Catherine T. MacArthur Foundation’s Digital Media and Learning Program.</w:t>
      </w:r>
    </w:p>
    <w:p w14:paraId="568AC628"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Buechley, L. &amp; Eisenberg, M. ($50,000; November 2009 – December 2010). Beyond the Screen: Examining the Participatory Challenges of </w:t>
      </w:r>
      <w:r w:rsidRPr="002C41F2">
        <w:rPr>
          <w:rFonts w:ascii="Arial" w:hAnsi="Arial"/>
          <w:sz w:val="20"/>
        </w:rPr>
        <w:lastRenderedPageBreak/>
        <w:t>Computational Crafts for DIY Youth Communities. Grant from the University of California's Humanities Research Institute and the MacArthur Foundation's Digital Media and Learning Program.</w:t>
      </w:r>
    </w:p>
    <w:p w14:paraId="24E0D8A8"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($19,000; August 2009 – July 2010). In Harmony: Connecting children in the US and Israel to foster musical learning and cross-cultural understanding. Fund for the Advancement of Peace and Education.</w:t>
      </w:r>
    </w:p>
    <w:p w14:paraId="60E45CA0"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($42,500; July 2007 - December 2007). Uncovering Literacies, Disrupting Stereotypes: Media Arts Practices of Youth with (Dis)Abilities. Postdoctoral Fellowship from the Office of the President, University of California.</w:t>
      </w:r>
    </w:p>
    <w:p w14:paraId="33C25DC9" w14:textId="77777777" w:rsidR="00FF4B43"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($20,000; August 2006 – July 2007). Creative Bytes: Literacy and Learning in the Media Arts Practices of Urban Youth. Dissertation Research Award from the Spencer Foundation.</w:t>
      </w:r>
    </w:p>
    <w:p w14:paraId="6F264D98" w14:textId="6D8788FE" w:rsidR="00C341D6" w:rsidRPr="002C41F2" w:rsidRDefault="00FF4B43" w:rsidP="00651083">
      <w:pPr>
        <w:pStyle w:val="ListParagraph"/>
        <w:numPr>
          <w:ilvl w:val="0"/>
          <w:numId w:val="16"/>
        </w:numPr>
        <w:spacing w:after="0"/>
        <w:ind w:left="720" w:hanging="720"/>
        <w:rPr>
          <w:rFonts w:ascii="Arial" w:hAnsi="Arial"/>
          <w:sz w:val="20"/>
        </w:rPr>
      </w:pPr>
      <w:r w:rsidRPr="002C41F2">
        <w:rPr>
          <w:rFonts w:ascii="Arial" w:hAnsi="Arial"/>
          <w:sz w:val="20"/>
        </w:rPr>
        <w:t xml:space="preserve">Catterall, J. &amp; </w:t>
      </w:r>
      <w:r w:rsidRPr="002C41F2">
        <w:rPr>
          <w:rFonts w:ascii="Arial" w:hAnsi="Arial"/>
          <w:b/>
          <w:sz w:val="20"/>
        </w:rPr>
        <w:t>Peppler, K.</w:t>
      </w:r>
      <w:r w:rsidRPr="002C41F2">
        <w:rPr>
          <w:rFonts w:ascii="Arial" w:hAnsi="Arial"/>
          <w:sz w:val="20"/>
        </w:rPr>
        <w:t xml:space="preserve"> ($885,000 with a subcontract to UCLA of $184,000; 2006 - 2008). Arts in the Middle (AIM): Arts in Education Model Development and Dissemination (AEMDD). Grant from the U.S. Department of Education to LAUSD District Four.</w:t>
      </w:r>
    </w:p>
    <w:p w14:paraId="6E1F92A5" w14:textId="46E2646B" w:rsidR="00D444AA" w:rsidRPr="002C41F2" w:rsidRDefault="0061588B" w:rsidP="00B92E3C">
      <w:pPr>
        <w:spacing w:after="0"/>
        <w:rPr>
          <w:rFonts w:ascii="Arial" w:hAnsi="Arial"/>
          <w:sz w:val="20"/>
        </w:rPr>
      </w:pPr>
      <w:r w:rsidRPr="002C41F2">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Service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1972" w:rsidRPr="002C41F2" w14:paraId="0E5ECDF6" w14:textId="77777777" w:rsidTr="00F54A17">
        <w:tc>
          <w:tcPr>
            <w:tcW w:w="8640" w:type="dxa"/>
            <w:shd w:val="clear" w:color="auto" w:fill="403152" w:themeFill="accent4" w:themeFillShade="80"/>
          </w:tcPr>
          <w:p w14:paraId="072AC1F0" w14:textId="5A0F9B4A" w:rsidR="00AD1972" w:rsidRPr="002C41F2" w:rsidRDefault="00AD1972" w:rsidP="00901D34">
            <w:pPr>
              <w:rPr>
                <w:rFonts w:ascii="Arial" w:hAnsi="Arial"/>
                <w:sz w:val="20"/>
              </w:rPr>
            </w:pPr>
            <w:r w:rsidRPr="002C41F2">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 xml:space="preserve">Teaching </w:t>
            </w:r>
          </w:p>
        </w:tc>
      </w:tr>
    </w:tbl>
    <w:p w14:paraId="22F38134" w14:textId="77777777" w:rsidR="00F54A17" w:rsidRPr="002C41F2" w:rsidRDefault="00F54A17" w:rsidP="0061588B">
      <w:pPr>
        <w:rPr>
          <w:rFonts w:ascii="Arial" w:hAnsi="Arial"/>
          <w:b/>
          <w:sz w:val="20"/>
        </w:rPr>
        <w:sectPr w:rsidR="00F54A17" w:rsidRPr="002C41F2" w:rsidSect="005A49D8">
          <w:type w:val="continuous"/>
          <w:pgSz w:w="12240" w:h="15840"/>
          <w:pgMar w:top="1440" w:right="1800" w:bottom="1440" w:left="1800"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1972" w:rsidRPr="002C41F2" w14:paraId="5128B5FA" w14:textId="77777777" w:rsidTr="005C621D">
        <w:tc>
          <w:tcPr>
            <w:tcW w:w="8640" w:type="dxa"/>
          </w:tcPr>
          <w:p w14:paraId="108D9037" w14:textId="77777777" w:rsidR="001952C7" w:rsidRPr="002C41F2" w:rsidRDefault="001952C7" w:rsidP="001952C7">
            <w:pPr>
              <w:spacing w:before="120"/>
              <w:rPr>
                <w:rFonts w:ascii="Arial" w:hAnsi="Arial"/>
                <w:b/>
                <w:sz w:val="20"/>
              </w:rPr>
            </w:pPr>
            <w:r w:rsidRPr="002C41F2">
              <w:rPr>
                <w:rFonts w:ascii="Arial" w:hAnsi="Arial"/>
                <w:b/>
                <w:sz w:val="20"/>
              </w:rPr>
              <w:lastRenderedPageBreak/>
              <w:t>PUBLICATIONS: BOOKS, PAPERS AND OTHER CONTRIBUTIONS</w:t>
            </w:r>
          </w:p>
          <w:p w14:paraId="21E23CA0" w14:textId="317A7771" w:rsidR="001952C7" w:rsidRPr="002C41F2" w:rsidRDefault="001952C7" w:rsidP="001952C7">
            <w:pPr>
              <w:rPr>
                <w:rFonts w:ascii="Arial" w:hAnsi="Arial"/>
                <w:sz w:val="20"/>
              </w:rPr>
            </w:pPr>
            <w:r w:rsidRPr="002C41F2">
              <w:rPr>
                <w:rFonts w:ascii="Arial" w:hAnsi="Arial"/>
                <w:b/>
                <w:sz w:val="20"/>
              </w:rPr>
              <w:t>Refereed books</w:t>
            </w:r>
            <w:r w:rsidRPr="002C41F2">
              <w:rPr>
                <w:rFonts w:ascii="Arial" w:hAnsi="Arial"/>
                <w:sz w:val="20"/>
              </w:rPr>
              <w:tab/>
              <w:t xml:space="preserve">                                    </w:t>
            </w:r>
          </w:p>
          <w:p w14:paraId="7F3C8F84" w14:textId="77777777" w:rsidR="001952C7" w:rsidRPr="002C41F2" w:rsidRDefault="001952C7" w:rsidP="00651083">
            <w:pPr>
              <w:pStyle w:val="ListParagraph"/>
              <w:numPr>
                <w:ilvl w:val="0"/>
                <w:numId w:val="19"/>
              </w:numPr>
              <w:ind w:left="720" w:hanging="720"/>
              <w:rPr>
                <w:rFonts w:ascii="Arial" w:hAnsi="Arial"/>
                <w:sz w:val="20"/>
              </w:rPr>
            </w:pP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Santo, R.</w:t>
            </w:r>
            <w:r w:rsidRPr="002C41F2">
              <w:rPr>
                <w:rFonts w:ascii="Arial" w:hAnsi="Arial"/>
                <w:sz w:val="20"/>
              </w:rPr>
              <w:t>, Salen, K., &amp; Gresalfi, M. (2014).</w:t>
            </w:r>
            <w:r w:rsidRPr="002C41F2">
              <w:rPr>
                <w:rFonts w:ascii="Arial" w:hAnsi="Arial"/>
                <w:i/>
                <w:sz w:val="20"/>
              </w:rPr>
              <w:t xml:space="preserve"> Script Changers: Digital Storytelling with Scratch. </w:t>
            </w:r>
            <w:r w:rsidRPr="002C41F2">
              <w:rPr>
                <w:rFonts w:ascii="Arial" w:hAnsi="Arial"/>
                <w:sz w:val="20"/>
              </w:rPr>
              <w:t>Cambridge, MA: MIT Press.</w:t>
            </w:r>
          </w:p>
          <w:p w14:paraId="515AA4CA" w14:textId="77777777" w:rsidR="001952C7" w:rsidRPr="002C41F2" w:rsidRDefault="001952C7" w:rsidP="00651083">
            <w:pPr>
              <w:pStyle w:val="ListParagraph"/>
              <w:numPr>
                <w:ilvl w:val="0"/>
                <w:numId w:val="19"/>
              </w:numPr>
              <w:ind w:left="720" w:hanging="720"/>
              <w:rPr>
                <w:rFonts w:ascii="Arial" w:hAnsi="Arial"/>
                <w:sz w:val="20"/>
              </w:rPr>
            </w:pPr>
            <w:r w:rsidRPr="002C41F2">
              <w:rPr>
                <w:rFonts w:ascii="Arial" w:hAnsi="Arial"/>
                <w:b/>
                <w:sz w:val="20"/>
              </w:rPr>
              <w:t>Peppler, K.</w:t>
            </w:r>
            <w:r w:rsidRPr="002C41F2">
              <w:rPr>
                <w:rFonts w:ascii="Arial" w:hAnsi="Arial"/>
                <w:sz w:val="20"/>
              </w:rPr>
              <w:t xml:space="preserve">, Salen, K., Gresalfi, M. &amp; </w:t>
            </w:r>
            <w:r w:rsidRPr="002C41F2">
              <w:rPr>
                <w:rFonts w:ascii="Arial" w:hAnsi="Arial"/>
                <w:sz w:val="20"/>
                <w:u w:val="single"/>
              </w:rPr>
              <w:t>Santo, R.</w:t>
            </w:r>
            <w:r w:rsidRPr="002C41F2">
              <w:rPr>
                <w:rFonts w:ascii="Arial" w:hAnsi="Arial"/>
                <w:sz w:val="20"/>
              </w:rPr>
              <w:t xml:space="preserve"> (2014). </w:t>
            </w:r>
            <w:r w:rsidRPr="002C41F2">
              <w:rPr>
                <w:rFonts w:ascii="Arial" w:hAnsi="Arial"/>
                <w:i/>
                <w:sz w:val="20"/>
              </w:rPr>
              <w:t xml:space="preserve">Short Circuits: Crafting E-Puppets with DIY Electronics. </w:t>
            </w:r>
            <w:r w:rsidRPr="002C41F2">
              <w:rPr>
                <w:rFonts w:ascii="Arial" w:hAnsi="Arial"/>
                <w:sz w:val="20"/>
              </w:rPr>
              <w:t>Cambridge, MA: MIT Press.</w:t>
            </w:r>
          </w:p>
          <w:p w14:paraId="1D70B5EC" w14:textId="77777777" w:rsidR="001952C7" w:rsidRPr="002C41F2" w:rsidRDefault="001952C7" w:rsidP="00651083">
            <w:pPr>
              <w:pStyle w:val="ListParagraph"/>
              <w:numPr>
                <w:ilvl w:val="0"/>
                <w:numId w:val="19"/>
              </w:numPr>
              <w:tabs>
                <w:tab w:val="left" w:pos="720"/>
              </w:tabs>
              <w:ind w:left="720" w:hanging="720"/>
              <w:rPr>
                <w:rFonts w:ascii="Arial" w:hAnsi="Arial"/>
                <w:sz w:val="20"/>
              </w:rPr>
            </w:pPr>
            <w:r w:rsidRPr="002C41F2">
              <w:rPr>
                <w:rFonts w:ascii="Arial" w:hAnsi="Arial"/>
                <w:b/>
                <w:sz w:val="20"/>
              </w:rPr>
              <w:t>Peppler, K.</w:t>
            </w:r>
            <w:r w:rsidRPr="002C41F2">
              <w:rPr>
                <w:rFonts w:ascii="Arial" w:hAnsi="Arial"/>
                <w:sz w:val="20"/>
              </w:rPr>
              <w:t xml:space="preserve">, Gresalfi, M., Salen, K., &amp; </w:t>
            </w:r>
            <w:r w:rsidRPr="002C41F2">
              <w:rPr>
                <w:rFonts w:ascii="Arial" w:hAnsi="Arial"/>
                <w:sz w:val="20"/>
                <w:u w:val="single"/>
              </w:rPr>
              <w:t>Santo, R.</w:t>
            </w:r>
            <w:r w:rsidRPr="002C41F2">
              <w:rPr>
                <w:rFonts w:ascii="Arial" w:hAnsi="Arial"/>
                <w:sz w:val="20"/>
              </w:rPr>
              <w:t xml:space="preserve"> (2014). </w:t>
            </w:r>
            <w:r w:rsidRPr="002C41F2">
              <w:rPr>
                <w:rFonts w:ascii="Arial" w:hAnsi="Arial"/>
                <w:i/>
                <w:sz w:val="20"/>
              </w:rPr>
              <w:t xml:space="preserve">Soft Circuits: Crafting E-Fashion with DIY Electronics. </w:t>
            </w:r>
            <w:r w:rsidRPr="002C41F2">
              <w:rPr>
                <w:rFonts w:ascii="Arial" w:hAnsi="Arial"/>
                <w:sz w:val="20"/>
              </w:rPr>
              <w:t>Cambridge, MA: MIT Press.</w:t>
            </w:r>
          </w:p>
          <w:p w14:paraId="07FFDEBA" w14:textId="77777777" w:rsidR="001952C7" w:rsidRPr="002C41F2" w:rsidRDefault="001952C7" w:rsidP="00651083">
            <w:pPr>
              <w:pStyle w:val="ListParagraph"/>
              <w:numPr>
                <w:ilvl w:val="0"/>
                <w:numId w:val="19"/>
              </w:numPr>
              <w:tabs>
                <w:tab w:val="left" w:pos="720"/>
              </w:tabs>
              <w:ind w:left="720" w:hanging="720"/>
              <w:rPr>
                <w:rFonts w:ascii="Arial" w:hAnsi="Arial"/>
                <w:sz w:val="20"/>
              </w:rPr>
            </w:pPr>
            <w:r w:rsidRPr="002C41F2">
              <w:rPr>
                <w:rFonts w:ascii="Arial" w:hAnsi="Arial"/>
                <w:sz w:val="20"/>
              </w:rPr>
              <w:t xml:space="preserve">Salen, K., Gresalfi, M., </w:t>
            </w: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Santo, R.</w:t>
            </w:r>
            <w:r w:rsidRPr="002C41F2">
              <w:rPr>
                <w:rFonts w:ascii="Arial" w:hAnsi="Arial"/>
                <w:sz w:val="20"/>
              </w:rPr>
              <w:t xml:space="preserve"> (2014). </w:t>
            </w:r>
            <w:r w:rsidRPr="002C41F2">
              <w:rPr>
                <w:rFonts w:ascii="Arial" w:hAnsi="Arial"/>
                <w:i/>
                <w:sz w:val="20"/>
              </w:rPr>
              <w:t>Gaming the System: Designing with Gamestar Mechanic</w:t>
            </w:r>
            <w:r w:rsidRPr="002C41F2">
              <w:rPr>
                <w:rFonts w:ascii="Arial" w:hAnsi="Arial"/>
                <w:sz w:val="20"/>
              </w:rPr>
              <w:t>. Cambridge, MA: MIT Press.</w:t>
            </w:r>
          </w:p>
          <w:p w14:paraId="501B8B03" w14:textId="77777777" w:rsidR="001952C7" w:rsidRPr="002C41F2" w:rsidRDefault="001952C7" w:rsidP="00651083">
            <w:pPr>
              <w:pStyle w:val="ListParagraph"/>
              <w:numPr>
                <w:ilvl w:val="0"/>
                <w:numId w:val="19"/>
              </w:numPr>
              <w:tabs>
                <w:tab w:val="left" w:pos="720"/>
              </w:tabs>
              <w:ind w:left="720" w:hanging="720"/>
              <w:rPr>
                <w:rFonts w:ascii="Arial" w:hAnsi="Arial"/>
                <w:sz w:val="20"/>
              </w:rPr>
            </w:pPr>
            <w:r w:rsidRPr="002C41F2">
              <w:rPr>
                <w:rFonts w:ascii="Arial" w:hAnsi="Arial"/>
                <w:sz w:val="20"/>
              </w:rPr>
              <w:t xml:space="preserve">Wohlwend, K. &amp; </w:t>
            </w:r>
            <w:r w:rsidRPr="002C41F2">
              <w:rPr>
                <w:rFonts w:ascii="Arial" w:hAnsi="Arial"/>
                <w:b/>
                <w:sz w:val="20"/>
              </w:rPr>
              <w:t>Peppler, K.</w:t>
            </w:r>
            <w:r w:rsidRPr="002C41F2">
              <w:rPr>
                <w:rFonts w:ascii="Arial" w:hAnsi="Arial"/>
                <w:sz w:val="20"/>
              </w:rPr>
              <w:t xml:space="preserve"> (in preparation). </w:t>
            </w:r>
            <w:r w:rsidRPr="002C41F2">
              <w:rPr>
                <w:rFonts w:ascii="Arial" w:hAnsi="Arial"/>
                <w:i/>
                <w:sz w:val="20"/>
              </w:rPr>
              <w:t>The Design Playshop Model: A new model of apprenticeship and research in higher education</w:t>
            </w:r>
            <w:r w:rsidRPr="002C41F2">
              <w:rPr>
                <w:rFonts w:ascii="Arial" w:hAnsi="Arial"/>
                <w:sz w:val="20"/>
              </w:rPr>
              <w:t>. Teachers College Record: Teachers College Record.</w:t>
            </w:r>
          </w:p>
          <w:p w14:paraId="4BB0D884" w14:textId="77777777" w:rsidR="001952C7" w:rsidRPr="002C41F2" w:rsidRDefault="001952C7" w:rsidP="001952C7">
            <w:pPr>
              <w:rPr>
                <w:rFonts w:ascii="Arial" w:hAnsi="Arial"/>
                <w:b/>
                <w:sz w:val="20"/>
              </w:rPr>
            </w:pPr>
          </w:p>
          <w:p w14:paraId="304969CD" w14:textId="0190EE22" w:rsidR="002A2F96" w:rsidRPr="002C41F2" w:rsidRDefault="002A2F96" w:rsidP="002A2F96">
            <w:pPr>
              <w:rPr>
                <w:rFonts w:ascii="Arial" w:hAnsi="Arial"/>
                <w:sz w:val="20"/>
              </w:rPr>
            </w:pPr>
            <w:r w:rsidRPr="002C41F2">
              <w:rPr>
                <w:rFonts w:ascii="Arial" w:hAnsi="Arial"/>
                <w:b/>
                <w:sz w:val="20"/>
              </w:rPr>
              <w:t>Invited books</w:t>
            </w:r>
            <w:r w:rsidRPr="002C41F2">
              <w:rPr>
                <w:rFonts w:ascii="Arial" w:hAnsi="Arial"/>
                <w:sz w:val="20"/>
              </w:rPr>
              <w:tab/>
              <w:t xml:space="preserve">                                    </w:t>
            </w:r>
          </w:p>
          <w:p w14:paraId="05AEC54D" w14:textId="6F513E54" w:rsidR="002A2F96" w:rsidRPr="002C41F2" w:rsidRDefault="002A2F96" w:rsidP="00651083">
            <w:pPr>
              <w:pStyle w:val="ListParagraph"/>
              <w:numPr>
                <w:ilvl w:val="0"/>
                <w:numId w:val="23"/>
              </w:numPr>
              <w:ind w:left="720" w:hanging="720"/>
              <w:rPr>
                <w:rFonts w:ascii="Arial" w:hAnsi="Arial"/>
                <w:sz w:val="20"/>
              </w:rPr>
            </w:pPr>
            <w:r w:rsidRPr="002C41F2">
              <w:rPr>
                <w:rFonts w:ascii="Arial" w:hAnsi="Arial"/>
                <w:sz w:val="20"/>
              </w:rPr>
              <w:t xml:space="preserve">Garcia, A., Cantrill, C., Filipiak, D., Hunt, B., Lee, C., Mirra, N., O’Donnell-Allen, C., &amp; </w:t>
            </w:r>
            <w:r w:rsidRPr="002C41F2">
              <w:rPr>
                <w:rFonts w:ascii="Arial" w:hAnsi="Arial"/>
                <w:b/>
                <w:sz w:val="20"/>
              </w:rPr>
              <w:t>Peppler, K.</w:t>
            </w:r>
            <w:r w:rsidRPr="002C41F2">
              <w:rPr>
                <w:rFonts w:ascii="Arial" w:hAnsi="Arial"/>
                <w:sz w:val="20"/>
              </w:rPr>
              <w:t xml:space="preserve"> (2014). </w:t>
            </w:r>
            <w:r w:rsidRPr="002C41F2">
              <w:rPr>
                <w:rFonts w:ascii="Arial" w:hAnsi="Arial"/>
                <w:i/>
                <w:sz w:val="20"/>
              </w:rPr>
              <w:t>Teaching in the Connected Learning Classroom</w:t>
            </w:r>
            <w:r w:rsidRPr="002C41F2">
              <w:rPr>
                <w:rFonts w:ascii="Arial" w:hAnsi="Arial"/>
                <w:sz w:val="20"/>
              </w:rPr>
              <w:t>. Irvine, CA: Digital Media and Learning Research Hub.</w:t>
            </w:r>
          </w:p>
          <w:p w14:paraId="7F1DAB81" w14:textId="77777777" w:rsidR="002A2F96" w:rsidRPr="002C41F2" w:rsidRDefault="002A2F96" w:rsidP="001952C7">
            <w:pPr>
              <w:rPr>
                <w:rFonts w:ascii="Arial" w:hAnsi="Arial"/>
                <w:b/>
                <w:sz w:val="20"/>
              </w:rPr>
            </w:pPr>
          </w:p>
          <w:p w14:paraId="5A6F2568" w14:textId="77777777" w:rsidR="001952C7" w:rsidRPr="002C41F2" w:rsidRDefault="001952C7" w:rsidP="001952C7">
            <w:pPr>
              <w:ind w:left="720" w:hanging="720"/>
              <w:rPr>
                <w:rFonts w:ascii="Arial" w:hAnsi="Arial"/>
                <w:sz w:val="20"/>
              </w:rPr>
            </w:pPr>
            <w:r w:rsidRPr="002C41F2">
              <w:rPr>
                <w:rFonts w:ascii="Arial" w:hAnsi="Arial"/>
                <w:b/>
                <w:sz w:val="20"/>
              </w:rPr>
              <w:t>Refereed journal articles</w:t>
            </w:r>
          </w:p>
          <w:p w14:paraId="6300DFC5" w14:textId="77777777" w:rsidR="002A2F96" w:rsidRPr="002C41F2" w:rsidRDefault="002A2F96" w:rsidP="00651083">
            <w:pPr>
              <w:pStyle w:val="ListParagraph"/>
              <w:numPr>
                <w:ilvl w:val="0"/>
                <w:numId w:val="25"/>
              </w:numPr>
              <w:ind w:left="720" w:hanging="720"/>
              <w:rPr>
                <w:rFonts w:ascii="Arial" w:hAnsi="Arial" w:cs="Arial"/>
                <w:i/>
                <w:sz w:val="20"/>
                <w:szCs w:val="20"/>
              </w:rPr>
            </w:pPr>
            <w:r w:rsidRPr="002C41F2">
              <w:rPr>
                <w:rFonts w:ascii="Arial" w:hAnsi="Arial" w:cs="Arial"/>
                <w:b/>
                <w:sz w:val="20"/>
                <w:szCs w:val="20"/>
              </w:rPr>
              <w:t>Peppler, K.</w:t>
            </w:r>
            <w:r w:rsidRPr="002C41F2">
              <w:rPr>
                <w:rFonts w:ascii="Arial" w:hAnsi="Arial" w:cs="Arial"/>
                <w:sz w:val="20"/>
                <w:szCs w:val="20"/>
              </w:rPr>
              <w:t xml:space="preserve"> &amp; </w:t>
            </w:r>
            <w:r w:rsidRPr="002C41F2">
              <w:rPr>
                <w:rFonts w:ascii="Arial" w:hAnsi="Arial" w:cs="Arial"/>
                <w:sz w:val="20"/>
                <w:szCs w:val="20"/>
                <w:u w:val="single"/>
              </w:rPr>
              <w:t>Santo, R.</w:t>
            </w:r>
            <w:r w:rsidRPr="002C41F2">
              <w:rPr>
                <w:rFonts w:ascii="Arial" w:hAnsi="Arial" w:cs="Arial"/>
                <w:sz w:val="20"/>
                <w:szCs w:val="20"/>
              </w:rPr>
              <w:t xml:space="preserve"> (under review). The Power of Afterschool Community Placements: 21st Century Skills and Pre-Service Teacher Education. </w:t>
            </w:r>
            <w:r w:rsidRPr="002C41F2">
              <w:rPr>
                <w:rFonts w:ascii="Arial" w:hAnsi="Arial" w:cs="Arial"/>
                <w:i/>
                <w:sz w:val="20"/>
                <w:szCs w:val="20"/>
              </w:rPr>
              <w:t>Journal of Teacher Education.</w:t>
            </w:r>
          </w:p>
          <w:p w14:paraId="74FADE5F" w14:textId="77777777" w:rsidR="001952C7" w:rsidRPr="002C41F2" w:rsidRDefault="001952C7" w:rsidP="00651083">
            <w:pPr>
              <w:pStyle w:val="ListParagraph"/>
              <w:numPr>
                <w:ilvl w:val="0"/>
                <w:numId w:val="25"/>
              </w:numPr>
              <w:ind w:left="720" w:hanging="720"/>
              <w:rPr>
                <w:rFonts w:ascii="Arial" w:hAnsi="Arial" w:cs="Arial"/>
                <w:i/>
                <w:sz w:val="20"/>
                <w:szCs w:val="20"/>
              </w:rPr>
            </w:pPr>
            <w:r w:rsidRPr="002C41F2">
              <w:rPr>
                <w:rFonts w:ascii="Arial" w:hAnsi="Arial" w:cs="Arial"/>
                <w:sz w:val="20"/>
                <w:szCs w:val="20"/>
              </w:rPr>
              <w:t xml:space="preserve">Portowitz, A., </w:t>
            </w:r>
            <w:r w:rsidRPr="002C41F2">
              <w:rPr>
                <w:rFonts w:ascii="Arial" w:hAnsi="Arial" w:cs="Arial"/>
                <w:b/>
                <w:sz w:val="20"/>
                <w:szCs w:val="20"/>
              </w:rPr>
              <w:t>Peppler, K.</w:t>
            </w:r>
            <w:r w:rsidRPr="002C41F2">
              <w:rPr>
                <w:rFonts w:ascii="Arial" w:hAnsi="Arial" w:cs="Arial"/>
                <w:sz w:val="20"/>
                <w:szCs w:val="20"/>
              </w:rPr>
              <w:t xml:space="preserve">, </w:t>
            </w:r>
            <w:r w:rsidRPr="002C41F2">
              <w:rPr>
                <w:rFonts w:ascii="Arial" w:hAnsi="Arial" w:cs="Arial"/>
                <w:sz w:val="20"/>
                <w:szCs w:val="20"/>
                <w:u w:val="single"/>
              </w:rPr>
              <w:t>Downton, M.</w:t>
            </w:r>
            <w:r w:rsidRPr="002C41F2">
              <w:rPr>
                <w:rFonts w:ascii="Arial" w:hAnsi="Arial" w:cs="Arial"/>
                <w:sz w:val="20"/>
                <w:szCs w:val="20"/>
              </w:rPr>
              <w:t xml:space="preserve"> &amp; Lichtenstein, O. (2014). In Harmony: A Technology-based Music Education Program designed to improve children's musical understanding, cognitive skills, and inter-cultural understanding. </w:t>
            </w:r>
            <w:r w:rsidRPr="002C41F2">
              <w:rPr>
                <w:rFonts w:ascii="Arial" w:hAnsi="Arial" w:cs="Arial"/>
                <w:i/>
                <w:sz w:val="20"/>
                <w:szCs w:val="20"/>
              </w:rPr>
              <w:t xml:space="preserve">International Journal of Music Education, </w:t>
            </w:r>
            <w:r w:rsidRPr="002C41F2">
              <w:rPr>
                <w:rFonts w:ascii="Arial" w:hAnsi="Arial" w:cs="Arial"/>
                <w:sz w:val="20"/>
                <w:szCs w:val="20"/>
              </w:rPr>
              <w:t>32(2), pp. 242 – 260.</w:t>
            </w:r>
          </w:p>
          <w:p w14:paraId="75A8D502" w14:textId="33957EFE" w:rsidR="001952C7" w:rsidRPr="002C41F2" w:rsidRDefault="001952C7" w:rsidP="00651083">
            <w:pPr>
              <w:pStyle w:val="ListParagraph"/>
              <w:numPr>
                <w:ilvl w:val="0"/>
                <w:numId w:val="25"/>
              </w:numPr>
              <w:ind w:left="720" w:hanging="720"/>
              <w:rPr>
                <w:rFonts w:ascii="Arial" w:hAnsi="Arial"/>
                <w:sz w:val="20"/>
              </w:rPr>
            </w:pPr>
            <w:r w:rsidRPr="002C41F2">
              <w:rPr>
                <w:rFonts w:ascii="Arial" w:hAnsi="Arial"/>
                <w:sz w:val="20"/>
              </w:rPr>
              <w:t xml:space="preserve">Kafai, Y. B., </w:t>
            </w:r>
            <w:r w:rsidRPr="002C41F2">
              <w:rPr>
                <w:rFonts w:ascii="Arial" w:hAnsi="Arial"/>
                <w:sz w:val="20"/>
                <w:u w:val="single"/>
              </w:rPr>
              <w:t>Desai, S.</w:t>
            </w:r>
            <w:r w:rsidRPr="002C41F2">
              <w:rPr>
                <w:rFonts w:ascii="Arial" w:hAnsi="Arial"/>
                <w:sz w:val="20"/>
              </w:rPr>
              <w:t xml:space="preserve">, </w:t>
            </w: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Chiu, G.</w:t>
            </w:r>
            <w:r w:rsidRPr="002C41F2">
              <w:rPr>
                <w:rFonts w:ascii="Arial" w:hAnsi="Arial"/>
                <w:sz w:val="20"/>
              </w:rPr>
              <w:t xml:space="preserve"> &amp; </w:t>
            </w:r>
            <w:r w:rsidRPr="002C41F2">
              <w:rPr>
                <w:rFonts w:ascii="Arial" w:hAnsi="Arial"/>
                <w:sz w:val="20"/>
                <w:u w:val="single"/>
              </w:rPr>
              <w:t>Moya, J.</w:t>
            </w:r>
            <w:r w:rsidRPr="002C41F2">
              <w:rPr>
                <w:rFonts w:ascii="Arial" w:hAnsi="Arial"/>
                <w:sz w:val="20"/>
              </w:rPr>
              <w:t xml:space="preserve"> (2008). Mentoring Partnerships in a Community Technology Center: A Constructionist Approach for Fostering Equitable Service Learning. </w:t>
            </w:r>
            <w:r w:rsidRPr="002C41F2">
              <w:rPr>
                <w:rFonts w:ascii="Arial" w:hAnsi="Arial"/>
                <w:i/>
                <w:sz w:val="20"/>
              </w:rPr>
              <w:t>Mentoring &amp; Tutoring</w:t>
            </w:r>
            <w:r w:rsidRPr="002C41F2">
              <w:rPr>
                <w:rFonts w:ascii="Arial" w:hAnsi="Arial"/>
                <w:sz w:val="20"/>
              </w:rPr>
              <w:t>, 16(2), pp. 194-201.</w:t>
            </w:r>
          </w:p>
          <w:p w14:paraId="0320DDA6" w14:textId="77777777" w:rsidR="00651083" w:rsidRPr="002C41F2" w:rsidRDefault="00651083" w:rsidP="001952C7">
            <w:pPr>
              <w:ind w:left="720" w:hanging="720"/>
              <w:rPr>
                <w:rFonts w:ascii="Arial" w:hAnsi="Arial"/>
                <w:b/>
                <w:sz w:val="20"/>
              </w:rPr>
            </w:pPr>
          </w:p>
          <w:p w14:paraId="6900A323" w14:textId="0E34474E" w:rsidR="001952C7" w:rsidRPr="002C41F2" w:rsidRDefault="001952C7" w:rsidP="001952C7">
            <w:pPr>
              <w:ind w:left="720" w:hanging="720"/>
              <w:rPr>
                <w:rFonts w:ascii="Arial" w:hAnsi="Arial"/>
                <w:b/>
                <w:sz w:val="20"/>
              </w:rPr>
            </w:pPr>
            <w:r w:rsidRPr="002C41F2">
              <w:rPr>
                <w:rFonts w:ascii="Arial" w:hAnsi="Arial"/>
                <w:b/>
                <w:sz w:val="20"/>
              </w:rPr>
              <w:t>Refereed chapters, conference proceedings, and other contributions</w:t>
            </w:r>
          </w:p>
          <w:p w14:paraId="2ABF225C" w14:textId="77777777" w:rsidR="001952C7" w:rsidRPr="002C41F2" w:rsidRDefault="001952C7" w:rsidP="00651083">
            <w:pPr>
              <w:pStyle w:val="ListParagraph"/>
              <w:numPr>
                <w:ilvl w:val="0"/>
                <w:numId w:val="28"/>
              </w:numPr>
              <w:ind w:left="720" w:hanging="720"/>
              <w:rPr>
                <w:rFonts w:ascii="Arial" w:hAnsi="Arial"/>
                <w:sz w:val="20"/>
              </w:rPr>
            </w:pPr>
            <w:r w:rsidRPr="002C41F2">
              <w:rPr>
                <w:rFonts w:ascii="Arial" w:hAnsi="Arial"/>
                <w:sz w:val="20"/>
                <w:u w:val="single"/>
              </w:rPr>
              <w:t>McKay, C.</w:t>
            </w:r>
            <w:r w:rsidRPr="002C41F2">
              <w:rPr>
                <w:rFonts w:ascii="Arial" w:hAnsi="Arial"/>
                <w:sz w:val="20"/>
              </w:rPr>
              <w:t xml:space="preserve"> &amp; </w:t>
            </w:r>
            <w:r w:rsidRPr="002C41F2">
              <w:rPr>
                <w:rFonts w:ascii="Arial" w:hAnsi="Arial"/>
                <w:b/>
                <w:sz w:val="20"/>
              </w:rPr>
              <w:t>Peppler, K.</w:t>
            </w:r>
            <w:r w:rsidRPr="002C41F2">
              <w:rPr>
                <w:rFonts w:ascii="Arial" w:hAnsi="Arial"/>
                <w:sz w:val="20"/>
              </w:rPr>
              <w:t xml:space="preserve"> (2013). </w:t>
            </w:r>
            <w:r w:rsidRPr="002C41F2">
              <w:rPr>
                <w:rFonts w:ascii="Arial" w:hAnsi="Arial"/>
                <w:i/>
                <w:sz w:val="20"/>
              </w:rPr>
              <w:t>MakerCart: A Mobile Fab Lab for the Classroom</w:t>
            </w:r>
            <w:r w:rsidRPr="002C41F2">
              <w:rPr>
                <w:rFonts w:ascii="Arial" w:hAnsi="Arial"/>
                <w:sz w:val="20"/>
              </w:rPr>
              <w:t>. Position Paper at the Interaction Design for Children Conference (IDC), New York, NY.</w:t>
            </w:r>
          </w:p>
          <w:p w14:paraId="0195DDF2" w14:textId="77777777" w:rsidR="001952C7" w:rsidRPr="002C41F2" w:rsidRDefault="001952C7" w:rsidP="00651083">
            <w:pPr>
              <w:pStyle w:val="ListParagraph"/>
              <w:numPr>
                <w:ilvl w:val="0"/>
                <w:numId w:val="28"/>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McKay, C.</w:t>
            </w:r>
            <w:r w:rsidRPr="002C41F2">
              <w:rPr>
                <w:rFonts w:ascii="Arial" w:hAnsi="Arial"/>
                <w:sz w:val="20"/>
              </w:rPr>
              <w:t xml:space="preserve"> (2013). </w:t>
            </w:r>
            <w:r w:rsidRPr="002C41F2">
              <w:rPr>
                <w:rFonts w:ascii="Arial" w:hAnsi="Arial"/>
                <w:i/>
                <w:sz w:val="20"/>
              </w:rPr>
              <w:t>Broadening Participation and Issues of Inclusion and Accessibility in Making</w:t>
            </w:r>
            <w:r w:rsidRPr="002C41F2">
              <w:rPr>
                <w:rFonts w:ascii="Arial" w:hAnsi="Arial"/>
                <w:sz w:val="20"/>
              </w:rPr>
              <w:t>. Paper at the Interaction Design for Children Conference (IDC), New York, NY.</w:t>
            </w:r>
          </w:p>
          <w:p w14:paraId="6D703B11" w14:textId="77777777" w:rsidR="001952C7" w:rsidRPr="002C41F2" w:rsidRDefault="001952C7" w:rsidP="00651083">
            <w:pPr>
              <w:pStyle w:val="ListParagraph"/>
              <w:numPr>
                <w:ilvl w:val="0"/>
                <w:numId w:val="28"/>
              </w:numPr>
              <w:ind w:left="720" w:hanging="720"/>
              <w:rPr>
                <w:rFonts w:ascii="Arial" w:hAnsi="Arial"/>
                <w:sz w:val="20"/>
              </w:rPr>
            </w:pPr>
            <w:r w:rsidRPr="002C41F2">
              <w:rPr>
                <w:rFonts w:ascii="Arial" w:hAnsi="Arial"/>
                <w:sz w:val="20"/>
              </w:rPr>
              <w:t xml:space="preserve">Kafai, Y. &amp; </w:t>
            </w:r>
            <w:r w:rsidRPr="002C41F2">
              <w:rPr>
                <w:rFonts w:ascii="Arial" w:hAnsi="Arial"/>
                <w:b/>
                <w:sz w:val="20"/>
              </w:rPr>
              <w:t>Peppler, K.</w:t>
            </w:r>
            <w:r w:rsidRPr="002C41F2">
              <w:rPr>
                <w:rFonts w:ascii="Arial" w:hAnsi="Arial"/>
                <w:sz w:val="20"/>
              </w:rPr>
              <w:t xml:space="preserve"> (2011). </w:t>
            </w:r>
            <w:r w:rsidRPr="002C41F2">
              <w:rPr>
                <w:rFonts w:ascii="Arial" w:hAnsi="Arial"/>
                <w:i/>
                <w:sz w:val="20"/>
              </w:rPr>
              <w:t xml:space="preserve">Beyond Small Groups: New Opportunities for Research </w:t>
            </w:r>
            <w:r w:rsidRPr="002C41F2">
              <w:rPr>
                <w:rFonts w:ascii="Arial" w:hAnsi="Arial"/>
                <w:i/>
                <w:sz w:val="20"/>
              </w:rPr>
              <w:lastRenderedPageBreak/>
              <w:t>in Computer-Supported Collective Learning.</w:t>
            </w:r>
            <w:r w:rsidRPr="002C41F2">
              <w:rPr>
                <w:rFonts w:ascii="Arial" w:hAnsi="Arial"/>
                <w:sz w:val="20"/>
              </w:rPr>
              <w:t xml:space="preserve"> Published in the proceedings of the 2011 Computer-Supported Collaborative Learning (CSCL) Conference. Hong Kong, China.</w:t>
            </w:r>
          </w:p>
          <w:p w14:paraId="0596F730" w14:textId="77777777" w:rsidR="001952C7" w:rsidRPr="002C41F2" w:rsidRDefault="001952C7" w:rsidP="00651083">
            <w:pPr>
              <w:pStyle w:val="ListParagraph"/>
              <w:numPr>
                <w:ilvl w:val="0"/>
                <w:numId w:val="28"/>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(2010b). The New Fundamentals: Introducing Computation into Arts Education. In E. P. Clapp &amp; M. J. Bellino (Eds.) </w:t>
            </w:r>
            <w:r w:rsidRPr="002C41F2">
              <w:rPr>
                <w:rFonts w:ascii="Arial" w:hAnsi="Arial"/>
                <w:i/>
                <w:sz w:val="20"/>
              </w:rPr>
              <w:t>20Under40: Reinventing the Arts and Arts Education for the 21st Century</w:t>
            </w:r>
            <w:r w:rsidRPr="002C41F2">
              <w:rPr>
                <w:rFonts w:ascii="Arial" w:hAnsi="Arial"/>
                <w:sz w:val="20"/>
              </w:rPr>
              <w:t xml:space="preserve">, Bloomington, IN: AuthorHouse. </w:t>
            </w:r>
          </w:p>
          <w:p w14:paraId="0B959CC5" w14:textId="77777777" w:rsidR="001952C7" w:rsidRPr="002C41F2" w:rsidRDefault="001952C7" w:rsidP="001952C7">
            <w:pPr>
              <w:rPr>
                <w:rFonts w:ascii="Arial" w:hAnsi="Arial"/>
                <w:sz w:val="20"/>
              </w:rPr>
            </w:pPr>
          </w:p>
          <w:p w14:paraId="6C25B229" w14:textId="3EA8002D" w:rsidR="002A2F96" w:rsidRPr="002C41F2" w:rsidRDefault="002A2F96" w:rsidP="002A2F96">
            <w:pPr>
              <w:ind w:left="720" w:hanging="720"/>
              <w:rPr>
                <w:rFonts w:ascii="Arial" w:hAnsi="Arial"/>
                <w:b/>
                <w:sz w:val="20"/>
              </w:rPr>
            </w:pPr>
            <w:r w:rsidRPr="002C41F2">
              <w:rPr>
                <w:rFonts w:ascii="Arial" w:hAnsi="Arial"/>
                <w:b/>
                <w:sz w:val="20"/>
              </w:rPr>
              <w:t>Invited chapters</w:t>
            </w:r>
          </w:p>
          <w:p w14:paraId="7D30CBB9" w14:textId="4E1B8C59" w:rsidR="002A2F96" w:rsidRPr="002C41F2" w:rsidRDefault="002A2F96" w:rsidP="00651083">
            <w:pPr>
              <w:pStyle w:val="ListParagraph"/>
              <w:numPr>
                <w:ilvl w:val="0"/>
                <w:numId w:val="31"/>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(2014). Foreword. In A. Garcia (ed.), </w:t>
            </w:r>
            <w:r w:rsidRPr="002C41F2">
              <w:rPr>
                <w:rFonts w:ascii="Arial" w:hAnsi="Arial"/>
                <w:i/>
                <w:sz w:val="20"/>
              </w:rPr>
              <w:t>Teaching in the Connected Learning Classroom.</w:t>
            </w:r>
            <w:r w:rsidRPr="002C41F2">
              <w:rPr>
                <w:rFonts w:ascii="Arial" w:hAnsi="Arial"/>
                <w:sz w:val="20"/>
              </w:rPr>
              <w:t xml:space="preserve"> Irvine, CA: Digital Media and Learning Research Hub. Available at: </w:t>
            </w:r>
            <w:hyperlink r:id="rId32" w:history="1">
              <w:r w:rsidRPr="002C41F2">
                <w:rPr>
                  <w:rStyle w:val="Hyperlink"/>
                  <w:rFonts w:ascii="Arial" w:hAnsi="Arial"/>
                  <w:color w:val="auto"/>
                  <w:sz w:val="20"/>
                </w:rPr>
                <w:t>http://www.nwp.org/cs/public/print/book/teaching_in_the_connected_learning_classroom</w:t>
              </w:r>
            </w:hyperlink>
          </w:p>
          <w:p w14:paraId="63F5EA2D" w14:textId="77777777" w:rsidR="002A2F96" w:rsidRPr="002C41F2" w:rsidRDefault="002A2F96" w:rsidP="001952C7">
            <w:pPr>
              <w:rPr>
                <w:rFonts w:ascii="Arial" w:hAnsi="Arial"/>
                <w:sz w:val="20"/>
              </w:rPr>
            </w:pPr>
          </w:p>
          <w:p w14:paraId="05ABEB1D" w14:textId="77777777" w:rsidR="001952C7" w:rsidRPr="002C41F2" w:rsidRDefault="001952C7" w:rsidP="001952C7">
            <w:pPr>
              <w:ind w:left="720" w:hanging="720"/>
              <w:rPr>
                <w:rFonts w:ascii="Arial" w:hAnsi="Arial"/>
                <w:b/>
                <w:sz w:val="20"/>
              </w:rPr>
            </w:pPr>
            <w:r w:rsidRPr="002C41F2">
              <w:rPr>
                <w:rFonts w:ascii="Arial" w:hAnsi="Arial"/>
                <w:b/>
                <w:sz w:val="20"/>
              </w:rPr>
              <w:t>Refereed Talks and Presentations</w:t>
            </w:r>
          </w:p>
          <w:p w14:paraId="2F677E32"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Santo, R.</w:t>
            </w:r>
            <w:r w:rsidRPr="002C41F2">
              <w:rPr>
                <w:rFonts w:ascii="Arial" w:hAnsi="Arial"/>
                <w:sz w:val="20"/>
              </w:rPr>
              <w:t xml:space="preserve">, Cloud, J., Rufo-Tepper, R., O’Keefe, D., Midolo, C. &amp; Cantrill, C. (2013). </w:t>
            </w:r>
            <w:r w:rsidRPr="002C41F2">
              <w:rPr>
                <w:rFonts w:ascii="Arial" w:hAnsi="Arial"/>
                <w:i/>
                <w:sz w:val="20"/>
              </w:rPr>
              <w:t>Whole School Approaches to Systems Thinking.</w:t>
            </w:r>
            <w:r w:rsidRPr="002C41F2">
              <w:rPr>
                <w:rFonts w:ascii="Arial" w:hAnsi="Arial"/>
                <w:sz w:val="20"/>
              </w:rPr>
              <w:t xml:space="preserve"> Symposium chair at the 2013 American Educational Research Association (AERA) Conference, San Francisco, CA.</w:t>
            </w:r>
          </w:p>
          <w:p w14:paraId="306102A8"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Eidman-Aadahl, E., </w:t>
            </w:r>
            <w:r w:rsidRPr="002C41F2">
              <w:rPr>
                <w:rFonts w:ascii="Arial" w:hAnsi="Arial"/>
                <w:b/>
                <w:sz w:val="20"/>
              </w:rPr>
              <w:t>Peppler, K.</w:t>
            </w:r>
            <w:r w:rsidRPr="002C41F2">
              <w:rPr>
                <w:rFonts w:ascii="Arial" w:hAnsi="Arial"/>
                <w:sz w:val="20"/>
              </w:rPr>
              <w:t xml:space="preserve">, Resnick, M., &amp; Thomas, A. M. (2013). </w:t>
            </w:r>
            <w:r w:rsidRPr="002C41F2">
              <w:rPr>
                <w:rFonts w:ascii="Arial" w:hAnsi="Arial"/>
                <w:i/>
                <w:sz w:val="20"/>
              </w:rPr>
              <w:t>Broadening Participation in Maker Communities.</w:t>
            </w:r>
            <w:r w:rsidRPr="002C41F2">
              <w:rPr>
                <w:rFonts w:ascii="Arial" w:hAnsi="Arial"/>
                <w:sz w:val="20"/>
              </w:rPr>
              <w:t xml:space="preserve"> Presentation at the Digital Media and Learning Conference, April 2013. Chicago, IL.</w:t>
            </w:r>
          </w:p>
          <w:p w14:paraId="14AFAD3E" w14:textId="77777777" w:rsidR="001952C7" w:rsidRPr="002C41F2" w:rsidRDefault="001952C7" w:rsidP="00651083">
            <w:pPr>
              <w:pStyle w:val="ListParagraph"/>
              <w:numPr>
                <w:ilvl w:val="0"/>
                <w:numId w:val="33"/>
              </w:numPr>
              <w:ind w:left="720" w:hanging="720"/>
              <w:rPr>
                <w:rFonts w:ascii="Arial" w:hAnsi="Arial"/>
                <w:b/>
                <w:sz w:val="20"/>
              </w:rPr>
            </w:pP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Santo, R.</w:t>
            </w:r>
            <w:r w:rsidRPr="002C41F2">
              <w:rPr>
                <w:rFonts w:ascii="Arial" w:hAnsi="Arial"/>
                <w:sz w:val="20"/>
              </w:rPr>
              <w:t xml:space="preserve">, </w:t>
            </w:r>
            <w:r w:rsidRPr="002C41F2">
              <w:rPr>
                <w:rFonts w:ascii="Arial" w:hAnsi="Arial"/>
                <w:sz w:val="20"/>
                <w:u w:val="single"/>
              </w:rPr>
              <w:t>Downton, M.</w:t>
            </w:r>
            <w:r w:rsidRPr="002C41F2">
              <w:rPr>
                <w:rFonts w:ascii="Arial" w:hAnsi="Arial"/>
                <w:sz w:val="20"/>
              </w:rPr>
              <w:t xml:space="preserve">, </w:t>
            </w:r>
            <w:r w:rsidRPr="002C41F2">
              <w:rPr>
                <w:rFonts w:ascii="Arial" w:hAnsi="Arial"/>
                <w:sz w:val="20"/>
                <w:u w:val="single"/>
              </w:rPr>
              <w:t>Glosson, D.</w:t>
            </w:r>
            <w:r w:rsidRPr="002C41F2">
              <w:rPr>
                <w:rFonts w:ascii="Arial" w:hAnsi="Arial"/>
                <w:sz w:val="20"/>
              </w:rPr>
              <w:t xml:space="preserve">, </w:t>
            </w:r>
            <w:r w:rsidRPr="002C41F2">
              <w:rPr>
                <w:rFonts w:ascii="Arial" w:hAnsi="Arial"/>
                <w:sz w:val="20"/>
                <w:u w:val="single"/>
              </w:rPr>
              <w:t>Shively, K.</w:t>
            </w:r>
            <w:r w:rsidRPr="002C41F2">
              <w:rPr>
                <w:rFonts w:ascii="Arial" w:hAnsi="Arial"/>
                <w:sz w:val="20"/>
              </w:rPr>
              <w:t xml:space="preserve">, &amp; </w:t>
            </w:r>
            <w:r w:rsidRPr="002C41F2">
              <w:rPr>
                <w:rFonts w:ascii="Arial" w:hAnsi="Arial"/>
                <w:sz w:val="20"/>
                <w:u w:val="single"/>
              </w:rPr>
              <w:t>Volk, C.</w:t>
            </w:r>
            <w:r w:rsidRPr="002C41F2">
              <w:rPr>
                <w:rFonts w:ascii="Arial" w:hAnsi="Arial"/>
                <w:sz w:val="20"/>
              </w:rPr>
              <w:t xml:space="preserve"> (2012). </w:t>
            </w:r>
            <w:r w:rsidRPr="002C41F2">
              <w:rPr>
                <w:rFonts w:ascii="Arial" w:hAnsi="Arial"/>
                <w:i/>
                <w:sz w:val="20"/>
              </w:rPr>
              <w:t xml:space="preserve">New Opportunities for Interest-Driven Arts Learning in a Digital Age. </w:t>
            </w:r>
            <w:r w:rsidRPr="002C41F2">
              <w:rPr>
                <w:rFonts w:ascii="Arial" w:hAnsi="Arial"/>
                <w:sz w:val="20"/>
              </w:rPr>
              <w:t>Paper presented at the 2012 American Educational Research Association (AERA) Conference, Vancouver, Canada.</w:t>
            </w:r>
          </w:p>
          <w:p w14:paraId="3295DE91"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u w:val="single"/>
              </w:rPr>
              <w:t>Downton, M.</w:t>
            </w:r>
            <w:r w:rsidRPr="002C41F2">
              <w:rPr>
                <w:rFonts w:ascii="Arial" w:hAnsi="Arial"/>
                <w:sz w:val="20"/>
              </w:rPr>
              <w:t xml:space="preserve"> &amp; </w:t>
            </w:r>
            <w:r w:rsidRPr="002C41F2">
              <w:rPr>
                <w:rFonts w:ascii="Arial" w:hAnsi="Arial"/>
                <w:b/>
                <w:sz w:val="20"/>
              </w:rPr>
              <w:t>Peppler, K.</w:t>
            </w:r>
            <w:r w:rsidRPr="002C41F2">
              <w:rPr>
                <w:rFonts w:ascii="Arial" w:hAnsi="Arial"/>
                <w:sz w:val="20"/>
              </w:rPr>
              <w:t xml:space="preserve"> (2011). </w:t>
            </w:r>
            <w:r w:rsidRPr="002C41F2">
              <w:rPr>
                <w:rFonts w:ascii="Arial" w:hAnsi="Arial"/>
                <w:i/>
                <w:sz w:val="20"/>
              </w:rPr>
              <w:t>Pieces for Peace: Using Impromptu to Build Musical and Cross-Cultural Understanding.</w:t>
            </w:r>
            <w:r w:rsidRPr="002C41F2">
              <w:rPr>
                <w:rFonts w:ascii="Arial" w:hAnsi="Arial"/>
                <w:sz w:val="20"/>
              </w:rPr>
              <w:t xml:space="preserve"> Paper presented at the 2011 American Educational Research Association (AERA) Conference.</w:t>
            </w:r>
          </w:p>
          <w:p w14:paraId="3A883F9C"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Lewin, C., Erstad, O., </w:t>
            </w:r>
            <w:r w:rsidRPr="002C41F2">
              <w:rPr>
                <w:rFonts w:ascii="Arial" w:hAnsi="Arial"/>
                <w:b/>
                <w:sz w:val="20"/>
              </w:rPr>
              <w:t>Peppler, K.</w:t>
            </w:r>
            <w:r w:rsidRPr="002C41F2">
              <w:rPr>
                <w:rFonts w:ascii="Arial" w:hAnsi="Arial"/>
                <w:sz w:val="20"/>
              </w:rPr>
              <w:t xml:space="preserve">, Greenhow, C., Crook, C., Naylor, S., Facer, K., Sorensen, B. H., Manchester, H., &amp; Kahr-Hojland, A. (2010). </w:t>
            </w:r>
            <w:r w:rsidRPr="002C41F2">
              <w:rPr>
                <w:rFonts w:ascii="Arial" w:hAnsi="Arial"/>
                <w:i/>
                <w:sz w:val="20"/>
              </w:rPr>
              <w:t>At the interface – building new relations between formal and informal learning.</w:t>
            </w:r>
            <w:r w:rsidRPr="002C41F2">
              <w:rPr>
                <w:rFonts w:ascii="Arial" w:hAnsi="Arial"/>
                <w:sz w:val="20"/>
              </w:rPr>
              <w:t xml:space="preserve"> Symposium at the 2010 European Conference on Educational Research (ECER), Helsinki, Finland.</w:t>
            </w:r>
          </w:p>
          <w:p w14:paraId="17FD22D5"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b/>
                <w:sz w:val="20"/>
              </w:rPr>
              <w:t>Peppler, K.</w:t>
            </w:r>
            <w:r w:rsidRPr="002C41F2">
              <w:rPr>
                <w:rFonts w:ascii="Arial" w:hAnsi="Arial"/>
                <w:sz w:val="20"/>
              </w:rPr>
              <w:t xml:space="preserve">, Kafai, Y., Rusk, N., Beals, L., Bers, M., Breslow, G., Chapman, R., Martin, C., Barron, B., Wise, S., Millner, A., Rusk, N., Resnick, M., Cooke, S., Sylvan, E., &amp; Cole, M. (2009). </w:t>
            </w:r>
            <w:r w:rsidRPr="002C41F2">
              <w:rPr>
                <w:rFonts w:ascii="Arial" w:hAnsi="Arial"/>
                <w:i/>
                <w:sz w:val="20"/>
              </w:rPr>
              <w:t>The Computer Clubhouse Learning Model: Learning Inquiry, Collaboration, and the Development of 21st Century Skills in Informal Learning Spaces.</w:t>
            </w:r>
            <w:r w:rsidRPr="002C41F2">
              <w:rPr>
                <w:rFonts w:ascii="Arial" w:hAnsi="Arial"/>
                <w:sz w:val="20"/>
              </w:rPr>
              <w:t xml:space="preserve"> Symposium at the 2009 American Educational Research Association (AERA) Conference, San Diego, CA.</w:t>
            </w:r>
          </w:p>
          <w:p w14:paraId="652E1314"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Tishler, B., Kirsch, J. &amp; </w:t>
            </w:r>
            <w:r w:rsidRPr="002C41F2">
              <w:rPr>
                <w:rFonts w:ascii="Arial" w:hAnsi="Arial"/>
                <w:b/>
                <w:sz w:val="20"/>
              </w:rPr>
              <w:t>Peppler, K.</w:t>
            </w:r>
            <w:r w:rsidRPr="002C41F2">
              <w:rPr>
                <w:rFonts w:ascii="Arial" w:hAnsi="Arial"/>
                <w:sz w:val="20"/>
              </w:rPr>
              <w:t xml:space="preserve"> (2007). Partnerships Serving up Arts as the Main Course! NETWORK's conference, Arts Education: Building Bridges through Arts Integration and Partnerships, Oakland, CA.</w:t>
            </w:r>
          </w:p>
          <w:p w14:paraId="339ECDF8"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&amp; Chiu, G. (2007). Technology Fluency in Community Technology Centers: Challenges to Creating a Culture of Programming. Paper presented at the 2007 International Conference on Communities and Technologies, Michigan State University, East Lansing, MI.</w:t>
            </w:r>
          </w:p>
          <w:p w14:paraId="6E50658D"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Kafai, Y., Desai, S., </w:t>
            </w:r>
            <w:r w:rsidRPr="002C41F2">
              <w:rPr>
                <w:rFonts w:ascii="Arial" w:hAnsi="Arial"/>
                <w:b/>
                <w:sz w:val="20"/>
              </w:rPr>
              <w:t>Peppler, K.</w:t>
            </w:r>
            <w:r w:rsidRPr="002C41F2">
              <w:rPr>
                <w:rFonts w:ascii="Arial" w:hAnsi="Arial"/>
                <w:sz w:val="20"/>
              </w:rPr>
              <w:t>, Chiu G. &amp; Moya, J. (2007) Mentoring Partnerships in a Community Technology Center: A Constructionist Approach for Fostering Equitable Service Learning. Presentation at the 5th Annual CAFÉ Conference sponsored by the Paulo Freire Institute, University of California, Los Angeles, CA.</w:t>
            </w:r>
          </w:p>
          <w:p w14:paraId="1D54D6D9"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rPr>
              <w:t xml:space="preserve">Kafai Y., </w:t>
            </w:r>
            <w:r w:rsidRPr="002C41F2">
              <w:rPr>
                <w:rFonts w:ascii="Arial" w:hAnsi="Arial"/>
                <w:b/>
                <w:sz w:val="20"/>
              </w:rPr>
              <w:t>Peppler, K.</w:t>
            </w:r>
            <w:r w:rsidRPr="002C41F2">
              <w:rPr>
                <w:rFonts w:ascii="Arial" w:hAnsi="Arial"/>
                <w:sz w:val="20"/>
              </w:rPr>
              <w:t xml:space="preserve">, </w:t>
            </w:r>
            <w:r w:rsidRPr="002C41F2">
              <w:rPr>
                <w:rFonts w:ascii="Arial" w:hAnsi="Arial"/>
                <w:sz w:val="20"/>
                <w:u w:val="single"/>
              </w:rPr>
              <w:t>Chiu, G.</w:t>
            </w:r>
            <w:r w:rsidRPr="002C41F2">
              <w:rPr>
                <w:rFonts w:ascii="Arial" w:hAnsi="Arial"/>
                <w:sz w:val="20"/>
              </w:rPr>
              <w:t xml:space="preserve"> &amp; </w:t>
            </w:r>
            <w:r w:rsidRPr="002C41F2">
              <w:rPr>
                <w:rFonts w:ascii="Arial" w:hAnsi="Arial"/>
                <w:sz w:val="20"/>
                <w:u w:val="single"/>
              </w:rPr>
              <w:t>Desai, S.</w:t>
            </w:r>
            <w:r w:rsidRPr="002C41F2">
              <w:rPr>
                <w:rFonts w:ascii="Arial" w:hAnsi="Arial"/>
                <w:sz w:val="20"/>
              </w:rPr>
              <w:t xml:space="preserve"> (2006). Programming Partnerships: A Constructionist Approach to Teaching Computer Programming Through Service Learning. Paper presented at the 2006 Conference on Service Learning in Engineering, Washington D.C.</w:t>
            </w:r>
          </w:p>
          <w:p w14:paraId="5AC309CA" w14:textId="77777777" w:rsidR="001952C7" w:rsidRPr="002C41F2" w:rsidRDefault="001952C7" w:rsidP="00651083">
            <w:pPr>
              <w:pStyle w:val="ListParagraph"/>
              <w:numPr>
                <w:ilvl w:val="0"/>
                <w:numId w:val="33"/>
              </w:numPr>
              <w:ind w:left="720" w:hanging="720"/>
              <w:rPr>
                <w:rFonts w:ascii="Arial" w:hAnsi="Arial"/>
                <w:sz w:val="20"/>
              </w:rPr>
            </w:pPr>
            <w:r w:rsidRPr="002C41F2">
              <w:rPr>
                <w:rFonts w:ascii="Arial" w:hAnsi="Arial"/>
                <w:sz w:val="20"/>
                <w:u w:val="single"/>
              </w:rPr>
              <w:t>Desai, S.</w:t>
            </w:r>
            <w:r w:rsidRPr="002C41F2">
              <w:rPr>
                <w:rFonts w:ascii="Arial" w:hAnsi="Arial"/>
                <w:sz w:val="20"/>
              </w:rPr>
              <w:t xml:space="preserve">, Kafai, Y., </w:t>
            </w: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Chiu, G.</w:t>
            </w:r>
            <w:r w:rsidRPr="002C41F2">
              <w:rPr>
                <w:rFonts w:ascii="Arial" w:hAnsi="Arial"/>
                <w:sz w:val="20"/>
              </w:rPr>
              <w:t xml:space="preserve"> (2006). What is a Mentizo? A Contructionist Approach to Mentoring. Paper Presentation and abstract published in the 2006 American Educational Research Association (AERA) Conference, San Francisco, CA.</w:t>
            </w:r>
          </w:p>
          <w:p w14:paraId="075B64C0" w14:textId="77777777" w:rsidR="001952C7" w:rsidRPr="002C41F2" w:rsidRDefault="001952C7" w:rsidP="001952C7">
            <w:pPr>
              <w:rPr>
                <w:rFonts w:ascii="Arial" w:hAnsi="Arial"/>
                <w:sz w:val="20"/>
              </w:rPr>
            </w:pPr>
          </w:p>
          <w:p w14:paraId="5834CF79" w14:textId="77777777" w:rsidR="001952C7" w:rsidRPr="002C41F2" w:rsidRDefault="001952C7" w:rsidP="001952C7">
            <w:pPr>
              <w:rPr>
                <w:rFonts w:ascii="Arial" w:hAnsi="Arial"/>
                <w:b/>
                <w:sz w:val="20"/>
              </w:rPr>
            </w:pPr>
            <w:r w:rsidRPr="002C41F2">
              <w:rPr>
                <w:rFonts w:ascii="Arial" w:hAnsi="Arial"/>
                <w:b/>
                <w:sz w:val="20"/>
              </w:rPr>
              <w:t>List of invited workshops, presentations and talks</w:t>
            </w:r>
          </w:p>
          <w:p w14:paraId="7D0837DC"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Danish, J. (2014). BioSim Workshop for Fifth Grade Teachers. Wonderlab Museum Teaching Institute, Bloomington, IN.</w:t>
            </w:r>
          </w:p>
          <w:p w14:paraId="3F53EA22"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Gresalfi, M. (2013). Understanding Systems through eTextile (Puppet) Design. Invited workshop at the National Writing Project Annual Meeting, Boston, MA.</w:t>
            </w:r>
          </w:p>
          <w:p w14:paraId="1149F3E5"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(2013). STEAM-Powered Computing: Arts, crafts, and new media. Invited presentation at CODING AND CREATIVITY: programming, computational thinking and the arts in schools. A policy and practice summit presented by the London Knowledge Lab and D|A|R|E (Institute of Education); the Observer; the RSA; and Creativeworks London. London, UK.</w:t>
            </w:r>
          </w:p>
          <w:p w14:paraId="5D1E4DFD"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(2013). Broadening Participation through E-Textile Creation. Invited presentation for the Learning Labs convening, Pittsburgh, PA.</w:t>
            </w:r>
          </w:p>
          <w:p w14:paraId="6EA2CCC8"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(2013). Make-to-Learn in Libraries. Invited Keynote for the 2013 American Library Association’s Virtual Conference.</w:t>
            </w:r>
          </w:p>
          <w:p w14:paraId="769707BE"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(2013). Make-to-Learn in Afterschool Spaces. Build, Create and Innovate: Strategies for Engaging Youth Through Making – Afterschool Alliance webinar. </w:t>
            </w:r>
          </w:p>
          <w:p w14:paraId="1B11043A"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sz w:val="20"/>
                <w:u w:val="single"/>
              </w:rPr>
              <w:t>Santo, R.</w:t>
            </w:r>
            <w:r w:rsidRPr="002C41F2">
              <w:rPr>
                <w:rFonts w:ascii="Arial" w:hAnsi="Arial"/>
                <w:sz w:val="20"/>
              </w:rPr>
              <w:t xml:space="preserve"> &amp; </w:t>
            </w:r>
            <w:r w:rsidRPr="002C41F2">
              <w:rPr>
                <w:rFonts w:ascii="Arial" w:hAnsi="Arial"/>
                <w:b/>
                <w:sz w:val="20"/>
              </w:rPr>
              <w:t>Peppler, K.</w:t>
            </w:r>
            <w:r w:rsidRPr="002C41F2">
              <w:rPr>
                <w:rFonts w:ascii="Arial" w:hAnsi="Arial"/>
                <w:sz w:val="20"/>
              </w:rPr>
              <w:t xml:space="preserve"> (2012) </w:t>
            </w:r>
            <w:r w:rsidRPr="002C41F2">
              <w:rPr>
                <w:rFonts w:ascii="Arial" w:hAnsi="Arial"/>
                <w:i/>
                <w:sz w:val="20"/>
              </w:rPr>
              <w:t>Grinding New Lenses: Seeking coherence in a digital age.</w:t>
            </w:r>
            <w:r w:rsidRPr="002C41F2">
              <w:rPr>
                <w:rFonts w:ascii="Arial" w:hAnsi="Arial"/>
                <w:sz w:val="20"/>
              </w:rPr>
              <w:t xml:space="preserve"> Invited workshop at the National Writing Project (NWP) Annual Meeting.</w:t>
            </w:r>
          </w:p>
          <w:p w14:paraId="76DBF6D0"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Santo, R.</w:t>
            </w:r>
            <w:r w:rsidRPr="002C41F2">
              <w:rPr>
                <w:rFonts w:ascii="Arial" w:hAnsi="Arial"/>
                <w:sz w:val="20"/>
              </w:rPr>
              <w:t xml:space="preserve"> (2012). </w:t>
            </w:r>
            <w:r w:rsidRPr="002C41F2">
              <w:rPr>
                <w:rFonts w:ascii="Arial" w:hAnsi="Arial"/>
                <w:i/>
                <w:sz w:val="20"/>
              </w:rPr>
              <w:t xml:space="preserve">Grinding New Lenses Hands-On Workshop. </w:t>
            </w:r>
            <w:r w:rsidRPr="002C41F2">
              <w:rPr>
                <w:rFonts w:ascii="Arial" w:hAnsi="Arial"/>
                <w:sz w:val="20"/>
              </w:rPr>
              <w:t>Invited presentation at the National Writing Project (NWP) Annual Meeting.</w:t>
            </w:r>
          </w:p>
          <w:p w14:paraId="6F989048"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(2012). Interest-Driven Learning. Invited workshop at the LDC Meeting hosted jointly by the John D. and Catherine T. MacArthur Foundation and the Gates Foundation in Chicago, IL.</w:t>
            </w:r>
          </w:p>
          <w:p w14:paraId="4AE40AC6"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w:t>
            </w:r>
            <w:r w:rsidRPr="002C41F2">
              <w:rPr>
                <w:rFonts w:ascii="Arial" w:hAnsi="Arial"/>
                <w:sz w:val="20"/>
                <w:u w:val="single"/>
              </w:rPr>
              <w:t>Santo, R.</w:t>
            </w:r>
            <w:r w:rsidRPr="002C41F2">
              <w:rPr>
                <w:rFonts w:ascii="Arial" w:hAnsi="Arial"/>
                <w:sz w:val="20"/>
              </w:rPr>
              <w:t xml:space="preserve"> (2012). Short Circuits: Crafting with DIY Electronics. Invited Presentation at the Maker Faire in New York, NY on September 24, 2012.</w:t>
            </w:r>
          </w:p>
          <w:p w14:paraId="297E2812"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(2012). </w:t>
            </w:r>
            <w:r w:rsidRPr="002C41F2">
              <w:rPr>
                <w:rFonts w:ascii="Arial" w:hAnsi="Arial"/>
                <w:i/>
                <w:sz w:val="20"/>
              </w:rPr>
              <w:t>Learning and Achieving through the Arts (LATA) Evaluation</w:t>
            </w:r>
            <w:r w:rsidRPr="002C41F2">
              <w:rPr>
                <w:rFonts w:ascii="Arial" w:hAnsi="Arial"/>
                <w:sz w:val="20"/>
              </w:rPr>
              <w:t>. Invited talk at Inner-City Arts, Los Angeles on August 28, 2012.</w:t>
            </w:r>
          </w:p>
          <w:p w14:paraId="67D401B8"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&amp; Catterall J. (2011). Assessment Workshop for 20 Premier Arts Specialty Schools (PASS) Teachers. Cleveland, OH.</w:t>
            </w:r>
          </w:p>
          <w:p w14:paraId="4B52DF1D" w14:textId="77777777" w:rsidR="001952C7" w:rsidRPr="002C41F2" w:rsidRDefault="001952C7" w:rsidP="00651083">
            <w:pPr>
              <w:pStyle w:val="ListParagraph"/>
              <w:numPr>
                <w:ilvl w:val="0"/>
                <w:numId w:val="37"/>
              </w:numPr>
              <w:ind w:left="720" w:hanging="720"/>
              <w:rPr>
                <w:rFonts w:ascii="Arial" w:hAnsi="Arial"/>
                <w:sz w:val="20"/>
                <w:szCs w:val="20"/>
              </w:rPr>
            </w:pPr>
            <w:r w:rsidRPr="002C41F2">
              <w:rPr>
                <w:rFonts w:ascii="Arial" w:hAnsi="Arial"/>
                <w:b/>
                <w:sz w:val="20"/>
                <w:szCs w:val="20"/>
              </w:rPr>
              <w:t>Peppler, K.</w:t>
            </w:r>
            <w:r w:rsidRPr="002C41F2">
              <w:rPr>
                <w:rFonts w:ascii="Arial" w:hAnsi="Arial"/>
                <w:sz w:val="20"/>
                <w:szCs w:val="20"/>
              </w:rPr>
              <w:t xml:space="preserve"> (2011). </w:t>
            </w:r>
            <w:r w:rsidRPr="002C41F2">
              <w:rPr>
                <w:rFonts w:ascii="Arial" w:hAnsi="Arial"/>
                <w:bCs/>
                <w:i/>
                <w:sz w:val="20"/>
                <w:szCs w:val="20"/>
              </w:rPr>
              <w:t>Learning and digital technology</w:t>
            </w:r>
            <w:r w:rsidRPr="002C41F2">
              <w:rPr>
                <w:rFonts w:ascii="Arial" w:hAnsi="Arial"/>
                <w:bCs/>
                <w:sz w:val="20"/>
                <w:szCs w:val="20"/>
              </w:rPr>
              <w:t>. Invited session as part of The Wallace Foundation’s Reimagining the School Day: A Forum on More Time for Learning, held May 16-17 in Washington, D.C.</w:t>
            </w:r>
          </w:p>
          <w:p w14:paraId="45462B42"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(2010a). E-textiles Workshop. Invited Workshop at the National Writing Project </w:t>
            </w:r>
            <w:r w:rsidRPr="002C41F2">
              <w:rPr>
                <w:rFonts w:ascii="Arial" w:hAnsi="Arial"/>
                <w:i/>
                <w:sz w:val="20"/>
              </w:rPr>
              <w:t>NWP Makes! event</w:t>
            </w:r>
            <w:r w:rsidRPr="002C41F2">
              <w:rPr>
                <w:rFonts w:ascii="Arial" w:hAnsi="Arial"/>
                <w:sz w:val="20"/>
              </w:rPr>
              <w:t>.</w:t>
            </w:r>
          </w:p>
          <w:p w14:paraId="2FF66702"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(2010b). </w:t>
            </w:r>
            <w:r w:rsidRPr="002C41F2">
              <w:rPr>
                <w:rFonts w:ascii="Arial" w:hAnsi="Arial"/>
                <w:i/>
                <w:sz w:val="20"/>
              </w:rPr>
              <w:t>E-textiles: Moving Beyond the Screen</w:t>
            </w:r>
            <w:r w:rsidRPr="002C41F2">
              <w:rPr>
                <w:rFonts w:ascii="Arial" w:hAnsi="Arial"/>
                <w:sz w:val="20"/>
              </w:rPr>
              <w:t>. Invited Workshop at the Purdue University SPIRIT Summer Camp for disadvantaged youth.</w:t>
            </w:r>
          </w:p>
          <w:p w14:paraId="1ADA7E03"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(2010c). </w:t>
            </w:r>
            <w:r w:rsidRPr="002C41F2">
              <w:rPr>
                <w:rFonts w:ascii="Arial" w:hAnsi="Arial"/>
                <w:i/>
                <w:sz w:val="20"/>
              </w:rPr>
              <w:t xml:space="preserve">E-Textiles: Moving Beyond the Screen. </w:t>
            </w:r>
            <w:r w:rsidRPr="002C41F2">
              <w:rPr>
                <w:rFonts w:ascii="Arial" w:hAnsi="Arial"/>
                <w:sz w:val="20"/>
              </w:rPr>
              <w:t xml:space="preserve">Invited Workshop at the Indiana Women in Computing Conference, Spencer, IN. </w:t>
            </w:r>
          </w:p>
          <w:p w14:paraId="4B20FB1A"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(2010d). </w:t>
            </w:r>
            <w:r w:rsidRPr="002C41F2">
              <w:rPr>
                <w:rFonts w:ascii="Arial" w:hAnsi="Arial"/>
                <w:i/>
                <w:sz w:val="20"/>
              </w:rPr>
              <w:t>The Computer Clubhouse Model: Creativity and Constructionism in the After-School Hours</w:t>
            </w:r>
            <w:r w:rsidRPr="002C41F2">
              <w:rPr>
                <w:rFonts w:ascii="Arial" w:hAnsi="Arial"/>
                <w:sz w:val="20"/>
              </w:rPr>
              <w:t>. Talk at the AERA Invited Session: Learning in Out of School Contexts: Opportunities for Research and Practice.</w:t>
            </w:r>
          </w:p>
          <w:p w14:paraId="4B4DEF42" w14:textId="77777777" w:rsidR="001952C7" w:rsidRPr="002C41F2" w:rsidRDefault="001952C7" w:rsidP="00651083">
            <w:pPr>
              <w:pStyle w:val="ListParagraph"/>
              <w:numPr>
                <w:ilvl w:val="0"/>
                <w:numId w:val="37"/>
              </w:numPr>
              <w:ind w:left="720" w:hanging="720"/>
              <w:rPr>
                <w:rFonts w:ascii="Arial" w:hAnsi="Arial"/>
                <w:sz w:val="20"/>
              </w:rPr>
            </w:pPr>
            <w:r w:rsidRPr="002C41F2">
              <w:rPr>
                <w:rFonts w:ascii="Arial" w:hAnsi="Arial"/>
                <w:b/>
                <w:sz w:val="20"/>
              </w:rPr>
              <w:t>Peppler, K.</w:t>
            </w:r>
            <w:r w:rsidRPr="002C41F2">
              <w:rPr>
                <w:rFonts w:ascii="Arial" w:hAnsi="Arial"/>
                <w:sz w:val="20"/>
              </w:rPr>
              <w:t xml:space="preserve"> (2010g). Grinding New Lenses. Invited presentation at the School of Education alumni board meeting presentation.</w:t>
            </w:r>
          </w:p>
          <w:p w14:paraId="75351FD5" w14:textId="77777777" w:rsidR="002A2F96" w:rsidRPr="002C41F2" w:rsidRDefault="001952C7" w:rsidP="00651083">
            <w:pPr>
              <w:pStyle w:val="Achievement"/>
              <w:numPr>
                <w:ilvl w:val="0"/>
                <w:numId w:val="37"/>
              </w:numPr>
              <w:spacing w:after="0"/>
              <w:ind w:left="720" w:right="0" w:hanging="720"/>
              <w:jc w:val="left"/>
              <w:rPr>
                <w:szCs w:val="18"/>
              </w:rPr>
            </w:pPr>
            <w:r w:rsidRPr="002C41F2">
              <w:rPr>
                <w:b/>
                <w:szCs w:val="18"/>
              </w:rPr>
              <w:t>Peppler, K.</w:t>
            </w:r>
            <w:r w:rsidRPr="002C41F2">
              <w:rPr>
                <w:szCs w:val="18"/>
              </w:rPr>
              <w:t xml:space="preserve"> (2009). </w:t>
            </w:r>
            <w:r w:rsidRPr="002C41F2">
              <w:rPr>
                <w:i/>
                <w:szCs w:val="18"/>
              </w:rPr>
              <w:t>What exactly are kids learning in Scratch? Observations from the Clubhouse.</w:t>
            </w:r>
            <w:r w:rsidRPr="002C41F2">
              <w:rPr>
                <w:szCs w:val="18"/>
              </w:rPr>
              <w:t xml:space="preserve"> Invited Presentation, Irvine, CA.</w:t>
            </w:r>
          </w:p>
          <w:p w14:paraId="2DE6FDAA" w14:textId="12133481" w:rsidR="001952C7" w:rsidRPr="002C41F2" w:rsidRDefault="001952C7" w:rsidP="00651083">
            <w:pPr>
              <w:pStyle w:val="Achievement"/>
              <w:numPr>
                <w:ilvl w:val="0"/>
                <w:numId w:val="37"/>
              </w:numPr>
              <w:spacing w:after="0"/>
              <w:ind w:left="720" w:right="0" w:hanging="720"/>
              <w:jc w:val="left"/>
              <w:rPr>
                <w:szCs w:val="18"/>
              </w:rPr>
            </w:pPr>
            <w:r w:rsidRPr="002C41F2">
              <w:t xml:space="preserve">Kafai, Y.B., Raessens, J., Copier, M., von Mastrigt, J., Deterding, S., Dubbelman, T., Fields, D., </w:t>
            </w:r>
            <w:r w:rsidRPr="002C41F2">
              <w:rPr>
                <w:b/>
              </w:rPr>
              <w:t>Peppler, K.</w:t>
            </w:r>
            <w:r w:rsidRPr="002C41F2">
              <w:t xml:space="preserve">, Renger, W.J., Millenaar, K., Hrehovcsik, M., Ritterfeld, U., Wang, H., &amp; Ratan, R. (2008). </w:t>
            </w:r>
            <w:r w:rsidRPr="002C41F2">
              <w:rPr>
                <w:i/>
              </w:rPr>
              <w:t>Serious Games in the Learning Sciences: Making International Connections.</w:t>
            </w:r>
            <w:r w:rsidRPr="002C41F2">
              <w:t xml:space="preserve"> Invited Workshop at the 2008 International Conference of the Learning Sciences (ICLS), Utrecht, Netherlands. </w:t>
            </w:r>
          </w:p>
          <w:p w14:paraId="1C10A1F4" w14:textId="119E2718" w:rsidR="008507F3" w:rsidRPr="002C41F2" w:rsidRDefault="00D85A52" w:rsidP="001952C7">
            <w:pPr>
              <w:spacing w:before="120"/>
              <w:rPr>
                <w:rFonts w:ascii="Arial" w:hAnsi="Arial"/>
                <w:b/>
                <w:sz w:val="20"/>
              </w:rPr>
            </w:pPr>
            <w:r w:rsidRPr="002C41F2">
              <w:rPr>
                <w:rFonts w:ascii="Arial" w:hAnsi="Arial"/>
                <w:b/>
                <w:sz w:val="20"/>
              </w:rPr>
              <w:t xml:space="preserve">TEACHING </w:t>
            </w:r>
            <w:r w:rsidR="008507F3" w:rsidRPr="002C41F2">
              <w:rPr>
                <w:rFonts w:ascii="Arial" w:hAnsi="Arial"/>
                <w:b/>
                <w:sz w:val="20"/>
              </w:rPr>
              <w:t>AWARDS RECEIVED</w:t>
            </w:r>
          </w:p>
          <w:p w14:paraId="3F97D86B" w14:textId="19A77E2C" w:rsidR="008507F3" w:rsidRPr="002C41F2" w:rsidRDefault="008507F3" w:rsidP="0034523C">
            <w:pPr>
              <w:pStyle w:val="ListParagraph"/>
              <w:numPr>
                <w:ilvl w:val="0"/>
                <w:numId w:val="40"/>
              </w:numPr>
              <w:tabs>
                <w:tab w:val="left" w:pos="900"/>
              </w:tabs>
              <w:ind w:left="720" w:hanging="720"/>
              <w:rPr>
                <w:rFonts w:ascii="Arial" w:hAnsi="Arial"/>
                <w:sz w:val="20"/>
              </w:rPr>
            </w:pPr>
            <w:r w:rsidRPr="002C41F2">
              <w:rPr>
                <w:rFonts w:ascii="Arial" w:hAnsi="Arial"/>
                <w:sz w:val="20"/>
              </w:rPr>
              <w:t>“Be Great!” Award Recipient from the Boys and Girls Clubs of Bloomington in recognition for volunteer work technology lab work (2012).</w:t>
            </w:r>
          </w:p>
          <w:p w14:paraId="2FF38366" w14:textId="77777777" w:rsidR="008507F3" w:rsidRPr="002C41F2" w:rsidRDefault="008507F3" w:rsidP="0034523C">
            <w:pPr>
              <w:pStyle w:val="ListParagraph"/>
              <w:numPr>
                <w:ilvl w:val="0"/>
                <w:numId w:val="40"/>
              </w:numPr>
              <w:tabs>
                <w:tab w:val="left" w:pos="900"/>
              </w:tabs>
              <w:ind w:left="720" w:hanging="720"/>
              <w:rPr>
                <w:rFonts w:ascii="Arial" w:hAnsi="Arial"/>
                <w:sz w:val="20"/>
              </w:rPr>
            </w:pPr>
            <w:r w:rsidRPr="002C41F2">
              <w:rPr>
                <w:rFonts w:ascii="Arial" w:hAnsi="Arial"/>
                <w:sz w:val="20"/>
              </w:rPr>
              <w:t xml:space="preserve">Group Volunteer of the Year (2008) at the Boys and Girls Clubs of Bloomington for </w:t>
            </w:r>
            <w:r w:rsidRPr="002C41F2">
              <w:rPr>
                <w:rFonts w:ascii="Arial" w:hAnsi="Arial"/>
                <w:sz w:val="20"/>
              </w:rPr>
              <w:lastRenderedPageBreak/>
              <w:t>outstanding service to the organization.</w:t>
            </w:r>
          </w:p>
          <w:p w14:paraId="36650A81" w14:textId="77777777" w:rsidR="00986E39" w:rsidRPr="002C41F2" w:rsidRDefault="00986E39" w:rsidP="0061588B">
            <w:pPr>
              <w:rPr>
                <w:rFonts w:ascii="Arial" w:hAnsi="Arial"/>
                <w:b/>
                <w:sz w:val="20"/>
              </w:rPr>
            </w:pPr>
          </w:p>
          <w:p w14:paraId="09C76A00" w14:textId="076B652F" w:rsidR="00CB6760" w:rsidRPr="002C41F2" w:rsidRDefault="00AD1972" w:rsidP="00CB6760">
            <w:pPr>
              <w:rPr>
                <w:rFonts w:ascii="Arial" w:hAnsi="Arial"/>
                <w:b/>
                <w:sz w:val="20"/>
              </w:rPr>
            </w:pPr>
            <w:r w:rsidRPr="002C41F2">
              <w:rPr>
                <w:rFonts w:ascii="Arial" w:hAnsi="Arial"/>
                <w:b/>
                <w:sz w:val="20"/>
              </w:rPr>
              <w:t>FUNDING UNDER REVIEW</w:t>
            </w:r>
          </w:p>
          <w:p w14:paraId="01B4F16B" w14:textId="0292C116" w:rsidR="00AD1972" w:rsidRPr="002C41F2" w:rsidRDefault="00ED71BE" w:rsidP="0034523C">
            <w:pPr>
              <w:pStyle w:val="ListParagraph"/>
              <w:numPr>
                <w:ilvl w:val="0"/>
                <w:numId w:val="43"/>
              </w:numPr>
              <w:ind w:left="720" w:hanging="720"/>
              <w:rPr>
                <w:rFonts w:ascii="Arial" w:hAnsi="Arial"/>
                <w:sz w:val="20"/>
              </w:rPr>
            </w:pPr>
            <w:r w:rsidRPr="002C41F2">
              <w:rPr>
                <w:rFonts w:ascii="Arial" w:hAnsi="Arial"/>
                <w:b/>
                <w:sz w:val="20"/>
              </w:rPr>
              <w:t>Peppler, K.</w:t>
            </w:r>
            <w:r w:rsidR="00AD1972" w:rsidRPr="002C41F2">
              <w:rPr>
                <w:rFonts w:ascii="Arial" w:hAnsi="Arial"/>
                <w:sz w:val="20"/>
              </w:rPr>
              <w:t xml:space="preserve"> (under review, $900,000) Scaling the Grinding New Lenses Project. Proposal under review at the John D. and Catherine T. MacArthur Foundation’s Digital Media and Learning Program.</w:t>
            </w:r>
          </w:p>
          <w:p w14:paraId="7AA7359F" w14:textId="77777777" w:rsidR="00AD1972" w:rsidRPr="002C41F2" w:rsidRDefault="00AD1972" w:rsidP="0061588B">
            <w:pPr>
              <w:rPr>
                <w:rFonts w:ascii="Arial" w:hAnsi="Arial"/>
                <w:b/>
                <w:sz w:val="20"/>
              </w:rPr>
            </w:pPr>
          </w:p>
          <w:p w14:paraId="7BC10214" w14:textId="299FC911" w:rsidR="00AD1972" w:rsidRPr="002C41F2" w:rsidRDefault="008507F3" w:rsidP="0061588B">
            <w:pPr>
              <w:rPr>
                <w:rFonts w:ascii="Arial" w:hAnsi="Arial"/>
                <w:b/>
                <w:sz w:val="20"/>
              </w:rPr>
            </w:pPr>
            <w:r w:rsidRPr="002C41F2">
              <w:rPr>
                <w:rFonts w:ascii="Arial" w:hAnsi="Arial"/>
                <w:b/>
                <w:sz w:val="20"/>
              </w:rPr>
              <w:t>GRANTS RECEIVED</w:t>
            </w:r>
          </w:p>
          <w:p w14:paraId="494D9EB6" w14:textId="2EBAFF89" w:rsidR="008507F3" w:rsidRPr="002C41F2" w:rsidRDefault="00ED71BE" w:rsidP="0034523C">
            <w:pPr>
              <w:pStyle w:val="ListParagraph"/>
              <w:numPr>
                <w:ilvl w:val="0"/>
                <w:numId w:val="45"/>
              </w:numPr>
              <w:ind w:left="720" w:hanging="720"/>
              <w:rPr>
                <w:rFonts w:ascii="Arial" w:hAnsi="Arial"/>
                <w:sz w:val="20"/>
              </w:rPr>
            </w:pPr>
            <w:r w:rsidRPr="002C41F2">
              <w:rPr>
                <w:rFonts w:ascii="Arial" w:hAnsi="Arial"/>
                <w:b/>
                <w:sz w:val="20"/>
              </w:rPr>
              <w:t>Peppler, K.</w:t>
            </w:r>
            <w:r w:rsidR="008507F3" w:rsidRPr="002C41F2">
              <w:rPr>
                <w:rFonts w:ascii="Arial" w:hAnsi="Arial"/>
                <w:sz w:val="20"/>
              </w:rPr>
              <w:t xml:space="preserve"> ($30,000; September 2014-August 2015). Designing the Connected Commons. The DML Hub at the University of California, Irvine.</w:t>
            </w:r>
          </w:p>
          <w:p w14:paraId="3679BA11" w14:textId="66365A97" w:rsidR="00AD1972" w:rsidRPr="002C41F2" w:rsidRDefault="00ED71BE" w:rsidP="0034523C">
            <w:pPr>
              <w:pStyle w:val="ListParagraph"/>
              <w:numPr>
                <w:ilvl w:val="0"/>
                <w:numId w:val="45"/>
              </w:numPr>
              <w:ind w:left="720" w:hanging="720"/>
              <w:rPr>
                <w:rFonts w:ascii="Arial" w:hAnsi="Arial"/>
                <w:sz w:val="20"/>
              </w:rPr>
            </w:pPr>
            <w:r w:rsidRPr="002C41F2">
              <w:rPr>
                <w:rFonts w:ascii="Arial" w:hAnsi="Arial"/>
                <w:b/>
                <w:sz w:val="20"/>
              </w:rPr>
              <w:t>Peppler, K.</w:t>
            </w:r>
            <w:r w:rsidR="00AD1972" w:rsidRPr="002C41F2">
              <w:rPr>
                <w:rFonts w:ascii="Arial" w:hAnsi="Arial"/>
                <w:sz w:val="20"/>
              </w:rPr>
              <w:t>, Gresalfi, M., Salen, K., &amp; Pinkard, N. ($727,000; January 2010 – December 2013). Grinding New Lenses: A Systems Approach to Curriculum for Schools and After-School Spaces. Grant from the John D. and Catherine T. MacArthur Foundation’s Digital Media and Learning Program.</w:t>
            </w:r>
          </w:p>
          <w:p w14:paraId="02CE23AC" w14:textId="447EA0BB" w:rsidR="001D5EC2" w:rsidRPr="002C41F2" w:rsidRDefault="00ED71BE" w:rsidP="0034523C">
            <w:pPr>
              <w:pStyle w:val="ListParagraph"/>
              <w:numPr>
                <w:ilvl w:val="0"/>
                <w:numId w:val="45"/>
              </w:numPr>
              <w:tabs>
                <w:tab w:val="left" w:pos="90"/>
                <w:tab w:val="left" w:pos="4500"/>
              </w:tabs>
              <w:ind w:left="720" w:hanging="720"/>
              <w:jc w:val="both"/>
              <w:rPr>
                <w:rFonts w:ascii="Arial" w:hAnsi="Arial"/>
                <w:sz w:val="20"/>
              </w:rPr>
            </w:pPr>
            <w:r w:rsidRPr="002C41F2">
              <w:rPr>
                <w:rFonts w:ascii="Arial" w:hAnsi="Arial"/>
                <w:b/>
                <w:sz w:val="20"/>
              </w:rPr>
              <w:t>Peppler, K.</w:t>
            </w:r>
            <w:r w:rsidR="001D5EC2" w:rsidRPr="002C41F2">
              <w:rPr>
                <w:rFonts w:ascii="Arial" w:hAnsi="Arial"/>
                <w:sz w:val="20"/>
              </w:rPr>
              <w:t xml:space="preserve"> ($40,000; May – August, 2013). Textbook Collection Color Supplement. Grant from the John D. and Catherine T. MacArthur Foundation’s Digital Media and Learning Program.</w:t>
            </w:r>
          </w:p>
          <w:p w14:paraId="76E4014E" w14:textId="2C0B333A" w:rsidR="00AD1972" w:rsidRPr="002C41F2" w:rsidRDefault="00ED71BE" w:rsidP="0034523C">
            <w:pPr>
              <w:pStyle w:val="ListParagraph"/>
              <w:numPr>
                <w:ilvl w:val="0"/>
                <w:numId w:val="45"/>
              </w:numPr>
              <w:tabs>
                <w:tab w:val="left" w:pos="90"/>
                <w:tab w:val="left" w:pos="4500"/>
              </w:tabs>
              <w:ind w:left="720" w:hanging="720"/>
              <w:jc w:val="both"/>
              <w:rPr>
                <w:rFonts w:ascii="Arial" w:hAnsi="Arial"/>
                <w:sz w:val="20"/>
              </w:rPr>
            </w:pPr>
            <w:r w:rsidRPr="002C41F2">
              <w:rPr>
                <w:rFonts w:ascii="Arial" w:hAnsi="Arial"/>
                <w:b/>
                <w:sz w:val="20"/>
              </w:rPr>
              <w:t>Peppler, K.</w:t>
            </w:r>
            <w:r w:rsidR="00AD1972" w:rsidRPr="002C41F2">
              <w:rPr>
                <w:rFonts w:ascii="Arial" w:hAnsi="Arial"/>
                <w:sz w:val="20"/>
              </w:rPr>
              <w:t xml:space="preserve"> ($66,017; May – August, 2013). </w:t>
            </w:r>
            <w:r w:rsidR="00A923A2" w:rsidRPr="002C41F2">
              <w:rPr>
                <w:rFonts w:ascii="Arial" w:hAnsi="Arial"/>
                <w:sz w:val="20"/>
              </w:rPr>
              <w:t>Chicago Summer of Learning</w:t>
            </w:r>
            <w:r w:rsidR="00AD1972" w:rsidRPr="002C41F2">
              <w:rPr>
                <w:rFonts w:ascii="Arial" w:hAnsi="Arial"/>
                <w:sz w:val="20"/>
              </w:rPr>
              <w:t xml:space="preserve">. Grant from The Chicago </w:t>
            </w:r>
            <w:r w:rsidR="00A923A2" w:rsidRPr="002C41F2">
              <w:rPr>
                <w:rFonts w:ascii="Arial" w:hAnsi="Arial"/>
                <w:sz w:val="20"/>
              </w:rPr>
              <w:t>Community Trust</w:t>
            </w:r>
            <w:r w:rsidR="00AD1972" w:rsidRPr="002C41F2">
              <w:rPr>
                <w:rFonts w:ascii="Arial" w:hAnsi="Arial"/>
                <w:sz w:val="20"/>
              </w:rPr>
              <w:t>.</w:t>
            </w:r>
          </w:p>
          <w:p w14:paraId="76ACCC8F" w14:textId="07D1CD46" w:rsidR="00AD1972" w:rsidRPr="002C41F2" w:rsidRDefault="00ED71BE" w:rsidP="0034523C">
            <w:pPr>
              <w:pStyle w:val="ListParagraph"/>
              <w:numPr>
                <w:ilvl w:val="0"/>
                <w:numId w:val="45"/>
              </w:numPr>
              <w:ind w:left="720" w:hanging="720"/>
              <w:rPr>
                <w:rFonts w:ascii="Arial" w:hAnsi="Arial"/>
                <w:sz w:val="20"/>
              </w:rPr>
            </w:pPr>
            <w:r w:rsidRPr="002C41F2">
              <w:rPr>
                <w:rFonts w:ascii="Arial" w:hAnsi="Arial"/>
                <w:b/>
                <w:sz w:val="20"/>
              </w:rPr>
              <w:t>Peppler, K.</w:t>
            </w:r>
            <w:r w:rsidR="00AD1972" w:rsidRPr="002C41F2">
              <w:rPr>
                <w:rFonts w:ascii="Arial" w:hAnsi="Arial"/>
                <w:sz w:val="20"/>
              </w:rPr>
              <w:t xml:space="preserve"> ($20,000; June 2010 - June 2013). Research Experience for Undergraduates (REU) – NSF Supplement to Computational Textiles - IIS-0855886. Grant from the National Science Foundation.</w:t>
            </w:r>
          </w:p>
          <w:p w14:paraId="5E308B80" w14:textId="5DF484C8" w:rsidR="00AD1972" w:rsidRPr="002C41F2" w:rsidRDefault="00ED71BE" w:rsidP="0034523C">
            <w:pPr>
              <w:pStyle w:val="ListParagraph"/>
              <w:numPr>
                <w:ilvl w:val="0"/>
                <w:numId w:val="45"/>
              </w:numPr>
              <w:ind w:left="720" w:hanging="720"/>
              <w:rPr>
                <w:rFonts w:ascii="Arial" w:hAnsi="Arial"/>
                <w:sz w:val="20"/>
              </w:rPr>
            </w:pPr>
            <w:r w:rsidRPr="002C41F2">
              <w:rPr>
                <w:rFonts w:ascii="Arial" w:hAnsi="Arial"/>
                <w:b/>
                <w:sz w:val="20"/>
              </w:rPr>
              <w:t>Peppler, K.</w:t>
            </w:r>
            <w:r w:rsidR="00AD1972" w:rsidRPr="002C41F2">
              <w:rPr>
                <w:rFonts w:ascii="Arial" w:hAnsi="Arial"/>
                <w:sz w:val="20"/>
              </w:rPr>
              <w:t xml:space="preserve"> ($200,000 with a subcontract of $25,000; May 2012 – August 2013).  Systems Thinking: Seeking Coherence to the Digital Age. Grant from the Indiana Department of Education.</w:t>
            </w:r>
          </w:p>
          <w:p w14:paraId="08863E63" w14:textId="1C29FDB9" w:rsidR="00AD1972" w:rsidRPr="002C41F2" w:rsidRDefault="00AD1972" w:rsidP="0034523C">
            <w:pPr>
              <w:pStyle w:val="ListParagraph"/>
              <w:numPr>
                <w:ilvl w:val="0"/>
                <w:numId w:val="45"/>
              </w:numPr>
              <w:ind w:left="720" w:hanging="720"/>
              <w:rPr>
                <w:rFonts w:ascii="Arial" w:hAnsi="Arial"/>
                <w:sz w:val="20"/>
              </w:rPr>
            </w:pPr>
            <w:r w:rsidRPr="002C41F2">
              <w:rPr>
                <w:rFonts w:ascii="Arial" w:hAnsi="Arial"/>
                <w:sz w:val="20"/>
              </w:rPr>
              <w:t xml:space="preserve">Hickey, D., </w:t>
            </w:r>
            <w:r w:rsidR="00ED71BE" w:rsidRPr="002C41F2">
              <w:rPr>
                <w:rFonts w:ascii="Arial" w:hAnsi="Arial"/>
                <w:b/>
                <w:sz w:val="20"/>
              </w:rPr>
              <w:t>Peppler, K.</w:t>
            </w:r>
            <w:r w:rsidRPr="002C41F2">
              <w:rPr>
                <w:rFonts w:ascii="Arial" w:hAnsi="Arial"/>
                <w:sz w:val="20"/>
              </w:rPr>
              <w:t>, &amp; Danish, J. ($75,000; August 2009 – July 2011). Proposal for Development and Implementation of a New Online Certificate Program in Learning Sciences, Media and Technology. IDEA Grant.</w:t>
            </w:r>
          </w:p>
          <w:p w14:paraId="4B2E7AC5" w14:textId="2F41F62B" w:rsidR="00901D34" w:rsidRPr="002C41F2" w:rsidRDefault="00ED71BE" w:rsidP="0034523C">
            <w:pPr>
              <w:pStyle w:val="ListParagraph"/>
              <w:numPr>
                <w:ilvl w:val="0"/>
                <w:numId w:val="45"/>
              </w:numPr>
              <w:ind w:left="720" w:hanging="720"/>
              <w:rPr>
                <w:rFonts w:ascii="Arial" w:hAnsi="Arial"/>
                <w:sz w:val="20"/>
              </w:rPr>
            </w:pPr>
            <w:r w:rsidRPr="002C41F2">
              <w:rPr>
                <w:rFonts w:ascii="Arial" w:hAnsi="Arial"/>
                <w:b/>
                <w:sz w:val="20"/>
              </w:rPr>
              <w:t>Peppler, K.</w:t>
            </w:r>
            <w:r w:rsidR="00AD1972" w:rsidRPr="002C41F2">
              <w:rPr>
                <w:rFonts w:ascii="Arial" w:hAnsi="Arial"/>
                <w:sz w:val="20"/>
              </w:rPr>
              <w:t xml:space="preserve"> ($2,500; September 2010). Visiting Fellowship to bring Jeanne Bamberger to Indiana University, Bloomington campus. Indiana University Institute for Advanced Study.</w:t>
            </w:r>
            <w:r w:rsidR="00D444AA" w:rsidRPr="002C41F2">
              <w:rPr>
                <w:rFonts w:ascii="Arial" w:hAnsi="Arial"/>
                <w:sz w:val="20"/>
              </w:rPr>
              <w:t xml:space="preserve"> </w:t>
            </w:r>
          </w:p>
        </w:tc>
      </w:tr>
    </w:tbl>
    <w:p w14:paraId="25591046" w14:textId="77777777" w:rsidR="00901D34" w:rsidRPr="002C41F2" w:rsidRDefault="00901D34" w:rsidP="00901D34">
      <w:pPr>
        <w:spacing w:after="0"/>
        <w:rPr>
          <w:rFonts w:ascii="Arial" w:hAnsi="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01D34" w:rsidRPr="002C41F2" w14:paraId="6B08CCF4" w14:textId="77777777" w:rsidTr="00F54A17">
        <w:tc>
          <w:tcPr>
            <w:tcW w:w="8640" w:type="dxa"/>
            <w:shd w:val="clear" w:color="auto" w:fill="403152" w:themeFill="accent4" w:themeFillShade="80"/>
          </w:tcPr>
          <w:p w14:paraId="64D218A8" w14:textId="7454D3D0" w:rsidR="00901D34" w:rsidRPr="002C41F2" w:rsidRDefault="00901D34" w:rsidP="00901D34">
            <w:pPr>
              <w:rPr>
                <w:rFonts w:ascii="Arial" w:hAnsi="Arial"/>
                <w:sz w:val="20"/>
              </w:rPr>
            </w:pPr>
            <w:r w:rsidRPr="002C41F2">
              <w:rPr>
                <w:rFonts w:ascii="Arial" w:hAnsi="Arial"/>
                <w:sz w:val="28"/>
                <w14:textFill>
                  <w14:gradFill>
                    <w14:gsLst>
                      <w14:gs w14:pos="0">
                        <w14:schemeClr w14:val="bg1"/>
                      </w14:gs>
                      <w14:gs w14:pos="100000">
                        <w14:schemeClr w14:val="bg1"/>
                      </w14:gs>
                    </w14:gsLst>
                    <w14:lin w14:ang="5400000" w14:scaled="0"/>
                  </w14:gradFill>
                </w14:textFill>
              </w:rPr>
              <w:t>Service</w:t>
            </w:r>
          </w:p>
        </w:tc>
      </w:tr>
    </w:tbl>
    <w:p w14:paraId="26730518" w14:textId="77777777" w:rsidR="00F54A17" w:rsidRPr="002C41F2" w:rsidRDefault="00F54A17" w:rsidP="00901D34">
      <w:pPr>
        <w:spacing w:after="0"/>
        <w:rPr>
          <w:rFonts w:ascii="Arial" w:hAnsi="Arial"/>
          <w:b/>
          <w:sz w:val="20"/>
        </w:rPr>
        <w:sectPr w:rsidR="00F54A17" w:rsidRPr="002C41F2" w:rsidSect="005A49D8">
          <w:headerReference w:type="default" r:id="rId33"/>
          <w:type w:val="continuous"/>
          <w:pgSz w:w="12240" w:h="15840"/>
          <w:pgMar w:top="1440" w:right="1800" w:bottom="1440" w:left="1800" w:header="720" w:footer="720" w:gutter="0"/>
          <w:cols w:space="720"/>
        </w:sectPr>
      </w:pPr>
    </w:p>
    <w:p w14:paraId="78A12B41" w14:textId="77777777" w:rsidR="00901D34" w:rsidRPr="002C41F2" w:rsidRDefault="00901D34" w:rsidP="00901D34">
      <w:pPr>
        <w:spacing w:after="0"/>
        <w:rPr>
          <w:rFonts w:ascii="Arial" w:hAnsi="Arial"/>
          <w:b/>
          <w:sz w:val="20"/>
        </w:rPr>
      </w:pPr>
    </w:p>
    <w:p w14:paraId="4EEDA1F7" w14:textId="1566E6A8" w:rsidR="003C70C8" w:rsidRPr="002C41F2" w:rsidRDefault="003C70C8" w:rsidP="003C70C8">
      <w:pPr>
        <w:spacing w:after="0"/>
        <w:ind w:left="720" w:hanging="720"/>
        <w:rPr>
          <w:rFonts w:ascii="Arial" w:hAnsi="Arial"/>
          <w:b/>
          <w:sz w:val="20"/>
        </w:rPr>
      </w:pPr>
      <w:r w:rsidRPr="002C41F2">
        <w:rPr>
          <w:rFonts w:ascii="Arial" w:hAnsi="Arial"/>
          <w:b/>
          <w:sz w:val="20"/>
        </w:rPr>
        <w:t>Technical Reports in Preparation</w:t>
      </w:r>
    </w:p>
    <w:p w14:paraId="0D6B6A3C" w14:textId="77777777" w:rsidR="003C70C8" w:rsidRPr="002C41F2" w:rsidRDefault="003C70C8" w:rsidP="00EE23B5">
      <w:pPr>
        <w:pStyle w:val="ListParagraph"/>
        <w:numPr>
          <w:ilvl w:val="0"/>
          <w:numId w:val="48"/>
        </w:numPr>
        <w:spacing w:after="0"/>
        <w:ind w:left="720" w:hanging="720"/>
        <w:rPr>
          <w:rFonts w:ascii="Arial" w:hAnsi="Arial"/>
          <w:sz w:val="20"/>
        </w:rPr>
      </w:pPr>
      <w:r w:rsidRPr="002C41F2">
        <w:rPr>
          <w:rFonts w:ascii="Arial" w:hAnsi="Arial"/>
          <w:b/>
          <w:sz w:val="20"/>
        </w:rPr>
        <w:t>Peppler, K.</w:t>
      </w:r>
      <w:r w:rsidRPr="002C41F2">
        <w:rPr>
          <w:rFonts w:ascii="Arial" w:hAnsi="Arial"/>
          <w:sz w:val="20"/>
        </w:rPr>
        <w:t xml:space="preserve"> &amp; Catterall, J.S. (in preparation, 2014). Learning and Achieving Through the Arts: A Collaborative Project of Inner-City Arts and Los Angeles Unified School District 4 (Deliverable to the U.S. Department of Education). Bloomington, IN: Indiana University.</w:t>
      </w:r>
    </w:p>
    <w:p w14:paraId="251C6F7C" w14:textId="77777777" w:rsidR="003C70C8" w:rsidRPr="002C41F2" w:rsidRDefault="003C70C8" w:rsidP="00901D34">
      <w:pPr>
        <w:spacing w:after="0"/>
        <w:ind w:left="720" w:hanging="720"/>
        <w:rPr>
          <w:rFonts w:ascii="Arial" w:hAnsi="Arial"/>
          <w:b/>
          <w:sz w:val="20"/>
        </w:rPr>
      </w:pPr>
    </w:p>
    <w:p w14:paraId="16F13FF6" w14:textId="397C3ECF" w:rsidR="00901D34" w:rsidRPr="002C41F2" w:rsidRDefault="00692674" w:rsidP="00901D34">
      <w:pPr>
        <w:spacing w:after="0"/>
        <w:ind w:left="720" w:hanging="720"/>
        <w:rPr>
          <w:rFonts w:ascii="Arial" w:hAnsi="Arial"/>
          <w:b/>
          <w:sz w:val="20"/>
        </w:rPr>
      </w:pPr>
      <w:r w:rsidRPr="002C41F2">
        <w:rPr>
          <w:rFonts w:ascii="Arial" w:hAnsi="Arial"/>
          <w:b/>
          <w:sz w:val="20"/>
        </w:rPr>
        <w:t xml:space="preserve">Recent </w:t>
      </w:r>
      <w:r w:rsidR="00901D34" w:rsidRPr="002C41F2">
        <w:rPr>
          <w:rFonts w:ascii="Arial" w:hAnsi="Arial"/>
          <w:b/>
          <w:sz w:val="20"/>
        </w:rPr>
        <w:t>Technical Reports</w:t>
      </w:r>
    </w:p>
    <w:p w14:paraId="7895AA77" w14:textId="60CAB829" w:rsidR="00901D34" w:rsidRPr="002C41F2" w:rsidRDefault="00ED71BE" w:rsidP="00EE23B5">
      <w:pPr>
        <w:pStyle w:val="ListParagraph"/>
        <w:numPr>
          <w:ilvl w:val="0"/>
          <w:numId w:val="50"/>
        </w:numPr>
        <w:spacing w:after="0"/>
        <w:ind w:left="720" w:hanging="720"/>
        <w:rPr>
          <w:rFonts w:ascii="Arial" w:hAnsi="Arial"/>
          <w:sz w:val="20"/>
        </w:rPr>
      </w:pPr>
      <w:r w:rsidRPr="002C41F2">
        <w:rPr>
          <w:rFonts w:ascii="Arial" w:hAnsi="Arial"/>
          <w:b/>
          <w:sz w:val="20"/>
        </w:rPr>
        <w:t>Peppler, K.</w:t>
      </w:r>
      <w:r w:rsidR="00901D34" w:rsidRPr="002C41F2">
        <w:rPr>
          <w:rFonts w:ascii="Arial" w:hAnsi="Arial"/>
          <w:sz w:val="20"/>
        </w:rPr>
        <w:t xml:space="preserve"> (2013c). New Opportunities for Interest-Driven Arts Learning in a Digital Age. (Deliverable to the Wallace Foundation). Bloomington, Indiana: Indiana University.</w:t>
      </w:r>
    </w:p>
    <w:p w14:paraId="4F431C13" w14:textId="18A81E2C" w:rsidR="00901D34" w:rsidRPr="002C41F2" w:rsidRDefault="00ED71BE" w:rsidP="00EE23B5">
      <w:pPr>
        <w:pStyle w:val="ListParagraph"/>
        <w:numPr>
          <w:ilvl w:val="0"/>
          <w:numId w:val="50"/>
        </w:numPr>
        <w:spacing w:after="0"/>
        <w:ind w:left="720" w:hanging="720"/>
        <w:rPr>
          <w:rFonts w:ascii="Arial" w:hAnsi="Arial"/>
          <w:sz w:val="20"/>
        </w:rPr>
      </w:pPr>
      <w:r w:rsidRPr="002C41F2">
        <w:rPr>
          <w:rFonts w:ascii="Arial" w:hAnsi="Arial"/>
          <w:b/>
          <w:sz w:val="20"/>
        </w:rPr>
        <w:t>Peppler, K.</w:t>
      </w:r>
      <w:r w:rsidR="00901D34" w:rsidRPr="002C41F2">
        <w:rPr>
          <w:rFonts w:ascii="Arial" w:hAnsi="Arial"/>
          <w:sz w:val="20"/>
        </w:rPr>
        <w:t>, Catterall, J. &amp; Feilen, K. (2009). Arts in the Middle: A Collaborative Project of Inner-City Arts and Los Angeles Unified School District 4 (Deliverable to the U.S. Department of Education). Bloomington, IN: Indiana University.</w:t>
      </w:r>
    </w:p>
    <w:p w14:paraId="5C98DAB2" w14:textId="2C0BFAA9" w:rsidR="00901D34" w:rsidRPr="002C41F2" w:rsidRDefault="00ED71BE" w:rsidP="00EE23B5">
      <w:pPr>
        <w:pStyle w:val="ListParagraph"/>
        <w:numPr>
          <w:ilvl w:val="0"/>
          <w:numId w:val="50"/>
        </w:numPr>
        <w:spacing w:after="0"/>
        <w:ind w:left="720" w:hanging="720"/>
        <w:rPr>
          <w:rFonts w:ascii="Arial" w:hAnsi="Arial"/>
          <w:sz w:val="20"/>
        </w:rPr>
      </w:pPr>
      <w:r w:rsidRPr="002C41F2">
        <w:rPr>
          <w:rFonts w:ascii="Arial" w:hAnsi="Arial"/>
          <w:b/>
          <w:sz w:val="20"/>
        </w:rPr>
        <w:t>Peppler, K.</w:t>
      </w:r>
      <w:r w:rsidR="00901D34" w:rsidRPr="002C41F2">
        <w:rPr>
          <w:rFonts w:ascii="Arial" w:hAnsi="Arial"/>
          <w:sz w:val="20"/>
        </w:rPr>
        <w:t xml:space="preserve"> &amp; Catterall, J.S. (2006). Year Two Findings on the Arts Learning of Children enrolled in the LA’s BEST After School Arts Program (Deliverable to the LA’s BEST After-School Arts Program). Los Angeles: University of California.</w:t>
      </w:r>
    </w:p>
    <w:p w14:paraId="454D156D" w14:textId="7D70EDA1" w:rsidR="00517BE8" w:rsidRPr="002C41F2" w:rsidRDefault="00ED71BE" w:rsidP="00EE23B5">
      <w:pPr>
        <w:pStyle w:val="ListParagraph"/>
        <w:numPr>
          <w:ilvl w:val="0"/>
          <w:numId w:val="50"/>
        </w:numPr>
        <w:spacing w:after="0"/>
        <w:ind w:left="720" w:hanging="720"/>
        <w:rPr>
          <w:rFonts w:ascii="Arial" w:hAnsi="Arial"/>
          <w:sz w:val="20"/>
        </w:rPr>
      </w:pPr>
      <w:r w:rsidRPr="002C41F2">
        <w:rPr>
          <w:rFonts w:ascii="Arial" w:hAnsi="Arial"/>
          <w:b/>
          <w:sz w:val="20"/>
        </w:rPr>
        <w:t>Peppler, K.</w:t>
      </w:r>
      <w:r w:rsidR="00901D34" w:rsidRPr="002C41F2">
        <w:rPr>
          <w:rFonts w:ascii="Arial" w:hAnsi="Arial"/>
          <w:sz w:val="20"/>
        </w:rPr>
        <w:t xml:space="preserve"> (2006). Ryman Arts 2000-2006: An Overview of the Program and an Assessment of Student Portfolio Work (Deliverable to the Ryman Arts Program). Los Angeles: University of California.</w:t>
      </w:r>
    </w:p>
    <w:p w14:paraId="18B695D6" w14:textId="77777777" w:rsidR="00517BE8" w:rsidRPr="002C41F2" w:rsidRDefault="00517BE8" w:rsidP="00517BE8">
      <w:pPr>
        <w:spacing w:after="0"/>
        <w:rPr>
          <w:rFonts w:ascii="Arial" w:hAnsi="Arial"/>
          <w:sz w:val="20"/>
        </w:rPr>
      </w:pPr>
    </w:p>
    <w:p w14:paraId="54CAE0FB" w14:textId="77777777" w:rsidR="0091394D" w:rsidRPr="002C41F2" w:rsidRDefault="0091394D" w:rsidP="0091394D">
      <w:pPr>
        <w:spacing w:after="0"/>
        <w:rPr>
          <w:rFonts w:ascii="Arial" w:hAnsi="Arial"/>
          <w:b/>
          <w:sz w:val="20"/>
        </w:rPr>
      </w:pPr>
      <w:r w:rsidRPr="002C41F2">
        <w:rPr>
          <w:rFonts w:ascii="Arial" w:hAnsi="Arial"/>
          <w:b/>
          <w:sz w:val="20"/>
        </w:rPr>
        <w:t>SERVICE ACTIVITIES</w:t>
      </w:r>
    </w:p>
    <w:p w14:paraId="0625E424" w14:textId="77777777" w:rsidR="0091394D" w:rsidRPr="002C41F2" w:rsidRDefault="0091394D" w:rsidP="0091394D">
      <w:pPr>
        <w:spacing w:after="0"/>
        <w:ind w:left="1440" w:hanging="1440"/>
        <w:rPr>
          <w:rFonts w:ascii="Arial" w:hAnsi="Arial"/>
          <w:b/>
          <w:sz w:val="20"/>
        </w:rPr>
      </w:pPr>
      <w:r w:rsidRPr="002C41F2">
        <w:rPr>
          <w:rFonts w:ascii="Arial" w:hAnsi="Arial"/>
          <w:b/>
          <w:sz w:val="20"/>
        </w:rPr>
        <w:t>Service to University, School and Department</w:t>
      </w:r>
    </w:p>
    <w:p w14:paraId="76ADDC37" w14:textId="77777777" w:rsidR="0091394D" w:rsidRPr="002C41F2" w:rsidRDefault="0091394D" w:rsidP="0091394D">
      <w:pPr>
        <w:spacing w:after="0"/>
        <w:ind w:left="1440" w:hanging="1440"/>
        <w:rPr>
          <w:rFonts w:ascii="Arial" w:hAnsi="Arial"/>
          <w:sz w:val="20"/>
        </w:rPr>
      </w:pPr>
      <w:r w:rsidRPr="002C41F2">
        <w:rPr>
          <w:rFonts w:ascii="Arial" w:hAnsi="Arial"/>
          <w:sz w:val="20"/>
        </w:rPr>
        <w:lastRenderedPageBreak/>
        <w:t>2014–</w:t>
      </w:r>
      <w:r w:rsidRPr="002C41F2">
        <w:rPr>
          <w:rFonts w:ascii="Arial" w:hAnsi="Arial"/>
          <w:i/>
          <w:sz w:val="20"/>
        </w:rPr>
        <w:t>present</w:t>
      </w:r>
      <w:r w:rsidRPr="002C41F2">
        <w:rPr>
          <w:rFonts w:ascii="Arial" w:hAnsi="Arial"/>
          <w:sz w:val="20"/>
        </w:rPr>
        <w:t xml:space="preserve">  </w:t>
      </w:r>
      <w:r w:rsidRPr="002C41F2">
        <w:rPr>
          <w:rFonts w:ascii="Arial" w:hAnsi="Arial"/>
          <w:sz w:val="20"/>
        </w:rPr>
        <w:tab/>
        <w:t>Chair, The School of Education Make-Innovate-Learn Lab (MILL) space design committee</w:t>
      </w:r>
    </w:p>
    <w:p w14:paraId="06E63174" w14:textId="77777777" w:rsidR="0091394D" w:rsidRPr="002C41F2" w:rsidRDefault="0091394D" w:rsidP="0091394D">
      <w:pPr>
        <w:spacing w:after="0"/>
        <w:ind w:left="1440" w:hanging="1440"/>
        <w:rPr>
          <w:rFonts w:ascii="Arial" w:hAnsi="Arial"/>
          <w:sz w:val="20"/>
        </w:rPr>
      </w:pPr>
      <w:r w:rsidRPr="002C41F2">
        <w:rPr>
          <w:rFonts w:ascii="Arial" w:hAnsi="Arial"/>
          <w:sz w:val="20"/>
        </w:rPr>
        <w:t>2014–</w:t>
      </w:r>
      <w:r w:rsidRPr="002C41F2">
        <w:rPr>
          <w:rFonts w:ascii="Arial" w:hAnsi="Arial"/>
          <w:i/>
          <w:sz w:val="20"/>
        </w:rPr>
        <w:t>present</w:t>
      </w:r>
      <w:r w:rsidRPr="002C41F2">
        <w:rPr>
          <w:rFonts w:ascii="Arial" w:hAnsi="Arial"/>
          <w:sz w:val="20"/>
        </w:rPr>
        <w:t xml:space="preserve">  </w:t>
      </w:r>
      <w:r w:rsidRPr="002C41F2">
        <w:rPr>
          <w:rFonts w:ascii="Arial" w:hAnsi="Arial"/>
          <w:sz w:val="20"/>
        </w:rPr>
        <w:tab/>
        <w:t>Chair, Learning Sciences, Media, Technology (LSMT) Certificate Program, Learning Sciences, Indiana University</w:t>
      </w:r>
    </w:p>
    <w:p w14:paraId="4803F234" w14:textId="77777777" w:rsidR="0091394D" w:rsidRPr="002C41F2" w:rsidRDefault="0091394D" w:rsidP="0091394D">
      <w:pPr>
        <w:spacing w:after="0"/>
        <w:ind w:left="1440" w:hanging="1440"/>
        <w:rPr>
          <w:rFonts w:ascii="Arial" w:hAnsi="Arial"/>
          <w:sz w:val="20"/>
        </w:rPr>
      </w:pPr>
      <w:r w:rsidRPr="002C41F2">
        <w:rPr>
          <w:rFonts w:ascii="Arial" w:hAnsi="Arial"/>
          <w:sz w:val="20"/>
        </w:rPr>
        <w:t>2014–</w:t>
      </w:r>
      <w:r w:rsidRPr="002C41F2">
        <w:rPr>
          <w:rFonts w:ascii="Arial" w:hAnsi="Arial"/>
          <w:i/>
          <w:sz w:val="20"/>
        </w:rPr>
        <w:t>present</w:t>
      </w:r>
      <w:r w:rsidRPr="002C41F2">
        <w:rPr>
          <w:rFonts w:ascii="Arial" w:hAnsi="Arial"/>
          <w:sz w:val="20"/>
        </w:rPr>
        <w:tab/>
        <w:t>Member, Search Committee for the new Vice Provost of Research at IU Bloomington</w:t>
      </w:r>
    </w:p>
    <w:p w14:paraId="5A6F7E2B" w14:textId="77777777" w:rsidR="0091394D" w:rsidRPr="002C41F2" w:rsidRDefault="0091394D" w:rsidP="0091394D">
      <w:pPr>
        <w:spacing w:after="0"/>
        <w:ind w:left="1440" w:hanging="1440"/>
        <w:rPr>
          <w:rFonts w:ascii="Arial" w:hAnsi="Arial"/>
          <w:sz w:val="20"/>
        </w:rPr>
      </w:pPr>
      <w:r w:rsidRPr="002C41F2">
        <w:rPr>
          <w:rFonts w:ascii="Arial" w:hAnsi="Arial"/>
          <w:sz w:val="20"/>
        </w:rPr>
        <w:t>2014–</w:t>
      </w:r>
      <w:r w:rsidRPr="002C41F2">
        <w:rPr>
          <w:rFonts w:ascii="Arial" w:hAnsi="Arial"/>
          <w:i/>
          <w:sz w:val="20"/>
        </w:rPr>
        <w:t>present</w:t>
      </w:r>
      <w:r w:rsidRPr="002C41F2">
        <w:rPr>
          <w:rFonts w:ascii="Arial" w:hAnsi="Arial"/>
          <w:sz w:val="20"/>
        </w:rPr>
        <w:t xml:space="preserve">  </w:t>
      </w:r>
      <w:r w:rsidRPr="002C41F2">
        <w:rPr>
          <w:rFonts w:ascii="Arial" w:hAnsi="Arial"/>
          <w:sz w:val="20"/>
        </w:rPr>
        <w:tab/>
        <w:t>Member, Agenda Committee, Indiana University School of Education Policy Council</w:t>
      </w:r>
    </w:p>
    <w:p w14:paraId="02482A31"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sz w:val="20"/>
        </w:rPr>
        <w:t xml:space="preserve">  </w:t>
      </w:r>
      <w:r w:rsidRPr="002C41F2">
        <w:rPr>
          <w:rFonts w:ascii="Arial" w:hAnsi="Arial"/>
          <w:sz w:val="20"/>
        </w:rPr>
        <w:tab/>
        <w:t>Member, Indiana University School of Education Policy Council</w:t>
      </w:r>
    </w:p>
    <w:p w14:paraId="258742DD" w14:textId="77777777" w:rsidR="0091394D" w:rsidRPr="002C41F2" w:rsidRDefault="0091394D" w:rsidP="0091394D">
      <w:pPr>
        <w:spacing w:after="0"/>
        <w:ind w:left="1440" w:hanging="1440"/>
        <w:rPr>
          <w:rFonts w:ascii="Arial" w:hAnsi="Arial"/>
          <w:sz w:val="20"/>
        </w:rPr>
      </w:pPr>
      <w:r w:rsidRPr="002C41F2">
        <w:rPr>
          <w:rFonts w:ascii="Arial" w:hAnsi="Arial"/>
          <w:sz w:val="20"/>
        </w:rPr>
        <w:t>2012</w:t>
      </w:r>
      <w:r w:rsidRPr="002C41F2">
        <w:rPr>
          <w:rFonts w:ascii="Arial" w:hAnsi="Arial"/>
          <w:i/>
          <w:sz w:val="20"/>
        </w:rPr>
        <w:t>-present</w:t>
      </w:r>
      <w:r w:rsidRPr="002C41F2">
        <w:rPr>
          <w:rFonts w:ascii="Arial" w:hAnsi="Arial"/>
          <w:i/>
          <w:sz w:val="20"/>
        </w:rPr>
        <w:tab/>
      </w:r>
      <w:r w:rsidRPr="002C41F2">
        <w:rPr>
          <w:rFonts w:ascii="Arial" w:hAnsi="Arial"/>
          <w:sz w:val="20"/>
        </w:rPr>
        <w:t>Faculty</w:t>
      </w:r>
      <w:r w:rsidRPr="002C41F2">
        <w:rPr>
          <w:rFonts w:ascii="Arial" w:hAnsi="Arial"/>
          <w:i/>
          <w:sz w:val="20"/>
        </w:rPr>
        <w:t xml:space="preserve"> </w:t>
      </w:r>
      <w:r w:rsidRPr="002C41F2">
        <w:rPr>
          <w:rFonts w:ascii="Arial" w:hAnsi="Arial"/>
          <w:sz w:val="20"/>
        </w:rPr>
        <w:t>Leader,</w:t>
      </w:r>
      <w:r w:rsidRPr="002C41F2">
        <w:rPr>
          <w:rFonts w:ascii="Arial" w:hAnsi="Arial"/>
          <w:i/>
          <w:sz w:val="20"/>
        </w:rPr>
        <w:t xml:space="preserve"> </w:t>
      </w:r>
      <w:r w:rsidRPr="002C41F2">
        <w:rPr>
          <w:rFonts w:ascii="Arial" w:hAnsi="Arial"/>
          <w:sz w:val="20"/>
        </w:rPr>
        <w:t>Indiana University Center for Excellence for Women In Technology (CEWIT), http://cewit.indiana.edu/faculty/leadership/index.shtml</w:t>
      </w:r>
    </w:p>
    <w:p w14:paraId="511CE071"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i/>
          <w:sz w:val="20"/>
        </w:rPr>
        <w:t>present</w:t>
      </w:r>
      <w:r w:rsidRPr="002C41F2">
        <w:rPr>
          <w:rFonts w:ascii="Arial" w:hAnsi="Arial"/>
          <w:sz w:val="20"/>
        </w:rPr>
        <w:t xml:space="preserve">  </w:t>
      </w:r>
      <w:r w:rsidRPr="002C41F2">
        <w:rPr>
          <w:rFonts w:ascii="Arial" w:hAnsi="Arial"/>
          <w:sz w:val="20"/>
        </w:rPr>
        <w:tab/>
        <w:t>Co-Chair, New and Existing Undergraduate Programs, Learning Sciences Program, Indiana University</w:t>
      </w:r>
    </w:p>
    <w:p w14:paraId="5BDB3CD2"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i/>
          <w:sz w:val="20"/>
        </w:rPr>
        <w:t>present</w:t>
      </w:r>
      <w:r w:rsidRPr="002C41F2">
        <w:rPr>
          <w:rFonts w:ascii="Arial" w:hAnsi="Arial"/>
          <w:sz w:val="20"/>
        </w:rPr>
        <w:tab/>
        <w:t>Co-Founder, IUMakes, Committee for the creation of a new FabLab at Indiana University/Bloomington community (http://www.iub.edu/~iumakes/)</w:t>
      </w:r>
    </w:p>
    <w:p w14:paraId="04B9221A"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i/>
          <w:sz w:val="20"/>
        </w:rPr>
        <w:t>present</w:t>
      </w:r>
      <w:r w:rsidRPr="002C41F2">
        <w:rPr>
          <w:rFonts w:ascii="Arial" w:hAnsi="Arial"/>
          <w:sz w:val="20"/>
        </w:rPr>
        <w:tab/>
        <w:t>Chair, Masters of Learning and Developmental Sciences Committee, Indiana University</w:t>
      </w:r>
    </w:p>
    <w:p w14:paraId="4D5E02CE"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Member, Department of Counseling and Educational Psychology Merit Review Committee</w:t>
      </w:r>
    </w:p>
    <w:p w14:paraId="2A9E7DFE"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Provided E-Textiles Workshops for the Indiana University Diversity, Equity, and Multicultural Affairs (DEMA)</w:t>
      </w:r>
    </w:p>
    <w:p w14:paraId="1D5434FE" w14:textId="77777777" w:rsidR="0091394D" w:rsidRPr="002C41F2" w:rsidRDefault="0091394D" w:rsidP="0091394D">
      <w:pPr>
        <w:spacing w:after="0"/>
        <w:ind w:left="1440" w:hanging="1440"/>
        <w:rPr>
          <w:rFonts w:ascii="Arial" w:hAnsi="Arial"/>
          <w:sz w:val="20"/>
        </w:rPr>
      </w:pPr>
      <w:r w:rsidRPr="002C41F2">
        <w:rPr>
          <w:rFonts w:ascii="Arial" w:hAnsi="Arial"/>
          <w:sz w:val="20"/>
        </w:rPr>
        <w:t>2012</w:t>
      </w:r>
      <w:r w:rsidRPr="002C41F2">
        <w:rPr>
          <w:rFonts w:ascii="Arial" w:hAnsi="Arial"/>
          <w:sz w:val="20"/>
        </w:rPr>
        <w:tab/>
        <w:t>Member, Joint School of Education &amp; School of Informatics Computer Science Education Search Committee</w:t>
      </w:r>
    </w:p>
    <w:p w14:paraId="4281C532" w14:textId="77777777" w:rsidR="0091394D" w:rsidRPr="002C41F2" w:rsidRDefault="0091394D" w:rsidP="0091394D">
      <w:pPr>
        <w:spacing w:after="0"/>
        <w:ind w:left="1440" w:hanging="1440"/>
        <w:rPr>
          <w:rFonts w:ascii="Arial" w:hAnsi="Arial"/>
          <w:sz w:val="20"/>
        </w:rPr>
      </w:pPr>
      <w:r w:rsidRPr="002C41F2">
        <w:rPr>
          <w:rFonts w:ascii="Arial" w:hAnsi="Arial"/>
          <w:sz w:val="20"/>
        </w:rPr>
        <w:t>2012</w:t>
      </w:r>
      <w:r w:rsidRPr="002C41F2">
        <w:rPr>
          <w:rFonts w:ascii="Arial" w:hAnsi="Arial"/>
          <w:sz w:val="20"/>
        </w:rPr>
        <w:tab/>
        <w:t>Chair, Recruitment Weekend, Learning Sciences Program, Indiana University</w:t>
      </w:r>
    </w:p>
    <w:p w14:paraId="0776EF9A" w14:textId="77777777" w:rsidR="0091394D" w:rsidRPr="002C41F2" w:rsidRDefault="0091394D" w:rsidP="0091394D">
      <w:pPr>
        <w:spacing w:after="0"/>
        <w:ind w:left="1440" w:hanging="1440"/>
        <w:rPr>
          <w:rFonts w:ascii="Arial" w:hAnsi="Arial"/>
          <w:sz w:val="20"/>
        </w:rPr>
      </w:pPr>
      <w:r w:rsidRPr="002C41F2">
        <w:rPr>
          <w:rFonts w:ascii="Arial" w:hAnsi="Arial"/>
          <w:sz w:val="20"/>
        </w:rPr>
        <w:t>2011 – 2012</w:t>
      </w:r>
      <w:r w:rsidRPr="002C41F2">
        <w:rPr>
          <w:rFonts w:ascii="Arial" w:hAnsi="Arial"/>
          <w:sz w:val="20"/>
        </w:rPr>
        <w:tab/>
        <w:t>Member, Search Committee for Position in Computer Science and Education, Indiana University.</w:t>
      </w:r>
    </w:p>
    <w:p w14:paraId="78D291A7" w14:textId="77777777" w:rsidR="0091394D" w:rsidRPr="002C41F2" w:rsidRDefault="0091394D" w:rsidP="0091394D">
      <w:pPr>
        <w:spacing w:after="0"/>
        <w:ind w:left="1440" w:hanging="1440"/>
        <w:rPr>
          <w:rFonts w:ascii="Arial" w:hAnsi="Arial"/>
          <w:sz w:val="20"/>
        </w:rPr>
      </w:pPr>
      <w:r w:rsidRPr="002C41F2">
        <w:rPr>
          <w:rFonts w:ascii="Arial" w:hAnsi="Arial"/>
          <w:sz w:val="20"/>
        </w:rPr>
        <w:t>2011 - 2013</w:t>
      </w:r>
      <w:r w:rsidRPr="002C41F2">
        <w:rPr>
          <w:rFonts w:ascii="Arial" w:hAnsi="Arial"/>
          <w:sz w:val="20"/>
        </w:rPr>
        <w:tab/>
        <w:t xml:space="preserve">Alternate, Indiana University, School of Education Policy Council </w:t>
      </w:r>
    </w:p>
    <w:p w14:paraId="412AA20A" w14:textId="77777777" w:rsidR="0091394D" w:rsidRPr="002C41F2" w:rsidRDefault="0091394D" w:rsidP="0091394D">
      <w:pPr>
        <w:spacing w:after="0"/>
        <w:ind w:left="1440" w:hanging="1440"/>
        <w:rPr>
          <w:rFonts w:ascii="Arial" w:hAnsi="Arial"/>
          <w:sz w:val="20"/>
        </w:rPr>
      </w:pPr>
      <w:r w:rsidRPr="002C41F2">
        <w:rPr>
          <w:rFonts w:ascii="Arial" w:hAnsi="Arial"/>
          <w:sz w:val="20"/>
        </w:rPr>
        <w:t>2010 - 2012</w:t>
      </w:r>
      <w:r w:rsidRPr="002C41F2">
        <w:rPr>
          <w:rFonts w:ascii="Arial" w:hAnsi="Arial"/>
          <w:sz w:val="20"/>
        </w:rPr>
        <w:tab/>
        <w:t>Chair, Indiana University School of Education Dissertation of the Year Committee</w:t>
      </w:r>
    </w:p>
    <w:p w14:paraId="1B97228A" w14:textId="77777777" w:rsidR="0091394D" w:rsidRPr="002C41F2" w:rsidRDefault="0091394D" w:rsidP="0091394D">
      <w:pPr>
        <w:spacing w:after="0"/>
        <w:ind w:left="1440" w:hanging="1440"/>
        <w:rPr>
          <w:rFonts w:ascii="Arial" w:hAnsi="Arial"/>
          <w:sz w:val="20"/>
        </w:rPr>
      </w:pPr>
      <w:r w:rsidRPr="002C41F2">
        <w:rPr>
          <w:rFonts w:ascii="Arial" w:hAnsi="Arial"/>
          <w:sz w:val="20"/>
        </w:rPr>
        <w:t>2010 - 2013</w:t>
      </w:r>
      <w:r w:rsidRPr="002C41F2">
        <w:rPr>
          <w:rFonts w:ascii="Arial" w:hAnsi="Arial"/>
          <w:sz w:val="20"/>
        </w:rPr>
        <w:tab/>
        <w:t>Member, Indiana University Graduate Studies Committee (GSC/RAFA)</w:t>
      </w:r>
    </w:p>
    <w:p w14:paraId="1014D7DC" w14:textId="77777777" w:rsidR="0091394D" w:rsidRPr="002C41F2" w:rsidRDefault="0091394D" w:rsidP="0091394D">
      <w:pPr>
        <w:spacing w:after="0"/>
        <w:ind w:left="1440" w:hanging="1440"/>
        <w:rPr>
          <w:rFonts w:ascii="Arial" w:hAnsi="Arial"/>
          <w:sz w:val="20"/>
        </w:rPr>
      </w:pPr>
      <w:r w:rsidRPr="002C41F2">
        <w:rPr>
          <w:rFonts w:ascii="Arial" w:hAnsi="Arial"/>
          <w:sz w:val="20"/>
        </w:rPr>
        <w:t>2009 – 2010</w:t>
      </w:r>
      <w:r w:rsidRPr="002C41F2">
        <w:rPr>
          <w:rFonts w:ascii="Arial" w:hAnsi="Arial"/>
          <w:sz w:val="20"/>
        </w:rPr>
        <w:tab/>
        <w:t xml:space="preserve">Ad-Hoc presenter for P544, P600 and Learning Sciences Pro-Sem events </w:t>
      </w:r>
    </w:p>
    <w:p w14:paraId="0AA9D097" w14:textId="77777777" w:rsidR="0091394D" w:rsidRPr="002C41F2" w:rsidRDefault="0091394D" w:rsidP="0091394D">
      <w:pPr>
        <w:spacing w:after="0"/>
        <w:ind w:left="1440" w:hanging="1440"/>
        <w:rPr>
          <w:rFonts w:ascii="Arial" w:hAnsi="Arial"/>
          <w:sz w:val="20"/>
        </w:rPr>
      </w:pPr>
      <w:r w:rsidRPr="002C41F2">
        <w:rPr>
          <w:rFonts w:ascii="Arial" w:hAnsi="Arial"/>
          <w:sz w:val="20"/>
        </w:rPr>
        <w:t>2009</w:t>
      </w:r>
      <w:r w:rsidRPr="002C41F2">
        <w:rPr>
          <w:rFonts w:ascii="Arial" w:hAnsi="Arial"/>
          <w:sz w:val="20"/>
        </w:rPr>
        <w:tab/>
        <w:t>Member, Dissertation Award Committee, Counseling and Educational Psychology, Indiana University</w:t>
      </w:r>
    </w:p>
    <w:p w14:paraId="2FB3F724" w14:textId="77777777" w:rsidR="0091394D" w:rsidRPr="002C41F2" w:rsidRDefault="0091394D" w:rsidP="0091394D">
      <w:pPr>
        <w:spacing w:after="0"/>
        <w:ind w:left="1440" w:hanging="1440"/>
        <w:rPr>
          <w:rFonts w:ascii="Arial" w:hAnsi="Arial"/>
          <w:sz w:val="20"/>
        </w:rPr>
      </w:pPr>
      <w:r w:rsidRPr="002C41F2">
        <w:rPr>
          <w:rFonts w:ascii="Arial" w:hAnsi="Arial"/>
          <w:sz w:val="20"/>
        </w:rPr>
        <w:t>2009 - 2013</w:t>
      </w:r>
      <w:r w:rsidRPr="002C41F2">
        <w:rPr>
          <w:rFonts w:ascii="Arial" w:hAnsi="Arial"/>
          <w:sz w:val="20"/>
        </w:rPr>
        <w:tab/>
        <w:t>Co-Chair, Recruitment Committee, Learning Sciences, Indiana University</w:t>
      </w:r>
    </w:p>
    <w:p w14:paraId="261CE218" w14:textId="77777777" w:rsidR="0091394D" w:rsidRPr="002C41F2" w:rsidRDefault="0091394D" w:rsidP="0091394D">
      <w:pPr>
        <w:spacing w:after="0"/>
        <w:ind w:left="1440" w:hanging="1440"/>
        <w:rPr>
          <w:rFonts w:ascii="Arial" w:hAnsi="Arial"/>
          <w:sz w:val="20"/>
        </w:rPr>
      </w:pPr>
      <w:r w:rsidRPr="002C41F2">
        <w:rPr>
          <w:rFonts w:ascii="Arial" w:hAnsi="Arial"/>
          <w:sz w:val="20"/>
        </w:rPr>
        <w:t>2009 - 2012</w:t>
      </w:r>
      <w:r w:rsidRPr="002C41F2">
        <w:rPr>
          <w:rFonts w:ascii="Arial" w:hAnsi="Arial"/>
          <w:sz w:val="20"/>
        </w:rPr>
        <w:tab/>
        <w:t>Co-Chair, Learning Sciences, Media, Technology (LSMT) Certificate Program, Learning Sciences, Indiana University</w:t>
      </w:r>
    </w:p>
    <w:p w14:paraId="3D1A672B"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sz w:val="20"/>
        </w:rPr>
        <w:tab/>
        <w:t>Chair, Learning Sciences Recruitment Weekend Committee, Indiana University</w:t>
      </w:r>
    </w:p>
    <w:p w14:paraId="38F4BC28" w14:textId="77777777" w:rsidR="0091394D" w:rsidRPr="002C41F2" w:rsidRDefault="0091394D" w:rsidP="0091394D">
      <w:pPr>
        <w:spacing w:after="0"/>
        <w:ind w:left="1440" w:hanging="1440"/>
        <w:rPr>
          <w:rFonts w:ascii="Arial" w:hAnsi="Arial"/>
          <w:sz w:val="20"/>
        </w:rPr>
      </w:pPr>
      <w:r w:rsidRPr="002C41F2">
        <w:rPr>
          <w:rFonts w:ascii="Arial" w:hAnsi="Arial"/>
          <w:sz w:val="20"/>
        </w:rPr>
        <w:t>1998</w:t>
      </w:r>
      <w:r w:rsidRPr="002C41F2">
        <w:rPr>
          <w:rFonts w:ascii="Arial" w:hAnsi="Arial"/>
          <w:sz w:val="20"/>
        </w:rPr>
        <w:tab/>
        <w:t>Member, Indiana Board of Education’s Character Education Committee with Dr. Suellen Reed</w:t>
      </w:r>
    </w:p>
    <w:p w14:paraId="1FE314B6" w14:textId="77777777" w:rsidR="0091394D" w:rsidRPr="002C41F2" w:rsidRDefault="0091394D" w:rsidP="0091394D">
      <w:pPr>
        <w:spacing w:after="0"/>
        <w:rPr>
          <w:rFonts w:ascii="Arial" w:hAnsi="Arial"/>
          <w:b/>
          <w:sz w:val="20"/>
        </w:rPr>
      </w:pPr>
    </w:p>
    <w:p w14:paraId="659E5D36" w14:textId="77777777" w:rsidR="0091394D" w:rsidRPr="002C41F2" w:rsidRDefault="0091394D" w:rsidP="0091394D">
      <w:pPr>
        <w:spacing w:after="0"/>
        <w:rPr>
          <w:rFonts w:ascii="Arial" w:hAnsi="Arial"/>
          <w:b/>
          <w:sz w:val="20"/>
        </w:rPr>
      </w:pPr>
      <w:r w:rsidRPr="002C41F2">
        <w:rPr>
          <w:rFonts w:ascii="Arial" w:hAnsi="Arial"/>
          <w:b/>
          <w:sz w:val="20"/>
        </w:rPr>
        <w:t>Service to Profession</w:t>
      </w:r>
    </w:p>
    <w:p w14:paraId="076ACB52" w14:textId="77777777" w:rsidR="0091394D" w:rsidRPr="002C41F2" w:rsidRDefault="0091394D" w:rsidP="0091394D">
      <w:pPr>
        <w:spacing w:after="0"/>
        <w:ind w:left="1440" w:hanging="1440"/>
        <w:rPr>
          <w:rFonts w:ascii="Arial" w:hAnsi="Arial"/>
          <w:sz w:val="20"/>
        </w:rPr>
      </w:pPr>
      <w:r w:rsidRPr="002C41F2">
        <w:rPr>
          <w:rFonts w:ascii="Arial" w:hAnsi="Arial"/>
          <w:sz w:val="20"/>
        </w:rPr>
        <w:t>2014</w:t>
      </w:r>
      <w:r w:rsidRPr="002C41F2">
        <w:rPr>
          <w:rFonts w:ascii="Arial" w:hAnsi="Arial"/>
          <w:sz w:val="20"/>
        </w:rPr>
        <w:tab/>
        <w:t>Co-Chair, FabLearn Conference, Palo Alto, CA</w:t>
      </w:r>
    </w:p>
    <w:p w14:paraId="2706AF14" w14:textId="77777777" w:rsidR="0091394D" w:rsidRPr="002C41F2" w:rsidRDefault="0091394D" w:rsidP="0091394D">
      <w:pPr>
        <w:spacing w:after="0"/>
        <w:ind w:left="1440" w:hanging="1440"/>
        <w:rPr>
          <w:rFonts w:ascii="Arial" w:hAnsi="Arial"/>
          <w:sz w:val="20"/>
        </w:rPr>
      </w:pPr>
      <w:r w:rsidRPr="002C41F2">
        <w:rPr>
          <w:rFonts w:ascii="Arial" w:hAnsi="Arial"/>
          <w:sz w:val="20"/>
        </w:rPr>
        <w:t>2014–</w:t>
      </w:r>
      <w:r w:rsidRPr="002C41F2">
        <w:rPr>
          <w:rFonts w:ascii="Arial" w:hAnsi="Arial"/>
          <w:i/>
          <w:sz w:val="20"/>
        </w:rPr>
        <w:t>present</w:t>
      </w:r>
      <w:r w:rsidRPr="002C41F2">
        <w:rPr>
          <w:rFonts w:ascii="Arial" w:hAnsi="Arial"/>
          <w:sz w:val="20"/>
        </w:rPr>
        <w:t xml:space="preserve">  </w:t>
      </w:r>
      <w:r w:rsidRPr="002C41F2">
        <w:rPr>
          <w:rFonts w:ascii="Arial" w:hAnsi="Arial"/>
          <w:sz w:val="20"/>
        </w:rPr>
        <w:tab/>
        <w:t>Advisor, Connected Learning Research Network (CLRN) of the MacArthur Foundation (http://clrn.dmlhub.net/)</w:t>
      </w:r>
    </w:p>
    <w:p w14:paraId="46776523"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i/>
          <w:sz w:val="20"/>
        </w:rPr>
        <w:tab/>
      </w:r>
      <w:r w:rsidRPr="002C41F2">
        <w:rPr>
          <w:rFonts w:ascii="Arial" w:hAnsi="Arial"/>
          <w:sz w:val="20"/>
        </w:rPr>
        <w:t>National ArtsEdSearch Review Panel Member</w:t>
      </w:r>
    </w:p>
    <w:p w14:paraId="6D6FC581"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sz w:val="20"/>
        </w:rPr>
        <w:tab/>
        <w:t>Host the Monthly MacArthur Design Research Call Series</w:t>
      </w:r>
    </w:p>
    <w:p w14:paraId="73F8E53D" w14:textId="77777777" w:rsidR="0091394D" w:rsidRPr="002C41F2" w:rsidRDefault="0091394D" w:rsidP="0091394D">
      <w:pPr>
        <w:spacing w:after="0"/>
        <w:ind w:left="1440" w:hanging="1440"/>
        <w:rPr>
          <w:rFonts w:ascii="Arial" w:hAnsi="Arial"/>
          <w:sz w:val="20"/>
        </w:rPr>
      </w:pPr>
      <w:r w:rsidRPr="002C41F2">
        <w:rPr>
          <w:rFonts w:ascii="Arial" w:hAnsi="Arial"/>
          <w:sz w:val="20"/>
        </w:rPr>
        <w:t>2009–</w:t>
      </w:r>
      <w:r w:rsidRPr="002C41F2">
        <w:rPr>
          <w:rFonts w:ascii="Arial" w:hAnsi="Arial"/>
          <w:i/>
          <w:sz w:val="20"/>
        </w:rPr>
        <w:t>present</w:t>
      </w:r>
      <w:r w:rsidRPr="002C41F2">
        <w:rPr>
          <w:rFonts w:ascii="Arial" w:hAnsi="Arial"/>
          <w:sz w:val="20"/>
        </w:rPr>
        <w:tab/>
        <w:t xml:space="preserve">Ad-Hoc reviewer for the </w:t>
      </w:r>
      <w:r w:rsidRPr="002C41F2">
        <w:rPr>
          <w:rFonts w:ascii="Arial" w:hAnsi="Arial"/>
          <w:i/>
          <w:sz w:val="20"/>
        </w:rPr>
        <w:t>Journal of the Learning Sciences</w:t>
      </w:r>
      <w:r w:rsidRPr="002C41F2">
        <w:rPr>
          <w:rFonts w:ascii="Arial" w:hAnsi="Arial"/>
          <w:sz w:val="20"/>
        </w:rPr>
        <w:t xml:space="preserve">, Oxford University Press, </w:t>
      </w:r>
      <w:r w:rsidRPr="002C41F2">
        <w:rPr>
          <w:rFonts w:ascii="Arial" w:hAnsi="Arial"/>
          <w:i/>
          <w:sz w:val="20"/>
        </w:rPr>
        <w:t>Teachers College Record</w:t>
      </w:r>
      <w:r w:rsidRPr="002C41F2">
        <w:rPr>
          <w:rFonts w:ascii="Arial" w:hAnsi="Arial"/>
          <w:sz w:val="20"/>
        </w:rPr>
        <w:t xml:space="preserve">, </w:t>
      </w:r>
      <w:r w:rsidRPr="002C41F2">
        <w:rPr>
          <w:rFonts w:ascii="Arial" w:hAnsi="Arial"/>
          <w:i/>
          <w:sz w:val="20"/>
        </w:rPr>
        <w:t>Journal of Science Education and Technology</w:t>
      </w:r>
      <w:r w:rsidRPr="002C41F2">
        <w:rPr>
          <w:rFonts w:ascii="Arial" w:hAnsi="Arial"/>
          <w:sz w:val="20"/>
        </w:rPr>
        <w:t xml:space="preserve">, </w:t>
      </w:r>
      <w:r w:rsidRPr="002C41F2">
        <w:rPr>
          <w:rFonts w:ascii="Arial" w:hAnsi="Arial"/>
          <w:i/>
          <w:sz w:val="20"/>
        </w:rPr>
        <w:t>International Journal of Learning and Media</w:t>
      </w:r>
      <w:r w:rsidRPr="002C41F2">
        <w:rPr>
          <w:rFonts w:ascii="Arial" w:hAnsi="Arial"/>
          <w:sz w:val="20"/>
        </w:rPr>
        <w:t xml:space="preserve">, </w:t>
      </w:r>
      <w:r w:rsidRPr="002C41F2">
        <w:rPr>
          <w:rFonts w:ascii="Arial" w:hAnsi="Arial"/>
          <w:i/>
          <w:sz w:val="20"/>
        </w:rPr>
        <w:t>Science Education</w:t>
      </w:r>
      <w:r w:rsidRPr="002C41F2">
        <w:rPr>
          <w:rFonts w:ascii="Arial" w:hAnsi="Arial"/>
          <w:sz w:val="20"/>
        </w:rPr>
        <w:t xml:space="preserve">, </w:t>
      </w:r>
      <w:r w:rsidRPr="002C41F2">
        <w:rPr>
          <w:rFonts w:ascii="Arial" w:hAnsi="Arial"/>
          <w:i/>
          <w:sz w:val="20"/>
        </w:rPr>
        <w:t>the Psychology Aesthetics, Creativity</w:t>
      </w:r>
      <w:r w:rsidRPr="002C41F2">
        <w:rPr>
          <w:rFonts w:ascii="Arial" w:hAnsi="Arial"/>
          <w:sz w:val="20"/>
        </w:rPr>
        <w:t xml:space="preserve">, </w:t>
      </w:r>
      <w:r w:rsidRPr="002C41F2">
        <w:rPr>
          <w:rFonts w:ascii="Arial" w:hAnsi="Arial"/>
          <w:i/>
          <w:sz w:val="20"/>
        </w:rPr>
        <w:t>and the Arts</w:t>
      </w:r>
      <w:r w:rsidRPr="002C41F2">
        <w:rPr>
          <w:rFonts w:ascii="Arial" w:hAnsi="Arial"/>
          <w:sz w:val="20"/>
        </w:rPr>
        <w:t xml:space="preserve"> and other major journals/presses</w:t>
      </w:r>
    </w:p>
    <w:p w14:paraId="2E7F4D46" w14:textId="2AF436C0"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ED71BE" w:rsidRPr="002C41F2">
        <w:rPr>
          <w:rFonts w:ascii="Arial" w:hAnsi="Arial"/>
          <w:b/>
          <w:sz w:val="20"/>
        </w:rPr>
        <w:t>Peppler, K.</w:t>
      </w:r>
      <w:r w:rsidRPr="002C41F2">
        <w:rPr>
          <w:rFonts w:ascii="Arial" w:hAnsi="Arial"/>
          <w:sz w:val="20"/>
        </w:rPr>
        <w:t xml:space="preserve"> (2013). Digital Media and Learning Communications Meeting. Held January 31-February 1, 2013 in Chicago, IL.</w:t>
      </w:r>
    </w:p>
    <w:p w14:paraId="64C4307F"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Ad-hoc Reviewer, Psychology Press (Taylor &amp; Francis Group), </w:t>
      </w:r>
      <w:r w:rsidRPr="002C41F2">
        <w:rPr>
          <w:rFonts w:ascii="Arial" w:hAnsi="Arial"/>
          <w:i/>
          <w:sz w:val="20"/>
        </w:rPr>
        <w:t>Psychology of Popular Media</w:t>
      </w:r>
      <w:r w:rsidRPr="002C41F2">
        <w:rPr>
          <w:rFonts w:ascii="Arial" w:hAnsi="Arial"/>
          <w:sz w:val="20"/>
        </w:rPr>
        <w:t xml:space="preserve"> (APA), </w:t>
      </w:r>
      <w:r w:rsidRPr="002C41F2">
        <w:rPr>
          <w:rFonts w:ascii="Arial" w:hAnsi="Arial"/>
          <w:i/>
          <w:sz w:val="20"/>
        </w:rPr>
        <w:t>Science Education</w:t>
      </w:r>
      <w:r w:rsidRPr="002C41F2">
        <w:rPr>
          <w:rFonts w:ascii="Arial" w:hAnsi="Arial"/>
          <w:sz w:val="20"/>
        </w:rPr>
        <w:t xml:space="preserve">, and </w:t>
      </w:r>
      <w:r w:rsidRPr="002C41F2">
        <w:rPr>
          <w:rFonts w:ascii="Arial" w:hAnsi="Arial"/>
          <w:i/>
          <w:sz w:val="20"/>
        </w:rPr>
        <w:t>Mind, Culture &amp; Activity</w:t>
      </w:r>
    </w:p>
    <w:p w14:paraId="55856F92"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Participant, MacArthur DML Major Projects Meeting in Chicago, IL</w:t>
      </w:r>
    </w:p>
    <w:p w14:paraId="7B162268"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Participant, CSCL Workshop: From Data Sharing to Data Mining: A Collaborative Project to Create Cyber-Infrastructure to Support and Improve Design Based </w:t>
      </w:r>
      <w:r w:rsidRPr="002C41F2">
        <w:rPr>
          <w:rFonts w:ascii="Arial" w:hAnsi="Arial"/>
          <w:sz w:val="20"/>
        </w:rPr>
        <w:lastRenderedPageBreak/>
        <w:t>Research in the Learning Sciences. 2013 Computer-Supported Collaborative Learning Conference in Madison, WI</w:t>
      </w:r>
    </w:p>
    <w:p w14:paraId="1B32DEFA"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Chair, Make-to-Learn Symposium held on March 13, 2013 in Chicago, IL</w:t>
      </w:r>
    </w:p>
    <w:p w14:paraId="09A0E594" w14:textId="77777777" w:rsidR="0091394D" w:rsidRPr="002C41F2" w:rsidRDefault="0091394D" w:rsidP="0091394D">
      <w:pPr>
        <w:spacing w:after="0"/>
        <w:ind w:left="1440" w:hanging="1440"/>
        <w:rPr>
          <w:rFonts w:ascii="Arial" w:hAnsi="Arial"/>
          <w:sz w:val="20"/>
        </w:rPr>
      </w:pPr>
      <w:r w:rsidRPr="002C41F2">
        <w:rPr>
          <w:rFonts w:ascii="Arial" w:hAnsi="Arial"/>
          <w:sz w:val="20"/>
        </w:rPr>
        <w:t>2012-2013</w:t>
      </w:r>
      <w:r w:rsidRPr="002C41F2">
        <w:rPr>
          <w:rFonts w:ascii="Arial" w:hAnsi="Arial"/>
          <w:sz w:val="20"/>
        </w:rPr>
        <w:tab/>
        <w:t>Chair, Make-to-Learn (m2l.indiana.edu) thematic initiative for the MacArthur Foundation</w:t>
      </w:r>
    </w:p>
    <w:p w14:paraId="7C94208D" w14:textId="77777777" w:rsidR="0091394D" w:rsidRPr="002C41F2" w:rsidRDefault="0091394D" w:rsidP="0091394D">
      <w:pPr>
        <w:spacing w:after="0"/>
        <w:rPr>
          <w:rFonts w:ascii="Arial" w:hAnsi="Arial"/>
          <w:sz w:val="20"/>
        </w:rPr>
      </w:pPr>
      <w:r w:rsidRPr="002C41F2">
        <w:rPr>
          <w:rFonts w:ascii="Arial" w:hAnsi="Arial"/>
          <w:sz w:val="20"/>
        </w:rPr>
        <w:t>2012</w:t>
      </w:r>
      <w:r w:rsidRPr="002C41F2">
        <w:rPr>
          <w:rFonts w:ascii="Arial" w:hAnsi="Arial"/>
          <w:sz w:val="20"/>
        </w:rPr>
        <w:tab/>
      </w:r>
      <w:r w:rsidRPr="002C41F2">
        <w:rPr>
          <w:rFonts w:ascii="Arial" w:hAnsi="Arial"/>
          <w:sz w:val="20"/>
        </w:rPr>
        <w:tab/>
        <w:t>National Science Foundation Review Panel, REESE Competition</w:t>
      </w:r>
    </w:p>
    <w:p w14:paraId="59B1AD7E"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 xml:space="preserve">Ad-hoc reviewer for Oxford University Press, </w:t>
      </w:r>
      <w:r w:rsidRPr="002C41F2">
        <w:rPr>
          <w:rFonts w:ascii="Arial" w:hAnsi="Arial"/>
          <w:i/>
          <w:sz w:val="20"/>
        </w:rPr>
        <w:t>Journal of Creative Behavior</w:t>
      </w:r>
      <w:r w:rsidRPr="002C41F2">
        <w:rPr>
          <w:rFonts w:ascii="Arial" w:hAnsi="Arial"/>
          <w:sz w:val="20"/>
        </w:rPr>
        <w:t xml:space="preserve">, </w:t>
      </w:r>
      <w:r w:rsidRPr="002C41F2">
        <w:rPr>
          <w:rFonts w:ascii="Arial" w:hAnsi="Arial"/>
          <w:i/>
          <w:sz w:val="20"/>
        </w:rPr>
        <w:t>The Journal of the Learning Sciences</w:t>
      </w:r>
      <w:r w:rsidRPr="002C41F2">
        <w:rPr>
          <w:rFonts w:ascii="Arial" w:hAnsi="Arial"/>
          <w:sz w:val="20"/>
        </w:rPr>
        <w:t xml:space="preserve">, </w:t>
      </w:r>
      <w:r w:rsidRPr="002C41F2">
        <w:rPr>
          <w:rFonts w:ascii="Arial" w:hAnsi="Arial"/>
          <w:i/>
          <w:sz w:val="20"/>
        </w:rPr>
        <w:t>Journal of Children and Media</w:t>
      </w:r>
      <w:r w:rsidRPr="002C41F2">
        <w:rPr>
          <w:rFonts w:ascii="Arial" w:hAnsi="Arial"/>
          <w:sz w:val="20"/>
        </w:rPr>
        <w:t>, and the Tangible Embedded and Embodied Interaction Conference</w:t>
      </w:r>
    </w:p>
    <w:p w14:paraId="1059A6C0"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AERA Presidential Working Group Leader: Interest Driven Learning and Participatory Democracy: A 21st-Century Agenda for Technology and Education</w:t>
      </w:r>
    </w:p>
    <w:p w14:paraId="5A5EBD69"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National Science Foundation Review Panel, Cyberlearning Competition</w:t>
      </w:r>
    </w:p>
    <w:p w14:paraId="7F953EAE"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sz w:val="20"/>
        </w:rPr>
        <w:tab/>
        <w:t>Reviewer, Session Chair, and Discussant for the American Educational Research Association (AERA)</w:t>
      </w:r>
    </w:p>
    <w:p w14:paraId="1B929BBD"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sz w:val="20"/>
        </w:rPr>
        <w:tab/>
        <w:t>DIGITEL (Digital Game and Intelligent Toy Enhanced Learning) Conference Program Committee</w:t>
      </w:r>
    </w:p>
    <w:p w14:paraId="626D6552"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sz w:val="20"/>
        </w:rPr>
        <w:tab/>
        <w:t>Reviewer for the Interaction Design for Children (IDC) Conference in Chicago, IL</w:t>
      </w:r>
    </w:p>
    <w:p w14:paraId="19D4D574" w14:textId="77777777" w:rsidR="0091394D" w:rsidRPr="002C41F2" w:rsidRDefault="0091394D" w:rsidP="0091394D">
      <w:pPr>
        <w:spacing w:after="0"/>
        <w:ind w:left="1440" w:hanging="1440"/>
        <w:rPr>
          <w:rFonts w:ascii="Arial" w:hAnsi="Arial"/>
          <w:sz w:val="20"/>
        </w:rPr>
      </w:pPr>
      <w:r w:rsidRPr="002C41F2">
        <w:rPr>
          <w:rFonts w:ascii="Arial" w:hAnsi="Arial"/>
          <w:sz w:val="20"/>
        </w:rPr>
        <w:t xml:space="preserve">2006 – 2008  </w:t>
      </w:r>
      <w:r w:rsidRPr="002C41F2">
        <w:rPr>
          <w:rFonts w:ascii="Arial" w:hAnsi="Arial"/>
          <w:sz w:val="20"/>
        </w:rPr>
        <w:tab/>
        <w:t>Member of the International Society for the Learning Sciences (ISLS) Education Committee</w:t>
      </w:r>
    </w:p>
    <w:p w14:paraId="150D94BE" w14:textId="77777777" w:rsidR="0091394D" w:rsidRPr="002C41F2" w:rsidRDefault="0091394D" w:rsidP="0091394D">
      <w:pPr>
        <w:spacing w:after="0"/>
        <w:ind w:left="1440" w:hanging="1440"/>
        <w:rPr>
          <w:rFonts w:ascii="Arial" w:hAnsi="Arial"/>
          <w:sz w:val="20"/>
        </w:rPr>
      </w:pPr>
      <w:r w:rsidRPr="002C41F2">
        <w:rPr>
          <w:rFonts w:ascii="Arial" w:hAnsi="Arial"/>
          <w:sz w:val="20"/>
        </w:rPr>
        <w:t>2007</w:t>
      </w:r>
      <w:r w:rsidRPr="002C41F2">
        <w:rPr>
          <w:rFonts w:ascii="Arial" w:hAnsi="Arial"/>
          <w:sz w:val="20"/>
        </w:rPr>
        <w:tab/>
        <w:t>Reviewer for the Journal of Science Education</w:t>
      </w:r>
    </w:p>
    <w:p w14:paraId="450FE915" w14:textId="77777777" w:rsidR="0091394D" w:rsidRPr="002C41F2" w:rsidRDefault="0091394D" w:rsidP="0091394D">
      <w:pPr>
        <w:spacing w:after="0"/>
        <w:ind w:left="1440" w:hanging="1440"/>
        <w:rPr>
          <w:rFonts w:ascii="Arial" w:hAnsi="Arial"/>
          <w:sz w:val="20"/>
        </w:rPr>
      </w:pPr>
      <w:r w:rsidRPr="002C41F2">
        <w:rPr>
          <w:rFonts w:ascii="Arial" w:hAnsi="Arial"/>
          <w:sz w:val="20"/>
        </w:rPr>
        <w:t>2005 – 2006</w:t>
      </w:r>
      <w:r w:rsidRPr="002C41F2">
        <w:rPr>
          <w:rFonts w:ascii="Arial" w:hAnsi="Arial"/>
          <w:i/>
          <w:sz w:val="20"/>
        </w:rPr>
        <w:tab/>
      </w:r>
      <w:r w:rsidRPr="002C41F2">
        <w:rPr>
          <w:rFonts w:ascii="Arial" w:hAnsi="Arial"/>
          <w:sz w:val="20"/>
        </w:rPr>
        <w:t>Member of the UCLA, Principal Leadership Instruction (PLI) Faculty Search Committee</w:t>
      </w:r>
    </w:p>
    <w:p w14:paraId="0E6D9CFA" w14:textId="77777777" w:rsidR="0091394D" w:rsidRPr="002C41F2" w:rsidRDefault="0091394D" w:rsidP="0091394D">
      <w:pPr>
        <w:spacing w:after="0"/>
        <w:rPr>
          <w:rFonts w:ascii="Arial" w:hAnsi="Arial"/>
          <w:b/>
          <w:sz w:val="20"/>
        </w:rPr>
      </w:pPr>
    </w:p>
    <w:p w14:paraId="1E2BEE33" w14:textId="77777777" w:rsidR="0091394D" w:rsidRPr="002C41F2" w:rsidRDefault="0091394D" w:rsidP="0091394D">
      <w:pPr>
        <w:spacing w:after="0"/>
        <w:rPr>
          <w:rFonts w:ascii="Arial" w:hAnsi="Arial"/>
          <w:b/>
          <w:sz w:val="20"/>
        </w:rPr>
      </w:pPr>
      <w:r w:rsidRPr="002C41F2">
        <w:rPr>
          <w:rFonts w:ascii="Arial" w:hAnsi="Arial"/>
          <w:b/>
          <w:sz w:val="20"/>
        </w:rPr>
        <w:t>Engagement with non-academic communities and agencies</w:t>
      </w:r>
    </w:p>
    <w:p w14:paraId="165DEA07" w14:textId="2659C082" w:rsidR="0091394D" w:rsidRPr="002C41F2" w:rsidRDefault="0091394D" w:rsidP="0091394D">
      <w:pPr>
        <w:spacing w:after="0"/>
        <w:ind w:left="1440" w:hanging="1440"/>
        <w:rPr>
          <w:rFonts w:ascii="Arial" w:hAnsi="Arial"/>
          <w:i/>
          <w:sz w:val="20"/>
        </w:rPr>
      </w:pPr>
      <w:r w:rsidRPr="002C41F2">
        <w:rPr>
          <w:rFonts w:ascii="Arial" w:hAnsi="Arial"/>
          <w:i/>
          <w:sz w:val="20"/>
        </w:rPr>
        <w:t>National and</w:t>
      </w:r>
      <w:r w:rsidR="008570F4" w:rsidRPr="002C41F2">
        <w:rPr>
          <w:rFonts w:ascii="Arial" w:hAnsi="Arial"/>
          <w:i/>
          <w:sz w:val="20"/>
        </w:rPr>
        <w:t xml:space="preserve"> International</w:t>
      </w:r>
    </w:p>
    <w:p w14:paraId="2BE7DDAB"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sz w:val="20"/>
        </w:rPr>
        <w:t xml:space="preserve"> </w:t>
      </w:r>
      <w:r w:rsidRPr="002C41F2">
        <w:rPr>
          <w:rFonts w:ascii="Arial" w:hAnsi="Arial"/>
          <w:sz w:val="20"/>
        </w:rPr>
        <w:tab/>
        <w:t>National Common Core Arts Standards (NCCAS) reviewer for The John F. Kennedy Center for the Performing Arts</w:t>
      </w:r>
    </w:p>
    <w:p w14:paraId="792FBBC4"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Provided E-Textiles Workshops for the Chicago Public Libraries</w:t>
      </w:r>
    </w:p>
    <w:p w14:paraId="37433575"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Provided E-Textiles Workshops for the South Fayette School District, Pittsburgh PA</w:t>
      </w:r>
    </w:p>
    <w:p w14:paraId="286688AC"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Participant, Conference on Longitudinal Study of Out-of-School Time Science Programs June 17-19, 2013, Convened by National 4-H Council and Dr. Robert Tai at the Moore Foundation, Palo Alto, CA</w:t>
      </w:r>
    </w:p>
    <w:p w14:paraId="0095E6AF"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Participant, US Department of Education/MacArthur Foundation ReImagining Education: Empowering Learners in a Connected World event. Knight Conference Center at the Newseum, Washington, DC. May 28-29, 2013</w:t>
      </w:r>
    </w:p>
    <w:p w14:paraId="11BF83E5" w14:textId="77777777" w:rsidR="0091394D" w:rsidRPr="002C41F2" w:rsidRDefault="0091394D" w:rsidP="0091394D">
      <w:pPr>
        <w:spacing w:after="0"/>
        <w:ind w:left="1440" w:hanging="1440"/>
        <w:rPr>
          <w:rFonts w:ascii="Arial" w:hAnsi="Arial"/>
          <w:sz w:val="20"/>
        </w:rPr>
      </w:pPr>
      <w:r w:rsidRPr="002C41F2">
        <w:rPr>
          <w:rFonts w:ascii="Arial" w:hAnsi="Arial"/>
          <w:sz w:val="20"/>
        </w:rPr>
        <w:t>2012</w:t>
      </w:r>
      <w:r w:rsidRPr="002C41F2">
        <w:rPr>
          <w:rFonts w:ascii="Arial" w:hAnsi="Arial"/>
          <w:sz w:val="20"/>
        </w:rPr>
        <w:tab/>
        <w:t>Judge, Instructables.com challenge competition for connecting making and learning in schools</w:t>
      </w:r>
    </w:p>
    <w:p w14:paraId="7B33A422"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Consultant for the Cleveland Metropolitan School District’s Department of Arts Education’s Premier Arts Specialty System (PASS), the district's four K-8 arts infused, and culturally responsive schools in Ohio.</w:t>
      </w:r>
    </w:p>
    <w:p w14:paraId="072C9DAF"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Consultant for the Jefferson County Public Schools in Louisville, KY Gheens Academy of Curriculum and Instruction, which designs and supports curriculum throughout a district of 150+ schools.</w:t>
      </w:r>
    </w:p>
    <w:p w14:paraId="55A9FF0A" w14:textId="77777777" w:rsidR="0091394D" w:rsidRPr="002C41F2" w:rsidRDefault="0091394D" w:rsidP="0091394D">
      <w:pPr>
        <w:spacing w:after="0"/>
        <w:ind w:left="1440" w:hanging="1440"/>
        <w:rPr>
          <w:rFonts w:ascii="Arial" w:hAnsi="Arial"/>
          <w:sz w:val="20"/>
        </w:rPr>
      </w:pPr>
      <w:r w:rsidRPr="002C41F2">
        <w:rPr>
          <w:rFonts w:ascii="Arial" w:hAnsi="Arial"/>
          <w:sz w:val="20"/>
        </w:rPr>
        <w:t>2011</w:t>
      </w:r>
      <w:r w:rsidRPr="002C41F2">
        <w:rPr>
          <w:rFonts w:ascii="Arial" w:hAnsi="Arial"/>
          <w:sz w:val="20"/>
        </w:rPr>
        <w:tab/>
        <w:t>Wallace Foundation’s Policy Panel on Reimagining the School Day</w:t>
      </w:r>
    </w:p>
    <w:p w14:paraId="75AA12DF" w14:textId="77777777" w:rsidR="0091394D" w:rsidRPr="002C41F2" w:rsidRDefault="0091394D" w:rsidP="0091394D">
      <w:pPr>
        <w:spacing w:after="0"/>
        <w:ind w:left="1440" w:hanging="1440"/>
        <w:rPr>
          <w:rFonts w:ascii="Arial" w:hAnsi="Arial"/>
          <w:sz w:val="20"/>
        </w:rPr>
      </w:pPr>
      <w:r w:rsidRPr="002C41F2">
        <w:rPr>
          <w:rFonts w:ascii="Arial" w:hAnsi="Arial"/>
          <w:sz w:val="20"/>
        </w:rPr>
        <w:t>2010–2013</w:t>
      </w:r>
      <w:r w:rsidRPr="002C41F2">
        <w:rPr>
          <w:rFonts w:ascii="Arial" w:hAnsi="Arial"/>
          <w:sz w:val="20"/>
        </w:rPr>
        <w:tab/>
        <w:t>Member of the ScratchEd Advisory Board</w:t>
      </w:r>
    </w:p>
    <w:p w14:paraId="18A2F8F7" w14:textId="77777777" w:rsidR="0091394D" w:rsidRPr="002C41F2" w:rsidRDefault="0091394D" w:rsidP="0091394D">
      <w:pPr>
        <w:spacing w:after="0"/>
        <w:ind w:left="1440" w:hanging="1440"/>
        <w:rPr>
          <w:rFonts w:ascii="Arial" w:hAnsi="Arial"/>
          <w:sz w:val="20"/>
        </w:rPr>
      </w:pPr>
      <w:r w:rsidRPr="002C41F2">
        <w:rPr>
          <w:rFonts w:ascii="Arial" w:hAnsi="Arial"/>
          <w:sz w:val="20"/>
        </w:rPr>
        <w:t>2008–2010</w:t>
      </w:r>
      <w:r w:rsidRPr="002C41F2">
        <w:rPr>
          <w:rFonts w:ascii="Arial" w:hAnsi="Arial"/>
          <w:sz w:val="20"/>
        </w:rPr>
        <w:tab/>
        <w:t>Advisory Board of the Institute of Museum and Library Services (IMLS) Nation of Leaders Research Grant Advisory Board (“Media MashUp”) for the Science Museum of Minnesota, Wilmette Public Library (IL), Public Library of Charlotte Mecklenburg County, Memphis Public Library, the Free Library of Philadelphia and the Seattle Public Library</w:t>
      </w:r>
    </w:p>
    <w:p w14:paraId="3F35CA43" w14:textId="77777777" w:rsidR="0091394D" w:rsidRPr="002C41F2" w:rsidRDefault="0091394D" w:rsidP="0091394D">
      <w:pPr>
        <w:spacing w:after="0"/>
        <w:ind w:left="1440" w:hanging="1440"/>
        <w:rPr>
          <w:rFonts w:ascii="Arial" w:hAnsi="Arial"/>
          <w:sz w:val="20"/>
        </w:rPr>
      </w:pPr>
      <w:r w:rsidRPr="002C41F2">
        <w:rPr>
          <w:rFonts w:ascii="Arial" w:hAnsi="Arial"/>
          <w:sz w:val="20"/>
        </w:rPr>
        <w:t>2004 - 2007</w:t>
      </w:r>
      <w:r w:rsidRPr="002C41F2">
        <w:rPr>
          <w:rFonts w:ascii="Arial" w:hAnsi="Arial"/>
          <w:sz w:val="20"/>
        </w:rPr>
        <w:tab/>
        <w:t>Volunteer in South Los Angeles Computer Clubhouse funded by Intel</w:t>
      </w:r>
    </w:p>
    <w:p w14:paraId="0D9D3E77" w14:textId="77777777" w:rsidR="0091394D" w:rsidRPr="002C41F2" w:rsidRDefault="0091394D" w:rsidP="0091394D">
      <w:pPr>
        <w:spacing w:after="0"/>
        <w:ind w:left="1440" w:hanging="1440"/>
        <w:rPr>
          <w:rFonts w:ascii="Arial" w:hAnsi="Arial"/>
          <w:sz w:val="20"/>
        </w:rPr>
      </w:pPr>
      <w:r w:rsidRPr="002C41F2">
        <w:rPr>
          <w:rFonts w:ascii="Arial" w:hAnsi="Arial"/>
          <w:sz w:val="20"/>
        </w:rPr>
        <w:t>2005</w:t>
      </w:r>
      <w:r w:rsidRPr="002C41F2">
        <w:rPr>
          <w:rFonts w:ascii="Arial" w:hAnsi="Arial"/>
          <w:sz w:val="20"/>
        </w:rPr>
        <w:tab/>
        <w:t xml:space="preserve">Opportunities Unlimited Charter High School, Arts and Technology Curriculum Development Consultant: </w:t>
      </w:r>
      <w:hyperlink r:id="rId34" w:history="1">
        <w:r w:rsidRPr="002C41F2">
          <w:rPr>
            <w:rStyle w:val="Hyperlink"/>
            <w:rFonts w:ascii="Arial" w:hAnsi="Arial"/>
            <w:sz w:val="20"/>
          </w:rPr>
          <w:t>http://www.youincla.org/clubhouse/charterschool</w:t>
        </w:r>
      </w:hyperlink>
    </w:p>
    <w:p w14:paraId="647211B4" w14:textId="77777777" w:rsidR="0091394D" w:rsidRPr="002C41F2" w:rsidRDefault="0091394D" w:rsidP="0091394D">
      <w:pPr>
        <w:spacing w:after="0"/>
        <w:rPr>
          <w:rFonts w:ascii="Arial" w:hAnsi="Arial"/>
          <w:sz w:val="20"/>
        </w:rPr>
      </w:pPr>
    </w:p>
    <w:p w14:paraId="071E0242" w14:textId="77777777" w:rsidR="0091394D" w:rsidRPr="002C41F2" w:rsidRDefault="0091394D" w:rsidP="0091394D">
      <w:pPr>
        <w:spacing w:after="0"/>
        <w:ind w:left="1440" w:hanging="1440"/>
        <w:rPr>
          <w:rFonts w:ascii="Arial" w:hAnsi="Arial"/>
          <w:i/>
          <w:sz w:val="20"/>
        </w:rPr>
      </w:pPr>
      <w:r w:rsidRPr="002C41F2">
        <w:rPr>
          <w:rFonts w:ascii="Arial" w:hAnsi="Arial"/>
          <w:i/>
          <w:sz w:val="20"/>
        </w:rPr>
        <w:t>State &amp; Local</w:t>
      </w:r>
    </w:p>
    <w:p w14:paraId="2549459E" w14:textId="77777777" w:rsidR="0091394D" w:rsidRPr="002C41F2" w:rsidRDefault="0091394D" w:rsidP="0091394D">
      <w:pPr>
        <w:spacing w:after="0"/>
        <w:ind w:left="1440" w:hanging="1440"/>
        <w:rPr>
          <w:rFonts w:ascii="Arial" w:hAnsi="Arial"/>
          <w:sz w:val="20"/>
        </w:rPr>
      </w:pPr>
      <w:r w:rsidRPr="002C41F2">
        <w:rPr>
          <w:rFonts w:ascii="Arial" w:hAnsi="Arial"/>
          <w:sz w:val="20"/>
        </w:rPr>
        <w:lastRenderedPageBreak/>
        <w:t>2014</w:t>
      </w:r>
      <w:r w:rsidRPr="002C41F2">
        <w:rPr>
          <w:rFonts w:ascii="Arial" w:hAnsi="Arial"/>
          <w:sz w:val="20"/>
        </w:rPr>
        <w:tab/>
        <w:t>Wonderlab Professional Development for Area Third Grade Teachers. June 2013.</w:t>
      </w:r>
    </w:p>
    <w:p w14:paraId="07007540"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sz w:val="20"/>
        </w:rPr>
        <w:tab/>
        <w:t>Partnership with the Girl Scouts of America: provide ongoing e-textile workshops for badges</w:t>
      </w:r>
    </w:p>
    <w:p w14:paraId="379ECA3A"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i/>
          <w:sz w:val="20"/>
        </w:rPr>
        <w:t>present</w:t>
      </w:r>
      <w:r w:rsidRPr="002C41F2">
        <w:rPr>
          <w:rFonts w:ascii="Arial" w:hAnsi="Arial"/>
          <w:sz w:val="20"/>
        </w:rPr>
        <w:tab/>
        <w:t>Partnership with the Monroe County Public Library: provide ongoing e-textile workshops and other hands-on maker programming, guidance on the design of the new digital creativity space for teens</w:t>
      </w:r>
    </w:p>
    <w:p w14:paraId="61C0F2D4" w14:textId="77777777" w:rsidR="0091394D" w:rsidRPr="002C41F2" w:rsidRDefault="0091394D" w:rsidP="0091394D">
      <w:pPr>
        <w:spacing w:after="0"/>
        <w:ind w:left="1440" w:hanging="1440"/>
        <w:rPr>
          <w:rFonts w:ascii="Arial" w:hAnsi="Arial"/>
          <w:sz w:val="20"/>
        </w:rPr>
      </w:pPr>
      <w:r w:rsidRPr="002C41F2">
        <w:rPr>
          <w:rFonts w:ascii="Arial" w:hAnsi="Arial"/>
          <w:sz w:val="20"/>
        </w:rPr>
        <w:t>2009-</w:t>
      </w:r>
      <w:r w:rsidRPr="002C41F2">
        <w:rPr>
          <w:rFonts w:ascii="Arial" w:hAnsi="Arial"/>
          <w:i/>
          <w:sz w:val="20"/>
        </w:rPr>
        <w:t>present</w:t>
      </w:r>
      <w:r w:rsidRPr="002C41F2">
        <w:rPr>
          <w:rFonts w:ascii="Arial" w:hAnsi="Arial"/>
          <w:sz w:val="20"/>
        </w:rPr>
        <w:tab/>
        <w:t>Partnership with Bloomington Project School: provide ongoing technology support, creation on MakerCart model, grant support assistance, assist in creating a new vision for technology at the School, provide regular programming in computational textiles, computer programming, game design, and the arts</w:t>
      </w:r>
    </w:p>
    <w:p w14:paraId="42308E1A" w14:textId="77777777" w:rsidR="0091394D" w:rsidRPr="002C41F2" w:rsidRDefault="0091394D" w:rsidP="0091394D">
      <w:pPr>
        <w:spacing w:after="0"/>
        <w:ind w:left="1440" w:hanging="1440"/>
        <w:rPr>
          <w:rFonts w:ascii="Arial" w:hAnsi="Arial"/>
          <w:sz w:val="20"/>
        </w:rPr>
      </w:pPr>
      <w:r w:rsidRPr="002C41F2">
        <w:rPr>
          <w:rFonts w:ascii="Arial" w:hAnsi="Arial"/>
          <w:sz w:val="20"/>
        </w:rPr>
        <w:t>2008-</w:t>
      </w:r>
      <w:r w:rsidRPr="002C41F2">
        <w:rPr>
          <w:rFonts w:ascii="Arial" w:hAnsi="Arial"/>
          <w:i/>
          <w:sz w:val="20"/>
        </w:rPr>
        <w:t>present</w:t>
      </w:r>
      <w:r w:rsidRPr="002C41F2">
        <w:rPr>
          <w:rFonts w:ascii="Arial" w:hAnsi="Arial"/>
          <w:sz w:val="20"/>
        </w:rPr>
        <w:tab/>
        <w:t>Partnership with Bloomington Boys and Girls Clubs: Responsible for sending a steady flow of 50 undergraduate and graduate mentors yearly, provide ongoing technology support, assist in creating a new vision for technology at the Club, and provide regular programming in computational textiles, computer programming, game design, and the arts</w:t>
      </w:r>
    </w:p>
    <w:p w14:paraId="5BC8422D" w14:textId="77777777" w:rsidR="0091394D" w:rsidRPr="002C41F2" w:rsidRDefault="0091394D" w:rsidP="0091394D">
      <w:pPr>
        <w:spacing w:after="0"/>
        <w:ind w:left="1440" w:hanging="1440"/>
        <w:rPr>
          <w:rFonts w:ascii="Arial" w:hAnsi="Arial"/>
          <w:sz w:val="20"/>
        </w:rPr>
      </w:pPr>
      <w:r w:rsidRPr="002C41F2">
        <w:rPr>
          <w:rFonts w:ascii="Arial" w:hAnsi="Arial"/>
          <w:sz w:val="20"/>
        </w:rPr>
        <w:t>2013</w:t>
      </w:r>
      <w:r w:rsidRPr="002C41F2">
        <w:rPr>
          <w:rFonts w:ascii="Arial" w:hAnsi="Arial"/>
          <w:sz w:val="20"/>
        </w:rPr>
        <w:tab/>
        <w:t>Co-Chaired and organized the IUPartnershare Event for Indiana State Superintendents</w:t>
      </w:r>
    </w:p>
    <w:p w14:paraId="2C9FA42C" w14:textId="77777777" w:rsidR="0091394D" w:rsidRPr="002C41F2" w:rsidRDefault="0091394D" w:rsidP="0091394D">
      <w:pPr>
        <w:spacing w:after="0"/>
        <w:ind w:left="1440" w:hanging="1440"/>
        <w:rPr>
          <w:rFonts w:ascii="Arial" w:hAnsi="Arial"/>
          <w:sz w:val="20"/>
        </w:rPr>
      </w:pPr>
      <w:r w:rsidRPr="002C41F2">
        <w:rPr>
          <w:rFonts w:ascii="Arial" w:hAnsi="Arial"/>
          <w:sz w:val="20"/>
        </w:rPr>
        <w:t xml:space="preserve">2012 </w:t>
      </w:r>
      <w:r w:rsidRPr="002C41F2">
        <w:rPr>
          <w:rFonts w:ascii="Arial" w:hAnsi="Arial"/>
          <w:sz w:val="20"/>
        </w:rPr>
        <w:tab/>
        <w:t>Hacking and Making with E-textiles. Invited presentation at the Girls in STEM workshop at Indiana University, Bloomington.</w:t>
      </w:r>
    </w:p>
    <w:p w14:paraId="0369EE13" w14:textId="77777777" w:rsidR="0091394D" w:rsidRPr="002C41F2" w:rsidRDefault="0091394D" w:rsidP="0091394D">
      <w:pPr>
        <w:spacing w:after="0"/>
        <w:ind w:left="1440" w:hanging="1440"/>
        <w:rPr>
          <w:rFonts w:ascii="Arial" w:hAnsi="Arial"/>
          <w:sz w:val="20"/>
        </w:rPr>
      </w:pPr>
      <w:r w:rsidRPr="002C41F2">
        <w:rPr>
          <w:rFonts w:ascii="Arial" w:hAnsi="Arial"/>
          <w:sz w:val="20"/>
        </w:rPr>
        <w:t>2012</w:t>
      </w:r>
      <w:r w:rsidRPr="002C41F2">
        <w:rPr>
          <w:rFonts w:ascii="Arial" w:hAnsi="Arial"/>
          <w:sz w:val="20"/>
        </w:rPr>
        <w:tab/>
        <w:t>Wonderlab Professional Development for Area First Grade Teachers. June 2012.</w:t>
      </w:r>
    </w:p>
    <w:p w14:paraId="11DF0A53" w14:textId="77777777" w:rsidR="0091394D" w:rsidRPr="002C41F2" w:rsidRDefault="0091394D" w:rsidP="0091394D">
      <w:pPr>
        <w:spacing w:after="0"/>
        <w:ind w:left="1440" w:hanging="1440"/>
        <w:rPr>
          <w:rFonts w:ascii="Arial" w:hAnsi="Arial"/>
          <w:sz w:val="20"/>
        </w:rPr>
      </w:pPr>
      <w:r w:rsidRPr="002C41F2">
        <w:rPr>
          <w:rFonts w:ascii="Arial" w:hAnsi="Arial"/>
          <w:sz w:val="20"/>
        </w:rPr>
        <w:t>2010</w:t>
      </w:r>
      <w:r w:rsidRPr="002C41F2">
        <w:rPr>
          <w:rFonts w:ascii="Arial" w:hAnsi="Arial"/>
          <w:sz w:val="20"/>
        </w:rPr>
        <w:tab/>
        <w:t>Provided Computational Textile Workshops for the Indiana University Harris Science Camp for Underrepresented Youth</w:t>
      </w:r>
    </w:p>
    <w:p w14:paraId="3FBA4E14" w14:textId="48F044FD" w:rsidR="00D444AA" w:rsidRPr="002C41F2" w:rsidRDefault="0091394D" w:rsidP="0091394D">
      <w:pPr>
        <w:spacing w:after="0"/>
        <w:ind w:left="1440" w:hanging="1440"/>
        <w:rPr>
          <w:rFonts w:ascii="Arial" w:hAnsi="Arial"/>
          <w:sz w:val="20"/>
        </w:rPr>
      </w:pPr>
      <w:r w:rsidRPr="002C41F2">
        <w:rPr>
          <w:rFonts w:ascii="Arial" w:hAnsi="Arial"/>
          <w:sz w:val="20"/>
        </w:rPr>
        <w:t>2010</w:t>
      </w:r>
      <w:r w:rsidRPr="002C41F2">
        <w:rPr>
          <w:rFonts w:ascii="Arial" w:hAnsi="Arial"/>
          <w:sz w:val="20"/>
        </w:rPr>
        <w:tab/>
        <w:t>Provided Computational Textile Workshops for the Purdue University SPIRIT Summer Camp</w:t>
      </w:r>
    </w:p>
    <w:p w14:paraId="6E5115D4" w14:textId="77777777" w:rsidR="0009429F" w:rsidRPr="002C41F2" w:rsidRDefault="0009429F" w:rsidP="00D3713D">
      <w:pPr>
        <w:spacing w:after="0"/>
        <w:rPr>
          <w:rFonts w:ascii="Arial" w:hAnsi="Arial"/>
          <w:b/>
          <w:sz w:val="20"/>
        </w:rPr>
      </w:pPr>
    </w:p>
    <w:p w14:paraId="204230A6" w14:textId="77777777" w:rsidR="0009429F" w:rsidRPr="002C41F2" w:rsidRDefault="0009429F" w:rsidP="0009429F">
      <w:pPr>
        <w:spacing w:after="0"/>
        <w:rPr>
          <w:rFonts w:ascii="Arial" w:hAnsi="Arial"/>
          <w:b/>
          <w:sz w:val="20"/>
        </w:rPr>
      </w:pPr>
      <w:r w:rsidRPr="002C41F2">
        <w:rPr>
          <w:rFonts w:ascii="Arial" w:hAnsi="Arial"/>
          <w:b/>
          <w:sz w:val="20"/>
        </w:rPr>
        <w:t>PROFESSIONAL AFFILIATIONS</w:t>
      </w:r>
      <w:r w:rsidRPr="002C41F2">
        <w:rPr>
          <w:rFonts w:ascii="Arial" w:hAnsi="Arial"/>
          <w:b/>
          <w:sz w:val="20"/>
        </w:rPr>
        <w:tab/>
      </w:r>
      <w:r w:rsidRPr="002C41F2">
        <w:rPr>
          <w:rFonts w:ascii="Arial" w:hAnsi="Arial"/>
          <w:b/>
          <w:sz w:val="20"/>
        </w:rPr>
        <w:tab/>
      </w:r>
      <w:r w:rsidRPr="002C41F2">
        <w:rPr>
          <w:rFonts w:ascii="Arial" w:hAnsi="Arial"/>
          <w:b/>
          <w:sz w:val="20"/>
        </w:rPr>
        <w:tab/>
      </w:r>
      <w:r w:rsidRPr="002C41F2">
        <w:rPr>
          <w:rFonts w:ascii="Arial" w:hAnsi="Arial"/>
          <w:b/>
          <w:sz w:val="20"/>
        </w:rPr>
        <w:tab/>
      </w:r>
      <w:r w:rsidRPr="002C41F2">
        <w:rPr>
          <w:rFonts w:ascii="Arial" w:hAnsi="Arial"/>
          <w:b/>
          <w:sz w:val="20"/>
        </w:rPr>
        <w:tab/>
      </w:r>
      <w:r w:rsidRPr="002C41F2">
        <w:rPr>
          <w:rFonts w:ascii="Arial" w:hAnsi="Arial"/>
          <w:b/>
          <w:sz w:val="20"/>
        </w:rPr>
        <w:tab/>
      </w:r>
      <w:r w:rsidRPr="002C41F2">
        <w:rPr>
          <w:rFonts w:ascii="Arial" w:hAnsi="Arial"/>
          <w:b/>
          <w:sz w:val="20"/>
        </w:rPr>
        <w:tab/>
      </w:r>
      <w:r w:rsidRPr="002C41F2">
        <w:rPr>
          <w:rFonts w:ascii="Arial" w:hAnsi="Arial"/>
          <w:b/>
          <w:sz w:val="20"/>
        </w:rPr>
        <w:tab/>
      </w:r>
    </w:p>
    <w:p w14:paraId="26510355" w14:textId="77777777" w:rsidR="0009429F" w:rsidRPr="002C41F2" w:rsidRDefault="0009429F" w:rsidP="0009429F">
      <w:pPr>
        <w:spacing w:after="0"/>
        <w:rPr>
          <w:rFonts w:ascii="Arial" w:hAnsi="Arial"/>
          <w:sz w:val="20"/>
        </w:rPr>
      </w:pPr>
      <w:r w:rsidRPr="002C41F2">
        <w:rPr>
          <w:rFonts w:ascii="Arial" w:hAnsi="Arial"/>
          <w:sz w:val="20"/>
        </w:rPr>
        <w:t>2007-</w:t>
      </w:r>
      <w:r w:rsidRPr="002C41F2">
        <w:rPr>
          <w:rFonts w:ascii="Arial" w:hAnsi="Arial"/>
          <w:i/>
          <w:sz w:val="20"/>
        </w:rPr>
        <w:t>present</w:t>
      </w:r>
      <w:r w:rsidRPr="002C41F2">
        <w:rPr>
          <w:rFonts w:ascii="Arial" w:hAnsi="Arial"/>
          <w:sz w:val="20"/>
        </w:rPr>
        <w:tab/>
        <w:t>Member of the AERA Learning Sciences Special Interest Group (SIG)</w:t>
      </w:r>
    </w:p>
    <w:p w14:paraId="0CF9A21C" w14:textId="77777777" w:rsidR="0009429F" w:rsidRPr="002C41F2" w:rsidRDefault="0009429F" w:rsidP="0009429F">
      <w:pPr>
        <w:spacing w:after="0"/>
        <w:rPr>
          <w:rFonts w:ascii="Arial" w:hAnsi="Arial"/>
          <w:sz w:val="20"/>
        </w:rPr>
      </w:pPr>
      <w:r w:rsidRPr="002C41F2">
        <w:rPr>
          <w:rFonts w:ascii="Arial" w:hAnsi="Arial"/>
          <w:sz w:val="20"/>
        </w:rPr>
        <w:t>2006-</w:t>
      </w:r>
      <w:r w:rsidRPr="002C41F2">
        <w:rPr>
          <w:rFonts w:ascii="Arial" w:hAnsi="Arial"/>
          <w:i/>
          <w:sz w:val="20"/>
        </w:rPr>
        <w:t>present</w:t>
      </w:r>
      <w:r w:rsidRPr="002C41F2">
        <w:rPr>
          <w:rFonts w:ascii="Arial" w:hAnsi="Arial"/>
          <w:sz w:val="20"/>
        </w:rPr>
        <w:tab/>
        <w:t>Member International Society of the Learning Sciences (ISLS)</w:t>
      </w:r>
    </w:p>
    <w:p w14:paraId="5FCCB18F" w14:textId="77777777" w:rsidR="0009429F" w:rsidRPr="002C41F2" w:rsidRDefault="0009429F" w:rsidP="0009429F">
      <w:pPr>
        <w:spacing w:after="0"/>
        <w:rPr>
          <w:rFonts w:ascii="Arial" w:hAnsi="Arial"/>
          <w:sz w:val="20"/>
        </w:rPr>
      </w:pPr>
      <w:r w:rsidRPr="002C41F2">
        <w:rPr>
          <w:rFonts w:ascii="Arial" w:hAnsi="Arial"/>
          <w:sz w:val="20"/>
        </w:rPr>
        <w:t>2004-</w:t>
      </w:r>
      <w:r w:rsidRPr="002C41F2">
        <w:rPr>
          <w:rFonts w:ascii="Arial" w:hAnsi="Arial"/>
          <w:i/>
          <w:sz w:val="20"/>
        </w:rPr>
        <w:t>present</w:t>
      </w:r>
      <w:r w:rsidRPr="002C41F2">
        <w:rPr>
          <w:rFonts w:ascii="Arial" w:hAnsi="Arial"/>
          <w:sz w:val="20"/>
        </w:rPr>
        <w:tab/>
        <w:t>Member AERA Division C: Learning and Instruction</w:t>
      </w:r>
    </w:p>
    <w:p w14:paraId="4AC4AD4A" w14:textId="77777777" w:rsidR="0009429F" w:rsidRPr="002C41F2" w:rsidRDefault="0009429F" w:rsidP="0009429F">
      <w:pPr>
        <w:spacing w:after="0"/>
        <w:rPr>
          <w:rFonts w:ascii="Arial" w:hAnsi="Arial"/>
          <w:sz w:val="20"/>
        </w:rPr>
      </w:pPr>
      <w:r w:rsidRPr="002C41F2">
        <w:rPr>
          <w:rFonts w:ascii="Arial" w:hAnsi="Arial"/>
          <w:sz w:val="20"/>
        </w:rPr>
        <w:t>2004-</w:t>
      </w:r>
      <w:r w:rsidRPr="002C41F2">
        <w:rPr>
          <w:rFonts w:ascii="Arial" w:hAnsi="Arial"/>
          <w:i/>
          <w:sz w:val="20"/>
        </w:rPr>
        <w:t>present</w:t>
      </w:r>
      <w:r w:rsidRPr="002C41F2">
        <w:rPr>
          <w:rFonts w:ascii="Arial" w:hAnsi="Arial"/>
          <w:sz w:val="20"/>
        </w:rPr>
        <w:tab/>
        <w:t>Member of the AERA Arts and Learning Special Interest Group (SIG)</w:t>
      </w:r>
    </w:p>
    <w:p w14:paraId="7638D0C3" w14:textId="77777777" w:rsidR="0009429F" w:rsidRPr="002C41F2" w:rsidRDefault="0009429F" w:rsidP="0009429F">
      <w:pPr>
        <w:spacing w:after="0"/>
        <w:rPr>
          <w:rFonts w:ascii="Arial" w:hAnsi="Arial"/>
          <w:sz w:val="20"/>
        </w:rPr>
      </w:pPr>
      <w:r w:rsidRPr="002C41F2">
        <w:rPr>
          <w:rFonts w:ascii="Arial" w:hAnsi="Arial"/>
          <w:sz w:val="20"/>
        </w:rPr>
        <w:t>2002-</w:t>
      </w:r>
      <w:r w:rsidRPr="002C41F2">
        <w:rPr>
          <w:rFonts w:ascii="Arial" w:hAnsi="Arial"/>
          <w:i/>
          <w:sz w:val="20"/>
        </w:rPr>
        <w:t>present</w:t>
      </w:r>
      <w:r w:rsidRPr="002C41F2">
        <w:rPr>
          <w:rFonts w:ascii="Arial" w:hAnsi="Arial"/>
          <w:sz w:val="20"/>
        </w:rPr>
        <w:tab/>
        <w:t>Member American Education Research Association (AERA)</w:t>
      </w:r>
    </w:p>
    <w:p w14:paraId="37BF59EE" w14:textId="77777777" w:rsidR="0009429F" w:rsidRPr="002C41F2" w:rsidRDefault="0009429F" w:rsidP="00D3713D">
      <w:pPr>
        <w:spacing w:after="0"/>
        <w:rPr>
          <w:rFonts w:ascii="Arial" w:hAnsi="Arial"/>
          <w:b/>
          <w:sz w:val="20"/>
        </w:rPr>
      </w:pPr>
    </w:p>
    <w:p w14:paraId="42E9D94D" w14:textId="77777777" w:rsidR="0009429F" w:rsidRPr="002C41F2" w:rsidRDefault="0009429F" w:rsidP="00D3713D">
      <w:pPr>
        <w:spacing w:after="0"/>
        <w:rPr>
          <w:rFonts w:ascii="Arial" w:hAnsi="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1588B" w:rsidRPr="002C41F2" w14:paraId="34ED3436" w14:textId="77777777" w:rsidTr="004163F7">
        <w:tc>
          <w:tcPr>
            <w:tcW w:w="8640" w:type="dxa"/>
            <w:shd w:val="clear" w:color="auto" w:fill="403152" w:themeFill="accent4" w:themeFillShade="80"/>
          </w:tcPr>
          <w:p w14:paraId="7149BD39" w14:textId="0F521D26" w:rsidR="0061588B" w:rsidRPr="002C41F2" w:rsidRDefault="0061588B" w:rsidP="0061588B">
            <w:pPr>
              <w:rPr>
                <w:rFonts w:ascii="Arial" w:hAnsi="Arial"/>
                <w:sz w:val="20"/>
              </w:rPr>
            </w:pPr>
            <w:r w:rsidRPr="002C41F2">
              <w:rPr>
                <w:rFonts w:ascii="Arial" w:hAnsi="Arial"/>
                <w:color w:val="000000" w:themeColor="text1"/>
                <w:sz w:val="28"/>
                <w14:textFill>
                  <w14:gradFill>
                    <w14:gsLst>
                      <w14:gs w14:pos="0">
                        <w14:schemeClr w14:val="bg1"/>
                      </w14:gs>
                      <w14:gs w14:pos="100000">
                        <w14:schemeClr w14:val="bg1"/>
                      </w14:gs>
                    </w14:gsLst>
                    <w14:lin w14:ang="5400000" w14:scaled="0"/>
                  </w14:gradFill>
                </w14:textFill>
              </w:rPr>
              <w:t>Other</w:t>
            </w:r>
          </w:p>
        </w:tc>
      </w:tr>
    </w:tbl>
    <w:p w14:paraId="5AAED213" w14:textId="77777777" w:rsidR="004163F7" w:rsidRPr="002C41F2" w:rsidRDefault="004163F7" w:rsidP="00D3713D">
      <w:pPr>
        <w:spacing w:after="0"/>
        <w:rPr>
          <w:rFonts w:ascii="Arial" w:hAnsi="Arial"/>
          <w:b/>
          <w:sz w:val="20"/>
        </w:rPr>
        <w:sectPr w:rsidR="004163F7" w:rsidRPr="002C41F2" w:rsidSect="005A49D8">
          <w:headerReference w:type="default" r:id="rId35"/>
          <w:type w:val="continuous"/>
          <w:pgSz w:w="12240" w:h="15840"/>
          <w:pgMar w:top="1440" w:right="1800" w:bottom="1440" w:left="1800" w:header="720" w:footer="720" w:gutter="0"/>
          <w:cols w:space="720"/>
        </w:sectPr>
      </w:pPr>
    </w:p>
    <w:p w14:paraId="6DEE7D4C" w14:textId="7FD2F285" w:rsidR="0061588B" w:rsidRPr="002C41F2" w:rsidRDefault="0061588B" w:rsidP="00D3713D">
      <w:pPr>
        <w:spacing w:after="0"/>
        <w:rPr>
          <w:rFonts w:ascii="Arial" w:hAnsi="Arial"/>
          <w:b/>
          <w:sz w:val="20"/>
        </w:rPr>
      </w:pPr>
    </w:p>
    <w:p w14:paraId="65870302" w14:textId="77EE3397" w:rsidR="000864E8" w:rsidRPr="002C41F2" w:rsidRDefault="00707385" w:rsidP="000864E8">
      <w:pPr>
        <w:spacing w:after="0"/>
        <w:rPr>
          <w:rFonts w:ascii="Arial" w:hAnsi="Arial"/>
          <w:b/>
          <w:sz w:val="20"/>
        </w:rPr>
      </w:pPr>
      <w:r w:rsidRPr="002C41F2">
        <w:rPr>
          <w:rFonts w:ascii="Arial" w:hAnsi="Arial"/>
          <w:b/>
          <w:sz w:val="20"/>
        </w:rPr>
        <w:t>MEDIA COVERAGE</w:t>
      </w:r>
    </w:p>
    <w:p w14:paraId="05562059" w14:textId="77777777" w:rsidR="000864E8" w:rsidRPr="002C41F2" w:rsidRDefault="000864E8" w:rsidP="000864E8">
      <w:pPr>
        <w:spacing w:after="0"/>
        <w:ind w:left="1440" w:hanging="1440"/>
        <w:rPr>
          <w:rFonts w:ascii="Arial" w:hAnsi="Arial"/>
          <w:b/>
          <w:sz w:val="20"/>
        </w:rPr>
      </w:pPr>
      <w:r w:rsidRPr="002C41F2">
        <w:rPr>
          <w:rFonts w:ascii="Arial" w:hAnsi="Arial"/>
          <w:b/>
          <w:sz w:val="20"/>
        </w:rPr>
        <w:t>Service to University, School and Department</w:t>
      </w:r>
    </w:p>
    <w:p w14:paraId="66EC9062" w14:textId="77777777" w:rsidR="000864E8" w:rsidRPr="002C41F2" w:rsidRDefault="000864E8" w:rsidP="000864E8">
      <w:pPr>
        <w:spacing w:after="0"/>
        <w:ind w:left="1440" w:hanging="1440"/>
        <w:rPr>
          <w:rFonts w:ascii="Arial" w:hAnsi="Arial"/>
          <w:sz w:val="20"/>
        </w:rPr>
      </w:pPr>
      <w:r w:rsidRPr="002C41F2">
        <w:rPr>
          <w:rFonts w:ascii="Arial" w:hAnsi="Arial"/>
          <w:sz w:val="20"/>
        </w:rPr>
        <w:t xml:space="preserve">2014 </w:t>
      </w:r>
      <w:r w:rsidRPr="002C41F2">
        <w:rPr>
          <w:rFonts w:ascii="Arial" w:hAnsi="Arial"/>
          <w:sz w:val="20"/>
        </w:rPr>
        <w:tab/>
        <w:t>Feature in the Brilliant Minds research video series, Indiana University (in production)</w:t>
      </w:r>
    </w:p>
    <w:p w14:paraId="70628782" w14:textId="77777777" w:rsidR="000864E8" w:rsidRPr="002C41F2" w:rsidRDefault="000864E8" w:rsidP="000864E8">
      <w:pPr>
        <w:spacing w:after="0"/>
        <w:ind w:left="1440" w:hanging="1440"/>
        <w:rPr>
          <w:rFonts w:ascii="Arial" w:hAnsi="Arial"/>
          <w:sz w:val="20"/>
        </w:rPr>
      </w:pPr>
      <w:r w:rsidRPr="002C41F2">
        <w:rPr>
          <w:rFonts w:ascii="Arial" w:hAnsi="Arial"/>
          <w:sz w:val="20"/>
        </w:rPr>
        <w:t>2014</w:t>
      </w:r>
      <w:r w:rsidRPr="002C41F2">
        <w:rPr>
          <w:rFonts w:ascii="Arial" w:hAnsi="Arial"/>
          <w:sz w:val="20"/>
        </w:rPr>
        <w:tab/>
        <w:t xml:space="preserve">Profile in IU Bloomington Newsroom: Indiana University Bloomington presents Outstanding Junior Faculty Awards. Available at </w:t>
      </w:r>
      <w:hyperlink r:id="rId36" w:history="1">
        <w:r w:rsidRPr="002C41F2">
          <w:rPr>
            <w:rStyle w:val="Hyperlink"/>
            <w:rFonts w:ascii="Arial" w:hAnsi="Arial"/>
            <w:sz w:val="20"/>
          </w:rPr>
          <w:t>http://news.indiana.edu/releases/iu/2014/03/outstanding-junior-faculty-awards.shtml</w:t>
        </w:r>
      </w:hyperlink>
    </w:p>
    <w:p w14:paraId="1455EE8E" w14:textId="77777777" w:rsidR="000864E8" w:rsidRPr="002C41F2" w:rsidRDefault="000864E8" w:rsidP="000864E8">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IU Newsroom Press Release: Federal grant funding IU project to understand the best teaching to help children learn about complex systems. Available at </w:t>
      </w:r>
      <w:hyperlink r:id="rId37" w:history="1">
        <w:r w:rsidRPr="002C41F2">
          <w:rPr>
            <w:rStyle w:val="Hyperlink"/>
            <w:rFonts w:ascii="Arial" w:hAnsi="Arial"/>
            <w:sz w:val="20"/>
          </w:rPr>
          <w:t>http://news.indiana.edu/releases/iu/university-wide/2013/09/education-complex-systems.shtml</w:t>
        </w:r>
      </w:hyperlink>
    </w:p>
    <w:p w14:paraId="0AD85A77" w14:textId="77777777" w:rsidR="000864E8" w:rsidRPr="002C41F2" w:rsidRDefault="000864E8" w:rsidP="000864E8">
      <w:pPr>
        <w:spacing w:after="0"/>
        <w:ind w:left="1440" w:hanging="1440"/>
        <w:rPr>
          <w:rStyle w:val="Hyperlink"/>
          <w:rFonts w:ascii="Arial" w:hAnsi="Arial"/>
          <w:sz w:val="20"/>
        </w:rPr>
      </w:pPr>
      <w:r w:rsidRPr="002C41F2">
        <w:rPr>
          <w:rFonts w:ascii="Arial" w:hAnsi="Arial"/>
          <w:sz w:val="20"/>
        </w:rPr>
        <w:t>2013</w:t>
      </w:r>
      <w:r w:rsidRPr="002C41F2">
        <w:rPr>
          <w:rFonts w:ascii="Arial" w:hAnsi="Arial"/>
          <w:sz w:val="20"/>
        </w:rPr>
        <w:tab/>
        <w:t xml:space="preserve">IU Newsroom Press Release: School of Education faculty member, center heading up free Chicago 'Make-to-Learn' symposium. Available at </w:t>
      </w:r>
      <w:hyperlink r:id="rId38" w:history="1">
        <w:r w:rsidRPr="002C41F2">
          <w:rPr>
            <w:rStyle w:val="Hyperlink"/>
            <w:rFonts w:ascii="Arial" w:hAnsi="Arial"/>
            <w:sz w:val="20"/>
          </w:rPr>
          <w:t>http://newsinfo.iu.edu/news/page/normal/23929.html</w:t>
        </w:r>
      </w:hyperlink>
    </w:p>
    <w:p w14:paraId="5B276313" w14:textId="77777777" w:rsidR="000864E8" w:rsidRPr="002C41F2" w:rsidRDefault="000864E8" w:rsidP="000864E8">
      <w:pPr>
        <w:tabs>
          <w:tab w:val="left" w:pos="1440"/>
        </w:tabs>
        <w:spacing w:after="0"/>
        <w:ind w:left="1440" w:hanging="1440"/>
        <w:rPr>
          <w:rFonts w:ascii="Arial" w:hAnsi="Arial"/>
          <w:sz w:val="20"/>
        </w:rPr>
      </w:pPr>
      <w:r w:rsidRPr="002C41F2">
        <w:rPr>
          <w:rFonts w:ascii="Arial" w:hAnsi="Arial"/>
          <w:sz w:val="20"/>
        </w:rPr>
        <w:t xml:space="preserve">2011    </w:t>
      </w:r>
      <w:r w:rsidRPr="002C41F2">
        <w:rPr>
          <w:rFonts w:ascii="Arial" w:hAnsi="Arial"/>
          <w:sz w:val="20"/>
        </w:rPr>
        <w:tab/>
        <w:t xml:space="preserve">Feature Topic at the IU School of Education: A simulated bee creates quite a buzz about science: School of Education researchers find a fake bee is making science more real </w:t>
      </w:r>
      <w:r w:rsidRPr="002C41F2">
        <w:rPr>
          <w:rFonts w:ascii="Arial" w:hAnsi="Arial"/>
          <w:sz w:val="20"/>
        </w:rPr>
        <w:lastRenderedPageBreak/>
        <w:t>.</w:t>
      </w:r>
      <w:hyperlink r:id="rId39" w:history="1">
        <w:r w:rsidRPr="002C41F2">
          <w:rPr>
            <w:rStyle w:val="Hyperlink"/>
            <w:rFonts w:ascii="Arial" w:hAnsi="Arial"/>
            <w:sz w:val="20"/>
          </w:rPr>
          <w:t>http://education.indiana.edu/Feature_Topic_Detail/tabid/11553/Default.aspx?xmid=6272</w:t>
        </w:r>
      </w:hyperlink>
    </w:p>
    <w:p w14:paraId="4A82CAB5" w14:textId="77777777" w:rsidR="000864E8" w:rsidRPr="002C41F2" w:rsidRDefault="000864E8" w:rsidP="000864E8">
      <w:pPr>
        <w:spacing w:after="0"/>
        <w:ind w:left="1440" w:hanging="1440"/>
        <w:rPr>
          <w:rFonts w:ascii="Arial" w:hAnsi="Arial"/>
          <w:sz w:val="20"/>
        </w:rPr>
      </w:pPr>
      <w:r w:rsidRPr="002C41F2">
        <w:rPr>
          <w:rFonts w:ascii="Arial" w:hAnsi="Arial"/>
          <w:sz w:val="20"/>
        </w:rPr>
        <w:t>2011</w:t>
      </w:r>
      <w:r w:rsidRPr="002C41F2">
        <w:rPr>
          <w:rFonts w:ascii="Arial" w:hAnsi="Arial"/>
          <w:sz w:val="20"/>
        </w:rPr>
        <w:tab/>
        <w:t xml:space="preserve">Indiana Daily Student (IDS) coverage: Assistant Professor connects games, art: </w:t>
      </w:r>
      <w:hyperlink r:id="rId40" w:history="1">
        <w:r w:rsidRPr="002C41F2">
          <w:rPr>
            <w:rStyle w:val="Hyperlink"/>
            <w:rFonts w:ascii="Arial" w:hAnsi="Arial"/>
            <w:sz w:val="20"/>
          </w:rPr>
          <w:t>http://www.idsnews.com/news/NewStoryPrint.aspx?id=80466</w:t>
        </w:r>
      </w:hyperlink>
    </w:p>
    <w:p w14:paraId="16A765C9" w14:textId="77777777" w:rsidR="000864E8" w:rsidRPr="002C41F2" w:rsidRDefault="000864E8" w:rsidP="000864E8">
      <w:pPr>
        <w:spacing w:after="0"/>
        <w:ind w:left="1440" w:hanging="1440"/>
      </w:pPr>
      <w:r w:rsidRPr="002C41F2">
        <w:rPr>
          <w:rFonts w:ascii="Arial" w:hAnsi="Arial"/>
          <w:sz w:val="20"/>
        </w:rPr>
        <w:t>2011</w:t>
      </w:r>
      <w:r w:rsidRPr="002C41F2">
        <w:rPr>
          <w:rFonts w:ascii="Arial" w:hAnsi="Arial"/>
          <w:sz w:val="20"/>
        </w:rPr>
        <w:tab/>
        <w:t xml:space="preserve">School of Education researcher investigating how 'Guitar Hero' might produce the next prodigy: </w:t>
      </w:r>
      <w:hyperlink r:id="rId41" w:history="1">
        <w:r w:rsidRPr="002C41F2">
          <w:rPr>
            <w:rStyle w:val="Hyperlink"/>
            <w:rFonts w:ascii="Arial" w:hAnsi="Arial"/>
            <w:sz w:val="20"/>
          </w:rPr>
          <w:t>http://newsinfo.iu.edu/news/page/normal/17692.html</w:t>
        </w:r>
      </w:hyperlink>
    </w:p>
    <w:p w14:paraId="7226F239" w14:textId="2873CF2C"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i/>
          <w:sz w:val="20"/>
        </w:rPr>
        <w:tab/>
        <w:t>Indiana Education</w:t>
      </w:r>
      <w:r w:rsidRPr="002C41F2">
        <w:rPr>
          <w:rFonts w:ascii="Arial" w:hAnsi="Arial"/>
          <w:sz w:val="20"/>
        </w:rPr>
        <w:t xml:space="preserve"> (i.e.): Governor’s Award Honors School of Education Faculty Member (January 2010)</w:t>
      </w:r>
    </w:p>
    <w:p w14:paraId="76B76841"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Chalkboard: Research Awards, Honors, Appointments for Faculty (Spring, 2010): </w:t>
      </w:r>
      <w:hyperlink r:id="rId42" w:history="1">
        <w:r w:rsidRPr="002C41F2">
          <w:rPr>
            <w:rStyle w:val="Hyperlink"/>
            <w:rFonts w:ascii="Arial" w:hAnsi="Arial"/>
            <w:sz w:val="20"/>
          </w:rPr>
          <w:t>http://education.indiana.edu/Portals/205/chalkboard/CHALKBOARD%20SPRING%202010.pdf</w:t>
        </w:r>
      </w:hyperlink>
      <w:r w:rsidRPr="002C41F2">
        <w:rPr>
          <w:rFonts w:ascii="Arial" w:hAnsi="Arial"/>
          <w:sz w:val="20"/>
        </w:rPr>
        <w:t xml:space="preserve"> (Last Accessed: Jan. 1, 2011)</w:t>
      </w:r>
    </w:p>
    <w:p w14:paraId="083E2C68" w14:textId="076DDE4D"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Featured in the Indiana University’s School of Education Annual Report (2010): </w:t>
      </w:r>
      <w:hyperlink r:id="rId43" w:history="1">
        <w:r w:rsidRPr="002C41F2">
          <w:rPr>
            <w:rStyle w:val="Hyperlink"/>
            <w:rFonts w:ascii="Arial" w:hAnsi="Arial"/>
            <w:sz w:val="20"/>
          </w:rPr>
          <w:t>http://education.indiana.edu/Portals/106/IU%20School%20of%20Education%20annual%20report%2009-10.pdf</w:t>
        </w:r>
      </w:hyperlink>
      <w:r w:rsidRPr="002C41F2">
        <w:rPr>
          <w:rFonts w:ascii="Arial" w:hAnsi="Arial"/>
          <w:sz w:val="20"/>
        </w:rPr>
        <w:t xml:space="preserve"> (Last Accessed: Jan. 1, 2011)</w:t>
      </w:r>
    </w:p>
    <w:p w14:paraId="5664611B" w14:textId="38D1DE4C" w:rsidR="000864E8" w:rsidRPr="002C41F2" w:rsidRDefault="000864E8" w:rsidP="000864E8">
      <w:pPr>
        <w:spacing w:after="0"/>
        <w:ind w:left="1440" w:hanging="1440"/>
        <w:rPr>
          <w:rFonts w:ascii="Arial" w:hAnsi="Arial"/>
          <w:sz w:val="20"/>
        </w:rPr>
      </w:pPr>
      <w:r w:rsidRPr="002C41F2">
        <w:rPr>
          <w:rFonts w:ascii="Arial" w:hAnsi="Arial" w:cs="Arial"/>
          <w:sz w:val="20"/>
        </w:rPr>
        <w:t>2010</w:t>
      </w:r>
      <w:r w:rsidRPr="002C41F2">
        <w:tab/>
      </w:r>
      <w:hyperlink r:id="rId44" w:history="1">
        <w:r w:rsidRPr="002C41F2">
          <w:rPr>
            <w:rStyle w:val="Hyperlink"/>
            <w:rFonts w:ascii="Arial" w:hAnsi="Arial"/>
            <w:sz w:val="20"/>
          </w:rPr>
          <w:t>http://newsinfo.iu.edu/news/page/normal/13104.html</w:t>
        </w:r>
      </w:hyperlink>
      <w:r w:rsidRPr="002C41F2">
        <w:rPr>
          <w:rFonts w:ascii="Arial" w:hAnsi="Arial"/>
          <w:sz w:val="20"/>
        </w:rPr>
        <w:t xml:space="preserve"> (Last Accessed: Oct. 6, 2010)</w:t>
      </w:r>
    </w:p>
    <w:p w14:paraId="63EE2F9C"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Chalkboard (Winter, 2010): Faculty members publish, receive honors </w:t>
      </w:r>
      <w:hyperlink r:id="rId45" w:history="1">
        <w:r w:rsidRPr="002C41F2">
          <w:rPr>
            <w:rStyle w:val="Hyperlink"/>
            <w:rFonts w:ascii="Arial" w:hAnsi="Arial"/>
            <w:sz w:val="20"/>
          </w:rPr>
          <w:t>http://education.indiana.edu/Portals/205/chalkboard/Winter10Chalkboard-Web.pdf</w:t>
        </w:r>
      </w:hyperlink>
      <w:r w:rsidRPr="002C41F2">
        <w:rPr>
          <w:rFonts w:ascii="Arial" w:hAnsi="Arial"/>
          <w:sz w:val="20"/>
        </w:rPr>
        <w:t xml:space="preserve">  </w:t>
      </w:r>
    </w:p>
    <w:p w14:paraId="43A5559A"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Chalkboard (Spring 2010): Grants Fund New Research </w:t>
      </w:r>
      <w:hyperlink r:id="rId46" w:history="1">
        <w:r w:rsidRPr="002C41F2">
          <w:rPr>
            <w:rStyle w:val="Hyperlink"/>
            <w:rFonts w:ascii="Arial" w:hAnsi="Arial"/>
            <w:sz w:val="20"/>
          </w:rPr>
          <w:t>http://education.indiana.edu/Portals/205/chalkboard/CHALKBOARD%20SPRING%202010.pdf</w:t>
        </w:r>
      </w:hyperlink>
      <w:r w:rsidRPr="002C41F2">
        <w:rPr>
          <w:rFonts w:ascii="Arial" w:hAnsi="Arial"/>
          <w:sz w:val="20"/>
        </w:rPr>
        <w:t xml:space="preserve"> </w:t>
      </w:r>
    </w:p>
    <w:p w14:paraId="7AD6DE8C" w14:textId="77777777" w:rsidR="00483820" w:rsidRPr="002C41F2" w:rsidRDefault="00483820" w:rsidP="00483820">
      <w:pPr>
        <w:spacing w:after="0"/>
        <w:ind w:left="1440" w:hanging="1440"/>
        <w:rPr>
          <w:rFonts w:ascii="Arial" w:hAnsi="Arial"/>
          <w:sz w:val="20"/>
        </w:rPr>
      </w:pPr>
      <w:r w:rsidRPr="002C41F2">
        <w:rPr>
          <w:rFonts w:ascii="Arial" w:hAnsi="Arial"/>
          <w:sz w:val="20"/>
        </w:rPr>
        <w:t>2009</w:t>
      </w:r>
      <w:r w:rsidRPr="002C41F2">
        <w:rPr>
          <w:rFonts w:ascii="Arial" w:hAnsi="Arial"/>
          <w:sz w:val="20"/>
        </w:rPr>
        <w:tab/>
        <w:t xml:space="preserve">Web coverage from the IU News Room: School of Education professor honored with Governor’s Award for Tomorrow’s Leaders (2009): </w:t>
      </w:r>
      <w:hyperlink r:id="rId47" w:history="1">
        <w:r w:rsidRPr="002C41F2">
          <w:rPr>
            <w:rStyle w:val="Hyperlink"/>
            <w:rFonts w:ascii="Arial" w:hAnsi="Arial"/>
            <w:sz w:val="20"/>
          </w:rPr>
          <w:t>http://education.indiana.edu/news_detail/tabid/10308/Default.aspx?xmid=2665</w:t>
        </w:r>
      </w:hyperlink>
      <w:r w:rsidRPr="002C41F2">
        <w:rPr>
          <w:rFonts w:ascii="Arial" w:hAnsi="Arial"/>
          <w:sz w:val="20"/>
        </w:rPr>
        <w:t xml:space="preserve"> (Last Accessed: Jan. 1, 2011)</w:t>
      </w:r>
    </w:p>
    <w:p w14:paraId="547DBC8E" w14:textId="6F90A23F" w:rsidR="000864E8" w:rsidRPr="002C41F2" w:rsidRDefault="00483820" w:rsidP="00483820">
      <w:pPr>
        <w:spacing w:after="0"/>
        <w:ind w:left="1440" w:hanging="1440"/>
        <w:rPr>
          <w:rFonts w:ascii="Arial" w:hAnsi="Arial"/>
          <w:sz w:val="20"/>
        </w:rPr>
      </w:pPr>
      <w:r w:rsidRPr="002C41F2">
        <w:rPr>
          <w:rFonts w:ascii="Arial" w:hAnsi="Arial"/>
          <w:sz w:val="20"/>
        </w:rPr>
        <w:t>2008</w:t>
      </w:r>
      <w:r w:rsidRPr="002C41F2">
        <w:rPr>
          <w:rFonts w:ascii="Arial" w:hAnsi="Arial"/>
          <w:sz w:val="20"/>
        </w:rPr>
        <w:tab/>
        <w:t xml:space="preserve">Indiana University News Coverage of MacArthur Scale-Up Grant (2008) </w:t>
      </w:r>
      <w:hyperlink r:id="rId48" w:history="1">
        <w:r w:rsidRPr="002C41F2">
          <w:rPr>
            <w:rStyle w:val="Hyperlink"/>
            <w:rFonts w:ascii="Arial" w:hAnsi="Arial"/>
            <w:sz w:val="20"/>
          </w:rPr>
          <w:t>http://homepages.indiana.edu/web/page/normal/13260.html</w:t>
        </w:r>
      </w:hyperlink>
      <w:r w:rsidRPr="002C41F2">
        <w:rPr>
          <w:rFonts w:ascii="Arial" w:hAnsi="Arial"/>
          <w:sz w:val="20"/>
        </w:rPr>
        <w:t xml:space="preserve"> </w:t>
      </w:r>
    </w:p>
    <w:p w14:paraId="05818F55" w14:textId="77777777" w:rsidR="000864E8" w:rsidRPr="002C41F2" w:rsidRDefault="000864E8" w:rsidP="00D41A4B">
      <w:pPr>
        <w:spacing w:after="0"/>
        <w:ind w:left="1440" w:hanging="1440"/>
        <w:rPr>
          <w:rFonts w:ascii="Arial" w:hAnsi="Arial"/>
          <w:b/>
          <w:sz w:val="20"/>
        </w:rPr>
      </w:pPr>
    </w:p>
    <w:p w14:paraId="6B3FDA02" w14:textId="0B9B7292" w:rsidR="000864E8" w:rsidRPr="002C41F2" w:rsidRDefault="000864E8" w:rsidP="00D41A4B">
      <w:pPr>
        <w:spacing w:after="0"/>
        <w:ind w:left="1440" w:hanging="1440"/>
        <w:rPr>
          <w:rFonts w:ascii="Arial" w:hAnsi="Arial"/>
          <w:b/>
          <w:sz w:val="20"/>
        </w:rPr>
      </w:pPr>
      <w:r w:rsidRPr="002C41F2">
        <w:rPr>
          <w:rFonts w:ascii="Arial" w:hAnsi="Arial"/>
          <w:b/>
          <w:sz w:val="20"/>
        </w:rPr>
        <w:t>Service to Profession</w:t>
      </w:r>
    </w:p>
    <w:p w14:paraId="1FF08E61" w14:textId="77777777" w:rsidR="000864E8" w:rsidRPr="002C41F2" w:rsidRDefault="000864E8" w:rsidP="000864E8">
      <w:pPr>
        <w:spacing w:after="0"/>
        <w:ind w:left="1440" w:hanging="1440"/>
        <w:rPr>
          <w:rFonts w:ascii="Arial" w:hAnsi="Arial"/>
          <w:sz w:val="20"/>
        </w:rPr>
      </w:pPr>
      <w:r w:rsidRPr="002C41F2">
        <w:rPr>
          <w:rFonts w:ascii="Arial" w:hAnsi="Arial"/>
          <w:sz w:val="20"/>
        </w:rPr>
        <w:t>2014</w:t>
      </w:r>
      <w:r w:rsidRPr="002C41F2">
        <w:rPr>
          <w:rFonts w:ascii="Arial" w:hAnsi="Arial"/>
          <w:sz w:val="20"/>
        </w:rPr>
        <w:tab/>
        <w:t xml:space="preserve">Highlight in ALAnews: Dr. Kylie Peppler of the Learning Research Network to speak at ASCLA's President's Program. Available at </w:t>
      </w:r>
      <w:hyperlink r:id="rId49" w:history="1">
        <w:r w:rsidRPr="002C41F2">
          <w:rPr>
            <w:rStyle w:val="Hyperlink"/>
            <w:rFonts w:ascii="Arial" w:hAnsi="Arial"/>
            <w:sz w:val="20"/>
          </w:rPr>
          <w:t>http://www.ala.org/news/press-releases/2014/04/dr-kylie-peppler-learning-research-network-speak-asclas-presidents-program</w:t>
        </w:r>
      </w:hyperlink>
    </w:p>
    <w:p w14:paraId="4415700D" w14:textId="77777777" w:rsidR="000864E8" w:rsidRPr="002C41F2" w:rsidRDefault="000864E8" w:rsidP="000864E8">
      <w:pPr>
        <w:spacing w:after="0"/>
        <w:ind w:left="1440" w:hanging="1440"/>
        <w:rPr>
          <w:rFonts w:ascii="Arial" w:hAnsi="Arial"/>
          <w:sz w:val="20"/>
        </w:rPr>
      </w:pPr>
      <w:r w:rsidRPr="002C41F2">
        <w:rPr>
          <w:rFonts w:ascii="Arial" w:hAnsi="Arial"/>
          <w:sz w:val="20"/>
        </w:rPr>
        <w:t>2014</w:t>
      </w:r>
      <w:r w:rsidRPr="002C41F2">
        <w:rPr>
          <w:rFonts w:ascii="Arial" w:hAnsi="Arial"/>
          <w:sz w:val="20"/>
        </w:rPr>
        <w:tab/>
        <w:t>Highlight in Education Daily’s cover article, Experts: Bridge formal, informal learning using digital media by Emily Ann Brown, Volume 47, No. 42, Thursday, March 6, 2014</w:t>
      </w:r>
    </w:p>
    <w:p w14:paraId="6D4320E9" w14:textId="77777777" w:rsidR="000864E8" w:rsidRPr="002C41F2" w:rsidRDefault="000864E8" w:rsidP="000864E8">
      <w:pPr>
        <w:spacing w:after="0"/>
        <w:ind w:left="1440" w:hanging="1440"/>
        <w:rPr>
          <w:rFonts w:ascii="Arial" w:hAnsi="Arial"/>
          <w:sz w:val="20"/>
        </w:rPr>
      </w:pPr>
      <w:r w:rsidRPr="002C41F2">
        <w:rPr>
          <w:rFonts w:ascii="Arial" w:hAnsi="Arial"/>
          <w:sz w:val="20"/>
        </w:rPr>
        <w:t>2014</w:t>
      </w:r>
      <w:r w:rsidRPr="002C41F2">
        <w:rPr>
          <w:rFonts w:ascii="Arial" w:hAnsi="Arial"/>
          <w:sz w:val="20"/>
        </w:rPr>
        <w:tab/>
        <w:t xml:space="preserve">Work on interest-driven arts learning highlighted on the DML Central Blog by Barry Josephs. Available at: </w:t>
      </w:r>
      <w:hyperlink r:id="rId50" w:history="1">
        <w:r w:rsidRPr="002C41F2">
          <w:rPr>
            <w:rStyle w:val="Hyperlink"/>
            <w:rFonts w:ascii="Arial" w:hAnsi="Arial"/>
            <w:sz w:val="20"/>
          </w:rPr>
          <w:t>http://dmlcentral.net/blog/barry-joseph/exploring-digital-media-and-museum-based-learning</w:t>
        </w:r>
      </w:hyperlink>
    </w:p>
    <w:p w14:paraId="729E347A" w14:textId="77777777" w:rsidR="000864E8" w:rsidRPr="002C41F2" w:rsidRDefault="000864E8" w:rsidP="000864E8">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Interest-Driven Arts Learning Report among the top 10 downloaded at the Wallace Foundation. Available at </w:t>
      </w:r>
      <w:hyperlink r:id="rId51" w:history="1">
        <w:r w:rsidRPr="002C41F2">
          <w:rPr>
            <w:rStyle w:val="Hyperlink"/>
            <w:rFonts w:ascii="Arial" w:hAnsi="Arial"/>
            <w:sz w:val="20"/>
          </w:rPr>
          <w:t>http://www.wallacefoundation.org/view-latest-news/InTheNews/Pages/The-Wallace-Foundations-10-Most-Popular-Publications-in-2013.aspx</w:t>
        </w:r>
      </w:hyperlink>
    </w:p>
    <w:p w14:paraId="1DDE4008" w14:textId="77777777" w:rsidR="000864E8" w:rsidRPr="002C41F2" w:rsidRDefault="000864E8" w:rsidP="000864E8">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New Jersey (nj.com) article: Wallace Foundation finds new technology fuels young artists' creativity and artwork. Available at: </w:t>
      </w:r>
      <w:hyperlink r:id="rId52" w:history="1">
        <w:r w:rsidRPr="002C41F2">
          <w:rPr>
            <w:rStyle w:val="Hyperlink"/>
            <w:rFonts w:ascii="Arial" w:hAnsi="Arial"/>
            <w:sz w:val="20"/>
          </w:rPr>
          <w:t>http://www.nj.com/entertainment/arts/index.ssf/2013/07/digital_technologies_wallace_foundation_arts_education.html</w:t>
        </w:r>
      </w:hyperlink>
    </w:p>
    <w:p w14:paraId="79E9E3F7" w14:textId="77777777" w:rsidR="000864E8" w:rsidRPr="002C41F2" w:rsidRDefault="000864E8" w:rsidP="000864E8">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Blending High- and Low-Tech Worlds with a Maker-Driven Agenda. RiFFs: The expert interview series of the Digital Media and Learning Research Hub.  Available at: </w:t>
      </w:r>
      <w:hyperlink r:id="rId53" w:history="1">
        <w:r w:rsidRPr="002C41F2">
          <w:rPr>
            <w:rStyle w:val="Hyperlink"/>
            <w:rFonts w:ascii="Arial" w:hAnsi="Arial"/>
            <w:sz w:val="20"/>
          </w:rPr>
          <w:t>http://dmlhub.net/newsroom/expert-interviews/blending-high-and-low-tech-worlds-maker-driven-agenda</w:t>
        </w:r>
      </w:hyperlink>
      <w:r w:rsidRPr="002C41F2">
        <w:rPr>
          <w:rFonts w:ascii="Arial" w:hAnsi="Arial"/>
          <w:sz w:val="20"/>
        </w:rPr>
        <w:t xml:space="preserve"> (last accessed August 28, 2013).</w:t>
      </w:r>
    </w:p>
    <w:p w14:paraId="47DE04F5" w14:textId="77777777" w:rsidR="000864E8" w:rsidRPr="002C41F2" w:rsidRDefault="000864E8" w:rsidP="000864E8">
      <w:pPr>
        <w:spacing w:after="0"/>
        <w:ind w:left="1440" w:hanging="1440"/>
        <w:rPr>
          <w:rFonts w:ascii="Arial" w:hAnsi="Arial"/>
          <w:sz w:val="20"/>
        </w:rPr>
      </w:pPr>
      <w:r w:rsidRPr="002C41F2">
        <w:rPr>
          <w:rFonts w:ascii="Arial" w:hAnsi="Arial"/>
          <w:sz w:val="20"/>
        </w:rPr>
        <w:t>2012</w:t>
      </w:r>
      <w:r w:rsidRPr="002C41F2">
        <w:rPr>
          <w:rFonts w:ascii="Arial" w:hAnsi="Arial"/>
          <w:sz w:val="20"/>
        </w:rPr>
        <w:tab/>
        <w:t xml:space="preserve">60 minute Live Webinar with Julian Sefton-Green and the DML Hub on Learning in Out-of-School Contexts: Education in Non-Formal Settings. The webinar is page on connectedlearning.tv: </w:t>
      </w:r>
      <w:hyperlink r:id="rId54" w:history="1">
        <w:r w:rsidRPr="002C41F2">
          <w:rPr>
            <w:rStyle w:val="Hyperlink"/>
            <w:rFonts w:ascii="Arial" w:hAnsi="Arial"/>
            <w:sz w:val="20"/>
          </w:rPr>
          <w:t>http://connectedlearning.tv/julian-sefton-green-learning-out-school-contexts-education-non-formal-settings</w:t>
        </w:r>
      </w:hyperlink>
    </w:p>
    <w:p w14:paraId="2B710B5E" w14:textId="77777777" w:rsidR="000864E8" w:rsidRPr="002C41F2" w:rsidRDefault="000864E8" w:rsidP="000864E8">
      <w:pPr>
        <w:spacing w:after="0"/>
        <w:ind w:left="1440" w:hanging="1440"/>
        <w:rPr>
          <w:rFonts w:ascii="Arial" w:hAnsi="Arial"/>
          <w:sz w:val="20"/>
        </w:rPr>
      </w:pPr>
      <w:r w:rsidRPr="002C41F2">
        <w:rPr>
          <w:rFonts w:ascii="Arial" w:hAnsi="Arial"/>
          <w:sz w:val="20"/>
        </w:rPr>
        <w:lastRenderedPageBreak/>
        <w:t>2012</w:t>
      </w:r>
      <w:r w:rsidRPr="002C41F2">
        <w:rPr>
          <w:rFonts w:ascii="Arial" w:hAnsi="Arial"/>
          <w:sz w:val="20"/>
        </w:rPr>
        <w:tab/>
        <w:t xml:space="preserve">60 minute Live Webinar </w:t>
      </w:r>
      <w:r w:rsidRPr="002C41F2">
        <w:rPr>
          <w:rFonts w:ascii="Arial" w:hAnsi="Arial" w:cs="Arial"/>
          <w:sz w:val="20"/>
          <w:szCs w:val="20"/>
        </w:rPr>
        <w:t xml:space="preserve">with Kylie Peppler and the DML Hub on High-Tech Textile Design: Learning by Doing and Making. The webinar page on connectedlearning.tv: </w:t>
      </w:r>
      <w:hyperlink r:id="rId55" w:anchor="asked" w:history="1">
        <w:r w:rsidRPr="002C41F2">
          <w:rPr>
            <w:rStyle w:val="Hyperlink"/>
            <w:rFonts w:ascii="Arial" w:hAnsi="Arial" w:cs="Arial"/>
            <w:sz w:val="20"/>
            <w:szCs w:val="20"/>
          </w:rPr>
          <w:t>http://connectedlearning.tv/kylie-peppler-high-tech-textile-design-learning-doing-and-making#asked</w:t>
        </w:r>
      </w:hyperlink>
    </w:p>
    <w:p w14:paraId="41F7D846" w14:textId="77777777" w:rsidR="000864E8" w:rsidRPr="002C41F2" w:rsidRDefault="000864E8" w:rsidP="000864E8">
      <w:pPr>
        <w:spacing w:after="0"/>
        <w:ind w:left="1440" w:hanging="1440"/>
        <w:rPr>
          <w:rFonts w:ascii="Arial" w:hAnsi="Arial" w:cs="Arial"/>
          <w:sz w:val="20"/>
          <w:szCs w:val="20"/>
        </w:rPr>
      </w:pPr>
      <w:r w:rsidRPr="002C41F2">
        <w:rPr>
          <w:rFonts w:ascii="Arial" w:hAnsi="Arial" w:cs="Arial"/>
          <w:sz w:val="20"/>
          <w:szCs w:val="20"/>
        </w:rPr>
        <w:t>2012</w:t>
      </w:r>
      <w:r w:rsidRPr="002C41F2">
        <w:rPr>
          <w:rFonts w:ascii="Arial" w:hAnsi="Arial" w:cs="Arial"/>
          <w:sz w:val="20"/>
          <w:szCs w:val="20"/>
        </w:rPr>
        <w:tab/>
        <w:t>60 minute Live Webinar with Mitchel Resnick and the DML Hub on Sowing Seeds for a more Creative Society: Available</w:t>
      </w:r>
      <w:r w:rsidRPr="002C41F2">
        <w:rPr>
          <w:rFonts w:ascii="Arial" w:hAnsi="Arial"/>
          <w:sz w:val="20"/>
        </w:rPr>
        <w:t xml:space="preserve"> in the Livestream Channel's Video Library: </w:t>
      </w:r>
      <w:hyperlink r:id="rId56" w:history="1">
        <w:r w:rsidRPr="002C41F2">
          <w:rPr>
            <w:rStyle w:val="Hyperlink"/>
            <w:rFonts w:ascii="Arial" w:hAnsi="Arial"/>
            <w:sz w:val="20"/>
          </w:rPr>
          <w:t>http://livestre.am/1kIHL</w:t>
        </w:r>
      </w:hyperlink>
      <w:r w:rsidRPr="002C41F2">
        <w:rPr>
          <w:rFonts w:ascii="Arial" w:hAnsi="Arial"/>
          <w:sz w:val="20"/>
        </w:rPr>
        <w:t xml:space="preserve">. The webinar page on connectedlearning.tv: </w:t>
      </w:r>
      <w:hyperlink r:id="rId57" w:history="1">
        <w:r w:rsidRPr="002C41F2">
          <w:rPr>
            <w:rStyle w:val="Hyperlink"/>
            <w:rFonts w:ascii="Arial" w:hAnsi="Arial"/>
            <w:sz w:val="20"/>
          </w:rPr>
          <w:t>http://connectedlearning.tv/sowing-seeds-more-creative-society</w:t>
        </w:r>
      </w:hyperlink>
    </w:p>
    <w:p w14:paraId="543A51B2" w14:textId="1349E2CD" w:rsidR="000864E8" w:rsidRPr="002C41F2" w:rsidRDefault="000864E8" w:rsidP="00D41A4B">
      <w:pPr>
        <w:spacing w:after="0"/>
        <w:ind w:left="1440" w:hanging="1440"/>
        <w:rPr>
          <w:rStyle w:val="Hyperlink"/>
          <w:rFonts w:ascii="Arial" w:hAnsi="Arial" w:cs="Arial"/>
          <w:sz w:val="20"/>
          <w:szCs w:val="20"/>
        </w:rPr>
      </w:pPr>
      <w:r w:rsidRPr="002C41F2">
        <w:rPr>
          <w:rFonts w:ascii="Arial" w:hAnsi="Arial" w:cs="Arial"/>
          <w:sz w:val="20"/>
          <w:szCs w:val="20"/>
        </w:rPr>
        <w:t>2011</w:t>
      </w:r>
      <w:r w:rsidRPr="002C41F2">
        <w:rPr>
          <w:rFonts w:ascii="Arial" w:hAnsi="Arial" w:cs="Arial"/>
          <w:sz w:val="20"/>
          <w:szCs w:val="20"/>
        </w:rPr>
        <w:tab/>
        <w:t xml:space="preserve">Book Review of the 20Under40 Edited Volume: Funk, C. (2011). Things to come, things already done: a review of 20UNDER40: Reinventing the Arts and Arts Education for the 21st Century. </w:t>
      </w:r>
      <w:r w:rsidRPr="002C41F2">
        <w:rPr>
          <w:rFonts w:ascii="Arial" w:hAnsi="Arial" w:cs="Arial"/>
          <w:i/>
          <w:sz w:val="20"/>
          <w:szCs w:val="20"/>
        </w:rPr>
        <w:t>Visual Inquiry</w:t>
      </w:r>
      <w:r w:rsidRPr="002C41F2">
        <w:rPr>
          <w:rFonts w:ascii="Arial" w:hAnsi="Arial" w:cs="Arial"/>
          <w:sz w:val="20"/>
          <w:szCs w:val="20"/>
        </w:rPr>
        <w:t>, (1)1, p. 71-75(5): </w:t>
      </w:r>
      <w:hyperlink r:id="rId58" w:tgtFrame="_blank" w:history="1">
        <w:r w:rsidRPr="002C41F2">
          <w:rPr>
            <w:rStyle w:val="Hyperlink"/>
            <w:rFonts w:ascii="Arial" w:hAnsi="Arial" w:cs="Arial"/>
            <w:sz w:val="20"/>
            <w:szCs w:val="20"/>
          </w:rPr>
          <w:t>http://www.ingentaconnect.com/content/intellect/viq/2011/00000001/00000001/art00009;jsessionid=ghwt4tu55qai.alice</w:t>
        </w:r>
      </w:hyperlink>
    </w:p>
    <w:p w14:paraId="00742AE6" w14:textId="702B592E" w:rsidR="000864E8" w:rsidRPr="002C41F2" w:rsidRDefault="000864E8" w:rsidP="000864E8">
      <w:pPr>
        <w:spacing w:after="0"/>
        <w:ind w:left="1440" w:hanging="1440"/>
        <w:rPr>
          <w:rStyle w:val="Hyperlink"/>
          <w:rFonts w:ascii="Arial" w:hAnsi="Arial"/>
          <w:color w:val="auto"/>
          <w:sz w:val="20"/>
          <w:u w:val="none"/>
        </w:rPr>
      </w:pPr>
      <w:r w:rsidRPr="002C41F2">
        <w:rPr>
          <w:rFonts w:ascii="Arial" w:hAnsi="Arial"/>
          <w:sz w:val="20"/>
        </w:rPr>
        <w:t>2011</w:t>
      </w:r>
      <w:r w:rsidRPr="002C41F2">
        <w:rPr>
          <w:rFonts w:ascii="Arial" w:hAnsi="Arial"/>
          <w:sz w:val="20"/>
        </w:rPr>
        <w:tab/>
        <w:t xml:space="preserve">Book Review on The Computer Clubhouse: Curran, C. (2011). Book Review of the Computer Clubhouse: Creativity and Constructionism in Youth Communities. </w:t>
      </w:r>
      <w:r w:rsidRPr="002C41F2">
        <w:rPr>
          <w:rFonts w:ascii="Arial" w:hAnsi="Arial"/>
          <w:i/>
          <w:sz w:val="20"/>
        </w:rPr>
        <w:t>E–Learning and Digital Media</w:t>
      </w:r>
      <w:r w:rsidRPr="002C41F2">
        <w:rPr>
          <w:rFonts w:ascii="Arial" w:hAnsi="Arial"/>
          <w:sz w:val="20"/>
        </w:rPr>
        <w:t>, (8)1, p. 86-89.</w:t>
      </w:r>
    </w:p>
    <w:p w14:paraId="11AAF05A" w14:textId="77777777" w:rsidR="000864E8" w:rsidRPr="002C41F2" w:rsidRDefault="000864E8" w:rsidP="000864E8">
      <w:pPr>
        <w:spacing w:after="0"/>
        <w:ind w:left="1440" w:hanging="1440"/>
        <w:rPr>
          <w:rFonts w:ascii="Arial" w:hAnsi="Arial"/>
          <w:sz w:val="20"/>
        </w:rPr>
      </w:pPr>
      <w:r w:rsidRPr="002C41F2">
        <w:rPr>
          <w:rFonts w:ascii="Arial" w:hAnsi="Arial"/>
          <w:sz w:val="20"/>
        </w:rPr>
        <w:t>2011</w:t>
      </w:r>
      <w:r w:rsidRPr="002C41F2">
        <w:rPr>
          <w:rFonts w:ascii="Arial" w:hAnsi="Arial"/>
          <w:sz w:val="20"/>
        </w:rPr>
        <w:tab/>
        <w:t xml:space="preserve">Feature on the University of Pennsylvania’s Graduate School l of Education News on </w:t>
      </w:r>
      <w:r w:rsidRPr="002C41F2">
        <w:rPr>
          <w:rFonts w:ascii="Arial" w:hAnsi="Arial"/>
          <w:i/>
          <w:sz w:val="20"/>
        </w:rPr>
        <w:t>Programming from Scratch</w:t>
      </w:r>
      <w:r w:rsidRPr="002C41F2">
        <w:rPr>
          <w:rFonts w:ascii="Arial" w:hAnsi="Arial"/>
          <w:sz w:val="20"/>
        </w:rPr>
        <w:t xml:space="preserve">: </w:t>
      </w:r>
      <w:hyperlink r:id="rId59" w:history="1">
        <w:r w:rsidRPr="002C41F2">
          <w:rPr>
            <w:rStyle w:val="Hyperlink"/>
            <w:rFonts w:ascii="Arial" w:hAnsi="Arial"/>
            <w:sz w:val="20"/>
          </w:rPr>
          <w:t>http://www.gse.upenn.edu/programming-from-scratch</w:t>
        </w:r>
      </w:hyperlink>
    </w:p>
    <w:p w14:paraId="5F483628"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Teachers College Record Interview highlighting “Arts Education for a Digital Age” article  </w:t>
      </w:r>
      <w:hyperlink r:id="rId60" w:history="1">
        <w:r w:rsidRPr="002C41F2">
          <w:rPr>
            <w:rStyle w:val="Hyperlink"/>
            <w:rFonts w:ascii="Arial" w:hAnsi="Arial"/>
            <w:sz w:val="20"/>
          </w:rPr>
          <w:t>http://www.tcrecord.org/content.asp?contentid=15945</w:t>
        </w:r>
      </w:hyperlink>
    </w:p>
    <w:p w14:paraId="70528774" w14:textId="77777777" w:rsidR="000864E8" w:rsidRPr="002C41F2" w:rsidRDefault="000864E8" w:rsidP="000864E8">
      <w:pPr>
        <w:tabs>
          <w:tab w:val="left" w:pos="1440"/>
        </w:tabs>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Teachers College Record book review of The Computer Clubhouse: Guzzetti, B. (2010). Book Review of the Computer Clubhouse: Creativity and Constructionism in Youth Communities. </w:t>
      </w:r>
      <w:r w:rsidRPr="002C41F2">
        <w:rPr>
          <w:rFonts w:ascii="Arial" w:hAnsi="Arial"/>
          <w:i/>
          <w:sz w:val="20"/>
        </w:rPr>
        <w:t>Teachers College Record.</w:t>
      </w:r>
    </w:p>
    <w:p w14:paraId="428A7571" w14:textId="77777777" w:rsidR="000864E8" w:rsidRPr="002C41F2" w:rsidRDefault="000864E8" w:rsidP="000864E8">
      <w:pPr>
        <w:spacing w:after="0"/>
        <w:ind w:left="1440" w:hanging="1440"/>
        <w:rPr>
          <w:rStyle w:val="Hyperlink"/>
        </w:rPr>
      </w:pPr>
      <w:r w:rsidRPr="002C41F2">
        <w:rPr>
          <w:rFonts w:ascii="Arial" w:hAnsi="Arial"/>
          <w:sz w:val="20"/>
        </w:rPr>
        <w:t>2010</w:t>
      </w:r>
      <w:r w:rsidRPr="002C41F2">
        <w:rPr>
          <w:rFonts w:ascii="Arial" w:hAnsi="Arial"/>
          <w:sz w:val="20"/>
        </w:rPr>
        <w:tab/>
        <w:t xml:space="preserve">Webwise 2010: “Imagining the Digital Future” talk highlighted </w:t>
      </w:r>
      <w:hyperlink r:id="rId61" w:history="1">
        <w:r w:rsidRPr="002C41F2">
          <w:rPr>
            <w:rStyle w:val="Hyperlink"/>
            <w:rFonts w:ascii="Arial" w:hAnsi="Arial"/>
            <w:sz w:val="20"/>
          </w:rPr>
          <w:t>http://www.tvworldwide.com/events/webwise/100303/default.cfm?id=12058&amp;type=flv&amp;test=0&amp;tab=1&amp;live=0</w:t>
        </w:r>
      </w:hyperlink>
    </w:p>
    <w:p w14:paraId="54C84039"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Springboard Media coverage of 20Under40 book release, highlighting “The New Fundamentals” </w:t>
      </w:r>
      <w:hyperlink r:id="rId62" w:history="1">
        <w:r w:rsidRPr="002C41F2">
          <w:rPr>
            <w:rStyle w:val="Hyperlink"/>
            <w:rFonts w:ascii="Arial" w:hAnsi="Arial"/>
            <w:sz w:val="20"/>
          </w:rPr>
          <w:t>http://springboardmedia.blogspot.com/2010/11/new-thinking-on-arts-20-under-40.html</w:t>
        </w:r>
      </w:hyperlink>
      <w:r w:rsidRPr="002C41F2">
        <w:rPr>
          <w:rFonts w:ascii="Arial" w:hAnsi="Arial"/>
          <w:sz w:val="20"/>
        </w:rPr>
        <w:t xml:space="preserve"> </w:t>
      </w:r>
    </w:p>
    <w:p w14:paraId="2154B22F"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Pegasus Communications: Systems Thinking in Action Coverage of the MacArthur Grant </w:t>
      </w:r>
      <w:hyperlink r:id="rId63" w:history="1">
        <w:r w:rsidRPr="002C41F2">
          <w:rPr>
            <w:rStyle w:val="Hyperlink"/>
            <w:rFonts w:ascii="Arial" w:hAnsi="Arial"/>
            <w:sz w:val="20"/>
          </w:rPr>
          <w:t>http://blog.pegasuscom.com/Leverage-Points-Blog/bid/30132/MacArthur-Foundation-Funds-Systems-Thinking-in-Education-Project</w:t>
        </w:r>
      </w:hyperlink>
      <w:r w:rsidRPr="002C41F2">
        <w:rPr>
          <w:rFonts w:ascii="Arial" w:hAnsi="Arial"/>
          <w:sz w:val="20"/>
        </w:rPr>
        <w:t xml:space="preserve"> (Last Accessed: Oct. 6, 2010)</w:t>
      </w:r>
    </w:p>
    <w:p w14:paraId="494488FE"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Live Interview with Paul Allison on EdTechTalk </w:t>
      </w:r>
      <w:hyperlink r:id="rId64" w:history="1">
        <w:r w:rsidRPr="002C41F2">
          <w:rPr>
            <w:rStyle w:val="Hyperlink"/>
            <w:rFonts w:ascii="Arial" w:hAnsi="Arial"/>
            <w:sz w:val="20"/>
          </w:rPr>
          <w:t>http://paulallison.posterous.com/please-join-kylie-peppler-and-several-other-t</w:t>
        </w:r>
      </w:hyperlink>
      <w:r w:rsidRPr="002C41F2">
        <w:rPr>
          <w:rFonts w:ascii="Arial" w:hAnsi="Arial"/>
          <w:sz w:val="20"/>
        </w:rPr>
        <w:t xml:space="preserve"> (Last Accessed: Oct. 6, 2010)</w:t>
      </w:r>
    </w:p>
    <w:p w14:paraId="3D6AAB96" w14:textId="77777777"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Interview with Pegasus Communications: Systems Thinking in Action (2010) </w:t>
      </w:r>
      <w:hyperlink r:id="rId65" w:history="1">
        <w:r w:rsidRPr="002C41F2">
          <w:rPr>
            <w:rStyle w:val="Hyperlink"/>
            <w:rFonts w:ascii="Arial" w:hAnsi="Arial"/>
            <w:sz w:val="20"/>
          </w:rPr>
          <w:t>http://blog.pegasuscom.com/Leverage-Points-Blog/bid/30818/Not-Your-Old-School-Systems-Thinking-Using-New-Media-to-Learn-by-Play</w:t>
        </w:r>
      </w:hyperlink>
      <w:r w:rsidRPr="002C41F2">
        <w:rPr>
          <w:rFonts w:ascii="Arial" w:hAnsi="Arial"/>
          <w:sz w:val="20"/>
        </w:rPr>
        <w:t xml:space="preserve"> (Last Accessed: Oct. 6, 2010)</w:t>
      </w:r>
    </w:p>
    <w:p w14:paraId="58FA3ED9" w14:textId="43CDD0E5" w:rsidR="000864E8" w:rsidRPr="002C41F2" w:rsidRDefault="000864E8" w:rsidP="000864E8">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Indiana Women in Computing (InWIC) Coverage </w:t>
      </w:r>
      <w:hyperlink r:id="rId66" w:history="1">
        <w:r w:rsidRPr="002C41F2">
          <w:rPr>
            <w:rStyle w:val="Hyperlink"/>
            <w:rFonts w:ascii="Arial" w:hAnsi="Arial"/>
            <w:sz w:val="20"/>
          </w:rPr>
          <w:t>http://www.cs.indiana.edu/inwic/fun.html</w:t>
        </w:r>
      </w:hyperlink>
      <w:r w:rsidRPr="002C41F2">
        <w:rPr>
          <w:rFonts w:ascii="Arial" w:hAnsi="Arial"/>
          <w:sz w:val="20"/>
        </w:rPr>
        <w:t xml:space="preserve"> (Last Accessed: Jan 13, 2011)</w:t>
      </w:r>
    </w:p>
    <w:p w14:paraId="2BC21AB9" w14:textId="77777777" w:rsidR="00483820" w:rsidRPr="002C41F2" w:rsidRDefault="00483820" w:rsidP="00483820">
      <w:pPr>
        <w:spacing w:after="0"/>
        <w:ind w:left="1440" w:hanging="1440"/>
        <w:rPr>
          <w:rFonts w:ascii="Arial" w:hAnsi="Arial"/>
          <w:sz w:val="20"/>
        </w:rPr>
      </w:pPr>
      <w:r w:rsidRPr="002C41F2">
        <w:rPr>
          <w:rFonts w:ascii="Arial" w:hAnsi="Arial"/>
          <w:sz w:val="20"/>
        </w:rPr>
        <w:t>2009</w:t>
      </w:r>
      <w:r w:rsidRPr="002C41F2">
        <w:rPr>
          <w:rFonts w:ascii="Arial" w:hAnsi="Arial"/>
          <w:sz w:val="20"/>
        </w:rPr>
        <w:tab/>
        <w:t xml:space="preserve">Interview with Henry Jenkins featured on his blog (2009) </w:t>
      </w:r>
      <w:hyperlink r:id="rId67" w:history="1">
        <w:r w:rsidRPr="002C41F2">
          <w:rPr>
            <w:rStyle w:val="Hyperlink"/>
            <w:rFonts w:ascii="Arial" w:hAnsi="Arial"/>
            <w:sz w:val="20"/>
          </w:rPr>
          <w:t>http://henryjenkins.org/2009/12/inside_the_computer_clubhouse.html</w:t>
        </w:r>
      </w:hyperlink>
      <w:r w:rsidRPr="002C41F2">
        <w:rPr>
          <w:rFonts w:ascii="Arial" w:hAnsi="Arial"/>
          <w:sz w:val="20"/>
        </w:rPr>
        <w:t xml:space="preserve">;  </w:t>
      </w:r>
      <w:hyperlink r:id="rId68" w:history="1">
        <w:r w:rsidRPr="002C41F2">
          <w:rPr>
            <w:rStyle w:val="Hyperlink"/>
            <w:rFonts w:ascii="Arial" w:hAnsi="Arial"/>
            <w:sz w:val="20"/>
          </w:rPr>
          <w:t>http://henryjenkins.org/2009/12/inside_the_computer_clubhouse_1.html</w:t>
        </w:r>
      </w:hyperlink>
      <w:r w:rsidRPr="002C41F2">
        <w:rPr>
          <w:rFonts w:ascii="Arial" w:hAnsi="Arial"/>
          <w:sz w:val="20"/>
        </w:rPr>
        <w:t xml:space="preserve">; </w:t>
      </w:r>
      <w:hyperlink r:id="rId69" w:history="1">
        <w:r w:rsidRPr="002C41F2">
          <w:rPr>
            <w:rStyle w:val="Hyperlink"/>
            <w:rFonts w:ascii="Arial" w:hAnsi="Arial"/>
            <w:sz w:val="20"/>
          </w:rPr>
          <w:t>http://henryjenkins.org/2009/12/inside_the_computer_clubhouse_2.html</w:t>
        </w:r>
      </w:hyperlink>
      <w:r w:rsidRPr="002C41F2">
        <w:rPr>
          <w:rFonts w:ascii="Arial" w:hAnsi="Arial"/>
          <w:sz w:val="20"/>
        </w:rPr>
        <w:t xml:space="preserve"> </w:t>
      </w:r>
    </w:p>
    <w:p w14:paraId="0E0D3096" w14:textId="77777777" w:rsidR="00483820" w:rsidRPr="002C41F2" w:rsidRDefault="00483820" w:rsidP="00483820">
      <w:pPr>
        <w:spacing w:after="0"/>
        <w:ind w:left="1440" w:hanging="1440"/>
        <w:rPr>
          <w:rFonts w:ascii="Arial" w:hAnsi="Arial"/>
          <w:sz w:val="20"/>
        </w:rPr>
      </w:pPr>
      <w:r w:rsidRPr="002C41F2">
        <w:rPr>
          <w:rFonts w:ascii="Arial" w:hAnsi="Arial"/>
          <w:sz w:val="20"/>
        </w:rPr>
        <w:t>2009</w:t>
      </w:r>
      <w:r w:rsidRPr="002C41F2">
        <w:rPr>
          <w:rFonts w:ascii="Arial" w:hAnsi="Arial"/>
          <w:sz w:val="20"/>
        </w:rPr>
        <w:tab/>
        <w:t xml:space="preserve">Indiana Humanities Council coverage of the Governor’s Award for Tomorrow’s Leaders (2009): </w:t>
      </w:r>
      <w:hyperlink r:id="rId70" w:history="1">
        <w:r w:rsidRPr="002C41F2">
          <w:rPr>
            <w:rStyle w:val="Hyperlink"/>
            <w:rFonts w:ascii="Arial" w:hAnsi="Arial"/>
            <w:sz w:val="20"/>
          </w:rPr>
          <w:t>http://www.indianahumanities.org/prog_big_ideas_gov_awards.aspx</w:t>
        </w:r>
      </w:hyperlink>
      <w:r w:rsidRPr="002C41F2">
        <w:rPr>
          <w:rStyle w:val="Hyperlink"/>
          <w:rFonts w:ascii="Arial" w:hAnsi="Arial"/>
          <w:sz w:val="20"/>
        </w:rPr>
        <w:t xml:space="preserve"> </w:t>
      </w:r>
      <w:r w:rsidRPr="002C41F2">
        <w:rPr>
          <w:rFonts w:ascii="Arial" w:hAnsi="Arial"/>
          <w:sz w:val="20"/>
        </w:rPr>
        <w:t>(Last Accessed: Jan. 15, 2011)</w:t>
      </w:r>
    </w:p>
    <w:p w14:paraId="2B0DB559" w14:textId="77777777" w:rsidR="00483820" w:rsidRPr="002C41F2" w:rsidRDefault="00483820" w:rsidP="00483820">
      <w:pPr>
        <w:spacing w:after="0"/>
        <w:ind w:left="1440" w:hanging="1440"/>
        <w:rPr>
          <w:rFonts w:ascii="Arial" w:hAnsi="Arial"/>
          <w:sz w:val="20"/>
        </w:rPr>
      </w:pPr>
      <w:r w:rsidRPr="002C41F2">
        <w:rPr>
          <w:rFonts w:ascii="Arial" w:hAnsi="Arial"/>
          <w:sz w:val="20"/>
        </w:rPr>
        <w:t>2009</w:t>
      </w:r>
      <w:r w:rsidRPr="002C41F2">
        <w:rPr>
          <w:rFonts w:ascii="Arial" w:hAnsi="Arial"/>
          <w:sz w:val="20"/>
        </w:rPr>
        <w:tab/>
        <w:t xml:space="preserve">Front page of Bloomington Herald Times: Education professor wins state award for innovation, inspiration (December 27, 2009): </w:t>
      </w:r>
      <w:hyperlink r:id="rId71" w:history="1">
        <w:r w:rsidRPr="002C41F2">
          <w:rPr>
            <w:rStyle w:val="Hyperlink"/>
            <w:rFonts w:ascii="Arial" w:hAnsi="Arial"/>
            <w:sz w:val="20"/>
          </w:rPr>
          <w:t>http://www.cs.indiana.edu/inwic/peppler.pdf</w:t>
        </w:r>
      </w:hyperlink>
      <w:r w:rsidRPr="002C41F2">
        <w:rPr>
          <w:rFonts w:ascii="Arial" w:hAnsi="Arial"/>
          <w:sz w:val="20"/>
        </w:rPr>
        <w:t xml:space="preserve">  (Last Accessed: Jan. 1, 2011)</w:t>
      </w:r>
    </w:p>
    <w:p w14:paraId="4C2ADE68" w14:textId="77777777" w:rsidR="00483820" w:rsidRPr="002C41F2" w:rsidRDefault="00483820" w:rsidP="00483820">
      <w:pPr>
        <w:spacing w:after="0"/>
        <w:ind w:left="1440" w:hanging="1440"/>
        <w:rPr>
          <w:rFonts w:ascii="Arial" w:hAnsi="Arial"/>
          <w:sz w:val="20"/>
        </w:rPr>
      </w:pPr>
      <w:r w:rsidRPr="002C41F2">
        <w:rPr>
          <w:rFonts w:ascii="Arial" w:hAnsi="Arial"/>
          <w:sz w:val="20"/>
        </w:rPr>
        <w:t>2007</w:t>
      </w:r>
      <w:r w:rsidRPr="002C41F2">
        <w:rPr>
          <w:rFonts w:ascii="Arial" w:hAnsi="Arial"/>
          <w:sz w:val="20"/>
        </w:rPr>
        <w:tab/>
        <w:t xml:space="preserve">Videogame Visionary: Video coverage of DiGRA conference presentation </w:t>
      </w:r>
      <w:hyperlink r:id="rId72" w:history="1">
        <w:r w:rsidRPr="002C41F2">
          <w:rPr>
            <w:rStyle w:val="Hyperlink"/>
            <w:rFonts w:ascii="Arial" w:hAnsi="Arial"/>
            <w:sz w:val="20"/>
          </w:rPr>
          <w:t>http://www.vgvisionary.com/?p=133</w:t>
        </w:r>
      </w:hyperlink>
      <w:r w:rsidRPr="002C41F2">
        <w:rPr>
          <w:rFonts w:ascii="Arial" w:hAnsi="Arial"/>
          <w:sz w:val="20"/>
        </w:rPr>
        <w:t xml:space="preserve">  (Last Accessed: May 27, 2008)</w:t>
      </w:r>
    </w:p>
    <w:p w14:paraId="23A325A8" w14:textId="77777777" w:rsidR="00483820" w:rsidRPr="002C41F2" w:rsidRDefault="00483820" w:rsidP="00483820">
      <w:pPr>
        <w:spacing w:after="0"/>
        <w:ind w:left="1440" w:hanging="1440"/>
        <w:rPr>
          <w:rFonts w:ascii="Arial" w:hAnsi="Arial"/>
          <w:sz w:val="20"/>
        </w:rPr>
      </w:pPr>
      <w:r w:rsidRPr="002C41F2">
        <w:rPr>
          <w:rFonts w:ascii="Arial" w:hAnsi="Arial"/>
          <w:sz w:val="20"/>
        </w:rPr>
        <w:lastRenderedPageBreak/>
        <w:t>2006</w:t>
      </w:r>
      <w:r w:rsidRPr="002C41F2">
        <w:rPr>
          <w:rFonts w:ascii="Arial" w:hAnsi="Arial"/>
          <w:sz w:val="20"/>
        </w:rPr>
        <w:tab/>
        <w:t xml:space="preserve">European broadcast of Les Effets de l’éducation aux Arts Visuels. Kylie Peppler and James Catterall present on learning in the visual arts and worldviews of young children: Lessons from skid row </w:t>
      </w:r>
      <w:hyperlink r:id="rId73" w:history="1">
        <w:r w:rsidRPr="002C41F2">
          <w:rPr>
            <w:rStyle w:val="Hyperlink"/>
            <w:rFonts w:ascii="Arial" w:hAnsi="Arial"/>
            <w:sz w:val="20"/>
          </w:rPr>
          <w:t>http://www.centrepompidou.fr/streaming/symposium/en/sessiona4.htm</w:t>
        </w:r>
      </w:hyperlink>
      <w:r w:rsidRPr="002C41F2">
        <w:rPr>
          <w:rFonts w:ascii="Arial" w:hAnsi="Arial"/>
          <w:sz w:val="20"/>
        </w:rPr>
        <w:t xml:space="preserve">. </w:t>
      </w:r>
    </w:p>
    <w:p w14:paraId="5F7F252D" w14:textId="77777777" w:rsidR="00483820" w:rsidRPr="002C41F2" w:rsidRDefault="00483820" w:rsidP="000864E8">
      <w:pPr>
        <w:spacing w:after="0"/>
        <w:ind w:left="1440" w:hanging="1440"/>
        <w:rPr>
          <w:rFonts w:ascii="Arial" w:hAnsi="Arial"/>
          <w:sz w:val="20"/>
        </w:rPr>
      </w:pPr>
    </w:p>
    <w:p w14:paraId="75948F3E" w14:textId="77777777" w:rsidR="000864E8" w:rsidRPr="002C41F2" w:rsidRDefault="000864E8" w:rsidP="00D41A4B">
      <w:pPr>
        <w:spacing w:after="0"/>
        <w:ind w:left="1440" w:hanging="1440"/>
        <w:rPr>
          <w:rFonts w:ascii="Arial" w:hAnsi="Arial"/>
          <w:b/>
          <w:sz w:val="20"/>
        </w:rPr>
      </w:pPr>
    </w:p>
    <w:p w14:paraId="50E1BA61" w14:textId="514F1106" w:rsidR="000864E8" w:rsidRPr="002C41F2" w:rsidRDefault="000864E8" w:rsidP="000864E8">
      <w:pPr>
        <w:spacing w:after="0"/>
        <w:ind w:left="1440" w:hanging="1440"/>
        <w:rPr>
          <w:rFonts w:ascii="Arial" w:hAnsi="Arial"/>
          <w:b/>
          <w:sz w:val="20"/>
        </w:rPr>
      </w:pPr>
      <w:r w:rsidRPr="002C41F2">
        <w:rPr>
          <w:rFonts w:ascii="Arial" w:hAnsi="Arial"/>
          <w:b/>
          <w:sz w:val="20"/>
        </w:rPr>
        <w:t>Engagement with non-academic communities and agencies</w:t>
      </w:r>
    </w:p>
    <w:p w14:paraId="44D4745D" w14:textId="766443F7" w:rsidR="008D2959" w:rsidRPr="002C41F2" w:rsidRDefault="008D2959" w:rsidP="008D2959">
      <w:pPr>
        <w:spacing w:after="0"/>
        <w:ind w:left="1440" w:hanging="1440"/>
        <w:rPr>
          <w:rFonts w:ascii="Arial" w:hAnsi="Arial"/>
          <w:sz w:val="20"/>
        </w:rPr>
      </w:pPr>
      <w:r w:rsidRPr="002C41F2">
        <w:rPr>
          <w:rFonts w:ascii="Arial" w:hAnsi="Arial"/>
          <w:sz w:val="20"/>
        </w:rPr>
        <w:t>2014</w:t>
      </w:r>
      <w:r w:rsidRPr="002C41F2">
        <w:rPr>
          <w:rFonts w:ascii="Arial" w:hAnsi="Arial"/>
          <w:sz w:val="20"/>
        </w:rPr>
        <w:tab/>
        <w:t xml:space="preserve">Educator Innovator press release around Teaching in the Connected Learning Classroom. Available at: </w:t>
      </w:r>
      <w:hyperlink r:id="rId74" w:history="1">
        <w:r w:rsidRPr="002C41F2">
          <w:rPr>
            <w:rStyle w:val="Hyperlink"/>
            <w:rFonts w:ascii="Arial" w:hAnsi="Arial"/>
            <w:sz w:val="20"/>
          </w:rPr>
          <w:t>http://blog.nwp.org/educatorinnovator/2014/02/28/teaching-in-the-connected-learning-classroom-ebook-now-available/</w:t>
        </w:r>
      </w:hyperlink>
    </w:p>
    <w:p w14:paraId="6A82B77C" w14:textId="05FB1EDC" w:rsidR="004610C2" w:rsidRPr="002C41F2" w:rsidRDefault="008D2959" w:rsidP="004610C2">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Digital Is press release around Teaching in the Connected Learning Classroom. Available at: </w:t>
      </w:r>
      <w:hyperlink r:id="rId75" w:history="1">
        <w:r w:rsidR="004610C2" w:rsidRPr="002C41F2">
          <w:rPr>
            <w:rStyle w:val="Hyperlink"/>
            <w:rFonts w:ascii="Arial" w:hAnsi="Arial"/>
            <w:sz w:val="20"/>
          </w:rPr>
          <w:t>http://digitalis.nwp.org/site-blog/teaching-connected-learning-classroom/5995</w:t>
        </w:r>
      </w:hyperlink>
    </w:p>
    <w:p w14:paraId="3CC0652F" w14:textId="62B33FF9" w:rsidR="00C8286E" w:rsidRPr="002C41F2" w:rsidRDefault="00D53113" w:rsidP="00C8286E">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8570F4" w:rsidRPr="002C41F2">
        <w:rPr>
          <w:rFonts w:ascii="Arial" w:hAnsi="Arial"/>
          <w:sz w:val="20"/>
        </w:rPr>
        <w:t>Profile i</w:t>
      </w:r>
      <w:r w:rsidRPr="002C41F2">
        <w:rPr>
          <w:rFonts w:ascii="Arial" w:hAnsi="Arial"/>
          <w:sz w:val="20"/>
        </w:rPr>
        <w:t xml:space="preserve">n New Learning Times. Available at </w:t>
      </w:r>
      <w:hyperlink r:id="rId76" w:history="1">
        <w:r w:rsidR="00C8286E" w:rsidRPr="002C41F2">
          <w:rPr>
            <w:rStyle w:val="Hyperlink"/>
            <w:rFonts w:ascii="Arial" w:hAnsi="Arial"/>
            <w:sz w:val="20"/>
          </w:rPr>
          <w:t>https://newlearningtimes.com/cms/article/1157</w:t>
        </w:r>
      </w:hyperlink>
    </w:p>
    <w:p w14:paraId="2669DE2C" w14:textId="691BE174" w:rsidR="00C8286E" w:rsidRPr="002C41F2" w:rsidRDefault="00FE085C" w:rsidP="00C8286E">
      <w:pPr>
        <w:spacing w:after="0"/>
        <w:ind w:left="1440" w:hanging="1440"/>
        <w:rPr>
          <w:rFonts w:ascii="Arial" w:hAnsi="Arial"/>
          <w:sz w:val="20"/>
        </w:rPr>
      </w:pPr>
      <w:r w:rsidRPr="002C41F2">
        <w:rPr>
          <w:rFonts w:ascii="Arial" w:hAnsi="Arial"/>
          <w:sz w:val="20"/>
        </w:rPr>
        <w:t>2013</w:t>
      </w:r>
      <w:r w:rsidR="00333442" w:rsidRPr="002C41F2">
        <w:rPr>
          <w:rFonts w:ascii="Arial" w:hAnsi="Arial"/>
          <w:sz w:val="20"/>
        </w:rPr>
        <w:tab/>
        <w:t xml:space="preserve">Digital Education Blog: Arts Education Moves Beyond the Classroom. Available at </w:t>
      </w:r>
      <w:hyperlink r:id="rId77" w:history="1">
        <w:r w:rsidR="00C8286E" w:rsidRPr="002C41F2">
          <w:rPr>
            <w:rStyle w:val="Hyperlink"/>
            <w:rFonts w:ascii="Arial" w:hAnsi="Arial"/>
            <w:sz w:val="20"/>
          </w:rPr>
          <w:t>http://blogs.edweek.org/edweek/DigitalEducation/2013/07/arts_education_moves_beyond_th.html</w:t>
        </w:r>
      </w:hyperlink>
    </w:p>
    <w:p w14:paraId="27533816" w14:textId="2B796544" w:rsidR="00D3713D" w:rsidRPr="002C41F2" w:rsidRDefault="00D3713D" w:rsidP="00D3713D">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D53113" w:rsidRPr="002C41F2">
        <w:rPr>
          <w:rFonts w:ascii="Arial" w:hAnsi="Arial"/>
          <w:sz w:val="20"/>
        </w:rPr>
        <w:t xml:space="preserve">89.3 KPCC Southern California Radio: Where do we learn? New report finds arts education increasingly happens outside of school. Available at </w:t>
      </w:r>
      <w:hyperlink r:id="rId78" w:history="1">
        <w:r w:rsidRPr="002C41F2">
          <w:rPr>
            <w:rStyle w:val="Hyperlink"/>
            <w:rFonts w:ascii="Arial" w:hAnsi="Arial"/>
            <w:sz w:val="20"/>
          </w:rPr>
          <w:t>http://www.scpr.org/blogs/education/2013/07/30/14385/where-do-we-learn-new-report-finds-arts-education/</w:t>
        </w:r>
      </w:hyperlink>
    </w:p>
    <w:p w14:paraId="2F4EFEE1" w14:textId="7DE71DA9" w:rsidR="00C8286E" w:rsidRPr="002C41F2" w:rsidRDefault="00D53113" w:rsidP="00C8286E">
      <w:pPr>
        <w:spacing w:after="0"/>
        <w:ind w:left="1440" w:hanging="1440"/>
        <w:rPr>
          <w:rFonts w:ascii="Arial" w:hAnsi="Arial"/>
          <w:sz w:val="20"/>
        </w:rPr>
      </w:pPr>
      <w:r w:rsidRPr="002C41F2">
        <w:rPr>
          <w:rFonts w:ascii="Arial" w:hAnsi="Arial"/>
          <w:sz w:val="20"/>
        </w:rPr>
        <w:t>2013</w:t>
      </w:r>
      <w:r w:rsidRPr="002C41F2">
        <w:rPr>
          <w:rFonts w:ascii="Arial" w:hAnsi="Arial"/>
          <w:sz w:val="20"/>
        </w:rPr>
        <w:tab/>
        <w:t xml:space="preserve">The Almanac.net: Area teachers attend STEAM workshops. Available at </w:t>
      </w:r>
      <w:hyperlink r:id="rId79" w:anchor=".UfaKkVPqBzq" w:history="1">
        <w:r w:rsidR="00C8286E" w:rsidRPr="002C41F2">
          <w:rPr>
            <w:rStyle w:val="Hyperlink"/>
            <w:rFonts w:ascii="Arial" w:hAnsi="Arial"/>
            <w:sz w:val="20"/>
          </w:rPr>
          <w:t>http://www.thealmanac.net/article/20130726/LIFESTYLES02/130729961/0/news#.UfaKkVPqBzq</w:t>
        </w:r>
      </w:hyperlink>
    </w:p>
    <w:p w14:paraId="3F8E88B0" w14:textId="1B0B195D" w:rsidR="00C8286E" w:rsidRPr="002C41F2" w:rsidRDefault="00D3713D" w:rsidP="00C8286E">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D53113" w:rsidRPr="002C41F2">
        <w:rPr>
          <w:rFonts w:ascii="Arial" w:hAnsi="Arial"/>
          <w:sz w:val="20"/>
        </w:rPr>
        <w:t xml:space="preserve">Creativity Labs </w:t>
      </w:r>
      <w:r w:rsidR="008570F4" w:rsidRPr="002C41F2">
        <w:rPr>
          <w:rFonts w:ascii="Arial" w:hAnsi="Arial"/>
          <w:sz w:val="20"/>
        </w:rPr>
        <w:t>highlight</w:t>
      </w:r>
      <w:r w:rsidR="00D53113" w:rsidRPr="002C41F2">
        <w:rPr>
          <w:rFonts w:ascii="Arial" w:hAnsi="Arial"/>
          <w:sz w:val="20"/>
        </w:rPr>
        <w:t xml:space="preserve"> in Bloomington Makevention advertisements: Available at </w:t>
      </w:r>
      <w:hyperlink r:id="rId80" w:history="1">
        <w:r w:rsidR="00C8286E" w:rsidRPr="002C41F2">
          <w:rPr>
            <w:rStyle w:val="Hyperlink"/>
            <w:rFonts w:ascii="Arial" w:hAnsi="Arial"/>
            <w:sz w:val="20"/>
          </w:rPr>
          <w:t>http://www.youtube.com/watch?v=BWbbChzkHt0&amp;feature=youtu.be</w:t>
        </w:r>
      </w:hyperlink>
    </w:p>
    <w:p w14:paraId="0C26FB9F" w14:textId="694B66DF" w:rsidR="00C8286E" w:rsidRPr="002C41F2" w:rsidRDefault="00D3713D" w:rsidP="00C8286E">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D53113" w:rsidRPr="002C41F2">
        <w:rPr>
          <w:rFonts w:ascii="Arial" w:hAnsi="Arial"/>
          <w:sz w:val="20"/>
        </w:rPr>
        <w:t>Remake Learning</w:t>
      </w:r>
      <w:r w:rsidRPr="002C41F2">
        <w:rPr>
          <w:rFonts w:ascii="Arial" w:hAnsi="Arial"/>
          <w:sz w:val="20"/>
        </w:rPr>
        <w:t>:</w:t>
      </w:r>
      <w:r w:rsidR="00D53113" w:rsidRPr="002C41F2">
        <w:rPr>
          <w:rFonts w:ascii="Arial" w:hAnsi="Arial"/>
          <w:sz w:val="20"/>
        </w:rPr>
        <w:t xml:space="preserve"> The Maker Movement Finds its Way into Pittsburgh Classrooms. Available at </w:t>
      </w:r>
      <w:hyperlink r:id="rId81" w:history="1">
        <w:r w:rsidR="00C8286E" w:rsidRPr="002C41F2">
          <w:rPr>
            <w:rStyle w:val="Hyperlink"/>
            <w:rFonts w:ascii="Arial" w:hAnsi="Arial"/>
            <w:sz w:val="20"/>
          </w:rPr>
          <w:t>http://remakelearning.org/blog/2013/08/26/the-maker-movement-finds-its-way-into-pittsburgh-classrooms/</w:t>
        </w:r>
      </w:hyperlink>
    </w:p>
    <w:p w14:paraId="0CB67253" w14:textId="1330AB30" w:rsidR="00C8286E" w:rsidRPr="002C41F2" w:rsidRDefault="00D3713D" w:rsidP="00C8286E">
      <w:pPr>
        <w:spacing w:after="0"/>
        <w:ind w:left="1440" w:hanging="1440"/>
        <w:rPr>
          <w:rFonts w:ascii="Arial" w:hAnsi="Arial"/>
          <w:sz w:val="20"/>
        </w:rPr>
      </w:pPr>
      <w:r w:rsidRPr="002C41F2">
        <w:rPr>
          <w:rFonts w:ascii="Arial" w:hAnsi="Arial"/>
          <w:sz w:val="20"/>
        </w:rPr>
        <w:t>2013</w:t>
      </w:r>
      <w:r w:rsidRPr="002C41F2">
        <w:rPr>
          <w:rFonts w:ascii="Arial" w:hAnsi="Arial"/>
          <w:sz w:val="20"/>
        </w:rPr>
        <w:tab/>
      </w:r>
      <w:r w:rsidR="00D53113" w:rsidRPr="002C41F2">
        <w:rPr>
          <w:rFonts w:ascii="Arial" w:hAnsi="Arial"/>
          <w:sz w:val="20"/>
        </w:rPr>
        <w:t xml:space="preserve">Playground Magazine: The Maker Movement Finds its Way into Pittsburgh Classrooms. </w:t>
      </w:r>
      <w:hyperlink r:id="rId82" w:history="1">
        <w:r w:rsidR="00C8286E" w:rsidRPr="002C41F2">
          <w:rPr>
            <w:rStyle w:val="Hyperlink"/>
            <w:rFonts w:ascii="Arial" w:hAnsi="Arial"/>
            <w:sz w:val="20"/>
          </w:rPr>
          <w:t>http://www.pgpnewscenter.com/play/maker-movement-finds-its-way-urban-classrooms</w:t>
        </w:r>
      </w:hyperlink>
    </w:p>
    <w:p w14:paraId="4ACEBF6B" w14:textId="0E47D0F1" w:rsidR="00CF2C50" w:rsidRPr="002C41F2" w:rsidRDefault="003B7E32" w:rsidP="00CF2C50">
      <w:pPr>
        <w:spacing w:after="0"/>
        <w:ind w:left="1440" w:hanging="1440"/>
        <w:rPr>
          <w:rFonts w:ascii="Arial" w:hAnsi="Arial" w:cs="Arial"/>
          <w:sz w:val="20"/>
          <w:szCs w:val="20"/>
        </w:rPr>
      </w:pPr>
      <w:r w:rsidRPr="002C41F2">
        <w:rPr>
          <w:rFonts w:ascii="Arial" w:hAnsi="Arial"/>
          <w:sz w:val="20"/>
        </w:rPr>
        <w:t>2012</w:t>
      </w:r>
      <w:r w:rsidRPr="002C41F2">
        <w:rPr>
          <w:rFonts w:ascii="Arial" w:hAnsi="Arial"/>
          <w:sz w:val="20"/>
        </w:rPr>
        <w:tab/>
        <w:t xml:space="preserve">Featured in an article </w:t>
      </w:r>
      <w:r w:rsidRPr="002C41F2">
        <w:rPr>
          <w:rFonts w:ascii="Arial" w:hAnsi="Arial" w:cs="Arial"/>
          <w:sz w:val="20"/>
          <w:szCs w:val="20"/>
        </w:rPr>
        <w:t xml:space="preserve">in the Lafayette, IN Journal &amp; Courier newspaper on the educational value of smart devices: iPlaytime: More children reaching for smartphones and tablets raises some concern from parents by Taya </w:t>
      </w:r>
      <w:r w:rsidR="00857CFF" w:rsidRPr="002C41F2">
        <w:rPr>
          <w:rFonts w:ascii="Arial" w:hAnsi="Arial" w:cs="Arial"/>
          <w:sz w:val="20"/>
          <w:szCs w:val="20"/>
        </w:rPr>
        <w:t xml:space="preserve">Flores. Also available online at </w:t>
      </w:r>
      <w:hyperlink r:id="rId83" w:history="1">
        <w:r w:rsidR="00CF2C50" w:rsidRPr="002C41F2">
          <w:rPr>
            <w:rStyle w:val="Hyperlink"/>
            <w:rFonts w:ascii="Arial" w:hAnsi="Arial" w:cs="Arial"/>
            <w:sz w:val="20"/>
            <w:szCs w:val="20"/>
          </w:rPr>
          <w:t>http://www.jconline.com/article/20120109/LIFE/201080323/Sunday-rewind-iPlaytime-More-children-reaching-smartphones-tablets-raises-some-concern-from-parents</w:t>
        </w:r>
      </w:hyperlink>
      <w:r w:rsidR="00CF2C50" w:rsidRPr="002C41F2">
        <w:rPr>
          <w:rFonts w:ascii="Arial" w:hAnsi="Arial" w:cs="Arial"/>
          <w:sz w:val="20"/>
          <w:szCs w:val="20"/>
        </w:rPr>
        <w:t xml:space="preserve"> (Last Accessed January 14, 2012).</w:t>
      </w:r>
    </w:p>
    <w:p w14:paraId="2ABCC9AB" w14:textId="70D5CEDD" w:rsidR="0091071A" w:rsidRPr="002C41F2" w:rsidRDefault="00152063" w:rsidP="0091071A">
      <w:pPr>
        <w:spacing w:after="0"/>
        <w:ind w:left="1440" w:hanging="1440"/>
        <w:rPr>
          <w:rFonts w:ascii="Arial" w:hAnsi="Arial" w:cs="Arial"/>
          <w:sz w:val="20"/>
          <w:szCs w:val="20"/>
        </w:rPr>
      </w:pPr>
      <w:r w:rsidRPr="002C41F2">
        <w:rPr>
          <w:rFonts w:ascii="Arial" w:hAnsi="Arial" w:cs="Arial"/>
          <w:sz w:val="20"/>
          <w:szCs w:val="20"/>
        </w:rPr>
        <w:t>2011</w:t>
      </w:r>
      <w:r w:rsidRPr="002C41F2">
        <w:rPr>
          <w:rFonts w:ascii="Arial" w:hAnsi="Arial" w:cs="Arial"/>
          <w:sz w:val="20"/>
          <w:szCs w:val="20"/>
        </w:rPr>
        <w:tab/>
        <w:t xml:space="preserve">BeeSim highlighted on fashioningtech blog by Syuzi Pakhychan: </w:t>
      </w:r>
      <w:hyperlink r:id="rId84" w:history="1">
        <w:r w:rsidRPr="002C41F2">
          <w:rPr>
            <w:rStyle w:val="Hyperlink"/>
            <w:rFonts w:ascii="Arial" w:hAnsi="Arial" w:cs="Arial"/>
            <w:sz w:val="20"/>
            <w:szCs w:val="20"/>
          </w:rPr>
          <w:t>http://www.fashioningtech.com/profiles/blogs/beesim-interactive-epuppet</w:t>
        </w:r>
      </w:hyperlink>
      <w:r w:rsidRPr="002C41F2">
        <w:rPr>
          <w:rStyle w:val="Hyperlink"/>
          <w:rFonts w:ascii="Arial" w:hAnsi="Arial" w:cs="Arial"/>
          <w:sz w:val="20"/>
          <w:szCs w:val="20"/>
        </w:rPr>
        <w:t xml:space="preserve"> </w:t>
      </w:r>
      <w:r w:rsidRPr="002C41F2">
        <w:rPr>
          <w:rFonts w:ascii="Arial" w:hAnsi="Arial" w:cs="Arial"/>
          <w:sz w:val="20"/>
          <w:szCs w:val="20"/>
        </w:rPr>
        <w:t>(Last Accessed March 2</w:t>
      </w:r>
      <w:r w:rsidR="0091071A" w:rsidRPr="002C41F2">
        <w:rPr>
          <w:rFonts w:ascii="Arial" w:hAnsi="Arial" w:cs="Arial"/>
          <w:sz w:val="20"/>
          <w:szCs w:val="20"/>
        </w:rPr>
        <w:t>0, 201</w:t>
      </w:r>
      <w:r w:rsidRPr="002C41F2">
        <w:rPr>
          <w:rFonts w:ascii="Arial" w:hAnsi="Arial" w:cs="Arial"/>
          <w:sz w:val="20"/>
          <w:szCs w:val="20"/>
        </w:rPr>
        <w:t>2).</w:t>
      </w:r>
    </w:p>
    <w:p w14:paraId="12410E19" w14:textId="3C1FBCA8" w:rsidR="00857CFF" w:rsidRPr="002C41F2" w:rsidRDefault="0091071A" w:rsidP="000864E8">
      <w:pPr>
        <w:spacing w:after="0"/>
        <w:ind w:left="1440" w:hanging="1440"/>
        <w:rPr>
          <w:rFonts w:ascii="Arial" w:hAnsi="Arial" w:cs="Arial"/>
          <w:sz w:val="20"/>
          <w:szCs w:val="20"/>
        </w:rPr>
      </w:pPr>
      <w:r w:rsidRPr="002C41F2">
        <w:rPr>
          <w:rFonts w:ascii="Arial" w:hAnsi="Arial" w:cs="Arial"/>
          <w:sz w:val="20"/>
          <w:szCs w:val="20"/>
        </w:rPr>
        <w:t>2011</w:t>
      </w:r>
      <w:r w:rsidRPr="002C41F2">
        <w:rPr>
          <w:rFonts w:ascii="Arial" w:hAnsi="Arial" w:cs="Arial"/>
          <w:sz w:val="20"/>
          <w:szCs w:val="20"/>
        </w:rPr>
        <w:tab/>
        <w:t xml:space="preserve">BeeSim highlighted on Makezine.com: </w:t>
      </w:r>
      <w:hyperlink r:id="rId85" w:history="1">
        <w:r w:rsidRPr="002C41F2">
          <w:rPr>
            <w:rStyle w:val="Hyperlink"/>
            <w:rFonts w:ascii="Arial" w:hAnsi="Arial" w:cs="Arial"/>
            <w:sz w:val="20"/>
            <w:szCs w:val="20"/>
          </w:rPr>
          <w:t>http://blog.makezine.com/2011/02/16/beesim-game-using-lilypad-and-xbee/</w:t>
        </w:r>
      </w:hyperlink>
      <w:r w:rsidRPr="002C41F2">
        <w:rPr>
          <w:rStyle w:val="Hyperlink"/>
          <w:rFonts w:ascii="Arial" w:hAnsi="Arial" w:cs="Arial"/>
          <w:sz w:val="20"/>
          <w:szCs w:val="20"/>
        </w:rPr>
        <w:t xml:space="preserve"> </w:t>
      </w:r>
      <w:r w:rsidRPr="002C41F2">
        <w:rPr>
          <w:rFonts w:ascii="Arial" w:hAnsi="Arial" w:cs="Arial"/>
          <w:sz w:val="20"/>
          <w:szCs w:val="20"/>
        </w:rPr>
        <w:t>(Last Accessed March 20, 2012).</w:t>
      </w:r>
      <w:r w:rsidR="00857CFF" w:rsidRPr="002C41F2">
        <w:rPr>
          <w:rFonts w:ascii="Arial" w:hAnsi="Arial" w:cs="Arial"/>
          <w:sz w:val="20"/>
          <w:szCs w:val="20"/>
        </w:rPr>
        <w:tab/>
      </w:r>
    </w:p>
    <w:p w14:paraId="4006736F" w14:textId="550F8240" w:rsidR="004E1DF5" w:rsidRPr="002C41F2" w:rsidRDefault="00824FC3" w:rsidP="00857CFF">
      <w:pPr>
        <w:spacing w:after="0"/>
        <w:ind w:left="1440" w:hanging="1440"/>
        <w:rPr>
          <w:rFonts w:ascii="Arial" w:hAnsi="Arial"/>
          <w:sz w:val="20"/>
        </w:rPr>
      </w:pPr>
      <w:r w:rsidRPr="002C41F2">
        <w:rPr>
          <w:rFonts w:ascii="Arial" w:hAnsi="Arial" w:cs="Arial"/>
          <w:sz w:val="20"/>
          <w:szCs w:val="20"/>
        </w:rPr>
        <w:t>2011</w:t>
      </w:r>
      <w:r w:rsidRPr="002C41F2">
        <w:rPr>
          <w:rFonts w:ascii="Arial" w:hAnsi="Arial" w:cs="Arial"/>
          <w:sz w:val="20"/>
          <w:szCs w:val="20"/>
        </w:rPr>
        <w:tab/>
      </w:r>
      <w:r w:rsidR="00407587" w:rsidRPr="002C41F2">
        <w:rPr>
          <w:rFonts w:ascii="Arial" w:hAnsi="Arial" w:cs="Arial"/>
          <w:sz w:val="20"/>
          <w:szCs w:val="20"/>
        </w:rPr>
        <w:t>90-</w:t>
      </w:r>
      <w:r w:rsidRPr="002C41F2">
        <w:rPr>
          <w:rFonts w:ascii="Arial" w:hAnsi="Arial" w:cs="Arial"/>
          <w:sz w:val="20"/>
          <w:szCs w:val="20"/>
        </w:rPr>
        <w:t>minute interview on Public Television</w:t>
      </w:r>
      <w:r w:rsidR="00136C5E" w:rsidRPr="002C41F2">
        <w:rPr>
          <w:rFonts w:ascii="Arial" w:hAnsi="Arial" w:cs="Arial"/>
          <w:sz w:val="20"/>
          <w:szCs w:val="20"/>
        </w:rPr>
        <w:t xml:space="preserve"> Broadcast in Cleveland</w:t>
      </w:r>
      <w:r w:rsidRPr="002C41F2">
        <w:rPr>
          <w:rFonts w:ascii="Arial" w:hAnsi="Arial" w:cs="Arial"/>
          <w:sz w:val="20"/>
          <w:szCs w:val="20"/>
        </w:rPr>
        <w:t>, OH, interviewed on the program</w:t>
      </w:r>
      <w:r w:rsidR="004E1DF5" w:rsidRPr="002C41F2">
        <w:rPr>
          <w:rFonts w:ascii="Arial" w:hAnsi="Arial" w:cs="Arial"/>
          <w:sz w:val="20"/>
          <w:szCs w:val="20"/>
        </w:rPr>
        <w:t xml:space="preserve"> </w:t>
      </w:r>
      <w:r w:rsidRPr="002C41F2">
        <w:rPr>
          <w:rFonts w:ascii="Arial" w:hAnsi="Arial" w:cs="Arial"/>
          <w:sz w:val="20"/>
          <w:szCs w:val="20"/>
        </w:rPr>
        <w:t>“</w:t>
      </w:r>
      <w:r w:rsidR="004E1DF5" w:rsidRPr="002C41F2">
        <w:rPr>
          <w:rFonts w:ascii="Arial" w:hAnsi="Arial" w:cs="Arial"/>
          <w:sz w:val="20"/>
          <w:szCs w:val="20"/>
        </w:rPr>
        <w:t>How Arts</w:t>
      </w:r>
      <w:r w:rsidR="004E1DF5" w:rsidRPr="002C41F2">
        <w:rPr>
          <w:rFonts w:ascii="Arial" w:hAnsi="Arial"/>
          <w:sz w:val="20"/>
        </w:rPr>
        <w:t xml:space="preserve"> Rich Environments Impact Achievement</w:t>
      </w:r>
      <w:r w:rsidRPr="002C41F2">
        <w:rPr>
          <w:rFonts w:ascii="Arial" w:hAnsi="Arial"/>
          <w:sz w:val="20"/>
        </w:rPr>
        <w:t xml:space="preserve">.“ </w:t>
      </w:r>
      <w:r w:rsidR="004E1DF5" w:rsidRPr="002C41F2">
        <w:rPr>
          <w:rFonts w:ascii="Arial" w:hAnsi="Arial"/>
          <w:sz w:val="20"/>
        </w:rPr>
        <w:t>Community Forum event @ West</w:t>
      </w:r>
      <w:r w:rsidRPr="002C41F2">
        <w:rPr>
          <w:rFonts w:ascii="Arial" w:hAnsi="Arial"/>
          <w:sz w:val="20"/>
        </w:rPr>
        <w:t xml:space="preserve">field Insurance Studio Theater, </w:t>
      </w:r>
      <w:r w:rsidR="004E1DF5" w:rsidRPr="002C41F2">
        <w:rPr>
          <w:rFonts w:ascii="Arial" w:hAnsi="Arial"/>
          <w:sz w:val="20"/>
        </w:rPr>
        <w:t>Idea Stream at Playhouse Square</w:t>
      </w:r>
      <w:r w:rsidRPr="002C41F2">
        <w:rPr>
          <w:rFonts w:ascii="Arial" w:hAnsi="Arial"/>
          <w:sz w:val="20"/>
        </w:rPr>
        <w:t>.</w:t>
      </w:r>
    </w:p>
    <w:p w14:paraId="0010100C" w14:textId="77777777" w:rsidR="00F24828" w:rsidRPr="002C41F2" w:rsidRDefault="00F24828" w:rsidP="00F24828">
      <w:pPr>
        <w:spacing w:after="0"/>
        <w:ind w:left="1440" w:hanging="1440"/>
        <w:rPr>
          <w:rFonts w:ascii="Arial" w:hAnsi="Arial"/>
          <w:sz w:val="20"/>
        </w:rPr>
      </w:pPr>
      <w:r w:rsidRPr="002C41F2">
        <w:rPr>
          <w:rFonts w:ascii="Arial" w:hAnsi="Arial"/>
          <w:sz w:val="20"/>
        </w:rPr>
        <w:t>2011</w:t>
      </w:r>
      <w:r w:rsidRPr="002C41F2">
        <w:rPr>
          <w:rFonts w:ascii="Arial" w:hAnsi="Arial"/>
          <w:sz w:val="20"/>
        </w:rPr>
        <w:tab/>
        <w:t xml:space="preserve">Featured in Make Magazine: Hayes, G. (2011). Hivemind for Kids. In Make Magazine’s Volume 28 on Toys and Games. Also available online at </w:t>
      </w:r>
      <w:hyperlink r:id="rId86" w:history="1">
        <w:r w:rsidRPr="002C41F2">
          <w:rPr>
            <w:rStyle w:val="Hyperlink"/>
            <w:rFonts w:ascii="Arial" w:hAnsi="Arial"/>
            <w:sz w:val="20"/>
          </w:rPr>
          <w:t>http://makezine.com/28/beesim/</w:t>
        </w:r>
      </w:hyperlink>
    </w:p>
    <w:p w14:paraId="41B4E7BA" w14:textId="38A82C1F" w:rsidR="008B4153" w:rsidRPr="002C41F2" w:rsidRDefault="008B4153" w:rsidP="008E17A3">
      <w:pPr>
        <w:spacing w:after="0"/>
        <w:ind w:left="1440" w:hanging="1440"/>
        <w:rPr>
          <w:rFonts w:ascii="Arial" w:hAnsi="Arial"/>
          <w:sz w:val="20"/>
        </w:rPr>
      </w:pPr>
      <w:r w:rsidRPr="002C41F2">
        <w:rPr>
          <w:rFonts w:ascii="Arial" w:hAnsi="Arial"/>
          <w:sz w:val="20"/>
        </w:rPr>
        <w:lastRenderedPageBreak/>
        <w:t>2011</w:t>
      </w:r>
      <w:r w:rsidRPr="002C41F2">
        <w:rPr>
          <w:rFonts w:ascii="Arial" w:hAnsi="Arial"/>
          <w:sz w:val="20"/>
        </w:rPr>
        <w:tab/>
      </w:r>
      <w:r w:rsidR="009F4656" w:rsidRPr="002C41F2">
        <w:rPr>
          <w:rFonts w:ascii="Arial" w:hAnsi="Arial"/>
          <w:sz w:val="20"/>
        </w:rPr>
        <w:t xml:space="preserve">National Writing Project Podcast on Exploring “Systems Thinking” with Grinding New Lenses: </w:t>
      </w:r>
      <w:hyperlink r:id="rId87" w:history="1">
        <w:r w:rsidR="009F4656" w:rsidRPr="002C41F2">
          <w:rPr>
            <w:rStyle w:val="Hyperlink"/>
            <w:rFonts w:ascii="Arial" w:hAnsi="Arial"/>
            <w:sz w:val="20"/>
          </w:rPr>
          <w:t>http://tinyurl.com/GrindingLensesSummerCamp</w:t>
        </w:r>
      </w:hyperlink>
      <w:r w:rsidR="009F4656" w:rsidRPr="002C41F2">
        <w:rPr>
          <w:rFonts w:ascii="Arial" w:hAnsi="Arial"/>
          <w:sz w:val="20"/>
        </w:rPr>
        <w:t>. This podcast features teachers as well as members of the Indiana University research team sharing and reflecting on the 2011 Chicago summer camp</w:t>
      </w:r>
      <w:r w:rsidR="001D546A" w:rsidRPr="002C41F2">
        <w:rPr>
          <w:rFonts w:ascii="Arial" w:hAnsi="Arial"/>
          <w:sz w:val="20"/>
        </w:rPr>
        <w:t xml:space="preserve"> implementation</w:t>
      </w:r>
      <w:r w:rsidR="009F4656" w:rsidRPr="002C41F2">
        <w:rPr>
          <w:rFonts w:ascii="Arial" w:hAnsi="Arial"/>
          <w:sz w:val="20"/>
        </w:rPr>
        <w:t>.</w:t>
      </w:r>
    </w:p>
    <w:p w14:paraId="0A594892" w14:textId="7EF2227B" w:rsidR="001D546A" w:rsidRPr="002C41F2" w:rsidRDefault="008B4153" w:rsidP="001D546A">
      <w:pPr>
        <w:spacing w:after="0"/>
        <w:ind w:left="1440" w:hanging="1440"/>
        <w:rPr>
          <w:rFonts w:ascii="Arial" w:hAnsi="Arial"/>
          <w:sz w:val="20"/>
        </w:rPr>
      </w:pPr>
      <w:r w:rsidRPr="002C41F2">
        <w:rPr>
          <w:rFonts w:ascii="Arial" w:hAnsi="Arial"/>
          <w:sz w:val="20"/>
        </w:rPr>
        <w:t>2011</w:t>
      </w:r>
      <w:r w:rsidRPr="002C41F2">
        <w:rPr>
          <w:rFonts w:ascii="Arial" w:hAnsi="Arial"/>
          <w:sz w:val="20"/>
        </w:rPr>
        <w:tab/>
      </w:r>
      <w:r w:rsidR="001D546A" w:rsidRPr="002C41F2">
        <w:rPr>
          <w:rFonts w:ascii="Arial" w:hAnsi="Arial"/>
          <w:sz w:val="20"/>
        </w:rPr>
        <w:t xml:space="preserve">Grinding New Lenses Work Featured on the Institute of Play’s Website and National Writing Project: Zaman, R. (2011). Curriculum, Rewired: Teachers and Students Come Together Around Innovative New Pedagogy. </w:t>
      </w:r>
      <w:hyperlink r:id="rId88" w:history="1">
        <w:r w:rsidR="001D546A" w:rsidRPr="002C41F2">
          <w:rPr>
            <w:rStyle w:val="Hyperlink"/>
            <w:rFonts w:ascii="Arial" w:hAnsi="Arial"/>
            <w:sz w:val="20"/>
          </w:rPr>
          <w:t>http://www.instituteofplay.org/2011/09/curriculum-rewired/</w:t>
        </w:r>
      </w:hyperlink>
      <w:r w:rsidR="001D546A" w:rsidRPr="002C41F2">
        <w:rPr>
          <w:rFonts w:ascii="Arial" w:hAnsi="Arial"/>
          <w:sz w:val="20"/>
        </w:rPr>
        <w:t xml:space="preserve"> and </w:t>
      </w:r>
      <w:hyperlink r:id="rId89" w:history="1">
        <w:r w:rsidR="001D546A" w:rsidRPr="002C41F2">
          <w:rPr>
            <w:rStyle w:val="Hyperlink"/>
            <w:rFonts w:ascii="Arial" w:hAnsi="Arial"/>
            <w:sz w:val="20"/>
          </w:rPr>
          <w:t>http://www.nwp.org/cs/public/print/resource/3653</w:t>
        </w:r>
      </w:hyperlink>
    </w:p>
    <w:p w14:paraId="5DFA7E70" w14:textId="29CE12EF" w:rsidR="00663CE9" w:rsidRPr="002C41F2" w:rsidRDefault="00663CE9" w:rsidP="001D546A">
      <w:pPr>
        <w:tabs>
          <w:tab w:val="left" w:pos="1440"/>
        </w:tabs>
        <w:spacing w:after="0"/>
        <w:ind w:left="1440" w:hanging="1440"/>
        <w:rPr>
          <w:rFonts w:ascii="Arial" w:hAnsi="Arial"/>
          <w:sz w:val="20"/>
        </w:rPr>
      </w:pPr>
      <w:r w:rsidRPr="002C41F2">
        <w:rPr>
          <w:rFonts w:ascii="Arial" w:hAnsi="Arial"/>
          <w:sz w:val="20"/>
        </w:rPr>
        <w:t>2011</w:t>
      </w:r>
      <w:r w:rsidRPr="002C41F2">
        <w:rPr>
          <w:rFonts w:ascii="Arial" w:hAnsi="Arial"/>
          <w:sz w:val="20"/>
        </w:rPr>
        <w:tab/>
        <w:t>Featured on the Ed Wenck show/WIBC radio in Indianapolis for work on Rhythmic Videogames producing the next prodigy.</w:t>
      </w:r>
    </w:p>
    <w:p w14:paraId="555D5485" w14:textId="77777777" w:rsidR="00384077" w:rsidRPr="002C41F2" w:rsidRDefault="00384077" w:rsidP="00D50973">
      <w:pPr>
        <w:spacing w:after="0"/>
        <w:ind w:left="1440" w:hanging="1440"/>
        <w:rPr>
          <w:rFonts w:ascii="Arial" w:hAnsi="Arial"/>
          <w:sz w:val="20"/>
        </w:rPr>
      </w:pPr>
      <w:r w:rsidRPr="002C41F2">
        <w:rPr>
          <w:rFonts w:ascii="Arial" w:hAnsi="Arial"/>
          <w:sz w:val="20"/>
        </w:rPr>
        <w:t>2011</w:t>
      </w:r>
      <w:r w:rsidRPr="002C41F2">
        <w:rPr>
          <w:rFonts w:ascii="Arial" w:hAnsi="Arial"/>
          <w:sz w:val="20"/>
        </w:rPr>
        <w:tab/>
        <w:t xml:space="preserve">Make Magazine coverage of BeeSim: </w:t>
      </w:r>
      <w:hyperlink r:id="rId90" w:history="1">
        <w:r w:rsidRPr="002C41F2">
          <w:rPr>
            <w:rStyle w:val="Hyperlink"/>
            <w:rFonts w:ascii="Arial" w:hAnsi="Arial"/>
            <w:sz w:val="20"/>
          </w:rPr>
          <w:t>http://blog.makezine.com/archive/2011/02/beesim-game-using-lilypad-and-xbee.html</w:t>
        </w:r>
      </w:hyperlink>
    </w:p>
    <w:p w14:paraId="7880560B" w14:textId="77777777" w:rsidR="00384077" w:rsidRPr="002C41F2" w:rsidRDefault="00384077" w:rsidP="00D50973">
      <w:pPr>
        <w:spacing w:after="0"/>
        <w:ind w:left="1440" w:hanging="1440"/>
        <w:rPr>
          <w:rFonts w:ascii="Arial" w:hAnsi="Arial"/>
          <w:sz w:val="20"/>
        </w:rPr>
      </w:pPr>
      <w:r w:rsidRPr="002C41F2">
        <w:rPr>
          <w:rFonts w:ascii="Arial" w:hAnsi="Arial"/>
          <w:sz w:val="20"/>
        </w:rPr>
        <w:t>2011</w:t>
      </w:r>
      <w:r w:rsidRPr="002C41F2">
        <w:rPr>
          <w:rFonts w:ascii="Arial" w:hAnsi="Arial"/>
          <w:sz w:val="20"/>
        </w:rPr>
        <w:tab/>
        <w:t>Make: Japan coverage of BeeSim:</w:t>
      </w:r>
    </w:p>
    <w:p w14:paraId="6E71DB21" w14:textId="77777777" w:rsidR="00384077" w:rsidRPr="002C41F2" w:rsidRDefault="00384077" w:rsidP="00D50973">
      <w:pPr>
        <w:spacing w:after="0"/>
        <w:ind w:left="1440" w:hanging="1440"/>
        <w:rPr>
          <w:rFonts w:ascii="Arial" w:hAnsi="Arial"/>
          <w:sz w:val="20"/>
        </w:rPr>
      </w:pPr>
      <w:r w:rsidRPr="002C41F2">
        <w:rPr>
          <w:rFonts w:ascii="Arial" w:hAnsi="Arial"/>
          <w:sz w:val="20"/>
        </w:rPr>
        <w:tab/>
      </w:r>
      <w:hyperlink r:id="rId91" w:history="1">
        <w:r w:rsidRPr="002C41F2">
          <w:rPr>
            <w:rStyle w:val="Hyperlink"/>
            <w:rFonts w:ascii="Arial" w:hAnsi="Arial"/>
            <w:sz w:val="20"/>
          </w:rPr>
          <w:t>http://jp.makezine.com/blog/2011/02/beesim-game-using-lilypad-and-xbee.html</w:t>
        </w:r>
      </w:hyperlink>
    </w:p>
    <w:p w14:paraId="58D95FFB" w14:textId="77777777" w:rsidR="00D50973" w:rsidRPr="002C41F2" w:rsidRDefault="00D50973" w:rsidP="00D50973">
      <w:pPr>
        <w:spacing w:after="0"/>
        <w:ind w:left="1440" w:hanging="1440"/>
        <w:rPr>
          <w:rFonts w:ascii="Arial" w:hAnsi="Arial"/>
          <w:sz w:val="20"/>
        </w:rPr>
      </w:pPr>
      <w:r w:rsidRPr="002C41F2">
        <w:rPr>
          <w:rFonts w:ascii="Arial" w:hAnsi="Arial"/>
          <w:sz w:val="20"/>
        </w:rPr>
        <w:t>2010</w:t>
      </w:r>
      <w:r w:rsidRPr="002C41F2">
        <w:rPr>
          <w:rFonts w:ascii="Arial" w:hAnsi="Arial"/>
          <w:sz w:val="20"/>
        </w:rPr>
        <w:tab/>
        <w:t>Bloomington Herald Times: Peppler receives Governor’s Award (January 2, 2010)</w:t>
      </w:r>
    </w:p>
    <w:p w14:paraId="175AAA1D" w14:textId="77777777" w:rsidR="00D50973" w:rsidRPr="002C41F2" w:rsidRDefault="00D50973" w:rsidP="00D50973">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Bloomington Herald Times: Peppler Donates Award to the Boys and Girls Club (February 2, 2010): </w:t>
      </w:r>
      <w:hyperlink r:id="rId92" w:history="1">
        <w:r w:rsidRPr="002C41F2">
          <w:rPr>
            <w:rStyle w:val="Hyperlink"/>
            <w:rFonts w:ascii="Arial" w:hAnsi="Arial"/>
            <w:sz w:val="20"/>
          </w:rPr>
          <w:t>http://www.heraldtimesonline.com/stories/2010/02/02/news.082096.sto</w:t>
        </w:r>
      </w:hyperlink>
      <w:r w:rsidRPr="002C41F2">
        <w:rPr>
          <w:rFonts w:ascii="Arial" w:hAnsi="Arial"/>
          <w:sz w:val="20"/>
        </w:rPr>
        <w:t xml:space="preserve">  (Last Accessed: Jan. 9, 2011)</w:t>
      </w:r>
    </w:p>
    <w:p w14:paraId="0C3CCCF7" w14:textId="77777777" w:rsidR="00D50973" w:rsidRPr="002C41F2" w:rsidRDefault="00D50973" w:rsidP="00DC7DD4">
      <w:pPr>
        <w:spacing w:after="0"/>
        <w:ind w:left="1440" w:hanging="1440"/>
        <w:rPr>
          <w:rFonts w:ascii="Arial" w:hAnsi="Arial"/>
          <w:sz w:val="20"/>
        </w:rPr>
      </w:pPr>
      <w:r w:rsidRPr="002C41F2">
        <w:rPr>
          <w:rFonts w:ascii="Arial" w:hAnsi="Arial"/>
          <w:sz w:val="20"/>
        </w:rPr>
        <w:t>2010</w:t>
      </w:r>
      <w:r w:rsidRPr="002C41F2">
        <w:rPr>
          <w:rFonts w:ascii="Arial" w:hAnsi="Arial"/>
          <w:sz w:val="20"/>
        </w:rPr>
        <w:tab/>
        <w:t>Bloomington Herald Times: Young leader’s donation will help others grow (February 3, 2010)</w:t>
      </w:r>
    </w:p>
    <w:p w14:paraId="138FDC93"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Interviewed in INDYSTAR.com—Wanted: Role Models </w:t>
      </w:r>
      <w:hyperlink r:id="rId93" w:history="1">
        <w:r w:rsidRPr="002C41F2">
          <w:rPr>
            <w:rStyle w:val="Hyperlink"/>
            <w:rFonts w:ascii="Arial" w:hAnsi="Arial"/>
            <w:sz w:val="20"/>
          </w:rPr>
          <w:t>http://www.indystar.com/apps/pbcs.dll/article?AID=/201001030245/LOCAL/1030392</w:t>
        </w:r>
      </w:hyperlink>
      <w:r w:rsidRPr="002C41F2">
        <w:rPr>
          <w:rFonts w:ascii="Arial" w:hAnsi="Arial"/>
          <w:sz w:val="20"/>
        </w:rPr>
        <w:t xml:space="preserve"> </w:t>
      </w:r>
    </w:p>
    <w:p w14:paraId="110DB9C3"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Four Projects FEATURED on Instructables.com: Full Demonstration of all LilyPad Components  </w:t>
      </w:r>
      <w:hyperlink r:id="rId94" w:history="1">
        <w:r w:rsidRPr="002C41F2">
          <w:rPr>
            <w:rStyle w:val="Hyperlink"/>
            <w:rFonts w:ascii="Arial" w:hAnsi="Arial"/>
            <w:sz w:val="20"/>
          </w:rPr>
          <w:t>http://www.instructables.com/id/Full-Demonstration-of-all-LilyPad-components/</w:t>
        </w:r>
      </w:hyperlink>
      <w:r w:rsidRPr="002C41F2">
        <w:rPr>
          <w:rFonts w:ascii="Arial" w:hAnsi="Arial"/>
          <w:sz w:val="20"/>
        </w:rPr>
        <w:t xml:space="preserve">; LilyPad Wrist Band POV </w:t>
      </w:r>
      <w:hyperlink r:id="rId95" w:history="1">
        <w:r w:rsidRPr="002C41F2">
          <w:rPr>
            <w:rStyle w:val="Hyperlink"/>
            <w:rFonts w:ascii="Arial" w:hAnsi="Arial"/>
            <w:sz w:val="20"/>
          </w:rPr>
          <w:t>http://www.instructables.com/id/LilyPad-Wrist-Band-POV/</w:t>
        </w:r>
      </w:hyperlink>
      <w:r w:rsidRPr="002C41F2">
        <w:rPr>
          <w:rFonts w:ascii="Arial" w:hAnsi="Arial"/>
          <w:sz w:val="20"/>
        </w:rPr>
        <w:t xml:space="preserve">; Programmable LilyPad EL-Wire Dress </w:t>
      </w:r>
      <w:hyperlink r:id="rId96" w:history="1">
        <w:r w:rsidRPr="002C41F2">
          <w:rPr>
            <w:rStyle w:val="Hyperlink"/>
            <w:rFonts w:ascii="Arial" w:hAnsi="Arial"/>
            <w:sz w:val="20"/>
          </w:rPr>
          <w:t>http://www.instructables.com/id/Programmable-LilyPad-EL-Wire-Dress/</w:t>
        </w:r>
      </w:hyperlink>
      <w:r w:rsidRPr="002C41F2">
        <w:rPr>
          <w:rFonts w:ascii="Arial" w:hAnsi="Arial"/>
          <w:sz w:val="20"/>
        </w:rPr>
        <w:t xml:space="preserve">; Wireless Dance Costume </w:t>
      </w:r>
      <w:hyperlink r:id="rId97" w:history="1">
        <w:r w:rsidRPr="002C41F2">
          <w:rPr>
            <w:rStyle w:val="Hyperlink"/>
            <w:rFonts w:ascii="Arial" w:hAnsi="Arial"/>
            <w:sz w:val="20"/>
          </w:rPr>
          <w:t>http://www.instructables.com/id/Wireless-Dance-Costume/</w:t>
        </w:r>
      </w:hyperlink>
      <w:r w:rsidRPr="002C41F2">
        <w:rPr>
          <w:rFonts w:ascii="Arial" w:hAnsi="Arial"/>
          <w:sz w:val="20"/>
        </w:rPr>
        <w:t>.</w:t>
      </w:r>
    </w:p>
    <w:p w14:paraId="00248BBC"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FEATURED on Craftzine.com: LilyPad Wrist Band POV (</w:t>
      </w:r>
      <w:hyperlink r:id="rId98" w:history="1">
        <w:r w:rsidRPr="002C41F2">
          <w:rPr>
            <w:rStyle w:val="Hyperlink"/>
            <w:rFonts w:ascii="Arial" w:hAnsi="Arial"/>
            <w:sz w:val="20"/>
          </w:rPr>
          <w:t>http://blog.craftzine.com/archive/2010/03/lilypad_arduino_pov_wristband.html</w:t>
        </w:r>
      </w:hyperlink>
      <w:r w:rsidRPr="002C41F2">
        <w:rPr>
          <w:rFonts w:ascii="Arial" w:hAnsi="Arial"/>
          <w:sz w:val="20"/>
        </w:rPr>
        <w:t>); (http://blogs.craftzine.com/archive/author/becky_stern/?limit=10&amp;offset=456)</w:t>
      </w:r>
    </w:p>
    <w:p w14:paraId="15114B4B"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Interview with Pegasus Communications: Systems Thinking in Action (2010) </w:t>
      </w:r>
      <w:hyperlink r:id="rId99" w:history="1">
        <w:r w:rsidRPr="002C41F2">
          <w:rPr>
            <w:rStyle w:val="Hyperlink"/>
            <w:rFonts w:ascii="Arial" w:hAnsi="Arial"/>
            <w:sz w:val="20"/>
          </w:rPr>
          <w:t>http://blog.pegasuscom.com/Leverage-Points-Blog/bid/30818/Not-Your-Old-School-Systems-Thinking-Using-New-Media-to-Learn-by-Play</w:t>
        </w:r>
      </w:hyperlink>
      <w:r w:rsidRPr="002C41F2">
        <w:rPr>
          <w:rFonts w:ascii="Arial" w:hAnsi="Arial"/>
          <w:sz w:val="20"/>
        </w:rPr>
        <w:t xml:space="preserve"> (Last Accessed: Oct. 6, 2010)</w:t>
      </w:r>
    </w:p>
    <w:p w14:paraId="5382453A"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Indiana Women in Computing (InWIC) Coverage </w:t>
      </w:r>
      <w:hyperlink r:id="rId100" w:history="1">
        <w:r w:rsidRPr="002C41F2">
          <w:rPr>
            <w:rStyle w:val="Hyperlink"/>
            <w:rFonts w:ascii="Arial" w:hAnsi="Arial"/>
            <w:sz w:val="20"/>
          </w:rPr>
          <w:t>http://www.cs.indiana.edu/inwic/fun.html</w:t>
        </w:r>
      </w:hyperlink>
      <w:r w:rsidRPr="002C41F2">
        <w:rPr>
          <w:rFonts w:ascii="Arial" w:hAnsi="Arial"/>
          <w:sz w:val="20"/>
        </w:rPr>
        <w:t xml:space="preserve"> (Last Accessed: Jan 13, 2011)</w:t>
      </w:r>
    </w:p>
    <w:p w14:paraId="47A6A721"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Indiana University Coverage of the MacArthur Grant on Systems Thinking </w:t>
      </w:r>
      <w:hyperlink r:id="rId101" w:history="1">
        <w:r w:rsidRPr="002C41F2">
          <w:rPr>
            <w:rStyle w:val="Hyperlink"/>
            <w:rFonts w:ascii="Arial" w:hAnsi="Arial"/>
            <w:sz w:val="20"/>
          </w:rPr>
          <w:t>http://newsinfo.iu.edu/news/page/normal/13104.html</w:t>
        </w:r>
      </w:hyperlink>
      <w:r w:rsidRPr="002C41F2">
        <w:rPr>
          <w:rFonts w:ascii="Arial" w:hAnsi="Arial"/>
          <w:sz w:val="20"/>
        </w:rPr>
        <w:t xml:space="preserve"> (Last Accessed: Oct. 6, 2010)</w:t>
      </w:r>
    </w:p>
    <w:p w14:paraId="5F667FF8" w14:textId="77777777" w:rsidR="008F0461" w:rsidRPr="002C41F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Chalkboard (Winter, 2010): Faculty members publish, receive honors </w:t>
      </w:r>
      <w:hyperlink r:id="rId102" w:history="1">
        <w:r w:rsidRPr="002C41F2">
          <w:rPr>
            <w:rStyle w:val="Hyperlink"/>
            <w:rFonts w:ascii="Arial" w:hAnsi="Arial"/>
            <w:sz w:val="20"/>
          </w:rPr>
          <w:t>http://education.indiana.edu/Portals/205/chalkboard/Winter10Chalkboard-Web.pdf</w:t>
        </w:r>
      </w:hyperlink>
      <w:r w:rsidRPr="002C41F2">
        <w:rPr>
          <w:rFonts w:ascii="Arial" w:hAnsi="Arial"/>
          <w:sz w:val="20"/>
        </w:rPr>
        <w:t xml:space="preserve">  </w:t>
      </w:r>
    </w:p>
    <w:p w14:paraId="7A4824E8" w14:textId="77777777" w:rsidR="008F0461" w:rsidRPr="003B61A2" w:rsidRDefault="008F0461" w:rsidP="008F0461">
      <w:pPr>
        <w:spacing w:after="0"/>
        <w:ind w:left="1440" w:hanging="1440"/>
        <w:rPr>
          <w:rFonts w:ascii="Arial" w:hAnsi="Arial"/>
          <w:sz w:val="20"/>
        </w:rPr>
      </w:pPr>
      <w:r w:rsidRPr="002C41F2">
        <w:rPr>
          <w:rFonts w:ascii="Arial" w:hAnsi="Arial"/>
          <w:sz w:val="20"/>
        </w:rPr>
        <w:t>2010</w:t>
      </w:r>
      <w:r w:rsidRPr="002C41F2">
        <w:rPr>
          <w:rFonts w:ascii="Arial" w:hAnsi="Arial"/>
          <w:sz w:val="20"/>
        </w:rPr>
        <w:tab/>
        <w:t xml:space="preserve">Chalkboard (Spring 2010): Grants Fund New Research </w:t>
      </w:r>
      <w:hyperlink r:id="rId103" w:history="1">
        <w:r w:rsidRPr="002C41F2">
          <w:rPr>
            <w:rStyle w:val="Hyperlink"/>
            <w:rFonts w:ascii="Arial" w:hAnsi="Arial"/>
            <w:sz w:val="20"/>
          </w:rPr>
          <w:t>http://education.indiana.edu/Portals/205/chalkboard/CHALKBOARD%20SPRING%202010.pdf</w:t>
        </w:r>
      </w:hyperlink>
      <w:r w:rsidRPr="003B61A2">
        <w:rPr>
          <w:rFonts w:ascii="Arial" w:hAnsi="Arial"/>
          <w:sz w:val="20"/>
        </w:rPr>
        <w:t xml:space="preserve"> </w:t>
      </w:r>
    </w:p>
    <w:p w14:paraId="19A46C80" w14:textId="5007894B" w:rsidR="007B38C2" w:rsidRPr="0009429F" w:rsidRDefault="008F0461" w:rsidP="0009429F">
      <w:pPr>
        <w:spacing w:after="0"/>
        <w:ind w:left="1440" w:hanging="1440"/>
        <w:rPr>
          <w:rFonts w:ascii="Arial" w:hAnsi="Arial"/>
          <w:sz w:val="20"/>
        </w:rPr>
      </w:pPr>
      <w:r w:rsidRPr="003B61A2">
        <w:rPr>
          <w:rFonts w:ascii="Arial" w:hAnsi="Arial"/>
          <w:sz w:val="20"/>
        </w:rPr>
        <w:t xml:space="preserve"> </w:t>
      </w:r>
    </w:p>
    <w:sectPr w:rsidR="007B38C2" w:rsidRPr="0009429F" w:rsidSect="005A49D8">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Lindsay" w:date="2014-08-12T23:38:00Z" w:initials="EL">
    <w:p w14:paraId="24BA0605" w14:textId="7F76916D" w:rsidR="000A69A3" w:rsidRDefault="000A69A3">
      <w:pPr>
        <w:pStyle w:val="CommentText"/>
      </w:pPr>
      <w:r>
        <w:rPr>
          <w:rStyle w:val="CommentReference"/>
        </w:rPr>
        <w:annotationRef/>
      </w:r>
      <w:r>
        <w:t>Pull out professional pedagogical development: including workshops, learning comm., and masterclasses (move to teaching)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E4DD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B9914" w14:textId="77777777" w:rsidR="003131E6" w:rsidRDefault="003131E6">
      <w:pPr>
        <w:spacing w:after="0"/>
      </w:pPr>
      <w:r>
        <w:separator/>
      </w:r>
    </w:p>
  </w:endnote>
  <w:endnote w:type="continuationSeparator" w:id="0">
    <w:p w14:paraId="4EFAAA0A" w14:textId="77777777" w:rsidR="003131E6" w:rsidRDefault="00313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E4BF4" w14:textId="77777777" w:rsidR="000A69A3" w:rsidRDefault="000A69A3"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49699" w14:textId="77777777" w:rsidR="000A69A3" w:rsidRDefault="000A69A3" w:rsidP="005A49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3100" w14:textId="77777777" w:rsidR="000A69A3" w:rsidRDefault="000A69A3" w:rsidP="003D1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41F2">
      <w:rPr>
        <w:rStyle w:val="PageNumber"/>
        <w:noProof/>
      </w:rPr>
      <w:t>5</w:t>
    </w:r>
    <w:r>
      <w:rPr>
        <w:rStyle w:val="PageNumber"/>
      </w:rPr>
      <w:fldChar w:fldCharType="end"/>
    </w:r>
  </w:p>
  <w:p w14:paraId="0C8EAFE9" w14:textId="77777777" w:rsidR="000A69A3" w:rsidRDefault="000A69A3" w:rsidP="005A49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3997B" w14:textId="77777777" w:rsidR="003131E6" w:rsidRDefault="003131E6">
      <w:pPr>
        <w:spacing w:after="0"/>
      </w:pPr>
      <w:r>
        <w:separator/>
      </w:r>
    </w:p>
  </w:footnote>
  <w:footnote w:type="continuationSeparator" w:id="0">
    <w:p w14:paraId="2C46B1E2" w14:textId="77777777" w:rsidR="003131E6" w:rsidRDefault="003131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26A6" w14:textId="3FD27F7E" w:rsidR="000A69A3" w:rsidRPr="00950EF6" w:rsidRDefault="000A69A3" w:rsidP="00904AD1">
    <w:pPr>
      <w:pStyle w:val="Header"/>
      <w:rPr>
        <w:sz w:val="20"/>
      </w:rPr>
    </w:pPr>
    <w:r>
      <w:rPr>
        <w:sz w:val="20"/>
      </w:rPr>
      <w:t>Peppler, K.: Tenure Dossier—Curriculum Vitae (Research Activity)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B3CA" w14:textId="6DC0677A" w:rsidR="000A69A3" w:rsidRPr="00950EF6" w:rsidRDefault="000A69A3" w:rsidP="00904AD1">
    <w:pPr>
      <w:pStyle w:val="Header"/>
      <w:rPr>
        <w:sz w:val="20"/>
      </w:rPr>
    </w:pPr>
    <w:r>
      <w:rPr>
        <w:sz w:val="20"/>
      </w:rPr>
      <w:t>Peppler, K.: Tenure Dossier—Curriculum Vitae (Teaching Activity)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D6CB9" w14:textId="79C8A273" w:rsidR="000A69A3" w:rsidRPr="00950EF6" w:rsidRDefault="000A69A3" w:rsidP="00904AD1">
    <w:pPr>
      <w:pStyle w:val="Header"/>
      <w:rPr>
        <w:sz w:val="20"/>
      </w:rPr>
    </w:pPr>
    <w:r>
      <w:rPr>
        <w:sz w:val="20"/>
      </w:rPr>
      <w:t>Peppler, K.: Tenure Dossier—Curriculum Vitae (Other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BBD"/>
    <w:multiLevelType w:val="hybridMultilevel"/>
    <w:tmpl w:val="BFAA831E"/>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6F0B"/>
    <w:multiLevelType w:val="multilevel"/>
    <w:tmpl w:val="099E400E"/>
    <w:lvl w:ilvl="0">
      <w:start w:val="1"/>
      <w:numFmt w:val="decimal"/>
      <w:lvlText w:val="21.%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C46FDF"/>
    <w:multiLevelType w:val="hybridMultilevel"/>
    <w:tmpl w:val="F8904600"/>
    <w:lvl w:ilvl="0" w:tplc="264A6AF4">
      <w:start w:val="1"/>
      <w:numFmt w:val="decimal"/>
      <w:lvlText w:val="25.%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5642A"/>
    <w:multiLevelType w:val="hybridMultilevel"/>
    <w:tmpl w:val="ED2C68FC"/>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F3E0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3B0EFF"/>
    <w:multiLevelType w:val="multilevel"/>
    <w:tmpl w:val="0DFE3E16"/>
    <w:lvl w:ilvl="0">
      <w:start w:val="1"/>
      <w:numFmt w:val="decimal"/>
      <w:lvlText w:val="1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FF4B87"/>
    <w:multiLevelType w:val="hybridMultilevel"/>
    <w:tmpl w:val="9690AB4C"/>
    <w:lvl w:ilvl="0" w:tplc="E110DF36">
      <w:start w:val="1"/>
      <w:numFmt w:val="decimal"/>
      <w:lvlText w:val="1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0D4D82"/>
    <w:multiLevelType w:val="hybridMultilevel"/>
    <w:tmpl w:val="7A9062F4"/>
    <w:lvl w:ilvl="0" w:tplc="1FEC1646">
      <w:start w:val="1"/>
      <w:numFmt w:val="decimal"/>
      <w:lvlText w:val="24.%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CA1580"/>
    <w:multiLevelType w:val="multilevel"/>
    <w:tmpl w:val="421E059A"/>
    <w:lvl w:ilvl="0">
      <w:start w:val="1"/>
      <w:numFmt w:val="decimal"/>
      <w:lvlText w:val="19.%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29F1A8E"/>
    <w:multiLevelType w:val="hybridMultilevel"/>
    <w:tmpl w:val="380A5418"/>
    <w:lvl w:ilvl="0" w:tplc="954E3BB6">
      <w:start w:val="1"/>
      <w:numFmt w:val="decimal"/>
      <w:lvlText w:val="2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8594C"/>
    <w:multiLevelType w:val="hybridMultilevel"/>
    <w:tmpl w:val="FC7EF70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FA7111"/>
    <w:multiLevelType w:val="hybridMultilevel"/>
    <w:tmpl w:val="F12E000A"/>
    <w:lvl w:ilvl="0" w:tplc="F9689F30">
      <w:start w:val="1"/>
      <w:numFmt w:val="decimal"/>
      <w:lvlText w:val="13.%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0CE"/>
    <w:multiLevelType w:val="hybridMultilevel"/>
    <w:tmpl w:val="0DFE3E16"/>
    <w:lvl w:ilvl="0" w:tplc="5C0CC034">
      <w:start w:val="1"/>
      <w:numFmt w:val="decimal"/>
      <w:lvlText w:val="1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66ED8"/>
    <w:multiLevelType w:val="hybridMultilevel"/>
    <w:tmpl w:val="2974B848"/>
    <w:lvl w:ilvl="0" w:tplc="7278E7FA">
      <w:start w:val="1"/>
      <w:numFmt w:val="decimal"/>
      <w:lvlText w:val="10.%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D2EDF"/>
    <w:multiLevelType w:val="multilevel"/>
    <w:tmpl w:val="7E6A1F62"/>
    <w:lvl w:ilvl="0">
      <w:start w:val="1"/>
      <w:numFmt w:val="decimal"/>
      <w:lvlText w:val="1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E321004"/>
    <w:multiLevelType w:val="hybridMultilevel"/>
    <w:tmpl w:val="28EE7CCE"/>
    <w:lvl w:ilvl="0" w:tplc="D9ECB752">
      <w:start w:val="1"/>
      <w:numFmt w:val="decimal"/>
      <w:lvlText w:val="1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93279E"/>
    <w:multiLevelType w:val="hybridMultilevel"/>
    <w:tmpl w:val="9AFAD818"/>
    <w:lvl w:ilvl="0" w:tplc="CF3CD47C">
      <w:start w:val="1"/>
      <w:numFmt w:val="decimal"/>
      <w:lvlText w:val="7.%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E3292E"/>
    <w:multiLevelType w:val="hybridMultilevel"/>
    <w:tmpl w:val="0A6E8FEC"/>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1C208B"/>
    <w:multiLevelType w:val="hybridMultilevel"/>
    <w:tmpl w:val="6A42EF9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421CB5"/>
    <w:multiLevelType w:val="hybridMultilevel"/>
    <w:tmpl w:val="75AE0C0E"/>
    <w:lvl w:ilvl="0" w:tplc="A08A6BFE">
      <w:start w:val="1"/>
      <w:numFmt w:val="decimal"/>
      <w:lvlText w:val="21.%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893EC5"/>
    <w:multiLevelType w:val="hybridMultilevel"/>
    <w:tmpl w:val="90802A10"/>
    <w:lvl w:ilvl="0" w:tplc="4B7E956A">
      <w:start w:val="1"/>
      <w:numFmt w:val="decimal"/>
      <w:lvlText w:val="18.%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20571"/>
    <w:multiLevelType w:val="hybridMultilevel"/>
    <w:tmpl w:val="E54AF2B0"/>
    <w:lvl w:ilvl="0" w:tplc="36B8BB7A">
      <w:start w:val="1"/>
      <w:numFmt w:val="decimal"/>
      <w:lvlText w:val="2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7F6647"/>
    <w:multiLevelType w:val="hybridMultilevel"/>
    <w:tmpl w:val="0BC4C07A"/>
    <w:lvl w:ilvl="0" w:tplc="D1B6F1F6">
      <w:start w:val="1"/>
      <w:numFmt w:val="decimal"/>
      <w:lvlText w:val="1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8A7D50"/>
    <w:multiLevelType w:val="multilevel"/>
    <w:tmpl w:val="FBEE8416"/>
    <w:lvl w:ilvl="0">
      <w:start w:val="1"/>
      <w:numFmt w:val="none"/>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4EE50E8"/>
    <w:multiLevelType w:val="multilevel"/>
    <w:tmpl w:val="650E381A"/>
    <w:lvl w:ilvl="0">
      <w:start w:val="1"/>
      <w:numFmt w:val="decimal"/>
      <w:lvlText w:val="22.%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4FB3BF9"/>
    <w:multiLevelType w:val="multilevel"/>
    <w:tmpl w:val="7A9062F4"/>
    <w:lvl w:ilvl="0">
      <w:start w:val="1"/>
      <w:numFmt w:val="decimal"/>
      <w:lvlText w:val="24.%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9DC6B7A"/>
    <w:multiLevelType w:val="hybridMultilevel"/>
    <w:tmpl w:val="D8D04514"/>
    <w:lvl w:ilvl="0" w:tplc="83BC6160">
      <w:start w:val="1"/>
      <w:numFmt w:val="decimal"/>
      <w:lvlText w:val="2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B85930"/>
    <w:multiLevelType w:val="hybridMultilevel"/>
    <w:tmpl w:val="7E6A1F62"/>
    <w:lvl w:ilvl="0" w:tplc="84C4C092">
      <w:start w:val="1"/>
      <w:numFmt w:val="decimal"/>
      <w:lvlText w:val="1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3025B1"/>
    <w:multiLevelType w:val="hybridMultilevel"/>
    <w:tmpl w:val="6442D438"/>
    <w:lvl w:ilvl="0" w:tplc="49D4CC6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F1018"/>
    <w:multiLevelType w:val="multilevel"/>
    <w:tmpl w:val="380A5418"/>
    <w:lvl w:ilvl="0">
      <w:start w:val="1"/>
      <w:numFmt w:val="decimal"/>
      <w:lvlText w:val="20.%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512235"/>
    <w:multiLevelType w:val="hybridMultilevel"/>
    <w:tmpl w:val="E328F3AA"/>
    <w:lvl w:ilvl="0" w:tplc="C3563C5E">
      <w:start w:val="1"/>
      <w:numFmt w:val="decimal"/>
      <w:lvlText w:val="8.%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A370E"/>
    <w:multiLevelType w:val="hybridMultilevel"/>
    <w:tmpl w:val="B8D685A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6B0D9C"/>
    <w:multiLevelType w:val="hybridMultilevel"/>
    <w:tmpl w:val="4AB46A24"/>
    <w:lvl w:ilvl="0" w:tplc="EA9AD3F8">
      <w:start w:val="1"/>
      <w:numFmt w:val="decimal"/>
      <w:lvlText w:val="2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05BE8"/>
    <w:multiLevelType w:val="multilevel"/>
    <w:tmpl w:val="0A6E8FEC"/>
    <w:lvl w:ilvl="0">
      <w:start w:val="1"/>
      <w:numFmt w:val="decimal"/>
      <w:lvlText w:val="18.%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8D660FD"/>
    <w:multiLevelType w:val="multilevel"/>
    <w:tmpl w:val="D26AA90C"/>
    <w:lvl w:ilvl="0">
      <w:start w:val="1"/>
      <w:numFmt w:val="decimal"/>
      <w:lvlText w:val="17.%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CC4BD6"/>
    <w:multiLevelType w:val="hybridMultilevel"/>
    <w:tmpl w:val="302A3E02"/>
    <w:lvl w:ilvl="0" w:tplc="65F25386">
      <w:start w:val="1"/>
      <w:numFmt w:val="decima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1F23D40"/>
    <w:multiLevelType w:val="multilevel"/>
    <w:tmpl w:val="4AB46A24"/>
    <w:lvl w:ilvl="0">
      <w:start w:val="1"/>
      <w:numFmt w:val="decimal"/>
      <w:lvlText w:val="23.%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37D10E6"/>
    <w:multiLevelType w:val="multilevel"/>
    <w:tmpl w:val="A726CDC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nsid w:val="640446A0"/>
    <w:multiLevelType w:val="hybridMultilevel"/>
    <w:tmpl w:val="650E381A"/>
    <w:lvl w:ilvl="0" w:tplc="83BC6160">
      <w:start w:val="1"/>
      <w:numFmt w:val="decimal"/>
      <w:lvlText w:val="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0D4A46"/>
    <w:multiLevelType w:val="hybridMultilevel"/>
    <w:tmpl w:val="421E059A"/>
    <w:lvl w:ilvl="0" w:tplc="B6BE0FAC">
      <w:start w:val="1"/>
      <w:numFmt w:val="decimal"/>
      <w:lvlText w:val="1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1">
    <w:nsid w:val="68084AAE"/>
    <w:multiLevelType w:val="multilevel"/>
    <w:tmpl w:val="09962D06"/>
    <w:lvl w:ilvl="0">
      <w:start w:val="1"/>
      <w:numFmt w:val="decimal"/>
      <w:lvlText w:val="26.%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893229D"/>
    <w:multiLevelType w:val="hybridMultilevel"/>
    <w:tmpl w:val="3B080F90"/>
    <w:lvl w:ilvl="0" w:tplc="D01C81B0">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B4043BC"/>
    <w:multiLevelType w:val="hybridMultilevel"/>
    <w:tmpl w:val="A726CDCA"/>
    <w:lvl w:ilvl="0" w:tplc="7E48302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FEF73E8"/>
    <w:multiLevelType w:val="hybridMultilevel"/>
    <w:tmpl w:val="D26AA90C"/>
    <w:lvl w:ilvl="0" w:tplc="87DA45F4">
      <w:start w:val="1"/>
      <w:numFmt w:val="decimal"/>
      <w:lvlText w:val="17.%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F46743"/>
    <w:multiLevelType w:val="hybridMultilevel"/>
    <w:tmpl w:val="09962D06"/>
    <w:lvl w:ilvl="0" w:tplc="DC08CB88">
      <w:start w:val="1"/>
      <w:numFmt w:val="decimal"/>
      <w:lvlText w:val="2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5D30F9"/>
    <w:multiLevelType w:val="hybridMultilevel"/>
    <w:tmpl w:val="099E400E"/>
    <w:lvl w:ilvl="0" w:tplc="A08A6BFE">
      <w:start w:val="1"/>
      <w:numFmt w:val="decimal"/>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E64F2E"/>
    <w:multiLevelType w:val="hybridMultilevel"/>
    <w:tmpl w:val="A7480592"/>
    <w:lvl w:ilvl="0" w:tplc="29D666B2">
      <w:start w:val="1"/>
      <w:numFmt w:val="decimal"/>
      <w:lvlText w:val="6.%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9F4102"/>
    <w:multiLevelType w:val="hybridMultilevel"/>
    <w:tmpl w:val="F40404FE"/>
    <w:lvl w:ilvl="0" w:tplc="D1A05D5C">
      <w:start w:val="1"/>
      <w:numFmt w:val="decimal"/>
      <w:lvlText w:val="9.%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620932"/>
    <w:multiLevelType w:val="hybridMultilevel"/>
    <w:tmpl w:val="E016286E"/>
    <w:lvl w:ilvl="0" w:tplc="8E0A8C08">
      <w:start w:val="1"/>
      <w:numFmt w:val="decimal"/>
      <w:lvlText w:val="2.%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35"/>
  </w:num>
  <w:num w:numId="3">
    <w:abstractNumId w:val="49"/>
  </w:num>
  <w:num w:numId="4">
    <w:abstractNumId w:val="28"/>
  </w:num>
  <w:num w:numId="5">
    <w:abstractNumId w:val="31"/>
  </w:num>
  <w:num w:numId="6">
    <w:abstractNumId w:val="42"/>
  </w:num>
  <w:num w:numId="7">
    <w:abstractNumId w:val="47"/>
  </w:num>
  <w:num w:numId="8">
    <w:abstractNumId w:val="16"/>
  </w:num>
  <w:num w:numId="9">
    <w:abstractNumId w:val="30"/>
  </w:num>
  <w:num w:numId="10">
    <w:abstractNumId w:val="48"/>
  </w:num>
  <w:num w:numId="11">
    <w:abstractNumId w:val="13"/>
  </w:num>
  <w:num w:numId="12">
    <w:abstractNumId w:val="15"/>
  </w:num>
  <w:num w:numId="13">
    <w:abstractNumId w:val="22"/>
  </w:num>
  <w:num w:numId="14">
    <w:abstractNumId w:val="11"/>
  </w:num>
  <w:num w:numId="15">
    <w:abstractNumId w:val="6"/>
  </w:num>
  <w:num w:numId="16">
    <w:abstractNumId w:val="3"/>
  </w:num>
  <w:num w:numId="17">
    <w:abstractNumId w:val="27"/>
  </w:num>
  <w:num w:numId="18">
    <w:abstractNumId w:val="4"/>
  </w:num>
  <w:num w:numId="19">
    <w:abstractNumId w:val="0"/>
  </w:num>
  <w:num w:numId="20">
    <w:abstractNumId w:val="14"/>
  </w:num>
  <w:num w:numId="21">
    <w:abstractNumId w:val="12"/>
  </w:num>
  <w:num w:numId="22">
    <w:abstractNumId w:val="5"/>
  </w:num>
  <w:num w:numId="23">
    <w:abstractNumId w:val="44"/>
  </w:num>
  <w:num w:numId="24">
    <w:abstractNumId w:val="34"/>
  </w:num>
  <w:num w:numId="25">
    <w:abstractNumId w:val="20"/>
  </w:num>
  <w:num w:numId="26">
    <w:abstractNumId w:val="17"/>
  </w:num>
  <w:num w:numId="27">
    <w:abstractNumId w:val="33"/>
  </w:num>
  <w:num w:numId="28">
    <w:abstractNumId w:val="10"/>
  </w:num>
  <w:num w:numId="29">
    <w:abstractNumId w:val="39"/>
  </w:num>
  <w:num w:numId="30">
    <w:abstractNumId w:val="8"/>
  </w:num>
  <w:num w:numId="31">
    <w:abstractNumId w:val="9"/>
  </w:num>
  <w:num w:numId="32">
    <w:abstractNumId w:val="29"/>
  </w:num>
  <w:num w:numId="33">
    <w:abstractNumId w:val="19"/>
  </w:num>
  <w:num w:numId="34">
    <w:abstractNumId w:val="23"/>
  </w:num>
  <w:num w:numId="35">
    <w:abstractNumId w:val="46"/>
  </w:num>
  <w:num w:numId="36">
    <w:abstractNumId w:val="1"/>
  </w:num>
  <w:num w:numId="37">
    <w:abstractNumId w:val="26"/>
  </w:num>
  <w:num w:numId="38">
    <w:abstractNumId w:val="38"/>
  </w:num>
  <w:num w:numId="39">
    <w:abstractNumId w:val="24"/>
  </w:num>
  <w:num w:numId="40">
    <w:abstractNumId w:val="18"/>
  </w:num>
  <w:num w:numId="41">
    <w:abstractNumId w:val="32"/>
  </w:num>
  <w:num w:numId="42">
    <w:abstractNumId w:val="36"/>
  </w:num>
  <w:num w:numId="43">
    <w:abstractNumId w:val="7"/>
  </w:num>
  <w:num w:numId="44">
    <w:abstractNumId w:val="25"/>
  </w:num>
  <w:num w:numId="45">
    <w:abstractNumId w:val="2"/>
  </w:num>
  <w:num w:numId="46">
    <w:abstractNumId w:val="43"/>
  </w:num>
  <w:num w:numId="47">
    <w:abstractNumId w:val="37"/>
  </w:num>
  <w:num w:numId="48">
    <w:abstractNumId w:val="45"/>
  </w:num>
  <w:num w:numId="49">
    <w:abstractNumId w:val="41"/>
  </w:num>
  <w:num w:numId="50">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Lindsay (Daves &amp; Associates)"/>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D8"/>
    <w:rsid w:val="00011D47"/>
    <w:rsid w:val="000206D2"/>
    <w:rsid w:val="00022EE3"/>
    <w:rsid w:val="00023EAC"/>
    <w:rsid w:val="00036347"/>
    <w:rsid w:val="0003775F"/>
    <w:rsid w:val="00040574"/>
    <w:rsid w:val="0004488D"/>
    <w:rsid w:val="00045132"/>
    <w:rsid w:val="0005293E"/>
    <w:rsid w:val="00054C0F"/>
    <w:rsid w:val="000619CE"/>
    <w:rsid w:val="000625B7"/>
    <w:rsid w:val="00064B1F"/>
    <w:rsid w:val="000669AA"/>
    <w:rsid w:val="0007135F"/>
    <w:rsid w:val="00077E15"/>
    <w:rsid w:val="00080F6F"/>
    <w:rsid w:val="00083E33"/>
    <w:rsid w:val="000852DA"/>
    <w:rsid w:val="00085413"/>
    <w:rsid w:val="000861A6"/>
    <w:rsid w:val="000864E8"/>
    <w:rsid w:val="00090859"/>
    <w:rsid w:val="0009429F"/>
    <w:rsid w:val="00094428"/>
    <w:rsid w:val="00095245"/>
    <w:rsid w:val="000A64CB"/>
    <w:rsid w:val="000A69A3"/>
    <w:rsid w:val="000A7D50"/>
    <w:rsid w:val="000B5453"/>
    <w:rsid w:val="000C30C7"/>
    <w:rsid w:val="000C3E33"/>
    <w:rsid w:val="000C7B36"/>
    <w:rsid w:val="000D2720"/>
    <w:rsid w:val="000D4D76"/>
    <w:rsid w:val="000E15DE"/>
    <w:rsid w:val="000E36F3"/>
    <w:rsid w:val="000F38B2"/>
    <w:rsid w:val="000F50E7"/>
    <w:rsid w:val="00106380"/>
    <w:rsid w:val="0010777F"/>
    <w:rsid w:val="0011117A"/>
    <w:rsid w:val="00120627"/>
    <w:rsid w:val="00133ACC"/>
    <w:rsid w:val="00135CC4"/>
    <w:rsid w:val="00136C5E"/>
    <w:rsid w:val="001424B0"/>
    <w:rsid w:val="00150849"/>
    <w:rsid w:val="001518BF"/>
    <w:rsid w:val="00152063"/>
    <w:rsid w:val="00154307"/>
    <w:rsid w:val="00155EE8"/>
    <w:rsid w:val="00160A1F"/>
    <w:rsid w:val="001671E0"/>
    <w:rsid w:val="001715DD"/>
    <w:rsid w:val="00172B4E"/>
    <w:rsid w:val="00173781"/>
    <w:rsid w:val="0017398B"/>
    <w:rsid w:val="00175192"/>
    <w:rsid w:val="00176EB3"/>
    <w:rsid w:val="00181D21"/>
    <w:rsid w:val="00192B3C"/>
    <w:rsid w:val="00193C07"/>
    <w:rsid w:val="001945AB"/>
    <w:rsid w:val="001952C7"/>
    <w:rsid w:val="001965BA"/>
    <w:rsid w:val="001A08E0"/>
    <w:rsid w:val="001A503E"/>
    <w:rsid w:val="001B0459"/>
    <w:rsid w:val="001B440F"/>
    <w:rsid w:val="001B6B1C"/>
    <w:rsid w:val="001C1B9C"/>
    <w:rsid w:val="001C22B1"/>
    <w:rsid w:val="001C5BC3"/>
    <w:rsid w:val="001D31B3"/>
    <w:rsid w:val="001D3B16"/>
    <w:rsid w:val="001D546A"/>
    <w:rsid w:val="001D5668"/>
    <w:rsid w:val="001D5E25"/>
    <w:rsid w:val="001D5EC2"/>
    <w:rsid w:val="001E0A69"/>
    <w:rsid w:val="001E5BAF"/>
    <w:rsid w:val="001F18D6"/>
    <w:rsid w:val="002051AB"/>
    <w:rsid w:val="00207613"/>
    <w:rsid w:val="00213E39"/>
    <w:rsid w:val="00214825"/>
    <w:rsid w:val="00214990"/>
    <w:rsid w:val="0021503C"/>
    <w:rsid w:val="002160D1"/>
    <w:rsid w:val="00216B71"/>
    <w:rsid w:val="00217E74"/>
    <w:rsid w:val="0022066E"/>
    <w:rsid w:val="00220C2A"/>
    <w:rsid w:val="00223EC4"/>
    <w:rsid w:val="00224B28"/>
    <w:rsid w:val="00226B59"/>
    <w:rsid w:val="002308F3"/>
    <w:rsid w:val="002404DC"/>
    <w:rsid w:val="002419DF"/>
    <w:rsid w:val="00245393"/>
    <w:rsid w:val="00252973"/>
    <w:rsid w:val="00272145"/>
    <w:rsid w:val="00276CDB"/>
    <w:rsid w:val="00290D9A"/>
    <w:rsid w:val="002A1EB7"/>
    <w:rsid w:val="002A2F96"/>
    <w:rsid w:val="002A3495"/>
    <w:rsid w:val="002A59D5"/>
    <w:rsid w:val="002B3950"/>
    <w:rsid w:val="002B4ABC"/>
    <w:rsid w:val="002B6F95"/>
    <w:rsid w:val="002B7239"/>
    <w:rsid w:val="002B7ACE"/>
    <w:rsid w:val="002C1B1A"/>
    <w:rsid w:val="002C2814"/>
    <w:rsid w:val="002C41F2"/>
    <w:rsid w:val="002C7E81"/>
    <w:rsid w:val="002D45E8"/>
    <w:rsid w:val="002D79B9"/>
    <w:rsid w:val="002E12E4"/>
    <w:rsid w:val="002E6296"/>
    <w:rsid w:val="002F2AAD"/>
    <w:rsid w:val="002F3E37"/>
    <w:rsid w:val="00300B6F"/>
    <w:rsid w:val="00301EB5"/>
    <w:rsid w:val="00310100"/>
    <w:rsid w:val="00310D04"/>
    <w:rsid w:val="00311F59"/>
    <w:rsid w:val="00312B98"/>
    <w:rsid w:val="003131E6"/>
    <w:rsid w:val="003160D1"/>
    <w:rsid w:val="00317B2E"/>
    <w:rsid w:val="00320074"/>
    <w:rsid w:val="00320F88"/>
    <w:rsid w:val="00327453"/>
    <w:rsid w:val="00327927"/>
    <w:rsid w:val="00333442"/>
    <w:rsid w:val="0033424E"/>
    <w:rsid w:val="003409D6"/>
    <w:rsid w:val="0034523C"/>
    <w:rsid w:val="003504A5"/>
    <w:rsid w:val="00352A35"/>
    <w:rsid w:val="00361BA9"/>
    <w:rsid w:val="003628FE"/>
    <w:rsid w:val="003633BA"/>
    <w:rsid w:val="00363896"/>
    <w:rsid w:val="00365BA8"/>
    <w:rsid w:val="00371CD2"/>
    <w:rsid w:val="00373B9A"/>
    <w:rsid w:val="00384077"/>
    <w:rsid w:val="0038706B"/>
    <w:rsid w:val="0039026B"/>
    <w:rsid w:val="00391C7E"/>
    <w:rsid w:val="003926D9"/>
    <w:rsid w:val="00395B19"/>
    <w:rsid w:val="003A6451"/>
    <w:rsid w:val="003A6C9B"/>
    <w:rsid w:val="003A70AB"/>
    <w:rsid w:val="003B61A2"/>
    <w:rsid w:val="003B7E32"/>
    <w:rsid w:val="003C09F7"/>
    <w:rsid w:val="003C39F9"/>
    <w:rsid w:val="003C62AA"/>
    <w:rsid w:val="003C70C8"/>
    <w:rsid w:val="003D1E83"/>
    <w:rsid w:val="003D231E"/>
    <w:rsid w:val="003D2F23"/>
    <w:rsid w:val="003D4C9B"/>
    <w:rsid w:val="003D5109"/>
    <w:rsid w:val="003D522F"/>
    <w:rsid w:val="003E0C33"/>
    <w:rsid w:val="003E1704"/>
    <w:rsid w:val="003E62E5"/>
    <w:rsid w:val="003F0179"/>
    <w:rsid w:val="003F0184"/>
    <w:rsid w:val="003F02DE"/>
    <w:rsid w:val="003F0F19"/>
    <w:rsid w:val="003F495E"/>
    <w:rsid w:val="00401851"/>
    <w:rsid w:val="0040363A"/>
    <w:rsid w:val="00407587"/>
    <w:rsid w:val="004116B3"/>
    <w:rsid w:val="004159B2"/>
    <w:rsid w:val="004163F7"/>
    <w:rsid w:val="00417FF9"/>
    <w:rsid w:val="004210A3"/>
    <w:rsid w:val="00423804"/>
    <w:rsid w:val="00433D0F"/>
    <w:rsid w:val="00442B30"/>
    <w:rsid w:val="00444920"/>
    <w:rsid w:val="0044682B"/>
    <w:rsid w:val="00447133"/>
    <w:rsid w:val="004500B2"/>
    <w:rsid w:val="0045187A"/>
    <w:rsid w:val="00455179"/>
    <w:rsid w:val="0045645E"/>
    <w:rsid w:val="004610C2"/>
    <w:rsid w:val="00470191"/>
    <w:rsid w:val="0047050F"/>
    <w:rsid w:val="004721D9"/>
    <w:rsid w:val="00474581"/>
    <w:rsid w:val="004778BA"/>
    <w:rsid w:val="00477F5B"/>
    <w:rsid w:val="00483820"/>
    <w:rsid w:val="00483EB1"/>
    <w:rsid w:val="00484540"/>
    <w:rsid w:val="00485593"/>
    <w:rsid w:val="00493A08"/>
    <w:rsid w:val="004948CA"/>
    <w:rsid w:val="00496937"/>
    <w:rsid w:val="004A0046"/>
    <w:rsid w:val="004A08A3"/>
    <w:rsid w:val="004A1DF3"/>
    <w:rsid w:val="004A2900"/>
    <w:rsid w:val="004A3085"/>
    <w:rsid w:val="004B04C9"/>
    <w:rsid w:val="004B38B3"/>
    <w:rsid w:val="004B3D94"/>
    <w:rsid w:val="004B61C9"/>
    <w:rsid w:val="004B62A9"/>
    <w:rsid w:val="004B6938"/>
    <w:rsid w:val="004B7102"/>
    <w:rsid w:val="004B787D"/>
    <w:rsid w:val="004C696A"/>
    <w:rsid w:val="004C7489"/>
    <w:rsid w:val="004D2EDE"/>
    <w:rsid w:val="004D367A"/>
    <w:rsid w:val="004D49CB"/>
    <w:rsid w:val="004D572F"/>
    <w:rsid w:val="004E1DF5"/>
    <w:rsid w:val="004E3E6B"/>
    <w:rsid w:val="004E4F4A"/>
    <w:rsid w:val="004F1B55"/>
    <w:rsid w:val="004F1F4C"/>
    <w:rsid w:val="00506781"/>
    <w:rsid w:val="00511DE6"/>
    <w:rsid w:val="00515A14"/>
    <w:rsid w:val="00515E2B"/>
    <w:rsid w:val="00517BE8"/>
    <w:rsid w:val="0052237A"/>
    <w:rsid w:val="0052363F"/>
    <w:rsid w:val="00524E12"/>
    <w:rsid w:val="00524F2B"/>
    <w:rsid w:val="00525BA8"/>
    <w:rsid w:val="005274A2"/>
    <w:rsid w:val="00532F3E"/>
    <w:rsid w:val="005371C8"/>
    <w:rsid w:val="005404A8"/>
    <w:rsid w:val="00541097"/>
    <w:rsid w:val="00541A69"/>
    <w:rsid w:val="00554460"/>
    <w:rsid w:val="00556C07"/>
    <w:rsid w:val="00557E03"/>
    <w:rsid w:val="00560E57"/>
    <w:rsid w:val="005633A7"/>
    <w:rsid w:val="00566730"/>
    <w:rsid w:val="00572499"/>
    <w:rsid w:val="00572E3E"/>
    <w:rsid w:val="00575033"/>
    <w:rsid w:val="00577B90"/>
    <w:rsid w:val="00577DC8"/>
    <w:rsid w:val="005806B5"/>
    <w:rsid w:val="00581723"/>
    <w:rsid w:val="005835F4"/>
    <w:rsid w:val="005841D9"/>
    <w:rsid w:val="00584D90"/>
    <w:rsid w:val="00585654"/>
    <w:rsid w:val="00585E98"/>
    <w:rsid w:val="00590222"/>
    <w:rsid w:val="00595F5E"/>
    <w:rsid w:val="0059644B"/>
    <w:rsid w:val="00596C56"/>
    <w:rsid w:val="005A0AEC"/>
    <w:rsid w:val="005A49D8"/>
    <w:rsid w:val="005A7240"/>
    <w:rsid w:val="005B14D5"/>
    <w:rsid w:val="005B30B6"/>
    <w:rsid w:val="005B3EE5"/>
    <w:rsid w:val="005B5FA2"/>
    <w:rsid w:val="005B64E9"/>
    <w:rsid w:val="005C0132"/>
    <w:rsid w:val="005C26AC"/>
    <w:rsid w:val="005C5F16"/>
    <w:rsid w:val="005C621D"/>
    <w:rsid w:val="005D36AB"/>
    <w:rsid w:val="005D42DB"/>
    <w:rsid w:val="005E0C2D"/>
    <w:rsid w:val="005E18FC"/>
    <w:rsid w:val="005E225D"/>
    <w:rsid w:val="005E2735"/>
    <w:rsid w:val="005E45A1"/>
    <w:rsid w:val="005E724A"/>
    <w:rsid w:val="005E79FD"/>
    <w:rsid w:val="005F15DB"/>
    <w:rsid w:val="005F3511"/>
    <w:rsid w:val="005F49A6"/>
    <w:rsid w:val="005F6AE8"/>
    <w:rsid w:val="00603140"/>
    <w:rsid w:val="006069F3"/>
    <w:rsid w:val="00607739"/>
    <w:rsid w:val="00611008"/>
    <w:rsid w:val="0061440D"/>
    <w:rsid w:val="00614A3F"/>
    <w:rsid w:val="006151FE"/>
    <w:rsid w:val="0061588B"/>
    <w:rsid w:val="00616B28"/>
    <w:rsid w:val="006269E6"/>
    <w:rsid w:val="006321D2"/>
    <w:rsid w:val="0063423A"/>
    <w:rsid w:val="0063631F"/>
    <w:rsid w:val="00640ECB"/>
    <w:rsid w:val="00643DBD"/>
    <w:rsid w:val="006466D1"/>
    <w:rsid w:val="00646BA9"/>
    <w:rsid w:val="00651083"/>
    <w:rsid w:val="00652078"/>
    <w:rsid w:val="00652D4C"/>
    <w:rsid w:val="00656E9B"/>
    <w:rsid w:val="00662680"/>
    <w:rsid w:val="00663CE9"/>
    <w:rsid w:val="00664F44"/>
    <w:rsid w:val="0066602C"/>
    <w:rsid w:val="00673777"/>
    <w:rsid w:val="0067481C"/>
    <w:rsid w:val="0067676C"/>
    <w:rsid w:val="006768B8"/>
    <w:rsid w:val="00684116"/>
    <w:rsid w:val="00685922"/>
    <w:rsid w:val="00686CD2"/>
    <w:rsid w:val="00686EE8"/>
    <w:rsid w:val="00687524"/>
    <w:rsid w:val="00691C8E"/>
    <w:rsid w:val="00692674"/>
    <w:rsid w:val="00696CA3"/>
    <w:rsid w:val="006A6199"/>
    <w:rsid w:val="006A7357"/>
    <w:rsid w:val="006B2C3E"/>
    <w:rsid w:val="006B35F8"/>
    <w:rsid w:val="006B6DCD"/>
    <w:rsid w:val="006B7B0F"/>
    <w:rsid w:val="006C366F"/>
    <w:rsid w:val="006C5F8E"/>
    <w:rsid w:val="006C77D1"/>
    <w:rsid w:val="006D169D"/>
    <w:rsid w:val="006D435A"/>
    <w:rsid w:val="006D5F79"/>
    <w:rsid w:val="006D6ED8"/>
    <w:rsid w:val="006E382B"/>
    <w:rsid w:val="006E443D"/>
    <w:rsid w:val="006F6B6D"/>
    <w:rsid w:val="007007BA"/>
    <w:rsid w:val="007018F1"/>
    <w:rsid w:val="007036FB"/>
    <w:rsid w:val="0070394F"/>
    <w:rsid w:val="00704EB4"/>
    <w:rsid w:val="00707385"/>
    <w:rsid w:val="007139C6"/>
    <w:rsid w:val="00715404"/>
    <w:rsid w:val="00720738"/>
    <w:rsid w:val="00723865"/>
    <w:rsid w:val="007347E6"/>
    <w:rsid w:val="00735DB9"/>
    <w:rsid w:val="00757203"/>
    <w:rsid w:val="0076459F"/>
    <w:rsid w:val="0076522D"/>
    <w:rsid w:val="007679AA"/>
    <w:rsid w:val="007738DA"/>
    <w:rsid w:val="00776948"/>
    <w:rsid w:val="00793D8D"/>
    <w:rsid w:val="00796AAC"/>
    <w:rsid w:val="007A58F0"/>
    <w:rsid w:val="007B1973"/>
    <w:rsid w:val="007B38C2"/>
    <w:rsid w:val="007B46FF"/>
    <w:rsid w:val="007B4BB9"/>
    <w:rsid w:val="007B7205"/>
    <w:rsid w:val="007C1581"/>
    <w:rsid w:val="007C205F"/>
    <w:rsid w:val="007C3E92"/>
    <w:rsid w:val="007C4EB1"/>
    <w:rsid w:val="007D137D"/>
    <w:rsid w:val="007D24CF"/>
    <w:rsid w:val="007D38DB"/>
    <w:rsid w:val="007D5833"/>
    <w:rsid w:val="007D6549"/>
    <w:rsid w:val="007D6D25"/>
    <w:rsid w:val="007E0C2F"/>
    <w:rsid w:val="007E18BD"/>
    <w:rsid w:val="007F2097"/>
    <w:rsid w:val="007F3000"/>
    <w:rsid w:val="007F3A85"/>
    <w:rsid w:val="007F5384"/>
    <w:rsid w:val="007F5737"/>
    <w:rsid w:val="007F79A7"/>
    <w:rsid w:val="0080728B"/>
    <w:rsid w:val="0081332F"/>
    <w:rsid w:val="008168F5"/>
    <w:rsid w:val="008205B8"/>
    <w:rsid w:val="00821C0E"/>
    <w:rsid w:val="0082239D"/>
    <w:rsid w:val="00822CB7"/>
    <w:rsid w:val="00824FC3"/>
    <w:rsid w:val="0082502B"/>
    <w:rsid w:val="0083139B"/>
    <w:rsid w:val="00835593"/>
    <w:rsid w:val="0083560C"/>
    <w:rsid w:val="008411FF"/>
    <w:rsid w:val="008413D8"/>
    <w:rsid w:val="00841D27"/>
    <w:rsid w:val="00844661"/>
    <w:rsid w:val="008507F3"/>
    <w:rsid w:val="008570F4"/>
    <w:rsid w:val="00857CFF"/>
    <w:rsid w:val="00863513"/>
    <w:rsid w:val="00864700"/>
    <w:rsid w:val="00871D48"/>
    <w:rsid w:val="00871D74"/>
    <w:rsid w:val="00875EE8"/>
    <w:rsid w:val="00876820"/>
    <w:rsid w:val="00884197"/>
    <w:rsid w:val="00886896"/>
    <w:rsid w:val="0089043A"/>
    <w:rsid w:val="00895152"/>
    <w:rsid w:val="00895418"/>
    <w:rsid w:val="00895626"/>
    <w:rsid w:val="00896D4C"/>
    <w:rsid w:val="008A10A8"/>
    <w:rsid w:val="008A473E"/>
    <w:rsid w:val="008A4A97"/>
    <w:rsid w:val="008A55A8"/>
    <w:rsid w:val="008A6DA2"/>
    <w:rsid w:val="008A794A"/>
    <w:rsid w:val="008B0493"/>
    <w:rsid w:val="008B1145"/>
    <w:rsid w:val="008B16F2"/>
    <w:rsid w:val="008B4153"/>
    <w:rsid w:val="008B5255"/>
    <w:rsid w:val="008C2816"/>
    <w:rsid w:val="008C2D0E"/>
    <w:rsid w:val="008D2959"/>
    <w:rsid w:val="008E17A3"/>
    <w:rsid w:val="008E6AD3"/>
    <w:rsid w:val="008F0461"/>
    <w:rsid w:val="008F194D"/>
    <w:rsid w:val="008F1953"/>
    <w:rsid w:val="008F1C3B"/>
    <w:rsid w:val="008F2825"/>
    <w:rsid w:val="008F335B"/>
    <w:rsid w:val="008F351B"/>
    <w:rsid w:val="008F3DAF"/>
    <w:rsid w:val="008F4301"/>
    <w:rsid w:val="008F6BE9"/>
    <w:rsid w:val="008F7FF3"/>
    <w:rsid w:val="00901D34"/>
    <w:rsid w:val="009044EF"/>
    <w:rsid w:val="00904AD1"/>
    <w:rsid w:val="009061A8"/>
    <w:rsid w:val="0091071A"/>
    <w:rsid w:val="00910899"/>
    <w:rsid w:val="00912E4D"/>
    <w:rsid w:val="0091394D"/>
    <w:rsid w:val="009141D7"/>
    <w:rsid w:val="0091471F"/>
    <w:rsid w:val="009154F1"/>
    <w:rsid w:val="00915566"/>
    <w:rsid w:val="00922D29"/>
    <w:rsid w:val="00926EE1"/>
    <w:rsid w:val="00927095"/>
    <w:rsid w:val="00937ACB"/>
    <w:rsid w:val="009408EE"/>
    <w:rsid w:val="00943C28"/>
    <w:rsid w:val="00944EDF"/>
    <w:rsid w:val="00945ED1"/>
    <w:rsid w:val="00947057"/>
    <w:rsid w:val="00950EF6"/>
    <w:rsid w:val="00957982"/>
    <w:rsid w:val="00960349"/>
    <w:rsid w:val="009629B2"/>
    <w:rsid w:val="00964138"/>
    <w:rsid w:val="0096467A"/>
    <w:rsid w:val="00966093"/>
    <w:rsid w:val="00970EBC"/>
    <w:rsid w:val="00972AF6"/>
    <w:rsid w:val="0097346A"/>
    <w:rsid w:val="009747F0"/>
    <w:rsid w:val="00974CD0"/>
    <w:rsid w:val="0097736D"/>
    <w:rsid w:val="00981713"/>
    <w:rsid w:val="0098508C"/>
    <w:rsid w:val="009862D4"/>
    <w:rsid w:val="00986D78"/>
    <w:rsid w:val="00986E39"/>
    <w:rsid w:val="0099010B"/>
    <w:rsid w:val="00991662"/>
    <w:rsid w:val="00996472"/>
    <w:rsid w:val="00997098"/>
    <w:rsid w:val="009A36EC"/>
    <w:rsid w:val="009B00B5"/>
    <w:rsid w:val="009B13A8"/>
    <w:rsid w:val="009B6FAF"/>
    <w:rsid w:val="009B7349"/>
    <w:rsid w:val="009B777D"/>
    <w:rsid w:val="009B7F1A"/>
    <w:rsid w:val="009C02AB"/>
    <w:rsid w:val="009C40AD"/>
    <w:rsid w:val="009C5DFB"/>
    <w:rsid w:val="009C5E76"/>
    <w:rsid w:val="009D0A57"/>
    <w:rsid w:val="009D27AC"/>
    <w:rsid w:val="009D3F2C"/>
    <w:rsid w:val="009E1EE0"/>
    <w:rsid w:val="009E6734"/>
    <w:rsid w:val="009F2F5F"/>
    <w:rsid w:val="009F4656"/>
    <w:rsid w:val="009F4FBA"/>
    <w:rsid w:val="009F628C"/>
    <w:rsid w:val="00A009C6"/>
    <w:rsid w:val="00A03BEC"/>
    <w:rsid w:val="00A05AD7"/>
    <w:rsid w:val="00A0783C"/>
    <w:rsid w:val="00A147BC"/>
    <w:rsid w:val="00A17DE6"/>
    <w:rsid w:val="00A25114"/>
    <w:rsid w:val="00A25970"/>
    <w:rsid w:val="00A30052"/>
    <w:rsid w:val="00A31B27"/>
    <w:rsid w:val="00A3525E"/>
    <w:rsid w:val="00A36337"/>
    <w:rsid w:val="00A43FF7"/>
    <w:rsid w:val="00A45BD7"/>
    <w:rsid w:val="00A5493C"/>
    <w:rsid w:val="00A57193"/>
    <w:rsid w:val="00A6042B"/>
    <w:rsid w:val="00A61004"/>
    <w:rsid w:val="00A61EEF"/>
    <w:rsid w:val="00A637CF"/>
    <w:rsid w:val="00A64C62"/>
    <w:rsid w:val="00A665C9"/>
    <w:rsid w:val="00A719AE"/>
    <w:rsid w:val="00A73378"/>
    <w:rsid w:val="00A737CE"/>
    <w:rsid w:val="00A764B9"/>
    <w:rsid w:val="00A76FF7"/>
    <w:rsid w:val="00A77580"/>
    <w:rsid w:val="00A851C6"/>
    <w:rsid w:val="00A86FE7"/>
    <w:rsid w:val="00A923A2"/>
    <w:rsid w:val="00A9375C"/>
    <w:rsid w:val="00A9704E"/>
    <w:rsid w:val="00AA5914"/>
    <w:rsid w:val="00AA69DD"/>
    <w:rsid w:val="00AA6B74"/>
    <w:rsid w:val="00AA7472"/>
    <w:rsid w:val="00AA7B07"/>
    <w:rsid w:val="00AB0AD5"/>
    <w:rsid w:val="00AB1FEC"/>
    <w:rsid w:val="00AB24FC"/>
    <w:rsid w:val="00AC001B"/>
    <w:rsid w:val="00AC1DD6"/>
    <w:rsid w:val="00AC7A55"/>
    <w:rsid w:val="00AD1972"/>
    <w:rsid w:val="00AD2BDA"/>
    <w:rsid w:val="00AD2FB2"/>
    <w:rsid w:val="00AD336C"/>
    <w:rsid w:val="00AE4CA0"/>
    <w:rsid w:val="00AE6768"/>
    <w:rsid w:val="00AF0A74"/>
    <w:rsid w:val="00AF624B"/>
    <w:rsid w:val="00AF69AF"/>
    <w:rsid w:val="00B04CDC"/>
    <w:rsid w:val="00B06743"/>
    <w:rsid w:val="00B06CA4"/>
    <w:rsid w:val="00B13D49"/>
    <w:rsid w:val="00B16E6F"/>
    <w:rsid w:val="00B37FA6"/>
    <w:rsid w:val="00B47410"/>
    <w:rsid w:val="00B5145F"/>
    <w:rsid w:val="00B5500E"/>
    <w:rsid w:val="00B6058C"/>
    <w:rsid w:val="00B67DEE"/>
    <w:rsid w:val="00B70A79"/>
    <w:rsid w:val="00B7775C"/>
    <w:rsid w:val="00B82272"/>
    <w:rsid w:val="00B87CD4"/>
    <w:rsid w:val="00B91F0C"/>
    <w:rsid w:val="00B92E3C"/>
    <w:rsid w:val="00B93A36"/>
    <w:rsid w:val="00BA5C4A"/>
    <w:rsid w:val="00BA7FBA"/>
    <w:rsid w:val="00BB6694"/>
    <w:rsid w:val="00BB7A81"/>
    <w:rsid w:val="00BC001A"/>
    <w:rsid w:val="00BD2D62"/>
    <w:rsid w:val="00BD5D97"/>
    <w:rsid w:val="00BD71EC"/>
    <w:rsid w:val="00BE7B8A"/>
    <w:rsid w:val="00BF1280"/>
    <w:rsid w:val="00BF68B0"/>
    <w:rsid w:val="00C02E5C"/>
    <w:rsid w:val="00C04A8C"/>
    <w:rsid w:val="00C05412"/>
    <w:rsid w:val="00C06130"/>
    <w:rsid w:val="00C12A71"/>
    <w:rsid w:val="00C15FA3"/>
    <w:rsid w:val="00C212C2"/>
    <w:rsid w:val="00C236C1"/>
    <w:rsid w:val="00C248D5"/>
    <w:rsid w:val="00C2551C"/>
    <w:rsid w:val="00C277B2"/>
    <w:rsid w:val="00C278EA"/>
    <w:rsid w:val="00C301F8"/>
    <w:rsid w:val="00C341D6"/>
    <w:rsid w:val="00C36785"/>
    <w:rsid w:val="00C4193E"/>
    <w:rsid w:val="00C42A17"/>
    <w:rsid w:val="00C46BA2"/>
    <w:rsid w:val="00C479DC"/>
    <w:rsid w:val="00C50B62"/>
    <w:rsid w:val="00C51116"/>
    <w:rsid w:val="00C5684D"/>
    <w:rsid w:val="00C6294B"/>
    <w:rsid w:val="00C62FE2"/>
    <w:rsid w:val="00C65148"/>
    <w:rsid w:val="00C66922"/>
    <w:rsid w:val="00C67620"/>
    <w:rsid w:val="00C703E9"/>
    <w:rsid w:val="00C70B0E"/>
    <w:rsid w:val="00C73882"/>
    <w:rsid w:val="00C767A7"/>
    <w:rsid w:val="00C778E6"/>
    <w:rsid w:val="00C8286E"/>
    <w:rsid w:val="00C8383A"/>
    <w:rsid w:val="00C875DC"/>
    <w:rsid w:val="00C90E39"/>
    <w:rsid w:val="00C97258"/>
    <w:rsid w:val="00CA10CA"/>
    <w:rsid w:val="00CB0872"/>
    <w:rsid w:val="00CB6630"/>
    <w:rsid w:val="00CB6760"/>
    <w:rsid w:val="00CC3744"/>
    <w:rsid w:val="00CC6F90"/>
    <w:rsid w:val="00CD1CCA"/>
    <w:rsid w:val="00CD25C3"/>
    <w:rsid w:val="00CD2FE2"/>
    <w:rsid w:val="00CD34B8"/>
    <w:rsid w:val="00CD3CB0"/>
    <w:rsid w:val="00CD4F68"/>
    <w:rsid w:val="00CD7C6C"/>
    <w:rsid w:val="00CE2137"/>
    <w:rsid w:val="00CE6A11"/>
    <w:rsid w:val="00CF2C50"/>
    <w:rsid w:val="00CF6ABE"/>
    <w:rsid w:val="00CF7BB1"/>
    <w:rsid w:val="00D03948"/>
    <w:rsid w:val="00D16E8C"/>
    <w:rsid w:val="00D222E7"/>
    <w:rsid w:val="00D276B1"/>
    <w:rsid w:val="00D3713D"/>
    <w:rsid w:val="00D41A4B"/>
    <w:rsid w:val="00D444AA"/>
    <w:rsid w:val="00D50940"/>
    <w:rsid w:val="00D50973"/>
    <w:rsid w:val="00D53113"/>
    <w:rsid w:val="00D63CAD"/>
    <w:rsid w:val="00D63E59"/>
    <w:rsid w:val="00D64736"/>
    <w:rsid w:val="00D71363"/>
    <w:rsid w:val="00D72090"/>
    <w:rsid w:val="00D735FB"/>
    <w:rsid w:val="00D736AB"/>
    <w:rsid w:val="00D8167C"/>
    <w:rsid w:val="00D81830"/>
    <w:rsid w:val="00D85A52"/>
    <w:rsid w:val="00D873ED"/>
    <w:rsid w:val="00D91EEA"/>
    <w:rsid w:val="00D9359E"/>
    <w:rsid w:val="00D95140"/>
    <w:rsid w:val="00DA0767"/>
    <w:rsid w:val="00DA1E79"/>
    <w:rsid w:val="00DA31C0"/>
    <w:rsid w:val="00DA4185"/>
    <w:rsid w:val="00DA5102"/>
    <w:rsid w:val="00DA596F"/>
    <w:rsid w:val="00DB001D"/>
    <w:rsid w:val="00DB0E4E"/>
    <w:rsid w:val="00DB1254"/>
    <w:rsid w:val="00DB246D"/>
    <w:rsid w:val="00DB2EB9"/>
    <w:rsid w:val="00DB672D"/>
    <w:rsid w:val="00DB68FF"/>
    <w:rsid w:val="00DC04DC"/>
    <w:rsid w:val="00DC4940"/>
    <w:rsid w:val="00DC4E19"/>
    <w:rsid w:val="00DC4EC0"/>
    <w:rsid w:val="00DC7DD4"/>
    <w:rsid w:val="00DD4169"/>
    <w:rsid w:val="00DD66DD"/>
    <w:rsid w:val="00DE32A4"/>
    <w:rsid w:val="00DF2106"/>
    <w:rsid w:val="00DF4B67"/>
    <w:rsid w:val="00E02432"/>
    <w:rsid w:val="00E0521D"/>
    <w:rsid w:val="00E06B13"/>
    <w:rsid w:val="00E06E0B"/>
    <w:rsid w:val="00E133E4"/>
    <w:rsid w:val="00E140F0"/>
    <w:rsid w:val="00E14383"/>
    <w:rsid w:val="00E14BF9"/>
    <w:rsid w:val="00E1552C"/>
    <w:rsid w:val="00E17C40"/>
    <w:rsid w:val="00E24D10"/>
    <w:rsid w:val="00E27CA0"/>
    <w:rsid w:val="00E31A94"/>
    <w:rsid w:val="00E35998"/>
    <w:rsid w:val="00E366EB"/>
    <w:rsid w:val="00E37409"/>
    <w:rsid w:val="00E40F2A"/>
    <w:rsid w:val="00E41B9C"/>
    <w:rsid w:val="00E421E9"/>
    <w:rsid w:val="00E43BC0"/>
    <w:rsid w:val="00E43D49"/>
    <w:rsid w:val="00E458CB"/>
    <w:rsid w:val="00E46506"/>
    <w:rsid w:val="00E50725"/>
    <w:rsid w:val="00E536F9"/>
    <w:rsid w:val="00E54324"/>
    <w:rsid w:val="00E562A3"/>
    <w:rsid w:val="00E573C0"/>
    <w:rsid w:val="00E61321"/>
    <w:rsid w:val="00E62829"/>
    <w:rsid w:val="00E62EB4"/>
    <w:rsid w:val="00E62F06"/>
    <w:rsid w:val="00E63634"/>
    <w:rsid w:val="00E661A4"/>
    <w:rsid w:val="00E664C9"/>
    <w:rsid w:val="00E70492"/>
    <w:rsid w:val="00E71AC9"/>
    <w:rsid w:val="00E80D35"/>
    <w:rsid w:val="00E8105C"/>
    <w:rsid w:val="00E82888"/>
    <w:rsid w:val="00E84789"/>
    <w:rsid w:val="00E84BCE"/>
    <w:rsid w:val="00E86367"/>
    <w:rsid w:val="00E9033D"/>
    <w:rsid w:val="00E91C14"/>
    <w:rsid w:val="00E9437D"/>
    <w:rsid w:val="00EA3819"/>
    <w:rsid w:val="00EA38D8"/>
    <w:rsid w:val="00EA3AE8"/>
    <w:rsid w:val="00EA59C9"/>
    <w:rsid w:val="00EA71B4"/>
    <w:rsid w:val="00EC38EA"/>
    <w:rsid w:val="00EC5841"/>
    <w:rsid w:val="00ED1F30"/>
    <w:rsid w:val="00ED6DFC"/>
    <w:rsid w:val="00ED71BE"/>
    <w:rsid w:val="00EE12C3"/>
    <w:rsid w:val="00EE23B5"/>
    <w:rsid w:val="00EF2882"/>
    <w:rsid w:val="00EF2F04"/>
    <w:rsid w:val="00EF7BBE"/>
    <w:rsid w:val="00F0258E"/>
    <w:rsid w:val="00F06191"/>
    <w:rsid w:val="00F06A28"/>
    <w:rsid w:val="00F1068F"/>
    <w:rsid w:val="00F1344A"/>
    <w:rsid w:val="00F15E5C"/>
    <w:rsid w:val="00F16E9A"/>
    <w:rsid w:val="00F205C8"/>
    <w:rsid w:val="00F21BA8"/>
    <w:rsid w:val="00F24828"/>
    <w:rsid w:val="00F276AC"/>
    <w:rsid w:val="00F30F08"/>
    <w:rsid w:val="00F31A58"/>
    <w:rsid w:val="00F33073"/>
    <w:rsid w:val="00F33629"/>
    <w:rsid w:val="00F3452D"/>
    <w:rsid w:val="00F35888"/>
    <w:rsid w:val="00F35B64"/>
    <w:rsid w:val="00F42300"/>
    <w:rsid w:val="00F44AFB"/>
    <w:rsid w:val="00F51A70"/>
    <w:rsid w:val="00F525E6"/>
    <w:rsid w:val="00F54A17"/>
    <w:rsid w:val="00F54C26"/>
    <w:rsid w:val="00F54EFA"/>
    <w:rsid w:val="00F56CFE"/>
    <w:rsid w:val="00F645BF"/>
    <w:rsid w:val="00F71FC0"/>
    <w:rsid w:val="00F7465A"/>
    <w:rsid w:val="00F754CA"/>
    <w:rsid w:val="00F7781A"/>
    <w:rsid w:val="00F83497"/>
    <w:rsid w:val="00F8419B"/>
    <w:rsid w:val="00F8495E"/>
    <w:rsid w:val="00F863B6"/>
    <w:rsid w:val="00F868B3"/>
    <w:rsid w:val="00F97626"/>
    <w:rsid w:val="00FA03F0"/>
    <w:rsid w:val="00FA0B95"/>
    <w:rsid w:val="00FA3C0A"/>
    <w:rsid w:val="00FA7330"/>
    <w:rsid w:val="00FB5431"/>
    <w:rsid w:val="00FC043F"/>
    <w:rsid w:val="00FC1226"/>
    <w:rsid w:val="00FC1D50"/>
    <w:rsid w:val="00FC2B1F"/>
    <w:rsid w:val="00FC457C"/>
    <w:rsid w:val="00FC4FC6"/>
    <w:rsid w:val="00FC54F9"/>
    <w:rsid w:val="00FD0C46"/>
    <w:rsid w:val="00FD30DB"/>
    <w:rsid w:val="00FD71DC"/>
    <w:rsid w:val="00FE07EC"/>
    <w:rsid w:val="00FE085C"/>
    <w:rsid w:val="00FE230B"/>
    <w:rsid w:val="00FE7CD5"/>
    <w:rsid w:val="00FF1164"/>
    <w:rsid w:val="00FF16CC"/>
    <w:rsid w:val="00FF20EB"/>
    <w:rsid w:val="00FF2421"/>
    <w:rsid w:val="00FF4B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650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34525"/>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1E0A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table" w:styleId="TableGrid">
    <w:name w:val="Table Grid"/>
    <w:basedOn w:val="TableNormal"/>
    <w:rsid w:val="00A363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E0A69"/>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34525"/>
  </w:style>
  <w:style w:type="paragraph" w:styleId="Heading1">
    <w:name w:val="heading 1"/>
    <w:basedOn w:val="Normal"/>
    <w:link w:val="Heading1Char"/>
    <w:uiPriority w:val="9"/>
    <w:rsid w:val="00F276AC"/>
    <w:pPr>
      <w:spacing w:beforeLines="1" w:afterLines="1"/>
      <w:outlineLvl w:val="0"/>
    </w:pPr>
    <w:rPr>
      <w:rFonts w:ascii="Times" w:hAnsi="Times"/>
      <w:b/>
      <w:kern w:val="36"/>
      <w:sz w:val="48"/>
      <w:szCs w:val="20"/>
    </w:rPr>
  </w:style>
  <w:style w:type="paragraph" w:styleId="Heading2">
    <w:name w:val="heading 2"/>
    <w:basedOn w:val="Normal"/>
    <w:next w:val="Normal"/>
    <w:link w:val="Heading2Char"/>
    <w:rsid w:val="001E0A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03FF9"/>
    <w:rPr>
      <w:rFonts w:ascii="Lucida Grande" w:hAnsi="Lucida Grande"/>
      <w:sz w:val="18"/>
      <w:szCs w:val="18"/>
    </w:rPr>
  </w:style>
  <w:style w:type="character" w:customStyle="1" w:styleId="BalloonTextChar">
    <w:name w:val="Balloon Text Char"/>
    <w:basedOn w:val="DefaultParagraphFont"/>
    <w:uiPriority w:val="99"/>
    <w:semiHidden/>
    <w:rsid w:val="00E37CE3"/>
    <w:rPr>
      <w:rFonts w:ascii="Lucida Grande" w:hAnsi="Lucida Grande"/>
      <w:sz w:val="18"/>
      <w:szCs w:val="18"/>
    </w:rPr>
  </w:style>
  <w:style w:type="character" w:customStyle="1" w:styleId="BalloonTextChar0">
    <w:name w:val="Balloon Text Char"/>
    <w:basedOn w:val="DefaultParagraphFont"/>
    <w:uiPriority w:val="99"/>
    <w:semiHidden/>
    <w:rsid w:val="00E37CE3"/>
    <w:rPr>
      <w:rFonts w:ascii="Lucida Grande" w:hAnsi="Lucida Grande"/>
      <w:sz w:val="18"/>
      <w:szCs w:val="18"/>
    </w:rPr>
  </w:style>
  <w:style w:type="character" w:customStyle="1" w:styleId="BalloonTextChar2">
    <w:name w:val="Balloon Text Char"/>
    <w:basedOn w:val="DefaultParagraphFont"/>
    <w:uiPriority w:val="99"/>
    <w:semiHidden/>
    <w:rsid w:val="0017170E"/>
    <w:rPr>
      <w:rFonts w:ascii="Lucida Grande" w:hAnsi="Lucida Grande"/>
      <w:sz w:val="18"/>
      <w:szCs w:val="18"/>
    </w:rPr>
  </w:style>
  <w:style w:type="character" w:customStyle="1" w:styleId="BalloonTextChar3">
    <w:name w:val="Balloon Text Char"/>
    <w:basedOn w:val="DefaultParagraphFont"/>
    <w:uiPriority w:val="99"/>
    <w:semiHidden/>
    <w:rsid w:val="0017170E"/>
    <w:rPr>
      <w:rFonts w:ascii="Lucida Grande" w:hAnsi="Lucida Grande"/>
      <w:sz w:val="18"/>
      <w:szCs w:val="18"/>
    </w:rPr>
  </w:style>
  <w:style w:type="character" w:customStyle="1" w:styleId="BalloonTextChar4">
    <w:name w:val="Balloon Text Char"/>
    <w:basedOn w:val="DefaultParagraphFont"/>
    <w:uiPriority w:val="99"/>
    <w:semiHidden/>
    <w:rsid w:val="0017170E"/>
    <w:rPr>
      <w:rFonts w:ascii="Lucida Grande" w:hAnsi="Lucida Grande"/>
      <w:sz w:val="18"/>
      <w:szCs w:val="18"/>
    </w:rPr>
  </w:style>
  <w:style w:type="character" w:customStyle="1" w:styleId="BalloonTextChar5">
    <w:name w:val="Balloon Text Char"/>
    <w:basedOn w:val="DefaultParagraphFont"/>
    <w:uiPriority w:val="99"/>
    <w:semiHidden/>
    <w:rsid w:val="00DB0BE7"/>
    <w:rPr>
      <w:rFonts w:ascii="Lucida Grande" w:hAnsi="Lucida Grande"/>
      <w:sz w:val="18"/>
      <w:szCs w:val="18"/>
    </w:rPr>
  </w:style>
  <w:style w:type="character" w:customStyle="1" w:styleId="BalloonTextChar6">
    <w:name w:val="Balloon Text Char"/>
    <w:basedOn w:val="DefaultParagraphFont"/>
    <w:uiPriority w:val="99"/>
    <w:semiHidden/>
    <w:rsid w:val="0056160E"/>
    <w:rPr>
      <w:rFonts w:ascii="Lucida Grande" w:hAnsi="Lucida Grande"/>
      <w:sz w:val="18"/>
      <w:szCs w:val="18"/>
    </w:rPr>
  </w:style>
  <w:style w:type="character" w:customStyle="1" w:styleId="BalloonTextChar7">
    <w:name w:val="Balloon Text Char"/>
    <w:basedOn w:val="DefaultParagraphFont"/>
    <w:uiPriority w:val="99"/>
    <w:semiHidden/>
    <w:rsid w:val="007B789F"/>
    <w:rPr>
      <w:rFonts w:ascii="Lucida Grande" w:hAnsi="Lucida Grande"/>
      <w:sz w:val="18"/>
      <w:szCs w:val="18"/>
    </w:rPr>
  </w:style>
  <w:style w:type="character" w:customStyle="1" w:styleId="BalloonTextChar8">
    <w:name w:val="Balloon Text Char"/>
    <w:basedOn w:val="DefaultParagraphFont"/>
    <w:uiPriority w:val="99"/>
    <w:semiHidden/>
    <w:rsid w:val="007B789F"/>
    <w:rPr>
      <w:rFonts w:ascii="Lucida Grande" w:hAnsi="Lucida Grande"/>
      <w:sz w:val="18"/>
      <w:szCs w:val="18"/>
    </w:rPr>
  </w:style>
  <w:style w:type="character" w:customStyle="1" w:styleId="BalloonTextChar9">
    <w:name w:val="Balloon Text Char"/>
    <w:basedOn w:val="DefaultParagraphFont"/>
    <w:uiPriority w:val="99"/>
    <w:semiHidden/>
    <w:rsid w:val="007B78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03FF9"/>
    <w:rPr>
      <w:rFonts w:ascii="Lucida Grande" w:hAnsi="Lucida Grande"/>
      <w:sz w:val="18"/>
      <w:szCs w:val="18"/>
    </w:rPr>
  </w:style>
  <w:style w:type="paragraph" w:styleId="Footer">
    <w:name w:val="footer"/>
    <w:basedOn w:val="Normal"/>
    <w:link w:val="FooterChar"/>
    <w:rsid w:val="005A49D8"/>
    <w:pPr>
      <w:tabs>
        <w:tab w:val="center" w:pos="4320"/>
        <w:tab w:val="right" w:pos="8640"/>
      </w:tabs>
      <w:spacing w:after="0"/>
    </w:pPr>
  </w:style>
  <w:style w:type="character" w:customStyle="1" w:styleId="FooterChar">
    <w:name w:val="Footer Char"/>
    <w:basedOn w:val="DefaultParagraphFont"/>
    <w:link w:val="Footer"/>
    <w:rsid w:val="005A49D8"/>
  </w:style>
  <w:style w:type="character" w:styleId="PageNumber">
    <w:name w:val="page number"/>
    <w:basedOn w:val="DefaultParagraphFont"/>
    <w:rsid w:val="005A49D8"/>
  </w:style>
  <w:style w:type="character" w:styleId="Hyperlink">
    <w:name w:val="Hyperlink"/>
    <w:basedOn w:val="DefaultParagraphFont"/>
    <w:uiPriority w:val="99"/>
    <w:rsid w:val="00E71AC9"/>
    <w:rPr>
      <w:color w:val="0000FF" w:themeColor="hyperlink"/>
      <w:u w:val="single"/>
    </w:rPr>
  </w:style>
  <w:style w:type="paragraph" w:styleId="BodyText">
    <w:name w:val="Body Text"/>
    <w:basedOn w:val="Normal"/>
    <w:link w:val="BodyTextChar"/>
    <w:rsid w:val="00E71AC9"/>
    <w:pPr>
      <w:autoSpaceDE w:val="0"/>
      <w:autoSpaceDN w:val="0"/>
      <w:adjustRightInd w:val="0"/>
      <w:spacing w:after="0"/>
      <w:jc w:val="both"/>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E71AC9"/>
    <w:rPr>
      <w:rFonts w:ascii="Times New Roman" w:eastAsia="Times New Roman" w:hAnsi="Times New Roman" w:cs="Times New Roman"/>
      <w:sz w:val="22"/>
      <w:szCs w:val="22"/>
    </w:rPr>
  </w:style>
  <w:style w:type="character" w:styleId="FollowedHyperlink">
    <w:name w:val="FollowedHyperlink"/>
    <w:basedOn w:val="DefaultParagraphFont"/>
    <w:rsid w:val="003D1E83"/>
    <w:rPr>
      <w:color w:val="800080" w:themeColor="followedHyperlink"/>
      <w:u w:val="single"/>
    </w:rPr>
  </w:style>
  <w:style w:type="paragraph" w:customStyle="1" w:styleId="Achievement">
    <w:name w:val="Achievement"/>
    <w:basedOn w:val="BodyText"/>
    <w:rsid w:val="003D1E83"/>
    <w:pPr>
      <w:numPr>
        <w:numId w:val="1"/>
      </w:numPr>
      <w:tabs>
        <w:tab w:val="clear" w:pos="360"/>
      </w:tabs>
      <w:autoSpaceDE/>
      <w:autoSpaceDN/>
      <w:adjustRightInd/>
      <w:spacing w:after="60" w:line="220" w:lineRule="atLeast"/>
    </w:pPr>
    <w:rPr>
      <w:rFonts w:ascii="Arial" w:eastAsia="Batang" w:hAnsi="Arial"/>
      <w:spacing w:val="-5"/>
      <w:sz w:val="20"/>
      <w:szCs w:val="20"/>
    </w:rPr>
  </w:style>
  <w:style w:type="paragraph" w:styleId="ListParagraph">
    <w:name w:val="List Paragraph"/>
    <w:basedOn w:val="Normal"/>
    <w:uiPriority w:val="34"/>
    <w:qFormat/>
    <w:rsid w:val="002419DF"/>
    <w:pPr>
      <w:ind w:left="720"/>
      <w:contextualSpacing/>
    </w:pPr>
  </w:style>
  <w:style w:type="character" w:customStyle="1" w:styleId="Heading1Char">
    <w:name w:val="Heading 1 Char"/>
    <w:basedOn w:val="DefaultParagraphFont"/>
    <w:link w:val="Heading1"/>
    <w:uiPriority w:val="9"/>
    <w:rsid w:val="00F276AC"/>
    <w:rPr>
      <w:rFonts w:ascii="Times" w:hAnsi="Times"/>
      <w:b/>
      <w:kern w:val="36"/>
      <w:sz w:val="48"/>
      <w:szCs w:val="20"/>
    </w:rPr>
  </w:style>
  <w:style w:type="character" w:customStyle="1" w:styleId="hp">
    <w:name w:val="hp"/>
    <w:basedOn w:val="DefaultParagraphFont"/>
    <w:rsid w:val="00F276AC"/>
  </w:style>
  <w:style w:type="character" w:styleId="HTMLCite">
    <w:name w:val="HTML Cite"/>
    <w:basedOn w:val="DefaultParagraphFont"/>
    <w:uiPriority w:val="99"/>
    <w:rsid w:val="00A61EEF"/>
    <w:rPr>
      <w:i/>
    </w:rPr>
  </w:style>
  <w:style w:type="paragraph" w:styleId="Header">
    <w:name w:val="header"/>
    <w:basedOn w:val="Normal"/>
    <w:link w:val="HeaderChar"/>
    <w:rsid w:val="00950EF6"/>
    <w:pPr>
      <w:tabs>
        <w:tab w:val="center" w:pos="4320"/>
        <w:tab w:val="right" w:pos="8640"/>
      </w:tabs>
      <w:spacing w:after="0"/>
    </w:pPr>
  </w:style>
  <w:style w:type="character" w:customStyle="1" w:styleId="HeaderChar">
    <w:name w:val="Header Char"/>
    <w:basedOn w:val="DefaultParagraphFont"/>
    <w:link w:val="Header"/>
    <w:rsid w:val="00950EF6"/>
  </w:style>
  <w:style w:type="character" w:styleId="CommentReference">
    <w:name w:val="annotation reference"/>
    <w:basedOn w:val="DefaultParagraphFont"/>
    <w:rsid w:val="00960349"/>
    <w:rPr>
      <w:sz w:val="18"/>
      <w:szCs w:val="18"/>
    </w:rPr>
  </w:style>
  <w:style w:type="paragraph" w:styleId="CommentText">
    <w:name w:val="annotation text"/>
    <w:basedOn w:val="Normal"/>
    <w:link w:val="CommentTextChar"/>
    <w:rsid w:val="00960349"/>
  </w:style>
  <w:style w:type="character" w:customStyle="1" w:styleId="CommentTextChar">
    <w:name w:val="Comment Text Char"/>
    <w:basedOn w:val="DefaultParagraphFont"/>
    <w:link w:val="CommentText"/>
    <w:rsid w:val="00960349"/>
  </w:style>
  <w:style w:type="paragraph" w:styleId="CommentSubject">
    <w:name w:val="annotation subject"/>
    <w:basedOn w:val="CommentText"/>
    <w:next w:val="CommentText"/>
    <w:link w:val="CommentSubjectChar"/>
    <w:rsid w:val="00960349"/>
    <w:rPr>
      <w:b/>
      <w:bCs/>
      <w:sz w:val="20"/>
      <w:szCs w:val="20"/>
    </w:rPr>
  </w:style>
  <w:style w:type="character" w:customStyle="1" w:styleId="CommentSubjectChar">
    <w:name w:val="Comment Subject Char"/>
    <w:basedOn w:val="CommentTextChar"/>
    <w:link w:val="CommentSubject"/>
    <w:rsid w:val="00960349"/>
    <w:rPr>
      <w:b/>
      <w:bCs/>
      <w:sz w:val="20"/>
      <w:szCs w:val="20"/>
    </w:rPr>
  </w:style>
  <w:style w:type="paragraph" w:customStyle="1" w:styleId="Default">
    <w:name w:val="Default"/>
    <w:rsid w:val="009B7F1A"/>
    <w:pPr>
      <w:autoSpaceDE w:val="0"/>
      <w:autoSpaceDN w:val="0"/>
      <w:adjustRightInd w:val="0"/>
      <w:spacing w:after="0"/>
    </w:pPr>
    <w:rPr>
      <w:rFonts w:ascii="Times New Roman" w:hAnsi="Times New Roman" w:cs="Times New Roman"/>
      <w:color w:val="000000"/>
    </w:rPr>
  </w:style>
  <w:style w:type="character" w:customStyle="1" w:styleId="aqj">
    <w:name w:val="aqj"/>
    <w:basedOn w:val="DefaultParagraphFont"/>
    <w:rsid w:val="00796AAC"/>
  </w:style>
  <w:style w:type="paragraph" w:styleId="Revision">
    <w:name w:val="Revision"/>
    <w:hidden/>
    <w:rsid w:val="000C30C7"/>
    <w:pPr>
      <w:spacing w:after="0"/>
    </w:pPr>
  </w:style>
  <w:style w:type="character" w:customStyle="1" w:styleId="apple-converted-space">
    <w:name w:val="apple-converted-space"/>
    <w:basedOn w:val="DefaultParagraphFont"/>
    <w:rsid w:val="0040363A"/>
  </w:style>
  <w:style w:type="table" w:styleId="TableGrid">
    <w:name w:val="Table Grid"/>
    <w:basedOn w:val="TableNormal"/>
    <w:rsid w:val="00A363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E0A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4324">
      <w:bodyDiv w:val="1"/>
      <w:marLeft w:val="0"/>
      <w:marRight w:val="0"/>
      <w:marTop w:val="0"/>
      <w:marBottom w:val="0"/>
      <w:divBdr>
        <w:top w:val="none" w:sz="0" w:space="0" w:color="auto"/>
        <w:left w:val="none" w:sz="0" w:space="0" w:color="auto"/>
        <w:bottom w:val="none" w:sz="0" w:space="0" w:color="auto"/>
        <w:right w:val="none" w:sz="0" w:space="0" w:color="auto"/>
      </w:divBdr>
    </w:div>
    <w:div w:id="65422396">
      <w:bodyDiv w:val="1"/>
      <w:marLeft w:val="0"/>
      <w:marRight w:val="0"/>
      <w:marTop w:val="0"/>
      <w:marBottom w:val="0"/>
      <w:divBdr>
        <w:top w:val="none" w:sz="0" w:space="0" w:color="auto"/>
        <w:left w:val="none" w:sz="0" w:space="0" w:color="auto"/>
        <w:bottom w:val="none" w:sz="0" w:space="0" w:color="auto"/>
        <w:right w:val="none" w:sz="0" w:space="0" w:color="auto"/>
      </w:divBdr>
    </w:div>
    <w:div w:id="127478323">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3">
          <w:marLeft w:val="0"/>
          <w:marRight w:val="0"/>
          <w:marTop w:val="0"/>
          <w:marBottom w:val="0"/>
          <w:divBdr>
            <w:top w:val="none" w:sz="0" w:space="0" w:color="auto"/>
            <w:left w:val="none" w:sz="0" w:space="0" w:color="auto"/>
            <w:bottom w:val="none" w:sz="0" w:space="0" w:color="auto"/>
            <w:right w:val="none" w:sz="0" w:space="0" w:color="auto"/>
          </w:divBdr>
        </w:div>
      </w:divsChild>
    </w:div>
    <w:div w:id="190998466">
      <w:bodyDiv w:val="1"/>
      <w:marLeft w:val="0"/>
      <w:marRight w:val="0"/>
      <w:marTop w:val="0"/>
      <w:marBottom w:val="0"/>
      <w:divBdr>
        <w:top w:val="none" w:sz="0" w:space="0" w:color="auto"/>
        <w:left w:val="none" w:sz="0" w:space="0" w:color="auto"/>
        <w:bottom w:val="none" w:sz="0" w:space="0" w:color="auto"/>
        <w:right w:val="none" w:sz="0" w:space="0" w:color="auto"/>
      </w:divBdr>
    </w:div>
    <w:div w:id="193926345">
      <w:bodyDiv w:val="1"/>
      <w:marLeft w:val="0"/>
      <w:marRight w:val="0"/>
      <w:marTop w:val="0"/>
      <w:marBottom w:val="0"/>
      <w:divBdr>
        <w:top w:val="none" w:sz="0" w:space="0" w:color="auto"/>
        <w:left w:val="none" w:sz="0" w:space="0" w:color="auto"/>
        <w:bottom w:val="none" w:sz="0" w:space="0" w:color="auto"/>
        <w:right w:val="none" w:sz="0" w:space="0" w:color="auto"/>
      </w:divBdr>
    </w:div>
    <w:div w:id="223878812">
      <w:bodyDiv w:val="1"/>
      <w:marLeft w:val="0"/>
      <w:marRight w:val="0"/>
      <w:marTop w:val="0"/>
      <w:marBottom w:val="0"/>
      <w:divBdr>
        <w:top w:val="none" w:sz="0" w:space="0" w:color="auto"/>
        <w:left w:val="none" w:sz="0" w:space="0" w:color="auto"/>
        <w:bottom w:val="none" w:sz="0" w:space="0" w:color="auto"/>
        <w:right w:val="none" w:sz="0" w:space="0" w:color="auto"/>
      </w:divBdr>
    </w:div>
    <w:div w:id="229536889">
      <w:bodyDiv w:val="1"/>
      <w:marLeft w:val="0"/>
      <w:marRight w:val="0"/>
      <w:marTop w:val="0"/>
      <w:marBottom w:val="0"/>
      <w:divBdr>
        <w:top w:val="none" w:sz="0" w:space="0" w:color="auto"/>
        <w:left w:val="none" w:sz="0" w:space="0" w:color="auto"/>
        <w:bottom w:val="none" w:sz="0" w:space="0" w:color="auto"/>
        <w:right w:val="none" w:sz="0" w:space="0" w:color="auto"/>
      </w:divBdr>
    </w:div>
    <w:div w:id="402877938">
      <w:bodyDiv w:val="1"/>
      <w:marLeft w:val="0"/>
      <w:marRight w:val="0"/>
      <w:marTop w:val="0"/>
      <w:marBottom w:val="0"/>
      <w:divBdr>
        <w:top w:val="none" w:sz="0" w:space="0" w:color="auto"/>
        <w:left w:val="none" w:sz="0" w:space="0" w:color="auto"/>
        <w:bottom w:val="none" w:sz="0" w:space="0" w:color="auto"/>
        <w:right w:val="none" w:sz="0" w:space="0" w:color="auto"/>
      </w:divBdr>
    </w:div>
    <w:div w:id="403138539">
      <w:bodyDiv w:val="1"/>
      <w:marLeft w:val="0"/>
      <w:marRight w:val="0"/>
      <w:marTop w:val="0"/>
      <w:marBottom w:val="0"/>
      <w:divBdr>
        <w:top w:val="none" w:sz="0" w:space="0" w:color="auto"/>
        <w:left w:val="none" w:sz="0" w:space="0" w:color="auto"/>
        <w:bottom w:val="none" w:sz="0" w:space="0" w:color="auto"/>
        <w:right w:val="none" w:sz="0" w:space="0" w:color="auto"/>
      </w:divBdr>
      <w:divsChild>
        <w:div w:id="327368077">
          <w:marLeft w:val="0"/>
          <w:marRight w:val="0"/>
          <w:marTop w:val="0"/>
          <w:marBottom w:val="0"/>
          <w:divBdr>
            <w:top w:val="none" w:sz="0" w:space="0" w:color="auto"/>
            <w:left w:val="none" w:sz="0" w:space="0" w:color="auto"/>
            <w:bottom w:val="none" w:sz="0" w:space="0" w:color="auto"/>
            <w:right w:val="none" w:sz="0" w:space="0" w:color="auto"/>
          </w:divBdr>
          <w:divsChild>
            <w:div w:id="883830758">
              <w:marLeft w:val="0"/>
              <w:marRight w:val="0"/>
              <w:marTop w:val="0"/>
              <w:marBottom w:val="0"/>
              <w:divBdr>
                <w:top w:val="none" w:sz="0" w:space="0" w:color="auto"/>
                <w:left w:val="none" w:sz="0" w:space="0" w:color="auto"/>
                <w:bottom w:val="none" w:sz="0" w:space="0" w:color="auto"/>
                <w:right w:val="none" w:sz="0" w:space="0" w:color="auto"/>
              </w:divBdr>
            </w:div>
          </w:divsChild>
        </w:div>
        <w:div w:id="1542941771">
          <w:marLeft w:val="0"/>
          <w:marRight w:val="0"/>
          <w:marTop w:val="0"/>
          <w:marBottom w:val="0"/>
          <w:divBdr>
            <w:top w:val="none" w:sz="0" w:space="0" w:color="auto"/>
            <w:left w:val="none" w:sz="0" w:space="0" w:color="auto"/>
            <w:bottom w:val="none" w:sz="0" w:space="0" w:color="auto"/>
            <w:right w:val="none" w:sz="0" w:space="0" w:color="auto"/>
          </w:divBdr>
        </w:div>
      </w:divsChild>
    </w:div>
    <w:div w:id="435715949">
      <w:bodyDiv w:val="1"/>
      <w:marLeft w:val="0"/>
      <w:marRight w:val="0"/>
      <w:marTop w:val="0"/>
      <w:marBottom w:val="0"/>
      <w:divBdr>
        <w:top w:val="none" w:sz="0" w:space="0" w:color="auto"/>
        <w:left w:val="none" w:sz="0" w:space="0" w:color="auto"/>
        <w:bottom w:val="none" w:sz="0" w:space="0" w:color="auto"/>
        <w:right w:val="none" w:sz="0" w:space="0" w:color="auto"/>
      </w:divBdr>
      <w:divsChild>
        <w:div w:id="412090376">
          <w:marLeft w:val="0"/>
          <w:marRight w:val="0"/>
          <w:marTop w:val="0"/>
          <w:marBottom w:val="0"/>
          <w:divBdr>
            <w:top w:val="none" w:sz="0" w:space="0" w:color="auto"/>
            <w:left w:val="none" w:sz="0" w:space="0" w:color="auto"/>
            <w:bottom w:val="none" w:sz="0" w:space="0" w:color="auto"/>
            <w:right w:val="none" w:sz="0" w:space="0" w:color="auto"/>
          </w:divBdr>
        </w:div>
        <w:div w:id="161969548">
          <w:marLeft w:val="0"/>
          <w:marRight w:val="0"/>
          <w:marTop w:val="0"/>
          <w:marBottom w:val="0"/>
          <w:divBdr>
            <w:top w:val="none" w:sz="0" w:space="0" w:color="auto"/>
            <w:left w:val="none" w:sz="0" w:space="0" w:color="auto"/>
            <w:bottom w:val="none" w:sz="0" w:space="0" w:color="auto"/>
            <w:right w:val="none" w:sz="0" w:space="0" w:color="auto"/>
          </w:divBdr>
          <w:divsChild>
            <w:div w:id="894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5305">
      <w:bodyDiv w:val="1"/>
      <w:marLeft w:val="0"/>
      <w:marRight w:val="0"/>
      <w:marTop w:val="0"/>
      <w:marBottom w:val="0"/>
      <w:divBdr>
        <w:top w:val="none" w:sz="0" w:space="0" w:color="auto"/>
        <w:left w:val="none" w:sz="0" w:space="0" w:color="auto"/>
        <w:bottom w:val="none" w:sz="0" w:space="0" w:color="auto"/>
        <w:right w:val="none" w:sz="0" w:space="0" w:color="auto"/>
      </w:divBdr>
      <w:divsChild>
        <w:div w:id="945649453">
          <w:marLeft w:val="0"/>
          <w:marRight w:val="0"/>
          <w:marTop w:val="0"/>
          <w:marBottom w:val="0"/>
          <w:divBdr>
            <w:top w:val="none" w:sz="0" w:space="0" w:color="auto"/>
            <w:left w:val="none" w:sz="0" w:space="0" w:color="auto"/>
            <w:bottom w:val="none" w:sz="0" w:space="0" w:color="auto"/>
            <w:right w:val="none" w:sz="0" w:space="0" w:color="auto"/>
          </w:divBdr>
        </w:div>
      </w:divsChild>
    </w:div>
    <w:div w:id="496652931">
      <w:bodyDiv w:val="1"/>
      <w:marLeft w:val="0"/>
      <w:marRight w:val="0"/>
      <w:marTop w:val="0"/>
      <w:marBottom w:val="0"/>
      <w:divBdr>
        <w:top w:val="none" w:sz="0" w:space="0" w:color="auto"/>
        <w:left w:val="none" w:sz="0" w:space="0" w:color="auto"/>
        <w:bottom w:val="none" w:sz="0" w:space="0" w:color="auto"/>
        <w:right w:val="none" w:sz="0" w:space="0" w:color="auto"/>
      </w:divBdr>
    </w:div>
    <w:div w:id="567963045">
      <w:bodyDiv w:val="1"/>
      <w:marLeft w:val="0"/>
      <w:marRight w:val="0"/>
      <w:marTop w:val="0"/>
      <w:marBottom w:val="0"/>
      <w:divBdr>
        <w:top w:val="none" w:sz="0" w:space="0" w:color="auto"/>
        <w:left w:val="none" w:sz="0" w:space="0" w:color="auto"/>
        <w:bottom w:val="none" w:sz="0" w:space="0" w:color="auto"/>
        <w:right w:val="none" w:sz="0" w:space="0" w:color="auto"/>
      </w:divBdr>
    </w:div>
    <w:div w:id="605843471">
      <w:bodyDiv w:val="1"/>
      <w:marLeft w:val="0"/>
      <w:marRight w:val="0"/>
      <w:marTop w:val="0"/>
      <w:marBottom w:val="0"/>
      <w:divBdr>
        <w:top w:val="none" w:sz="0" w:space="0" w:color="auto"/>
        <w:left w:val="none" w:sz="0" w:space="0" w:color="auto"/>
        <w:bottom w:val="none" w:sz="0" w:space="0" w:color="auto"/>
        <w:right w:val="none" w:sz="0" w:space="0" w:color="auto"/>
      </w:divBdr>
    </w:div>
    <w:div w:id="769355389">
      <w:bodyDiv w:val="1"/>
      <w:marLeft w:val="0"/>
      <w:marRight w:val="0"/>
      <w:marTop w:val="0"/>
      <w:marBottom w:val="0"/>
      <w:divBdr>
        <w:top w:val="none" w:sz="0" w:space="0" w:color="auto"/>
        <w:left w:val="none" w:sz="0" w:space="0" w:color="auto"/>
        <w:bottom w:val="none" w:sz="0" w:space="0" w:color="auto"/>
        <w:right w:val="none" w:sz="0" w:space="0" w:color="auto"/>
      </w:divBdr>
    </w:div>
    <w:div w:id="782847278">
      <w:bodyDiv w:val="1"/>
      <w:marLeft w:val="0"/>
      <w:marRight w:val="0"/>
      <w:marTop w:val="0"/>
      <w:marBottom w:val="0"/>
      <w:divBdr>
        <w:top w:val="none" w:sz="0" w:space="0" w:color="auto"/>
        <w:left w:val="none" w:sz="0" w:space="0" w:color="auto"/>
        <w:bottom w:val="none" w:sz="0" w:space="0" w:color="auto"/>
        <w:right w:val="none" w:sz="0" w:space="0" w:color="auto"/>
      </w:divBdr>
      <w:divsChild>
        <w:div w:id="1820724973">
          <w:marLeft w:val="0"/>
          <w:marRight w:val="0"/>
          <w:marTop w:val="0"/>
          <w:marBottom w:val="0"/>
          <w:divBdr>
            <w:top w:val="none" w:sz="0" w:space="0" w:color="auto"/>
            <w:left w:val="none" w:sz="0" w:space="0" w:color="auto"/>
            <w:bottom w:val="none" w:sz="0" w:space="0" w:color="auto"/>
            <w:right w:val="none" w:sz="0" w:space="0" w:color="auto"/>
          </w:divBdr>
        </w:div>
      </w:divsChild>
    </w:div>
    <w:div w:id="786586123">
      <w:bodyDiv w:val="1"/>
      <w:marLeft w:val="0"/>
      <w:marRight w:val="0"/>
      <w:marTop w:val="0"/>
      <w:marBottom w:val="0"/>
      <w:divBdr>
        <w:top w:val="none" w:sz="0" w:space="0" w:color="auto"/>
        <w:left w:val="none" w:sz="0" w:space="0" w:color="auto"/>
        <w:bottom w:val="none" w:sz="0" w:space="0" w:color="auto"/>
        <w:right w:val="none" w:sz="0" w:space="0" w:color="auto"/>
      </w:divBdr>
      <w:divsChild>
        <w:div w:id="538592112">
          <w:marLeft w:val="0"/>
          <w:marRight w:val="0"/>
          <w:marTop w:val="0"/>
          <w:marBottom w:val="0"/>
          <w:divBdr>
            <w:top w:val="none" w:sz="0" w:space="0" w:color="auto"/>
            <w:left w:val="none" w:sz="0" w:space="0" w:color="auto"/>
            <w:bottom w:val="none" w:sz="0" w:space="0" w:color="auto"/>
            <w:right w:val="none" w:sz="0" w:space="0" w:color="auto"/>
          </w:divBdr>
          <w:divsChild>
            <w:div w:id="527838322">
              <w:marLeft w:val="0"/>
              <w:marRight w:val="0"/>
              <w:marTop w:val="0"/>
              <w:marBottom w:val="0"/>
              <w:divBdr>
                <w:top w:val="none" w:sz="0" w:space="0" w:color="auto"/>
                <w:left w:val="none" w:sz="0" w:space="0" w:color="auto"/>
                <w:bottom w:val="none" w:sz="0" w:space="0" w:color="auto"/>
                <w:right w:val="none" w:sz="0" w:space="0" w:color="auto"/>
              </w:divBdr>
              <w:divsChild>
                <w:div w:id="83764983">
                  <w:marLeft w:val="0"/>
                  <w:marRight w:val="0"/>
                  <w:marTop w:val="0"/>
                  <w:marBottom w:val="0"/>
                  <w:divBdr>
                    <w:top w:val="none" w:sz="0" w:space="0" w:color="auto"/>
                    <w:left w:val="none" w:sz="0" w:space="0" w:color="auto"/>
                    <w:bottom w:val="none" w:sz="0" w:space="0" w:color="auto"/>
                    <w:right w:val="none" w:sz="0" w:space="0" w:color="auto"/>
                  </w:divBdr>
                </w:div>
                <w:div w:id="578098510">
                  <w:marLeft w:val="0"/>
                  <w:marRight w:val="0"/>
                  <w:marTop w:val="0"/>
                  <w:marBottom w:val="0"/>
                  <w:divBdr>
                    <w:top w:val="none" w:sz="0" w:space="0" w:color="auto"/>
                    <w:left w:val="none" w:sz="0" w:space="0" w:color="auto"/>
                    <w:bottom w:val="none" w:sz="0" w:space="0" w:color="auto"/>
                    <w:right w:val="none" w:sz="0" w:space="0" w:color="auto"/>
                  </w:divBdr>
                </w:div>
                <w:div w:id="1133328545">
                  <w:marLeft w:val="0"/>
                  <w:marRight w:val="0"/>
                  <w:marTop w:val="0"/>
                  <w:marBottom w:val="0"/>
                  <w:divBdr>
                    <w:top w:val="none" w:sz="0" w:space="0" w:color="auto"/>
                    <w:left w:val="none" w:sz="0" w:space="0" w:color="auto"/>
                    <w:bottom w:val="none" w:sz="0" w:space="0" w:color="auto"/>
                    <w:right w:val="none" w:sz="0" w:space="0" w:color="auto"/>
                  </w:divBdr>
                </w:div>
                <w:div w:id="1584072398">
                  <w:marLeft w:val="0"/>
                  <w:marRight w:val="0"/>
                  <w:marTop w:val="0"/>
                  <w:marBottom w:val="0"/>
                  <w:divBdr>
                    <w:top w:val="none" w:sz="0" w:space="0" w:color="auto"/>
                    <w:left w:val="none" w:sz="0" w:space="0" w:color="auto"/>
                    <w:bottom w:val="none" w:sz="0" w:space="0" w:color="auto"/>
                    <w:right w:val="none" w:sz="0" w:space="0" w:color="auto"/>
                  </w:divBdr>
                </w:div>
                <w:div w:id="1731145755">
                  <w:marLeft w:val="0"/>
                  <w:marRight w:val="0"/>
                  <w:marTop w:val="0"/>
                  <w:marBottom w:val="0"/>
                  <w:divBdr>
                    <w:top w:val="none" w:sz="0" w:space="0" w:color="auto"/>
                    <w:left w:val="none" w:sz="0" w:space="0" w:color="auto"/>
                    <w:bottom w:val="none" w:sz="0" w:space="0" w:color="auto"/>
                    <w:right w:val="none" w:sz="0" w:space="0" w:color="auto"/>
                  </w:divBdr>
                </w:div>
                <w:div w:id="1771897592">
                  <w:marLeft w:val="0"/>
                  <w:marRight w:val="0"/>
                  <w:marTop w:val="0"/>
                  <w:marBottom w:val="0"/>
                  <w:divBdr>
                    <w:top w:val="none" w:sz="0" w:space="0" w:color="auto"/>
                    <w:left w:val="none" w:sz="0" w:space="0" w:color="auto"/>
                    <w:bottom w:val="none" w:sz="0" w:space="0" w:color="auto"/>
                    <w:right w:val="none" w:sz="0" w:space="0" w:color="auto"/>
                  </w:divBdr>
                </w:div>
                <w:div w:id="19394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0591">
      <w:bodyDiv w:val="1"/>
      <w:marLeft w:val="0"/>
      <w:marRight w:val="0"/>
      <w:marTop w:val="0"/>
      <w:marBottom w:val="0"/>
      <w:divBdr>
        <w:top w:val="none" w:sz="0" w:space="0" w:color="auto"/>
        <w:left w:val="none" w:sz="0" w:space="0" w:color="auto"/>
        <w:bottom w:val="none" w:sz="0" w:space="0" w:color="auto"/>
        <w:right w:val="none" w:sz="0" w:space="0" w:color="auto"/>
      </w:divBdr>
      <w:divsChild>
        <w:div w:id="1002129307">
          <w:marLeft w:val="0"/>
          <w:marRight w:val="0"/>
          <w:marTop w:val="0"/>
          <w:marBottom w:val="0"/>
          <w:divBdr>
            <w:top w:val="none" w:sz="0" w:space="0" w:color="auto"/>
            <w:left w:val="none" w:sz="0" w:space="0" w:color="auto"/>
            <w:bottom w:val="none" w:sz="0" w:space="0" w:color="auto"/>
            <w:right w:val="none" w:sz="0" w:space="0" w:color="auto"/>
          </w:divBdr>
          <w:divsChild>
            <w:div w:id="1291084064">
              <w:marLeft w:val="0"/>
              <w:marRight w:val="0"/>
              <w:marTop w:val="0"/>
              <w:marBottom w:val="0"/>
              <w:divBdr>
                <w:top w:val="none" w:sz="0" w:space="0" w:color="auto"/>
                <w:left w:val="none" w:sz="0" w:space="0" w:color="auto"/>
                <w:bottom w:val="none" w:sz="0" w:space="0" w:color="auto"/>
                <w:right w:val="none" w:sz="0" w:space="0" w:color="auto"/>
              </w:divBdr>
              <w:divsChild>
                <w:div w:id="1204059233">
                  <w:marLeft w:val="0"/>
                  <w:marRight w:val="0"/>
                  <w:marTop w:val="0"/>
                  <w:marBottom w:val="0"/>
                  <w:divBdr>
                    <w:top w:val="none" w:sz="0" w:space="0" w:color="auto"/>
                    <w:left w:val="none" w:sz="0" w:space="0" w:color="auto"/>
                    <w:bottom w:val="none" w:sz="0" w:space="0" w:color="auto"/>
                    <w:right w:val="none" w:sz="0" w:space="0" w:color="auto"/>
                  </w:divBdr>
                  <w:divsChild>
                    <w:div w:id="1261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6089">
      <w:bodyDiv w:val="1"/>
      <w:marLeft w:val="0"/>
      <w:marRight w:val="0"/>
      <w:marTop w:val="0"/>
      <w:marBottom w:val="0"/>
      <w:divBdr>
        <w:top w:val="none" w:sz="0" w:space="0" w:color="auto"/>
        <w:left w:val="none" w:sz="0" w:space="0" w:color="auto"/>
        <w:bottom w:val="none" w:sz="0" w:space="0" w:color="auto"/>
        <w:right w:val="none" w:sz="0" w:space="0" w:color="auto"/>
      </w:divBdr>
    </w:div>
    <w:div w:id="942036278">
      <w:bodyDiv w:val="1"/>
      <w:marLeft w:val="0"/>
      <w:marRight w:val="0"/>
      <w:marTop w:val="0"/>
      <w:marBottom w:val="0"/>
      <w:divBdr>
        <w:top w:val="none" w:sz="0" w:space="0" w:color="auto"/>
        <w:left w:val="none" w:sz="0" w:space="0" w:color="auto"/>
        <w:bottom w:val="none" w:sz="0" w:space="0" w:color="auto"/>
        <w:right w:val="none" w:sz="0" w:space="0" w:color="auto"/>
      </w:divBdr>
    </w:div>
    <w:div w:id="985818787">
      <w:bodyDiv w:val="1"/>
      <w:marLeft w:val="0"/>
      <w:marRight w:val="0"/>
      <w:marTop w:val="0"/>
      <w:marBottom w:val="0"/>
      <w:divBdr>
        <w:top w:val="none" w:sz="0" w:space="0" w:color="auto"/>
        <w:left w:val="none" w:sz="0" w:space="0" w:color="auto"/>
        <w:bottom w:val="none" w:sz="0" w:space="0" w:color="auto"/>
        <w:right w:val="none" w:sz="0" w:space="0" w:color="auto"/>
      </w:divBdr>
    </w:div>
    <w:div w:id="997609814">
      <w:bodyDiv w:val="1"/>
      <w:marLeft w:val="0"/>
      <w:marRight w:val="0"/>
      <w:marTop w:val="0"/>
      <w:marBottom w:val="0"/>
      <w:divBdr>
        <w:top w:val="none" w:sz="0" w:space="0" w:color="auto"/>
        <w:left w:val="none" w:sz="0" w:space="0" w:color="auto"/>
        <w:bottom w:val="none" w:sz="0" w:space="0" w:color="auto"/>
        <w:right w:val="none" w:sz="0" w:space="0" w:color="auto"/>
      </w:divBdr>
    </w:div>
    <w:div w:id="1101684582">
      <w:bodyDiv w:val="1"/>
      <w:marLeft w:val="0"/>
      <w:marRight w:val="0"/>
      <w:marTop w:val="0"/>
      <w:marBottom w:val="0"/>
      <w:divBdr>
        <w:top w:val="none" w:sz="0" w:space="0" w:color="auto"/>
        <w:left w:val="none" w:sz="0" w:space="0" w:color="auto"/>
        <w:bottom w:val="none" w:sz="0" w:space="0" w:color="auto"/>
        <w:right w:val="none" w:sz="0" w:space="0" w:color="auto"/>
      </w:divBdr>
    </w:div>
    <w:div w:id="1210259372">
      <w:bodyDiv w:val="1"/>
      <w:marLeft w:val="0"/>
      <w:marRight w:val="0"/>
      <w:marTop w:val="0"/>
      <w:marBottom w:val="0"/>
      <w:divBdr>
        <w:top w:val="none" w:sz="0" w:space="0" w:color="auto"/>
        <w:left w:val="none" w:sz="0" w:space="0" w:color="auto"/>
        <w:bottom w:val="none" w:sz="0" w:space="0" w:color="auto"/>
        <w:right w:val="none" w:sz="0" w:space="0" w:color="auto"/>
      </w:divBdr>
    </w:div>
    <w:div w:id="1334531447">
      <w:bodyDiv w:val="1"/>
      <w:marLeft w:val="0"/>
      <w:marRight w:val="0"/>
      <w:marTop w:val="0"/>
      <w:marBottom w:val="0"/>
      <w:divBdr>
        <w:top w:val="none" w:sz="0" w:space="0" w:color="auto"/>
        <w:left w:val="none" w:sz="0" w:space="0" w:color="auto"/>
        <w:bottom w:val="none" w:sz="0" w:space="0" w:color="auto"/>
        <w:right w:val="none" w:sz="0" w:space="0" w:color="auto"/>
      </w:divBdr>
    </w:div>
    <w:div w:id="1401252999">
      <w:bodyDiv w:val="1"/>
      <w:marLeft w:val="0"/>
      <w:marRight w:val="0"/>
      <w:marTop w:val="0"/>
      <w:marBottom w:val="0"/>
      <w:divBdr>
        <w:top w:val="none" w:sz="0" w:space="0" w:color="auto"/>
        <w:left w:val="none" w:sz="0" w:space="0" w:color="auto"/>
        <w:bottom w:val="none" w:sz="0" w:space="0" w:color="auto"/>
        <w:right w:val="none" w:sz="0" w:space="0" w:color="auto"/>
      </w:divBdr>
    </w:div>
    <w:div w:id="1439301967">
      <w:bodyDiv w:val="1"/>
      <w:marLeft w:val="0"/>
      <w:marRight w:val="0"/>
      <w:marTop w:val="0"/>
      <w:marBottom w:val="0"/>
      <w:divBdr>
        <w:top w:val="none" w:sz="0" w:space="0" w:color="auto"/>
        <w:left w:val="none" w:sz="0" w:space="0" w:color="auto"/>
        <w:bottom w:val="none" w:sz="0" w:space="0" w:color="auto"/>
        <w:right w:val="none" w:sz="0" w:space="0" w:color="auto"/>
      </w:divBdr>
    </w:div>
    <w:div w:id="1467352915">
      <w:bodyDiv w:val="1"/>
      <w:marLeft w:val="0"/>
      <w:marRight w:val="0"/>
      <w:marTop w:val="0"/>
      <w:marBottom w:val="0"/>
      <w:divBdr>
        <w:top w:val="none" w:sz="0" w:space="0" w:color="auto"/>
        <w:left w:val="none" w:sz="0" w:space="0" w:color="auto"/>
        <w:bottom w:val="none" w:sz="0" w:space="0" w:color="auto"/>
        <w:right w:val="none" w:sz="0" w:space="0" w:color="auto"/>
      </w:divBdr>
      <w:divsChild>
        <w:div w:id="1840925874">
          <w:marLeft w:val="0"/>
          <w:marRight w:val="0"/>
          <w:marTop w:val="195"/>
          <w:marBottom w:val="0"/>
          <w:divBdr>
            <w:top w:val="none" w:sz="0" w:space="0" w:color="auto"/>
            <w:left w:val="none" w:sz="0" w:space="0" w:color="auto"/>
            <w:bottom w:val="none" w:sz="0" w:space="0" w:color="auto"/>
            <w:right w:val="none" w:sz="0" w:space="0" w:color="auto"/>
          </w:divBdr>
        </w:div>
      </w:divsChild>
    </w:div>
    <w:div w:id="1481190347">
      <w:bodyDiv w:val="1"/>
      <w:marLeft w:val="0"/>
      <w:marRight w:val="0"/>
      <w:marTop w:val="0"/>
      <w:marBottom w:val="0"/>
      <w:divBdr>
        <w:top w:val="none" w:sz="0" w:space="0" w:color="auto"/>
        <w:left w:val="none" w:sz="0" w:space="0" w:color="auto"/>
        <w:bottom w:val="none" w:sz="0" w:space="0" w:color="auto"/>
        <w:right w:val="none" w:sz="0" w:space="0" w:color="auto"/>
      </w:divBdr>
    </w:div>
    <w:div w:id="1674717714">
      <w:bodyDiv w:val="1"/>
      <w:marLeft w:val="0"/>
      <w:marRight w:val="0"/>
      <w:marTop w:val="0"/>
      <w:marBottom w:val="0"/>
      <w:divBdr>
        <w:top w:val="none" w:sz="0" w:space="0" w:color="auto"/>
        <w:left w:val="none" w:sz="0" w:space="0" w:color="auto"/>
        <w:bottom w:val="none" w:sz="0" w:space="0" w:color="auto"/>
        <w:right w:val="none" w:sz="0" w:space="0" w:color="auto"/>
      </w:divBdr>
    </w:div>
    <w:div w:id="1679695079">
      <w:bodyDiv w:val="1"/>
      <w:marLeft w:val="0"/>
      <w:marRight w:val="0"/>
      <w:marTop w:val="0"/>
      <w:marBottom w:val="0"/>
      <w:divBdr>
        <w:top w:val="none" w:sz="0" w:space="0" w:color="auto"/>
        <w:left w:val="none" w:sz="0" w:space="0" w:color="auto"/>
        <w:bottom w:val="none" w:sz="0" w:space="0" w:color="auto"/>
        <w:right w:val="none" w:sz="0" w:space="0" w:color="auto"/>
      </w:divBdr>
    </w:div>
    <w:div w:id="1711951987">
      <w:bodyDiv w:val="1"/>
      <w:marLeft w:val="0"/>
      <w:marRight w:val="0"/>
      <w:marTop w:val="0"/>
      <w:marBottom w:val="0"/>
      <w:divBdr>
        <w:top w:val="none" w:sz="0" w:space="0" w:color="auto"/>
        <w:left w:val="none" w:sz="0" w:space="0" w:color="auto"/>
        <w:bottom w:val="none" w:sz="0" w:space="0" w:color="auto"/>
        <w:right w:val="none" w:sz="0" w:space="0" w:color="auto"/>
      </w:divBdr>
      <w:divsChild>
        <w:div w:id="954286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02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8467">
      <w:bodyDiv w:val="1"/>
      <w:marLeft w:val="0"/>
      <w:marRight w:val="0"/>
      <w:marTop w:val="0"/>
      <w:marBottom w:val="0"/>
      <w:divBdr>
        <w:top w:val="none" w:sz="0" w:space="0" w:color="auto"/>
        <w:left w:val="none" w:sz="0" w:space="0" w:color="auto"/>
        <w:bottom w:val="none" w:sz="0" w:space="0" w:color="auto"/>
        <w:right w:val="none" w:sz="0" w:space="0" w:color="auto"/>
      </w:divBdr>
    </w:div>
    <w:div w:id="1723629536">
      <w:bodyDiv w:val="1"/>
      <w:marLeft w:val="0"/>
      <w:marRight w:val="0"/>
      <w:marTop w:val="0"/>
      <w:marBottom w:val="0"/>
      <w:divBdr>
        <w:top w:val="none" w:sz="0" w:space="0" w:color="auto"/>
        <w:left w:val="none" w:sz="0" w:space="0" w:color="auto"/>
        <w:bottom w:val="none" w:sz="0" w:space="0" w:color="auto"/>
        <w:right w:val="none" w:sz="0" w:space="0" w:color="auto"/>
      </w:divBdr>
      <w:divsChild>
        <w:div w:id="666056450">
          <w:marLeft w:val="0"/>
          <w:marRight w:val="0"/>
          <w:marTop w:val="0"/>
          <w:marBottom w:val="0"/>
          <w:divBdr>
            <w:top w:val="none" w:sz="0" w:space="0" w:color="auto"/>
            <w:left w:val="none" w:sz="0" w:space="0" w:color="auto"/>
            <w:bottom w:val="none" w:sz="0" w:space="0" w:color="auto"/>
            <w:right w:val="none" w:sz="0" w:space="0" w:color="auto"/>
          </w:divBdr>
          <w:divsChild>
            <w:div w:id="763496300">
              <w:marLeft w:val="0"/>
              <w:marRight w:val="0"/>
              <w:marTop w:val="0"/>
              <w:marBottom w:val="0"/>
              <w:divBdr>
                <w:top w:val="none" w:sz="0" w:space="0" w:color="auto"/>
                <w:left w:val="none" w:sz="0" w:space="0" w:color="auto"/>
                <w:bottom w:val="none" w:sz="0" w:space="0" w:color="auto"/>
                <w:right w:val="none" w:sz="0" w:space="0" w:color="auto"/>
              </w:divBdr>
            </w:div>
            <w:div w:id="1433013694">
              <w:marLeft w:val="0"/>
              <w:marRight w:val="0"/>
              <w:marTop w:val="0"/>
              <w:marBottom w:val="0"/>
              <w:divBdr>
                <w:top w:val="none" w:sz="0" w:space="0" w:color="auto"/>
                <w:left w:val="none" w:sz="0" w:space="0" w:color="auto"/>
                <w:bottom w:val="none" w:sz="0" w:space="0" w:color="auto"/>
                <w:right w:val="none" w:sz="0" w:space="0" w:color="auto"/>
              </w:divBdr>
            </w:div>
            <w:div w:id="750733921">
              <w:marLeft w:val="0"/>
              <w:marRight w:val="0"/>
              <w:marTop w:val="0"/>
              <w:marBottom w:val="0"/>
              <w:divBdr>
                <w:top w:val="none" w:sz="0" w:space="0" w:color="auto"/>
                <w:left w:val="none" w:sz="0" w:space="0" w:color="auto"/>
                <w:bottom w:val="none" w:sz="0" w:space="0" w:color="auto"/>
                <w:right w:val="none" w:sz="0" w:space="0" w:color="auto"/>
              </w:divBdr>
            </w:div>
            <w:div w:id="353925760">
              <w:marLeft w:val="0"/>
              <w:marRight w:val="0"/>
              <w:marTop w:val="0"/>
              <w:marBottom w:val="0"/>
              <w:divBdr>
                <w:top w:val="none" w:sz="0" w:space="0" w:color="auto"/>
                <w:left w:val="none" w:sz="0" w:space="0" w:color="auto"/>
                <w:bottom w:val="none" w:sz="0" w:space="0" w:color="auto"/>
                <w:right w:val="none" w:sz="0" w:space="0" w:color="auto"/>
              </w:divBdr>
            </w:div>
            <w:div w:id="8641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5766">
      <w:bodyDiv w:val="1"/>
      <w:marLeft w:val="0"/>
      <w:marRight w:val="0"/>
      <w:marTop w:val="0"/>
      <w:marBottom w:val="0"/>
      <w:divBdr>
        <w:top w:val="none" w:sz="0" w:space="0" w:color="auto"/>
        <w:left w:val="none" w:sz="0" w:space="0" w:color="auto"/>
        <w:bottom w:val="none" w:sz="0" w:space="0" w:color="auto"/>
        <w:right w:val="none" w:sz="0" w:space="0" w:color="auto"/>
      </w:divBdr>
    </w:div>
    <w:div w:id="1839273143">
      <w:bodyDiv w:val="1"/>
      <w:marLeft w:val="0"/>
      <w:marRight w:val="0"/>
      <w:marTop w:val="0"/>
      <w:marBottom w:val="0"/>
      <w:divBdr>
        <w:top w:val="none" w:sz="0" w:space="0" w:color="auto"/>
        <w:left w:val="none" w:sz="0" w:space="0" w:color="auto"/>
        <w:bottom w:val="none" w:sz="0" w:space="0" w:color="auto"/>
        <w:right w:val="none" w:sz="0" w:space="0" w:color="auto"/>
      </w:divBdr>
    </w:div>
    <w:div w:id="1934243558">
      <w:bodyDiv w:val="1"/>
      <w:marLeft w:val="0"/>
      <w:marRight w:val="0"/>
      <w:marTop w:val="0"/>
      <w:marBottom w:val="0"/>
      <w:divBdr>
        <w:top w:val="none" w:sz="0" w:space="0" w:color="auto"/>
        <w:left w:val="none" w:sz="0" w:space="0" w:color="auto"/>
        <w:bottom w:val="none" w:sz="0" w:space="0" w:color="auto"/>
        <w:right w:val="none" w:sz="0" w:space="0" w:color="auto"/>
      </w:divBdr>
    </w:div>
    <w:div w:id="1947081094">
      <w:bodyDiv w:val="1"/>
      <w:marLeft w:val="0"/>
      <w:marRight w:val="0"/>
      <w:marTop w:val="0"/>
      <w:marBottom w:val="0"/>
      <w:divBdr>
        <w:top w:val="none" w:sz="0" w:space="0" w:color="auto"/>
        <w:left w:val="none" w:sz="0" w:space="0" w:color="auto"/>
        <w:bottom w:val="none" w:sz="0" w:space="0" w:color="auto"/>
        <w:right w:val="none" w:sz="0" w:space="0" w:color="auto"/>
      </w:divBdr>
    </w:div>
    <w:div w:id="1952518515">
      <w:bodyDiv w:val="1"/>
      <w:marLeft w:val="0"/>
      <w:marRight w:val="0"/>
      <w:marTop w:val="0"/>
      <w:marBottom w:val="0"/>
      <w:divBdr>
        <w:top w:val="none" w:sz="0" w:space="0" w:color="auto"/>
        <w:left w:val="none" w:sz="0" w:space="0" w:color="auto"/>
        <w:bottom w:val="none" w:sz="0" w:space="0" w:color="auto"/>
        <w:right w:val="none" w:sz="0" w:space="0" w:color="auto"/>
      </w:divBdr>
      <w:divsChild>
        <w:div w:id="174543324">
          <w:marLeft w:val="0"/>
          <w:marRight w:val="0"/>
          <w:marTop w:val="0"/>
          <w:marBottom w:val="0"/>
          <w:divBdr>
            <w:top w:val="none" w:sz="0" w:space="0" w:color="auto"/>
            <w:left w:val="none" w:sz="0" w:space="0" w:color="auto"/>
            <w:bottom w:val="none" w:sz="0" w:space="0" w:color="auto"/>
            <w:right w:val="none" w:sz="0" w:space="0" w:color="auto"/>
          </w:divBdr>
          <w:divsChild>
            <w:div w:id="718699882">
              <w:marLeft w:val="0"/>
              <w:marRight w:val="0"/>
              <w:marTop w:val="0"/>
              <w:marBottom w:val="0"/>
              <w:divBdr>
                <w:top w:val="none" w:sz="0" w:space="0" w:color="auto"/>
                <w:left w:val="none" w:sz="0" w:space="0" w:color="auto"/>
                <w:bottom w:val="none" w:sz="0" w:space="0" w:color="auto"/>
                <w:right w:val="none" w:sz="0" w:space="0" w:color="auto"/>
              </w:divBdr>
              <w:divsChild>
                <w:div w:id="109325570">
                  <w:marLeft w:val="0"/>
                  <w:marRight w:val="0"/>
                  <w:marTop w:val="0"/>
                  <w:marBottom w:val="0"/>
                  <w:divBdr>
                    <w:top w:val="none" w:sz="0" w:space="0" w:color="auto"/>
                    <w:left w:val="none" w:sz="0" w:space="0" w:color="auto"/>
                    <w:bottom w:val="none" w:sz="0" w:space="0" w:color="auto"/>
                    <w:right w:val="none" w:sz="0" w:space="0" w:color="auto"/>
                  </w:divBdr>
                </w:div>
                <w:div w:id="373821501">
                  <w:marLeft w:val="0"/>
                  <w:marRight w:val="0"/>
                  <w:marTop w:val="0"/>
                  <w:marBottom w:val="0"/>
                  <w:divBdr>
                    <w:top w:val="none" w:sz="0" w:space="0" w:color="auto"/>
                    <w:left w:val="none" w:sz="0" w:space="0" w:color="auto"/>
                    <w:bottom w:val="none" w:sz="0" w:space="0" w:color="auto"/>
                    <w:right w:val="none" w:sz="0" w:space="0" w:color="auto"/>
                  </w:divBdr>
                </w:div>
                <w:div w:id="1114784392">
                  <w:marLeft w:val="0"/>
                  <w:marRight w:val="0"/>
                  <w:marTop w:val="0"/>
                  <w:marBottom w:val="0"/>
                  <w:divBdr>
                    <w:top w:val="none" w:sz="0" w:space="0" w:color="auto"/>
                    <w:left w:val="none" w:sz="0" w:space="0" w:color="auto"/>
                    <w:bottom w:val="none" w:sz="0" w:space="0" w:color="auto"/>
                    <w:right w:val="none" w:sz="0" w:space="0" w:color="auto"/>
                  </w:divBdr>
                </w:div>
                <w:div w:id="1710564909">
                  <w:marLeft w:val="0"/>
                  <w:marRight w:val="0"/>
                  <w:marTop w:val="0"/>
                  <w:marBottom w:val="0"/>
                  <w:divBdr>
                    <w:top w:val="none" w:sz="0" w:space="0" w:color="auto"/>
                    <w:left w:val="none" w:sz="0" w:space="0" w:color="auto"/>
                    <w:bottom w:val="none" w:sz="0" w:space="0" w:color="auto"/>
                    <w:right w:val="none" w:sz="0" w:space="0" w:color="auto"/>
                  </w:divBdr>
                </w:div>
                <w:div w:id="1874342581">
                  <w:marLeft w:val="0"/>
                  <w:marRight w:val="0"/>
                  <w:marTop w:val="0"/>
                  <w:marBottom w:val="0"/>
                  <w:divBdr>
                    <w:top w:val="none" w:sz="0" w:space="0" w:color="auto"/>
                    <w:left w:val="none" w:sz="0" w:space="0" w:color="auto"/>
                    <w:bottom w:val="none" w:sz="0" w:space="0" w:color="auto"/>
                    <w:right w:val="none" w:sz="0" w:space="0" w:color="auto"/>
                  </w:divBdr>
                </w:div>
                <w:div w:id="1891959497">
                  <w:marLeft w:val="0"/>
                  <w:marRight w:val="0"/>
                  <w:marTop w:val="0"/>
                  <w:marBottom w:val="0"/>
                  <w:divBdr>
                    <w:top w:val="none" w:sz="0" w:space="0" w:color="auto"/>
                    <w:left w:val="none" w:sz="0" w:space="0" w:color="auto"/>
                    <w:bottom w:val="none" w:sz="0" w:space="0" w:color="auto"/>
                    <w:right w:val="none" w:sz="0" w:space="0" w:color="auto"/>
                  </w:divBdr>
                </w:div>
                <w:div w:id="19262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3663">
      <w:bodyDiv w:val="1"/>
      <w:marLeft w:val="0"/>
      <w:marRight w:val="0"/>
      <w:marTop w:val="0"/>
      <w:marBottom w:val="0"/>
      <w:divBdr>
        <w:top w:val="none" w:sz="0" w:space="0" w:color="auto"/>
        <w:left w:val="none" w:sz="0" w:space="0" w:color="auto"/>
        <w:bottom w:val="none" w:sz="0" w:space="0" w:color="auto"/>
        <w:right w:val="none" w:sz="0" w:space="0" w:color="auto"/>
      </w:divBdr>
    </w:div>
    <w:div w:id="1977755765">
      <w:bodyDiv w:val="1"/>
      <w:marLeft w:val="0"/>
      <w:marRight w:val="0"/>
      <w:marTop w:val="0"/>
      <w:marBottom w:val="0"/>
      <w:divBdr>
        <w:top w:val="none" w:sz="0" w:space="0" w:color="auto"/>
        <w:left w:val="none" w:sz="0" w:space="0" w:color="auto"/>
        <w:bottom w:val="none" w:sz="0" w:space="0" w:color="auto"/>
        <w:right w:val="none" w:sz="0" w:space="0" w:color="auto"/>
      </w:divBdr>
    </w:div>
    <w:div w:id="2050035316">
      <w:bodyDiv w:val="1"/>
      <w:marLeft w:val="0"/>
      <w:marRight w:val="0"/>
      <w:marTop w:val="0"/>
      <w:marBottom w:val="0"/>
      <w:divBdr>
        <w:top w:val="none" w:sz="0" w:space="0" w:color="auto"/>
        <w:left w:val="none" w:sz="0" w:space="0" w:color="auto"/>
        <w:bottom w:val="none" w:sz="0" w:space="0" w:color="auto"/>
        <w:right w:val="none" w:sz="0" w:space="0" w:color="auto"/>
      </w:divBdr>
      <w:divsChild>
        <w:div w:id="1296369861">
          <w:marLeft w:val="0"/>
          <w:marRight w:val="0"/>
          <w:marTop w:val="0"/>
          <w:marBottom w:val="0"/>
          <w:divBdr>
            <w:top w:val="none" w:sz="0" w:space="0" w:color="auto"/>
            <w:left w:val="none" w:sz="0" w:space="0" w:color="auto"/>
            <w:bottom w:val="none" w:sz="0" w:space="0" w:color="auto"/>
            <w:right w:val="none" w:sz="0" w:space="0" w:color="auto"/>
          </w:divBdr>
          <w:divsChild>
            <w:div w:id="167910764">
              <w:marLeft w:val="0"/>
              <w:marRight w:val="0"/>
              <w:marTop w:val="0"/>
              <w:marBottom w:val="0"/>
              <w:divBdr>
                <w:top w:val="none" w:sz="0" w:space="0" w:color="auto"/>
                <w:left w:val="none" w:sz="0" w:space="0" w:color="auto"/>
                <w:bottom w:val="none" w:sz="0" w:space="0" w:color="auto"/>
                <w:right w:val="none" w:sz="0" w:space="0" w:color="auto"/>
              </w:divBdr>
              <w:divsChild>
                <w:div w:id="2094273198">
                  <w:marLeft w:val="0"/>
                  <w:marRight w:val="0"/>
                  <w:marTop w:val="0"/>
                  <w:marBottom w:val="0"/>
                  <w:divBdr>
                    <w:top w:val="none" w:sz="0" w:space="0" w:color="auto"/>
                    <w:left w:val="none" w:sz="0" w:space="0" w:color="auto"/>
                    <w:bottom w:val="none" w:sz="0" w:space="0" w:color="auto"/>
                    <w:right w:val="none" w:sz="0" w:space="0" w:color="auto"/>
                  </w:divBdr>
                  <w:divsChild>
                    <w:div w:id="2000234825">
                      <w:marLeft w:val="0"/>
                      <w:marRight w:val="0"/>
                      <w:marTop w:val="0"/>
                      <w:marBottom w:val="0"/>
                      <w:divBdr>
                        <w:top w:val="none" w:sz="0" w:space="0" w:color="auto"/>
                        <w:left w:val="none" w:sz="0" w:space="0" w:color="auto"/>
                        <w:bottom w:val="none" w:sz="0" w:space="0" w:color="auto"/>
                        <w:right w:val="none" w:sz="0" w:space="0" w:color="auto"/>
                      </w:divBdr>
                      <w:divsChild>
                        <w:div w:id="2024936363">
                          <w:marLeft w:val="0"/>
                          <w:marRight w:val="0"/>
                          <w:marTop w:val="0"/>
                          <w:marBottom w:val="0"/>
                          <w:divBdr>
                            <w:top w:val="none" w:sz="0" w:space="0" w:color="auto"/>
                            <w:left w:val="none" w:sz="0" w:space="0" w:color="auto"/>
                            <w:bottom w:val="none" w:sz="0" w:space="0" w:color="auto"/>
                            <w:right w:val="none" w:sz="0" w:space="0" w:color="auto"/>
                          </w:divBdr>
                          <w:divsChild>
                            <w:div w:id="1040277107">
                              <w:marLeft w:val="0"/>
                              <w:marRight w:val="0"/>
                              <w:marTop w:val="0"/>
                              <w:marBottom w:val="0"/>
                              <w:divBdr>
                                <w:top w:val="none" w:sz="0" w:space="0" w:color="auto"/>
                                <w:left w:val="none" w:sz="0" w:space="0" w:color="auto"/>
                                <w:bottom w:val="none" w:sz="0" w:space="0" w:color="auto"/>
                                <w:right w:val="none" w:sz="0" w:space="0" w:color="auto"/>
                              </w:divBdr>
                            </w:div>
                          </w:divsChild>
                        </w:div>
                        <w:div w:id="564951946">
                          <w:marLeft w:val="0"/>
                          <w:marRight w:val="0"/>
                          <w:marTop w:val="0"/>
                          <w:marBottom w:val="0"/>
                          <w:divBdr>
                            <w:top w:val="none" w:sz="0" w:space="0" w:color="auto"/>
                            <w:left w:val="none" w:sz="0" w:space="0" w:color="auto"/>
                            <w:bottom w:val="none" w:sz="0" w:space="0" w:color="auto"/>
                            <w:right w:val="none" w:sz="0" w:space="0" w:color="auto"/>
                          </w:divBdr>
                          <w:divsChild>
                            <w:div w:id="347488094">
                              <w:marLeft w:val="0"/>
                              <w:marRight w:val="0"/>
                              <w:marTop w:val="0"/>
                              <w:marBottom w:val="0"/>
                              <w:divBdr>
                                <w:top w:val="none" w:sz="0" w:space="0" w:color="auto"/>
                                <w:left w:val="none" w:sz="0" w:space="0" w:color="auto"/>
                                <w:bottom w:val="none" w:sz="0" w:space="0" w:color="auto"/>
                                <w:right w:val="none" w:sz="0" w:space="0" w:color="auto"/>
                              </w:divBdr>
                              <w:divsChild>
                                <w:div w:id="414670401">
                                  <w:marLeft w:val="0"/>
                                  <w:marRight w:val="0"/>
                                  <w:marTop w:val="0"/>
                                  <w:marBottom w:val="0"/>
                                  <w:divBdr>
                                    <w:top w:val="none" w:sz="0" w:space="0" w:color="auto"/>
                                    <w:left w:val="none" w:sz="0" w:space="0" w:color="auto"/>
                                    <w:bottom w:val="none" w:sz="0" w:space="0" w:color="auto"/>
                                    <w:right w:val="none" w:sz="0" w:space="0" w:color="auto"/>
                                  </w:divBdr>
                                </w:div>
                                <w:div w:id="1028137817">
                                  <w:marLeft w:val="0"/>
                                  <w:marRight w:val="0"/>
                                  <w:marTop w:val="0"/>
                                  <w:marBottom w:val="0"/>
                                  <w:divBdr>
                                    <w:top w:val="none" w:sz="0" w:space="0" w:color="auto"/>
                                    <w:left w:val="none" w:sz="0" w:space="0" w:color="auto"/>
                                    <w:bottom w:val="none" w:sz="0" w:space="0" w:color="auto"/>
                                    <w:right w:val="none" w:sz="0" w:space="0" w:color="auto"/>
                                  </w:divBdr>
                                  <w:divsChild>
                                    <w:div w:id="2038311943">
                                      <w:marLeft w:val="0"/>
                                      <w:marRight w:val="0"/>
                                      <w:marTop w:val="0"/>
                                      <w:marBottom w:val="0"/>
                                      <w:divBdr>
                                        <w:top w:val="none" w:sz="0" w:space="0" w:color="auto"/>
                                        <w:left w:val="none" w:sz="0" w:space="0" w:color="auto"/>
                                        <w:bottom w:val="none" w:sz="0" w:space="0" w:color="auto"/>
                                        <w:right w:val="none" w:sz="0" w:space="0" w:color="auto"/>
                                      </w:divBdr>
                                    </w:div>
                                    <w:div w:id="572739458">
                                      <w:marLeft w:val="0"/>
                                      <w:marRight w:val="0"/>
                                      <w:marTop w:val="0"/>
                                      <w:marBottom w:val="0"/>
                                      <w:divBdr>
                                        <w:top w:val="none" w:sz="0" w:space="0" w:color="auto"/>
                                        <w:left w:val="none" w:sz="0" w:space="0" w:color="auto"/>
                                        <w:bottom w:val="none" w:sz="0" w:space="0" w:color="auto"/>
                                        <w:right w:val="none" w:sz="0" w:space="0" w:color="auto"/>
                                      </w:divBdr>
                                    </w:div>
                                    <w:div w:id="1011183654">
                                      <w:marLeft w:val="0"/>
                                      <w:marRight w:val="0"/>
                                      <w:marTop w:val="0"/>
                                      <w:marBottom w:val="0"/>
                                      <w:divBdr>
                                        <w:top w:val="none" w:sz="0" w:space="0" w:color="auto"/>
                                        <w:left w:val="none" w:sz="0" w:space="0" w:color="auto"/>
                                        <w:bottom w:val="none" w:sz="0" w:space="0" w:color="auto"/>
                                        <w:right w:val="none" w:sz="0" w:space="0" w:color="auto"/>
                                      </w:divBdr>
                                    </w:div>
                                    <w:div w:id="60717012">
                                      <w:marLeft w:val="0"/>
                                      <w:marRight w:val="0"/>
                                      <w:marTop w:val="0"/>
                                      <w:marBottom w:val="0"/>
                                      <w:divBdr>
                                        <w:top w:val="none" w:sz="0" w:space="0" w:color="auto"/>
                                        <w:left w:val="none" w:sz="0" w:space="0" w:color="auto"/>
                                        <w:bottom w:val="none" w:sz="0" w:space="0" w:color="auto"/>
                                        <w:right w:val="none" w:sz="0" w:space="0" w:color="auto"/>
                                      </w:divBdr>
                                    </w:div>
                                    <w:div w:id="980767450">
                                      <w:marLeft w:val="0"/>
                                      <w:marRight w:val="0"/>
                                      <w:marTop w:val="0"/>
                                      <w:marBottom w:val="0"/>
                                      <w:divBdr>
                                        <w:top w:val="none" w:sz="0" w:space="0" w:color="auto"/>
                                        <w:left w:val="none" w:sz="0" w:space="0" w:color="auto"/>
                                        <w:bottom w:val="none" w:sz="0" w:space="0" w:color="auto"/>
                                        <w:right w:val="none" w:sz="0" w:space="0" w:color="auto"/>
                                      </w:divBdr>
                                    </w:div>
                                    <w:div w:id="479737901">
                                      <w:marLeft w:val="0"/>
                                      <w:marRight w:val="0"/>
                                      <w:marTop w:val="0"/>
                                      <w:marBottom w:val="0"/>
                                      <w:divBdr>
                                        <w:top w:val="none" w:sz="0" w:space="0" w:color="auto"/>
                                        <w:left w:val="none" w:sz="0" w:space="0" w:color="auto"/>
                                        <w:bottom w:val="none" w:sz="0" w:space="0" w:color="auto"/>
                                        <w:right w:val="none" w:sz="0" w:space="0" w:color="auto"/>
                                      </w:divBdr>
                                    </w:div>
                                    <w:div w:id="494956667">
                                      <w:marLeft w:val="0"/>
                                      <w:marRight w:val="0"/>
                                      <w:marTop w:val="0"/>
                                      <w:marBottom w:val="0"/>
                                      <w:divBdr>
                                        <w:top w:val="none" w:sz="0" w:space="0" w:color="auto"/>
                                        <w:left w:val="none" w:sz="0" w:space="0" w:color="auto"/>
                                        <w:bottom w:val="none" w:sz="0" w:space="0" w:color="auto"/>
                                        <w:right w:val="none" w:sz="0" w:space="0" w:color="auto"/>
                                      </w:divBdr>
                                    </w:div>
                                    <w:div w:id="1522934085">
                                      <w:marLeft w:val="0"/>
                                      <w:marRight w:val="0"/>
                                      <w:marTop w:val="0"/>
                                      <w:marBottom w:val="0"/>
                                      <w:divBdr>
                                        <w:top w:val="none" w:sz="0" w:space="0" w:color="auto"/>
                                        <w:left w:val="none" w:sz="0" w:space="0" w:color="auto"/>
                                        <w:bottom w:val="none" w:sz="0" w:space="0" w:color="auto"/>
                                        <w:right w:val="none" w:sz="0" w:space="0" w:color="auto"/>
                                      </w:divBdr>
                                    </w:div>
                                    <w:div w:id="1515001265">
                                      <w:marLeft w:val="0"/>
                                      <w:marRight w:val="0"/>
                                      <w:marTop w:val="0"/>
                                      <w:marBottom w:val="0"/>
                                      <w:divBdr>
                                        <w:top w:val="none" w:sz="0" w:space="0" w:color="auto"/>
                                        <w:left w:val="none" w:sz="0" w:space="0" w:color="auto"/>
                                        <w:bottom w:val="none" w:sz="0" w:space="0" w:color="auto"/>
                                        <w:right w:val="none" w:sz="0" w:space="0" w:color="auto"/>
                                      </w:divBdr>
                                    </w:div>
                                    <w:div w:id="628897023">
                                      <w:marLeft w:val="0"/>
                                      <w:marRight w:val="0"/>
                                      <w:marTop w:val="0"/>
                                      <w:marBottom w:val="0"/>
                                      <w:divBdr>
                                        <w:top w:val="none" w:sz="0" w:space="0" w:color="auto"/>
                                        <w:left w:val="none" w:sz="0" w:space="0" w:color="auto"/>
                                        <w:bottom w:val="none" w:sz="0" w:space="0" w:color="auto"/>
                                        <w:right w:val="none" w:sz="0" w:space="0" w:color="auto"/>
                                      </w:divBdr>
                                    </w:div>
                                  </w:divsChild>
                                </w:div>
                                <w:div w:id="1172451735">
                                  <w:marLeft w:val="0"/>
                                  <w:marRight w:val="0"/>
                                  <w:marTop w:val="0"/>
                                  <w:marBottom w:val="0"/>
                                  <w:divBdr>
                                    <w:top w:val="none" w:sz="0" w:space="0" w:color="auto"/>
                                    <w:left w:val="none" w:sz="0" w:space="0" w:color="auto"/>
                                    <w:bottom w:val="none" w:sz="0" w:space="0" w:color="auto"/>
                                    <w:right w:val="none" w:sz="0" w:space="0" w:color="auto"/>
                                  </w:divBdr>
                                  <w:divsChild>
                                    <w:div w:id="324747472">
                                      <w:marLeft w:val="0"/>
                                      <w:marRight w:val="0"/>
                                      <w:marTop w:val="0"/>
                                      <w:marBottom w:val="0"/>
                                      <w:divBdr>
                                        <w:top w:val="none" w:sz="0" w:space="0" w:color="auto"/>
                                        <w:left w:val="none" w:sz="0" w:space="0" w:color="auto"/>
                                        <w:bottom w:val="none" w:sz="0" w:space="0" w:color="auto"/>
                                        <w:right w:val="none" w:sz="0" w:space="0" w:color="auto"/>
                                      </w:divBdr>
                                    </w:div>
                                    <w:div w:id="287469314">
                                      <w:marLeft w:val="0"/>
                                      <w:marRight w:val="0"/>
                                      <w:marTop w:val="0"/>
                                      <w:marBottom w:val="0"/>
                                      <w:divBdr>
                                        <w:top w:val="none" w:sz="0" w:space="0" w:color="auto"/>
                                        <w:left w:val="none" w:sz="0" w:space="0" w:color="auto"/>
                                        <w:bottom w:val="none" w:sz="0" w:space="0" w:color="auto"/>
                                        <w:right w:val="none" w:sz="0" w:space="0" w:color="auto"/>
                                      </w:divBdr>
                                    </w:div>
                                    <w:div w:id="1291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2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6493">
      <w:bodyDiv w:val="1"/>
      <w:marLeft w:val="0"/>
      <w:marRight w:val="0"/>
      <w:marTop w:val="0"/>
      <w:marBottom w:val="0"/>
      <w:divBdr>
        <w:top w:val="none" w:sz="0" w:space="0" w:color="auto"/>
        <w:left w:val="none" w:sz="0" w:space="0" w:color="auto"/>
        <w:bottom w:val="none" w:sz="0" w:space="0" w:color="auto"/>
        <w:right w:val="none" w:sz="0" w:space="0" w:color="auto"/>
      </w:divBdr>
      <w:divsChild>
        <w:div w:id="2032221002">
          <w:marLeft w:val="0"/>
          <w:marRight w:val="0"/>
          <w:marTop w:val="0"/>
          <w:marBottom w:val="0"/>
          <w:divBdr>
            <w:top w:val="none" w:sz="0" w:space="0" w:color="auto"/>
            <w:left w:val="none" w:sz="0" w:space="0" w:color="auto"/>
            <w:bottom w:val="none" w:sz="0" w:space="0" w:color="auto"/>
            <w:right w:val="none" w:sz="0" w:space="0" w:color="auto"/>
          </w:divBdr>
        </w:div>
        <w:div w:id="532572394">
          <w:marLeft w:val="0"/>
          <w:marRight w:val="0"/>
          <w:marTop w:val="0"/>
          <w:marBottom w:val="0"/>
          <w:divBdr>
            <w:top w:val="none" w:sz="0" w:space="0" w:color="auto"/>
            <w:left w:val="none" w:sz="0" w:space="0" w:color="auto"/>
            <w:bottom w:val="none" w:sz="0" w:space="0" w:color="auto"/>
            <w:right w:val="none" w:sz="0" w:space="0" w:color="auto"/>
          </w:divBdr>
          <w:divsChild>
            <w:div w:id="417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craftzine.com/archive/author/becky_stern/%20?limit=10&amp;offset=456" TargetMode="External"/><Relationship Id="rId21" Type="http://schemas.openxmlformats.org/officeDocument/2006/relationships/hyperlink" Target="http://www.instructables.com/id/Configuring-XBees-for-API-Mode/step5/XBee-Arudino-API/" TargetMode="External"/><Relationship Id="rId42" Type="http://schemas.openxmlformats.org/officeDocument/2006/relationships/hyperlink" Target="http://education.indiana.edu/Portals/205/chalkboard/CHALKBOARD%20SPRING%202010.pdf" TargetMode="External"/><Relationship Id="rId47" Type="http://schemas.openxmlformats.org/officeDocument/2006/relationships/hyperlink" Target="http://education.indiana.edu/news_detail/tabid/10308/Default.aspx?xmid=2665" TargetMode="External"/><Relationship Id="rId63" Type="http://schemas.openxmlformats.org/officeDocument/2006/relationships/hyperlink" Target="http://blog.pegasuscom.com/Leverage-Points-Blog/bid/30132/MacArthur-Foundation-Funds-Systems-Thinking-in-Education-Project" TargetMode="External"/><Relationship Id="rId68" Type="http://schemas.openxmlformats.org/officeDocument/2006/relationships/hyperlink" Target="http://henryjenkins.org/2009/12/inside_the_computer_clubhouse_1.html" TargetMode="External"/><Relationship Id="rId84" Type="http://schemas.openxmlformats.org/officeDocument/2006/relationships/hyperlink" Target="http://www.fashioningtech.com/profiles/blogs/beesim-interactive-epuppet" TargetMode="External"/><Relationship Id="rId89" Type="http://schemas.openxmlformats.org/officeDocument/2006/relationships/hyperlink" Target="http://www.nwp.org/cs/public/print/resource/3653" TargetMode="External"/><Relationship Id="rId16" Type="http://schemas.openxmlformats.org/officeDocument/2006/relationships/hyperlink" Target="http://www.youtube.com/watch?v=KxjAAmNGJS4" TargetMode="External"/><Relationship Id="rId107" Type="http://schemas.microsoft.com/office/2011/relationships/commentsExtended" Target="commentsExtended.xml"/><Relationship Id="rId11" Type="http://schemas.openxmlformats.org/officeDocument/2006/relationships/hyperlink" Target="mailto:kpeppler@indiana.edu" TargetMode="External"/><Relationship Id="rId32" Type="http://schemas.openxmlformats.org/officeDocument/2006/relationships/hyperlink" Target="http://www.nwp.org/cs/public/print/book/teaching_in_the_connected_learning_classroom" TargetMode="External"/><Relationship Id="rId37" Type="http://schemas.openxmlformats.org/officeDocument/2006/relationships/hyperlink" Target="http://news.indiana.edu/releases/iu/university-wide/2013/09/education-complex-systems.shtml" TargetMode="External"/><Relationship Id="rId53" Type="http://schemas.openxmlformats.org/officeDocument/2006/relationships/hyperlink" Target="http://dmlhub.net/newsroom/expert-interviews/blending-high-and-low-tech-worlds-maker-driven-agenda" TargetMode="External"/><Relationship Id="rId58" Type="http://schemas.openxmlformats.org/officeDocument/2006/relationships/hyperlink" Target="http://www.ingentaconnect.com/content/intellect/viq/2011/00000001/00000001/art00009;jsessionid=ghwt4tu55qai.alice" TargetMode="External"/><Relationship Id="rId74" Type="http://schemas.openxmlformats.org/officeDocument/2006/relationships/hyperlink" Target="http://blog.nwp.org/educatorinnovator/2014/02/28/teaching-in-the-connected-learning-classroom-ebook-now-available/" TargetMode="External"/><Relationship Id="rId79" Type="http://schemas.openxmlformats.org/officeDocument/2006/relationships/hyperlink" Target="http://www.thealmanac.net/article/20130726/LIFESTYLES02/130729961/0/news" TargetMode="External"/><Relationship Id="rId102" Type="http://schemas.openxmlformats.org/officeDocument/2006/relationships/hyperlink" Target="http://education.indiana.edu/Portals/205/chalkboard/Winter10Chalkboard-Web.pdf" TargetMode="External"/><Relationship Id="rId5" Type="http://schemas.openxmlformats.org/officeDocument/2006/relationships/webSettings" Target="webSettings.xml"/><Relationship Id="rId90" Type="http://schemas.openxmlformats.org/officeDocument/2006/relationships/hyperlink" Target="http://blog.makezine.com/archive/2011/02/beesim-game-using-lilypad-and-xbee.html" TargetMode="External"/><Relationship Id="rId95" Type="http://schemas.openxmlformats.org/officeDocument/2006/relationships/hyperlink" Target="http://www.instructables.com/id/LilyPad-Wrist-Band-POV/" TargetMode="External"/><Relationship Id="rId22" Type="http://schemas.openxmlformats.org/officeDocument/2006/relationships/hyperlink" Target="http://www.instructables.com/id/Wireless-Dance-Costume/" TargetMode="External"/><Relationship Id="rId27" Type="http://schemas.openxmlformats.org/officeDocument/2006/relationships/hyperlink" Target="http://www.instructables.com/id/Latch-Modified-Turn-Signal-Jacket/" TargetMode="External"/><Relationship Id="rId43" Type="http://schemas.openxmlformats.org/officeDocument/2006/relationships/hyperlink" Target="http://education.indiana.edu/Portals/106/IU%20School%20of%20Education%20annual%20report%2009-10.pdf" TargetMode="External"/><Relationship Id="rId48" Type="http://schemas.openxmlformats.org/officeDocument/2006/relationships/hyperlink" Target="http://homepages.indiana.edu/web/page/normal/13260.html" TargetMode="External"/><Relationship Id="rId64" Type="http://schemas.openxmlformats.org/officeDocument/2006/relationships/hyperlink" Target="http://paulallison.posterous.com/please-join-kylie-peppler-and-several-other-t" TargetMode="External"/><Relationship Id="rId69" Type="http://schemas.openxmlformats.org/officeDocument/2006/relationships/hyperlink" Target="http://henryjenkins.org/2009/12/inside_the_computer_clubhouse_2.html" TargetMode="External"/><Relationship Id="rId80" Type="http://schemas.openxmlformats.org/officeDocument/2006/relationships/hyperlink" Target="http://www.youtube.com/watch?v=BWbbChzkHt0&amp;feature=youtu.be" TargetMode="External"/><Relationship Id="rId85" Type="http://schemas.openxmlformats.org/officeDocument/2006/relationships/hyperlink" Target="http://blog.makezine.com/2011/02/16/beesim-game-using-lilypad-and-xbee/" TargetMode="External"/><Relationship Id="rId12" Type="http://schemas.openxmlformats.org/officeDocument/2006/relationships/comments" Target="comments.xml"/><Relationship Id="rId17" Type="http://schemas.openxmlformats.org/officeDocument/2006/relationships/hyperlink" Target="http://www.instructables.com/id/Interactive-Bee-Game/" TargetMode="External"/><Relationship Id="rId33" Type="http://schemas.openxmlformats.org/officeDocument/2006/relationships/header" Target="header2.xml"/><Relationship Id="rId38" Type="http://schemas.openxmlformats.org/officeDocument/2006/relationships/hyperlink" Target="http://newsinfo.iu.edu/news/page/normal/23929.html" TargetMode="External"/><Relationship Id="rId59" Type="http://schemas.openxmlformats.org/officeDocument/2006/relationships/hyperlink" Target="http://www.gse.upenn.edu/programming-from-scratch" TargetMode="External"/><Relationship Id="rId103" Type="http://schemas.openxmlformats.org/officeDocument/2006/relationships/hyperlink" Target="http://education.indiana.edu/Portals/205/chalkboard/CHALKBOARD%20SPRING%202010.pdf" TargetMode="External"/><Relationship Id="rId20" Type="http://schemas.openxmlformats.org/officeDocument/2006/relationships/hyperlink" Target="http://lilypond.media.mit.edu/" TargetMode="External"/><Relationship Id="rId41" Type="http://schemas.openxmlformats.org/officeDocument/2006/relationships/hyperlink" Target="http://newsinfo.iu.edu/news/page/normal/17692.html" TargetMode="External"/><Relationship Id="rId54" Type="http://schemas.openxmlformats.org/officeDocument/2006/relationships/hyperlink" Target="http://connectedlearning.tv/julian-sefton-green-learning-out-school-contexts-education-non-formal-settings" TargetMode="External"/><Relationship Id="rId62" Type="http://schemas.openxmlformats.org/officeDocument/2006/relationships/hyperlink" Target="http://springboardmedia.blogspot.com/2010/11/new-thinking-on-arts-20-under-40.html" TargetMode="External"/><Relationship Id="rId70" Type="http://schemas.openxmlformats.org/officeDocument/2006/relationships/hyperlink" Target="http://www.indianahumanities.org/prog_big_ideas_gov_awards.aspx" TargetMode="External"/><Relationship Id="rId75" Type="http://schemas.openxmlformats.org/officeDocument/2006/relationships/hyperlink" Target="http://digitalis.nwp.org/site-blog/teaching-connected-learning-classroom/5995" TargetMode="External"/><Relationship Id="rId83" Type="http://schemas.openxmlformats.org/officeDocument/2006/relationships/hyperlink" Target="http://www.jconline.com/article/20120109/LIFE/201080323/Sunday-rewind-iPlaytime-More-children-reaching-smartphones-tablets-raises-some-concern-from-parents" TargetMode="External"/><Relationship Id="rId88" Type="http://schemas.openxmlformats.org/officeDocument/2006/relationships/hyperlink" Target="http://www.instituteofplay.org/2011/09/curriculum-rewired/" TargetMode="External"/><Relationship Id="rId91" Type="http://schemas.openxmlformats.org/officeDocument/2006/relationships/hyperlink" Target="http://jp.makezine.com/blog/2011/02/beesim-game-using-lilypad-and-xbee.html" TargetMode="External"/><Relationship Id="rId96" Type="http://schemas.openxmlformats.org/officeDocument/2006/relationships/hyperlink" Target="http://www.instructables.com/id/Programmable-LilyPad-EL-Wire-Dres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instructables.com/id/Interactive-Bee-Game/" TargetMode="External"/><Relationship Id="rId23" Type="http://schemas.openxmlformats.org/officeDocument/2006/relationships/hyperlink" Target="http://www.instructables.com/id/Programmable-LilyPad-EL-Wire-Dress/" TargetMode="External"/><Relationship Id="rId28" Type="http://schemas.openxmlformats.org/officeDocument/2006/relationships/hyperlink" Target="http://www.instructables.com/id/Full-Demonstration-of-all-LilyPad-components/" TargetMode="External"/><Relationship Id="rId36" Type="http://schemas.openxmlformats.org/officeDocument/2006/relationships/hyperlink" Target="http://news.indiana.edu/releases/iu/2014/03/outstanding-junior-faculty-awards.shtml" TargetMode="External"/><Relationship Id="rId49" Type="http://schemas.openxmlformats.org/officeDocument/2006/relationships/hyperlink" Target="http://www.ala.org/news/press-releases/2014/04/dr-kylie-peppler-learning-research-network-speak-asclas-presidents-program" TargetMode="External"/><Relationship Id="rId57" Type="http://schemas.openxmlformats.org/officeDocument/2006/relationships/hyperlink" Target="http://connectedlearning.tv/sowing-seeds-more-creative-society" TargetMode="External"/><Relationship Id="rId106" Type="http://schemas.microsoft.com/office/2011/relationships/people" Target="people.xml"/><Relationship Id="rId10" Type="http://schemas.openxmlformats.org/officeDocument/2006/relationships/footer" Target="footer2.xml"/><Relationship Id="rId31" Type="http://schemas.openxmlformats.org/officeDocument/2006/relationships/hyperlink" Target="http://www.scratch.mit.edu" TargetMode="External"/><Relationship Id="rId44" Type="http://schemas.openxmlformats.org/officeDocument/2006/relationships/hyperlink" Target="http://newsinfo.iu.edu/news/page/normal/13104.html" TargetMode="External"/><Relationship Id="rId52" Type="http://schemas.openxmlformats.org/officeDocument/2006/relationships/hyperlink" Target="http://www.nj.com/entertainment/arts/index.ssf/2013/07/digital_technologies_wallace_foundation_arts_education.html" TargetMode="External"/><Relationship Id="rId60" Type="http://schemas.openxmlformats.org/officeDocument/2006/relationships/hyperlink" Target="http://www.tcrecord.org/content.asp?contentid=15945" TargetMode="External"/><Relationship Id="rId65" Type="http://schemas.openxmlformats.org/officeDocument/2006/relationships/hyperlink" Target="http://blog.pegasuscom.com/Leverage-Points-Blog/bid/30818/Not-Your-Old-School-Systems-Thinking-Using-New-Media-to-Learn-by-Play" TargetMode="External"/><Relationship Id="rId73" Type="http://schemas.openxmlformats.org/officeDocument/2006/relationships/hyperlink" Target="http://www.centrepompidou.fr/streaming/symposium/en/sessiona4.htm" TargetMode="External"/><Relationship Id="rId78" Type="http://schemas.openxmlformats.org/officeDocument/2006/relationships/hyperlink" Target="http://www.scpr.org/blogs/education/2013/07/30/14385/where-do-we-learn-new-report-finds-arts-education/" TargetMode="External"/><Relationship Id="rId81" Type="http://schemas.openxmlformats.org/officeDocument/2006/relationships/hyperlink" Target="http://remakelearning.org/blog/2013/08/26/the-maker-movement-finds-its-way-into-pittsburgh-classrooms/" TargetMode="External"/><Relationship Id="rId86" Type="http://schemas.openxmlformats.org/officeDocument/2006/relationships/hyperlink" Target="http://makezine.com/28/beesim/" TargetMode="External"/><Relationship Id="rId94" Type="http://schemas.openxmlformats.org/officeDocument/2006/relationships/hyperlink" Target="http://www.instructables.com/id/Full-Demonstration-of-all-LilyPad-components/" TargetMode="External"/><Relationship Id="rId99" Type="http://schemas.openxmlformats.org/officeDocument/2006/relationships/hyperlink" Target="http://blog.pegasuscom.com/Leverage-Points-Blog/bid/30818/Not-Your-Old-School-Systems-Thinking-Using-New-Media-to-Learn-by-Play" TargetMode="External"/><Relationship Id="rId101" Type="http://schemas.openxmlformats.org/officeDocument/2006/relationships/hyperlink" Target="http://newsinfo.iu.edu/news/page/normal/13104.htm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creativitylabs.com" TargetMode="External"/><Relationship Id="rId18" Type="http://schemas.openxmlformats.org/officeDocument/2006/relationships/hyperlink" Target="http://computationaltextiles.blogspot.com/" TargetMode="External"/><Relationship Id="rId39" Type="http://schemas.openxmlformats.org/officeDocument/2006/relationships/hyperlink" Target="http://education.indiana.edu/Feature_Topic_Detail/tabid/11553/Default.aspx?xmid=6272" TargetMode="External"/><Relationship Id="rId34" Type="http://schemas.openxmlformats.org/officeDocument/2006/relationships/hyperlink" Target="http://www.youincla.org/clubhouse/charterschool" TargetMode="External"/><Relationship Id="rId50" Type="http://schemas.openxmlformats.org/officeDocument/2006/relationships/hyperlink" Target="http://dmlcentral.net/blog/barry-joseph/exploring-digital-media-and-museum-based-learning" TargetMode="External"/><Relationship Id="rId55" Type="http://schemas.openxmlformats.org/officeDocument/2006/relationships/hyperlink" Target="http://connectedlearning.tv/kylie-peppler-high-tech-textile-design-learning-doing-and-making" TargetMode="External"/><Relationship Id="rId76" Type="http://schemas.openxmlformats.org/officeDocument/2006/relationships/hyperlink" Target="https://newlearningtimes.com/cms/article/1157" TargetMode="External"/><Relationship Id="rId97" Type="http://schemas.openxmlformats.org/officeDocument/2006/relationships/hyperlink" Target="http://www.instructables.com/id/Wireless-Dance-Costume/"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cs.indiana.edu/inwic/peppler.pdf" TargetMode="External"/><Relationship Id="rId92" Type="http://schemas.openxmlformats.org/officeDocument/2006/relationships/hyperlink" Target="http://www.heraldtimesonline.com/stories/2010/02/02/news.082096.sto" TargetMode="External"/><Relationship Id="rId2" Type="http://schemas.openxmlformats.org/officeDocument/2006/relationships/styles" Target="styles.xml"/><Relationship Id="rId29" Type="http://schemas.openxmlformats.org/officeDocument/2006/relationships/hyperlink" Target="http://atlantis.crlt.indiana.edu" TargetMode="External"/><Relationship Id="rId24" Type="http://schemas.openxmlformats.org/officeDocument/2006/relationships/hyperlink" Target="http://www.instructables.com/id/LilyPad-Wrist-Band-POV/" TargetMode="External"/><Relationship Id="rId40" Type="http://schemas.openxmlformats.org/officeDocument/2006/relationships/hyperlink" Target="http://www.idsnews.com/news/NewStoryPrint.aspx?id=80466" TargetMode="External"/><Relationship Id="rId45" Type="http://schemas.openxmlformats.org/officeDocument/2006/relationships/hyperlink" Target="http://education.indiana.edu/Portals/205/chalkboard/Winter10Chalkboard-Web.pdf" TargetMode="External"/><Relationship Id="rId66" Type="http://schemas.openxmlformats.org/officeDocument/2006/relationships/hyperlink" Target="http://www.cs.indiana.edu/inwic/fun.html" TargetMode="External"/><Relationship Id="rId87" Type="http://schemas.openxmlformats.org/officeDocument/2006/relationships/hyperlink" Target="http://tinyurl.com/GrindingLensesSummerCamp" TargetMode="External"/><Relationship Id="rId61" Type="http://schemas.openxmlformats.org/officeDocument/2006/relationships/hyperlink" Target="http://www.tvworldwide.com/events/webwise/100303/default.cfm?id=12058&amp;type=flv&amp;test=0&amp;tab=1&amp;live=0" TargetMode="External"/><Relationship Id="rId82" Type="http://schemas.openxmlformats.org/officeDocument/2006/relationships/hyperlink" Target="http://www.pgpnewscenter.com/play/maker-movement-finds-its-way-urban-classrooms" TargetMode="External"/><Relationship Id="rId19" Type="http://schemas.openxmlformats.org/officeDocument/2006/relationships/hyperlink" Target="http://www.m2l.indiana.edu" TargetMode="External"/><Relationship Id="rId14" Type="http://schemas.openxmlformats.org/officeDocument/2006/relationships/hyperlink" Target="http://www.kpeppler.com" TargetMode="External"/><Relationship Id="rId30" Type="http://schemas.openxmlformats.org/officeDocument/2006/relationships/hyperlink" Target="http://www.scratch.mit.edu" TargetMode="External"/><Relationship Id="rId35" Type="http://schemas.openxmlformats.org/officeDocument/2006/relationships/header" Target="header3.xml"/><Relationship Id="rId56" Type="http://schemas.openxmlformats.org/officeDocument/2006/relationships/hyperlink" Target="http://livestre.am/1kIHL" TargetMode="External"/><Relationship Id="rId77" Type="http://schemas.openxmlformats.org/officeDocument/2006/relationships/hyperlink" Target="http://blogs.edweek.org/edweek/DigitalEducation/2013/07/arts_education_moves_beyond_th.html" TargetMode="External"/><Relationship Id="rId100" Type="http://schemas.openxmlformats.org/officeDocument/2006/relationships/hyperlink" Target="http://www.cs.indiana.edu/inwic/fun.html" TargetMode="Externa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wallacefoundation.org/view-latest-news/InTheNews/Pages/The-Wallace-Foundations-10-Most-Popular-Publications-in-2013.aspx" TargetMode="External"/><Relationship Id="rId72" Type="http://schemas.openxmlformats.org/officeDocument/2006/relationships/hyperlink" Target="http://www.vgvisionary.com/?p=133" TargetMode="External"/><Relationship Id="rId93" Type="http://schemas.openxmlformats.org/officeDocument/2006/relationships/hyperlink" Target="http://www.indystar.com/apps/pbcs.dll/article?AID=/201001030245/LOCAL/1030392" TargetMode="External"/><Relationship Id="rId98" Type="http://schemas.openxmlformats.org/officeDocument/2006/relationships/hyperlink" Target="http://blog.craftzine.com/archive/2010/03/lilypad_arduino_pov_wristband.html" TargetMode="External"/><Relationship Id="rId3" Type="http://schemas.microsoft.com/office/2007/relationships/stylesWithEffects" Target="stylesWithEffects.xml"/><Relationship Id="rId25" Type="http://schemas.openxmlformats.org/officeDocument/2006/relationships/hyperlink" Target="http://blog.craftzine.com/archive/2010/03/lilypad_arduino_pov_%20wristband.html" TargetMode="External"/><Relationship Id="rId46" Type="http://schemas.openxmlformats.org/officeDocument/2006/relationships/hyperlink" Target="http://education.indiana.edu/Portals/205/chalkboard/CHALKBOARD%20SPRING%202010.pdf" TargetMode="External"/><Relationship Id="rId67" Type="http://schemas.openxmlformats.org/officeDocument/2006/relationships/hyperlink" Target="http://henryjenkins.org/2009/12/inside_the_computer_clubho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13770</Words>
  <Characters>78493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 Peppler</dc:creator>
  <cp:lastModifiedBy>Watson, Janis Lee</cp:lastModifiedBy>
  <cp:revision>2</cp:revision>
  <cp:lastPrinted>2014-08-12T02:53:00Z</cp:lastPrinted>
  <dcterms:created xsi:type="dcterms:W3CDTF">2014-08-14T18:54:00Z</dcterms:created>
  <dcterms:modified xsi:type="dcterms:W3CDTF">2014-08-14T18:54:00Z</dcterms:modified>
</cp:coreProperties>
</file>