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120"/>
        <w:rPr>
          <w:rFonts w:ascii="Liberation Serif" w:hAnsi="Liberation Serif"/>
        </w:rPr>
      </w:pPr>
      <w:r>
        <w:rPr>
          <w:rFonts w:ascii="Liberation Serif" w:hAnsi="Liberation Serif"/>
        </w:rPr>
        <w:t>GPU-Accelerated Hypergraph Isomorphism for Formal Proof Verification</w:t>
      </w:r>
    </w:p>
    <w:p>
      <w:pPr>
        <w:pStyle w:val="Heading2"/>
        <w:spacing w:before="200" w:after="120"/>
        <w:rPr>
          <w:rFonts w:ascii="Liberation Serif" w:hAnsi="Liberation Serif"/>
        </w:rPr>
      </w:pPr>
      <w:r>
        <w:rPr>
          <w:rFonts w:ascii="Liberation Serif" w:hAnsi="Liberation Serif"/>
        </w:rPr>
        <w:t>1. Introduction</w:t>
      </w:r>
    </w:p>
    <w:p>
      <w:pPr>
        <w:pStyle w:val="BodyText"/>
        <w:spacing w:before="0" w:after="120"/>
        <w:rPr>
          <w:rFonts w:ascii="Liberation Serif" w:hAnsi="Liberation Serif"/>
        </w:rPr>
      </w:pPr>
      <w:r>
        <w:rPr>
          <w:rFonts w:ascii="Liberation Serif" w:hAnsi="Liberation Serif"/>
        </w:rPr>
        <w:t xml:space="preserve">We present a GPU-accelerated algorithm for the hypergraph isomorphism problem with a worst-case time complexity of </w:t>
      </w:r>
      <w:r>
        <w:rPr>
          <w:rFonts w:ascii="Liberation Serif" w:hAnsi="Liberation Serif"/>
          <w:i/>
        </w:rPr>
        <w:t>O</w:t>
      </w:r>
      <w:r>
        <w:rPr>
          <w:rFonts w:ascii="Liberation Serif" w:hAnsi="Liberation Serif"/>
        </w:rPr>
        <w:t>(</w:t>
      </w:r>
      <w:r>
        <w:rPr>
          <w:rFonts w:ascii="Liberation Serif" w:hAnsi="Liberation Serif"/>
          <w:i/>
        </w:rPr>
        <w:t>L</w:t>
      </w:r>
      <w:r>
        <w:rPr>
          <w:rFonts w:ascii="Liberation Serif" w:hAnsi="Liberation Serif"/>
        </w:rPr>
        <w:t xml:space="preserve"> · </w:t>
      </w:r>
      <w:r>
        <w:rPr>
          <w:rFonts w:ascii="Liberation Serif" w:hAnsi="Liberation Serif"/>
          <w:i/>
        </w:rPr>
        <w:t>N</w:t>
      </w:r>
      <w:r>
        <w:rPr>
          <w:rFonts w:ascii="Liberation Serif" w:hAnsi="Liberation Serif"/>
        </w:rPr>
        <w:t xml:space="preserve">² log </w:t>
      </w:r>
      <w:r>
        <w:rPr>
          <w:rFonts w:ascii="Liberation Serif" w:hAnsi="Liberation Serif"/>
          <w:i/>
        </w:rPr>
        <w:t>N</w:t>
      </w:r>
      <w:r>
        <w:rPr>
          <w:rFonts w:ascii="Liberation Serif" w:hAnsi="Liberation Serif"/>
        </w:rPr>
        <w:t xml:space="preserve">²), where </w:t>
      </w:r>
      <w:r>
        <w:rPr>
          <w:rFonts w:ascii="Liberation Serif" w:hAnsi="Liberation Serif"/>
          <w:i/>
        </w:rPr>
        <w:t>L</w:t>
      </w:r>
      <w:r>
        <w:rPr>
          <w:rFonts w:ascii="Liberation Serif" w:hAnsi="Liberation Serif"/>
        </w:rPr>
        <w:t xml:space="preserve"> is the number of symmetry classes. This performance is achieved via automorphism-aware pruning and WL-2/3 refinement, maintaining polynomial complexity for asymmetric cases while mitigating factorial explosion in symmetric graphs.</w:t>
      </w:r>
    </w:p>
    <w:p>
      <w:pPr>
        <w:pStyle w:val="Heading3"/>
        <w:rPr>
          <w:rFonts w:ascii="Liberation Serif" w:hAnsi="Liberation Serif"/>
        </w:rPr>
      </w:pPr>
      <w:r>
        <w:rPr>
          <w:rFonts w:ascii="Liberation Serif" w:hAnsi="Liberation Serif"/>
        </w:rPr>
        <w:t>1.1 Project Innovation &amp; Context</w:t>
      </w:r>
    </w:p>
    <w:p>
      <w:pPr>
        <w:pStyle w:val="Normal"/>
        <w:rPr>
          <w:rFonts w:ascii="Liberation Serif" w:hAnsi="Liberation Serif"/>
        </w:rPr>
      </w:pPr>
      <w:r>
        <w:rPr>
          <w:rFonts w:ascii="Liberation Serif" w:hAnsi="Liberation Serif"/>
        </w:rPr>
        <w:t xml:space="preserve">While graph isomorphism has seen significant algorithmic advances, notably Babai's quasi-polynomial breakthrough [1]—native hypergraph isomorphism (without reduction to bipartite graph encodings) has seen comparatively limited progress, with most recent work focusing on kernel methods [12, 13] or reduction-based approaches [5] rather than canonical labeling solvers. Furthermore, all established graph isomorphism solvers operate exclusively on CPU architectures. The canonical solvers nauty [2], Traces [3], and Bliss [4] are sequential or lightly-threaded CPU implementations. Prior to this work, there were no known GPU-accelerated implementations for general graph isomorphism, let alone directed hypergraph isomorphism with port-order preservation. Thus the contribution of this sub project is  GPU-accelerated native hypergraph isomorphism checker, taking an HPC approach to solve the problem. </w:t>
      </w:r>
      <w:r>
        <w:rPr>
          <w:rFonts w:ascii="Liberation Serif" w:hAnsi="Liberation Serif"/>
        </w:rPr>
        <w:t>The p</w:t>
      </w:r>
      <w:r>
        <w:rPr>
          <w:rFonts w:ascii="Liberation Serif" w:hAnsi="Liberation Serif"/>
        </w:rPr>
        <w:t xml:space="preserve">arallel </w:t>
      </w:r>
      <w:r>
        <w:rPr>
          <w:rFonts w:ascii="Liberation Serif" w:hAnsi="Liberation Serif"/>
        </w:rPr>
        <w:t>a</w:t>
      </w:r>
      <w:r>
        <w:rPr>
          <w:rFonts w:ascii="Liberation Serif" w:hAnsi="Liberation Serif"/>
        </w:rPr>
        <w:t xml:space="preserve">lgorithm </w:t>
      </w:r>
      <w:r>
        <w:rPr>
          <w:rFonts w:ascii="Liberation Serif" w:hAnsi="Liberation Serif"/>
        </w:rPr>
        <w:t>d</w:t>
      </w:r>
      <w:r>
        <w:rPr>
          <w:rFonts w:ascii="Liberation Serif" w:hAnsi="Liberation Serif"/>
        </w:rPr>
        <w:t xml:space="preserve">esign </w:t>
      </w:r>
      <w:r>
        <w:rPr>
          <w:rFonts w:ascii="Liberation Serif" w:hAnsi="Liberation Serif"/>
        </w:rPr>
        <w:t xml:space="preserve">focused on </w:t>
      </w:r>
      <w:r>
        <w:rPr>
          <w:rFonts w:ascii="Liberation Serif" w:hAnsi="Liberation Serif"/>
        </w:rPr>
        <w:t xml:space="preserve"> </w:t>
      </w:r>
      <w:r>
        <w:rPr>
          <w:rFonts w:ascii="Liberation Serif" w:hAnsi="Liberation Serif"/>
        </w:rPr>
        <w:t>a</w:t>
      </w:r>
      <w:r>
        <w:rPr>
          <w:rFonts w:ascii="Liberation Serif" w:hAnsi="Liberation Serif"/>
        </w:rPr>
        <w:t>dapting WL-k refinement and IR search to GPU-friendly dense matrix operations [17]. Native Hypergraph Support: Direct handling of directed, port-ordered hyperedges without graph reduction and leveraging GPU parallelism to handle proof graphs with N ≤ 10,000 on commodity hardware ( scaleable to multi-gpu).</w:t>
      </w:r>
    </w:p>
    <w:p>
      <w:pPr>
        <w:pStyle w:val="Heading3"/>
        <w:rPr>
          <w:rFonts w:ascii="Liberation Serif" w:hAnsi="Liberation Serif"/>
        </w:rPr>
      </w:pPr>
      <w:r>
        <w:rPr>
          <w:rFonts w:ascii="Liberation Serif" w:hAnsi="Liberation Serif"/>
        </w:rPr>
        <w:t>1.2 Problem Statement &amp; Formal Definition</w:t>
      </w:r>
    </w:p>
    <w:p>
      <w:pPr>
        <w:pStyle w:val="BodyText"/>
        <w:spacing w:before="0" w:after="120"/>
        <w:rPr>
          <w:rFonts w:ascii="Liberation Serif" w:hAnsi="Liberation Serif"/>
        </w:rPr>
      </w:pPr>
      <w:r>
        <w:rPr>
          <w:rFonts w:ascii="Liberation Serif" w:hAnsi="Liberation Serif"/>
          <w:b/>
        </w:rPr>
        <w:t>Definition 1.1 (Hypergraph Isomorphism).</w:t>
      </w:r>
      <w:r>
        <w:rPr>
          <w:rFonts w:ascii="Liberation Serif" w:hAnsi="Liberation Serif"/>
        </w:rPr>
        <w:t xml:space="preserve"> Let </w:t>
      </w:r>
      <w:r>
        <w:rPr>
          <w:rFonts w:ascii="Liberation Serif" w:hAnsi="Liberation Serif"/>
          <w:i/>
        </w:rPr>
        <w:t>H</w:t>
      </w:r>
      <w:r>
        <w:rPr>
          <w:rFonts w:ascii="Liberation Serif" w:hAnsi="Liberation Serif"/>
        </w:rPr>
        <w:t>₀ = (</w:t>
      </w:r>
      <w:r>
        <w:rPr>
          <w:rFonts w:ascii="Liberation Serif" w:hAnsi="Liberation Serif"/>
          <w:i/>
        </w:rPr>
        <w:t>V</w:t>
      </w:r>
      <w:r>
        <w:rPr>
          <w:rFonts w:ascii="Liberation Serif" w:hAnsi="Liberation Serif"/>
        </w:rPr>
        <w:t xml:space="preserve">₀, </w:t>
      </w:r>
      <w:r>
        <w:rPr>
          <w:rFonts w:ascii="Liberation Serif" w:hAnsi="Liberation Serif"/>
          <w:i/>
        </w:rPr>
        <w:t>E</w:t>
      </w:r>
      <w:r>
        <w:rPr>
          <w:rFonts w:ascii="Liberation Serif" w:hAnsi="Liberation Serif"/>
        </w:rPr>
        <w:t xml:space="preserve">₀) and </w:t>
      </w:r>
      <w:r>
        <w:rPr>
          <w:rFonts w:ascii="Liberation Serif" w:hAnsi="Liberation Serif"/>
          <w:i/>
        </w:rPr>
        <w:t>H</w:t>
      </w:r>
      <w:r>
        <w:rPr>
          <w:rFonts w:ascii="Liberation Serif" w:hAnsi="Liberation Serif"/>
        </w:rPr>
        <w:t>₁ = (</w:t>
      </w:r>
      <w:r>
        <w:rPr>
          <w:rFonts w:ascii="Liberation Serif" w:hAnsi="Liberation Serif"/>
          <w:i/>
        </w:rPr>
        <w:t>V</w:t>
      </w:r>
      <w:r>
        <w:rPr>
          <w:rFonts w:ascii="Liberation Serif" w:hAnsi="Liberation Serif"/>
        </w:rPr>
        <w:t xml:space="preserve">₁, </w:t>
      </w:r>
      <w:r>
        <w:rPr>
          <w:rFonts w:ascii="Liberation Serif" w:hAnsi="Liberation Serif"/>
          <w:i/>
        </w:rPr>
        <w:t>E</w:t>
      </w:r>
      <w:r>
        <w:rPr>
          <w:rFonts w:ascii="Liberation Serif" w:hAnsi="Liberation Serif"/>
        </w:rPr>
        <w:t xml:space="preserve">₁) be directed hypergraphs with labeled nodes and edges. An isomorphism is a bijection φ: </w:t>
      </w:r>
      <w:r>
        <w:rPr>
          <w:rFonts w:ascii="Liberation Serif" w:hAnsi="Liberation Serif"/>
          <w:i/>
        </w:rPr>
        <w:t>V</w:t>
      </w:r>
      <w:r>
        <w:rPr>
          <w:rFonts w:ascii="Liberation Serif" w:hAnsi="Liberation Serif"/>
        </w:rPr>
        <w:t xml:space="preserve">₀ → </w:t>
      </w:r>
      <w:r>
        <w:rPr>
          <w:rFonts w:ascii="Liberation Serif" w:hAnsi="Liberation Serif"/>
          <w:i/>
        </w:rPr>
        <w:t>V</w:t>
      </w:r>
      <w:r>
        <w:rPr>
          <w:rFonts w:ascii="Liberation Serif" w:hAnsi="Liberation Serif"/>
        </w:rPr>
        <w:t>₁ such that:</w:t>
      </w:r>
    </w:p>
    <w:p>
      <w:pPr>
        <w:pStyle w:val="BodyText"/>
        <w:spacing w:before="0" w:after="120"/>
        <w:rPr>
          <w:rFonts w:ascii="Liberation Serif" w:hAnsi="Liberation Serif"/>
        </w:rPr>
      </w:pPr>
      <w:r>
        <w:rPr>
          <w:rFonts w:ascii="Liberation Serif" w:hAnsi="Liberation Serif"/>
        </w:rPr>
        <w:t>i. φ preserves node labels: ∀</w:t>
      </w:r>
      <w:r>
        <w:rPr>
          <w:rFonts w:ascii="Liberation Serif" w:hAnsi="Liberation Serif"/>
          <w:i/>
        </w:rPr>
        <w:t>v</w:t>
      </w:r>
      <w:r>
        <w:rPr>
          <w:rFonts w:ascii="Liberation Serif" w:hAnsi="Liberation Serif"/>
        </w:rPr>
        <w:t xml:space="preserve"> ∈ </w:t>
      </w:r>
      <w:r>
        <w:rPr>
          <w:rFonts w:ascii="Liberation Serif" w:hAnsi="Liberation Serif"/>
          <w:i/>
        </w:rPr>
        <w:t>V</w:t>
      </w:r>
      <w:r>
        <w:rPr>
          <w:rFonts w:ascii="Liberation Serif" w:hAnsi="Liberation Serif"/>
        </w:rPr>
        <w:t>₀, label(</w:t>
      </w:r>
      <w:r>
        <w:rPr>
          <w:rFonts w:ascii="Liberation Serif" w:hAnsi="Liberation Serif"/>
          <w:i/>
        </w:rPr>
        <w:t>v</w:t>
      </w:r>
      <w:r>
        <w:rPr>
          <w:rFonts w:ascii="Liberation Serif" w:hAnsi="Liberation Serif"/>
        </w:rPr>
        <w:t>) = label(φ(</w:t>
      </w:r>
      <w:r>
        <w:rPr>
          <w:rFonts w:ascii="Liberation Serif" w:hAnsi="Liberation Serif"/>
          <w:i/>
        </w:rPr>
        <w:t>v</w:t>
      </w:r>
      <w:r>
        <w:rPr>
          <w:rFonts w:ascii="Liberation Serif" w:hAnsi="Liberation Serif"/>
        </w:rPr>
        <w:t>)).</w:t>
      </w:r>
    </w:p>
    <w:p>
      <w:pPr>
        <w:pStyle w:val="BodyText"/>
        <w:spacing w:before="0" w:after="120"/>
        <w:rPr>
          <w:rFonts w:ascii="Liberation Serif" w:hAnsi="Liberation Serif"/>
        </w:rPr>
      </w:pPr>
      <w:r>
        <w:rPr>
          <w:rFonts w:ascii="Liberation Serif" w:hAnsi="Liberation Serif"/>
        </w:rPr>
        <w:t>ii. φ preserves edge structure: ∀</w:t>
      </w:r>
      <w:r>
        <w:rPr>
          <w:rFonts w:ascii="Liberation Serif" w:hAnsi="Liberation Serif"/>
          <w:i/>
        </w:rPr>
        <w:t>e</w:t>
      </w:r>
      <w:r>
        <w:rPr>
          <w:rFonts w:ascii="Liberation Serif" w:hAnsi="Liberation Serif"/>
        </w:rPr>
        <w:t xml:space="preserve"> ∈ </w:t>
      </w:r>
      <w:r>
        <w:rPr>
          <w:rFonts w:ascii="Liberation Serif" w:hAnsi="Liberation Serif"/>
          <w:i/>
        </w:rPr>
        <w:t>E</w:t>
      </w:r>
      <w:r>
        <w:rPr>
          <w:rFonts w:ascii="Liberation Serif" w:hAnsi="Liberation Serif"/>
        </w:rPr>
        <w:t>₀, ∃</w:t>
      </w:r>
      <w:r>
        <w:rPr>
          <w:rFonts w:ascii="Liberation Serif" w:hAnsi="Liberation Serif"/>
          <w:i/>
        </w:rPr>
        <w:t>e</w:t>
      </w:r>
      <w:r>
        <w:rPr>
          <w:rFonts w:ascii="Liberation Serif" w:hAnsi="Liberation Serif"/>
        </w:rPr>
        <w:t xml:space="preserve">' ∈ </w:t>
      </w:r>
      <w:r>
        <w:rPr>
          <w:rFonts w:ascii="Liberation Serif" w:hAnsi="Liberation Serif"/>
          <w:i/>
        </w:rPr>
        <w:t>E</w:t>
      </w:r>
      <w:r>
        <w:rPr>
          <w:rFonts w:ascii="Liberation Serif" w:hAnsi="Liberation Serif"/>
        </w:rPr>
        <w:t>₁ : φ(sources(</w:t>
      </w:r>
      <w:r>
        <w:rPr>
          <w:rFonts w:ascii="Liberation Serif" w:hAnsi="Liberation Serif"/>
          <w:i/>
        </w:rPr>
        <w:t>e</w:t>
      </w:r>
      <w:r>
        <w:rPr>
          <w:rFonts w:ascii="Liberation Serif" w:hAnsi="Liberation Serif"/>
        </w:rPr>
        <w:t>)) = sources(</w:t>
      </w:r>
      <w:r>
        <w:rPr>
          <w:rFonts w:ascii="Liberation Serif" w:hAnsi="Liberation Serif"/>
          <w:i/>
        </w:rPr>
        <w:t>e</w:t>
      </w:r>
      <w:r>
        <w:rPr>
          <w:rFonts w:ascii="Liberation Serif" w:hAnsi="Liberation Serif"/>
        </w:rPr>
        <w:t>') ∧ φ(targets(</w:t>
      </w:r>
      <w:r>
        <w:rPr>
          <w:rFonts w:ascii="Liberation Serif" w:hAnsi="Liberation Serif"/>
          <w:i/>
        </w:rPr>
        <w:t>e</w:t>
      </w:r>
      <w:r>
        <w:rPr>
          <w:rFonts w:ascii="Liberation Serif" w:hAnsi="Liberation Serif"/>
        </w:rPr>
        <w:t>)) = targets(</w:t>
      </w:r>
      <w:r>
        <w:rPr>
          <w:rFonts w:ascii="Liberation Serif" w:hAnsi="Liberation Serif"/>
          <w:i/>
        </w:rPr>
        <w:t>e</w:t>
      </w:r>
      <w:r>
        <w:rPr>
          <w:rFonts w:ascii="Liberation Serif" w:hAnsi="Liberation Serif"/>
        </w:rPr>
        <w:t>').</w:t>
      </w:r>
    </w:p>
    <w:p>
      <w:pPr>
        <w:pStyle w:val="BodyText"/>
        <w:spacing w:before="0" w:after="120"/>
        <w:rPr>
          <w:rFonts w:ascii="Liberation Serif" w:hAnsi="Liberation Serif"/>
        </w:rPr>
      </w:pPr>
      <w:r>
        <w:rPr>
          <w:rFonts w:ascii="Liberation Serif" w:hAnsi="Liberation Serif"/>
        </w:rPr>
        <w:t>iii. φ preserves edge labels: label(</w:t>
      </w:r>
      <w:r>
        <w:rPr>
          <w:rFonts w:ascii="Liberation Serif" w:hAnsi="Liberation Serif"/>
          <w:i/>
        </w:rPr>
        <w:t>e</w:t>
      </w:r>
      <w:r>
        <w:rPr>
          <w:rFonts w:ascii="Liberation Serif" w:hAnsi="Liberation Serif"/>
        </w:rPr>
        <w:t>) = label(</w:t>
      </w:r>
      <w:r>
        <w:rPr>
          <w:rFonts w:ascii="Liberation Serif" w:hAnsi="Liberation Serif"/>
          <w:i/>
        </w:rPr>
        <w:t>e</w:t>
      </w:r>
      <w:r>
        <w:rPr>
          <w:rFonts w:ascii="Liberation Serif" w:hAnsi="Liberation Serif"/>
        </w:rPr>
        <w:t>').</w:t>
      </w:r>
    </w:p>
    <w:p>
      <w:pPr>
        <w:pStyle w:val="BodyText"/>
        <w:spacing w:before="0" w:after="120"/>
        <w:rPr>
          <w:rFonts w:ascii="Liberation Serif" w:hAnsi="Liberation Serif"/>
        </w:rPr>
      </w:pPr>
      <w:r>
        <w:rPr>
          <w:rFonts w:ascii="Liberation Serif" w:hAnsi="Liberation Serif"/>
        </w:rPr>
        <w:t>iv. φ preserves port ordering for directed hyperedges (non-commutative operations).</w:t>
      </w:r>
    </w:p>
    <w:p>
      <w:pPr>
        <w:pStyle w:val="Heading3"/>
        <w:rPr>
          <w:rFonts w:ascii="Liberation Serif" w:hAnsi="Liberation Serif"/>
        </w:rPr>
      </w:pPr>
      <w:r>
        <w:rPr>
          <w:rFonts w:ascii="Liberation Serif" w:hAnsi="Liberation Serif"/>
        </w:rPr>
        <w:t>1.3 State of the Art &amp; Current Limitations</w:t>
      </w:r>
    </w:p>
    <w:p>
      <w:pPr>
        <w:pStyle w:val="BodyText"/>
        <w:spacing w:before="0" w:after="120"/>
        <w:rPr>
          <w:rFonts w:ascii="Liberation Serif" w:hAnsi="Liberation Serif"/>
        </w:rPr>
      </w:pPr>
      <w:r>
        <w:rPr>
          <w:rFonts w:ascii="Liberation Serif" w:hAnsi="Liberation Serif"/>
          <w:b/>
          <w:bCs/>
        </w:rPr>
        <w:t>Theorem 1.1 (Complexity Class).</w:t>
      </w:r>
      <w:r>
        <w:rPr>
          <w:rFonts w:ascii="Liberation Serif" w:hAnsi="Liberation Serif"/>
          <w:b w:val="false"/>
        </w:rPr>
        <w:t xml:space="preserve"> Graph Isomorphism (GI) is in quasi-polynomial time: 2^O(log³ n) [1]. However, practical implementations of Babai's algorithm do not yet exist. State-of-the-art solvers (nauty [2], Traces [3], Bliss [4]) operate with exponential worst-case complexity. Hypergraph isomorphism for rank-r hypergraphs reduces to graph isomorphism via bipartite incidence graph construction, placing it in the same theoretical complexity class, though computational overheads remain high [5].</w:t>
      </w:r>
    </w:p>
    <w:p>
      <w:pPr>
        <w:pStyle w:val="Heading3"/>
        <w:rPr>
          <w:rFonts w:ascii="Liberation Serif" w:hAnsi="Liberation Serif"/>
        </w:rPr>
      </w:pPr>
      <w:r>
        <w:rPr>
          <w:rFonts w:ascii="Liberation Serif" w:hAnsi="Liberation Serif"/>
        </w:rPr>
        <w:t>1.4 Application to Formal Proofs</w:t>
      </w:r>
    </w:p>
    <w:p>
      <w:pPr>
        <w:pStyle w:val="BodyText"/>
        <w:spacing w:before="0" w:after="120"/>
        <w:rPr>
          <w:rFonts w:ascii="Liberation Serif" w:hAnsi="Liberation Serif"/>
        </w:rPr>
      </w:pPr>
      <w:r>
        <w:rPr>
          <w:rFonts w:ascii="Liberation Serif" w:hAnsi="Liberation Serif"/>
        </w:rPr>
        <w:t>Hypergraph isomorphism is the fundamental decision problem for proof equivalence checking. In formal proof assistants (Coq [6], Lean [7], Isabelle [8]), inference rules are represented as directed hyperedges with nodes representing proof terms. The preservation of port ordering is critical for distinguishing non-commutative operations.</w:t>
      </w:r>
    </w:p>
    <w:p>
      <w:pPr>
        <w:pStyle w:val="Heading3"/>
        <w:rPr>
          <w:rFonts w:ascii="Liberation Serif" w:hAnsi="Liberation Serif"/>
        </w:rPr>
      </w:pPr>
      <w:r>
        <w:rPr>
          <w:rFonts w:ascii="Liberation Serif" w:hAnsi="Liberation Serif"/>
        </w:rPr>
        <w:t>1.5 Algorithm Choice &amp; Technical Approach</w:t>
      </w:r>
    </w:p>
    <w:p>
      <w:pPr>
        <w:pStyle w:val="BodyText"/>
        <w:spacing w:before="0" w:after="120"/>
        <w:rPr>
          <w:rFonts w:ascii="Liberation Serif" w:hAnsi="Liberation Serif"/>
        </w:rPr>
      </w:pPr>
      <w:r>
        <w:rPr>
          <w:rFonts w:ascii="Liberation Serif" w:hAnsi="Liberation Serif"/>
        </w:rPr>
        <w:t>Our choice of algorithm is based on established methods in literature regarding the expressive power of WL for graph learning [5], selecting those most amenable to GPU implementation. The k-WL hierarchy provides increasing distinguishing power [11], with k=2 sufficient for many practical cases.</w:t>
      </w:r>
    </w:p>
    <w:p>
      <w:pPr>
        <w:pStyle w:val="BodyText"/>
        <w:spacing w:before="0" w:after="120"/>
        <w:rPr>
          <w:rFonts w:ascii="Liberation Serif" w:hAnsi="Liberation Serif"/>
        </w:rPr>
      </w:pPr>
      <w:r>
        <w:rPr>
          <w:rFonts w:ascii="Liberation Serif" w:hAnsi="Liberation Serif"/>
        </w:rPr>
        <w:t xml:space="preserve">The solver utilizes the k-dimensional Weisfeiler-Leman algorithm (k-WL) [4] to refine the coloring of structural tuples. While the core pipeline operates at k=2 (with an optional sparse k=3 refinement for high-symmetry cases), the defining feature of our implementation is how we handle the "search tree explosion" inherent in symmetric graphs. </w:t>
      </w:r>
    </w:p>
    <w:p>
      <w:pPr>
        <w:pStyle w:val="Heading2"/>
        <w:spacing w:before="200" w:after="120"/>
        <w:rPr>
          <w:rFonts w:ascii="Liberation Serif" w:hAnsi="Liberation Serif"/>
        </w:rPr>
      </w:pPr>
      <w:r>
        <w:rPr>
          <w:rFonts w:ascii="Liberation Serif" w:hAnsi="Liberation Serif"/>
        </w:rPr>
        <w:t>2. The Weisfeiler-Leman GPU Framework</w:t>
      </w:r>
    </w:p>
    <w:p>
      <w:pPr>
        <w:pStyle w:val="BodyText"/>
        <w:spacing w:before="0" w:after="120"/>
        <w:rPr>
          <w:rFonts w:ascii="Liberation Serif" w:hAnsi="Liberation Serif"/>
        </w:rPr>
      </w:pPr>
      <w:r>
        <w:rPr>
          <w:rFonts w:ascii="Liberation Serif" w:hAnsi="Liberation Serif"/>
        </w:rPr>
        <w:t xml:space="preserve">We represent the hypergraph using an </w:t>
      </w:r>
      <w:r>
        <w:rPr>
          <w:rFonts w:ascii="Liberation Serif" w:hAnsi="Liberation Serif"/>
          <w:i/>
        </w:rPr>
        <w:t>N</w:t>
      </w:r>
      <w:r>
        <w:rPr>
          <w:rFonts w:ascii="Liberation Serif" w:hAnsi="Liberation Serif"/>
        </w:rPr>
        <w:t xml:space="preserve"> × </w:t>
      </w:r>
      <w:r>
        <w:rPr>
          <w:rFonts w:ascii="Liberation Serif" w:hAnsi="Liberation Serif"/>
          <w:i/>
        </w:rPr>
        <w:t>N</w:t>
      </w:r>
      <w:r>
        <w:rPr>
          <w:rFonts w:ascii="Liberation Serif" w:hAnsi="Liberation Serif"/>
        </w:rPr>
        <w:t xml:space="preserve"> relational matrix. The diagonals store node states, while off-diagonal terms store the relationship between any pair of nodes (</w:t>
      </w:r>
      <w:r>
        <w:rPr>
          <w:rFonts w:ascii="Liberation Serif" w:hAnsi="Liberation Serif"/>
          <w:i/>
        </w:rPr>
        <w:t>i</w:t>
      </w:r>
      <w:r>
        <w:rPr>
          <w:rFonts w:ascii="Liberation Serif" w:hAnsi="Liberation Serif"/>
        </w:rPr>
        <w:t xml:space="preserve">, </w:t>
      </w:r>
      <w:r>
        <w:rPr>
          <w:rFonts w:ascii="Liberation Serif" w:hAnsi="Liberation Serif"/>
          <w:i/>
        </w:rPr>
        <w:t>j</w:t>
      </w:r>
      <w:r>
        <w:rPr>
          <w:rFonts w:ascii="Liberation Serif" w:hAnsi="Liberation Serif"/>
        </w:rPr>
        <w:t>) that share a mutual edge or common neighbor [6]. Unlike approaches that utilize standard graph kernels for similarity [7], our approach employs this full pairwise matrix to capture higher-order interactions.</w:t>
      </w:r>
    </w:p>
    <w:p>
      <w:pPr>
        <w:pStyle w:val="Heading3"/>
        <w:spacing w:before="200" w:after="120"/>
        <w:rPr>
          <w:rFonts w:ascii="Liberation Serif" w:hAnsi="Liberation Serif"/>
        </w:rPr>
      </w:pPr>
      <w:r>
        <w:rPr>
          <w:rFonts w:ascii="Liberation Serif" w:hAnsi="Liberation Serif"/>
        </w:rPr>
        <w:t>Cryptographic Hashing and Orientation</w:t>
      </w:r>
    </w:p>
    <w:p>
      <w:pPr>
        <w:pStyle w:val="BodyText"/>
        <w:spacing w:before="0" w:after="120"/>
        <w:rPr>
          <w:rFonts w:ascii="Liberation Serif" w:hAnsi="Liberation Serif"/>
        </w:rPr>
      </w:pPr>
      <w:r>
        <w:rPr>
          <w:rFonts w:ascii="Liberation Serif" w:hAnsi="Liberation Serif"/>
        </w:rPr>
        <w:t xml:space="preserve">To ensure soundness, the hashing scheme must be </w:t>
      </w:r>
      <w:r>
        <w:rPr>
          <w:rFonts w:ascii="Liberation Serif" w:hAnsi="Liberation Serif"/>
          <w:b/>
        </w:rPr>
        <w:t>Permutation Invariant</w:t>
      </w:r>
      <w:r>
        <w:rPr>
          <w:rFonts w:ascii="Liberation Serif" w:hAnsi="Liberation Serif"/>
        </w:rPr>
        <w:t>—a structural feature must generate the exact same hash regardless of memory address or index. We employ a 64-bit hashing strategy based on WyHash [8] to capture local topology and directionality.</w:t>
      </w:r>
    </w:p>
    <w:p>
      <w:pPr>
        <w:pStyle w:val="BodyText"/>
        <w:spacing w:before="0" w:after="120"/>
        <w:rPr>
          <w:rFonts w:ascii="Liberation Serif" w:hAnsi="Liberation Serif"/>
        </w:rPr>
      </w:pPr>
      <w:r>
        <w:rPr>
          <w:rFonts w:ascii="Liberation Serif" w:hAnsi="Liberation Serif"/>
          <w:b/>
        </w:rPr>
        <w:t>Dual-Stream Accumulation:</w:t>
      </w:r>
      <w:r>
        <w:rPr>
          <w:rFonts w:ascii="Liberation Serif" w:hAnsi="Liberation Serif"/>
        </w:rPr>
        <w:t xml:space="preserve"> To minimize hash collisions, the solver utilizes a dual-stream strategy during the </w:t>
      </w:r>
      <w:r>
        <w:rPr>
          <w:rFonts w:ascii="Liberation Serif" w:hAnsi="Liberation Serif"/>
          <w:i/>
        </w:rPr>
        <w:t>O</w:t>
      </w:r>
      <w:r>
        <w:rPr>
          <w:rFonts w:ascii="Liberation Serif" w:hAnsi="Liberation Serif"/>
        </w:rPr>
        <w:t>(</w:t>
      </w:r>
      <w:r>
        <w:rPr>
          <w:rFonts w:ascii="Liberation Serif" w:hAnsi="Liberation Serif"/>
          <w:i/>
        </w:rPr>
        <w:t>N</w:t>
      </w:r>
      <w:r>
        <w:rPr>
          <w:rFonts w:ascii="Liberation Serif" w:hAnsi="Liberation Serif"/>
        </w:rPr>
        <w:t>²) refinement pass. For every pair of nodes (</w:t>
      </w:r>
      <w:r>
        <w:rPr>
          <w:rFonts w:ascii="Liberation Serif" w:hAnsi="Liberation Serif"/>
          <w:i/>
        </w:rPr>
        <w:t>u</w:t>
      </w:r>
      <w:r>
        <w:rPr>
          <w:rFonts w:ascii="Liberation Serif" w:hAnsi="Liberation Serif"/>
        </w:rPr>
        <w:t xml:space="preserve">, </w:t>
      </w:r>
      <w:r>
        <w:rPr>
          <w:rFonts w:ascii="Liberation Serif" w:hAnsi="Liberation Serif"/>
          <w:i/>
        </w:rPr>
        <w:t>v</w:t>
      </w:r>
      <w:r>
        <w:rPr>
          <w:rFonts w:ascii="Liberation Serif" w:hAnsi="Liberation Serif"/>
        </w:rPr>
        <w:t xml:space="preserve">) updated via a bridge </w:t>
      </w:r>
      <w:r>
        <w:rPr>
          <w:rFonts w:ascii="Liberation Serif" w:hAnsi="Liberation Serif"/>
          <w:i/>
        </w:rPr>
        <w:t>w</w:t>
      </w:r>
      <w:r>
        <w:rPr>
          <w:rFonts w:ascii="Liberation Serif" w:hAnsi="Liberation Serif"/>
        </w:rPr>
        <w:t xml:space="preserve">, the Path Hash based on </w:t>
      </w:r>
      <w:r>
        <w:rPr>
          <w:rFonts w:ascii="Liberation Serif" w:hAnsi="Liberation Serif"/>
          <w:i/>
        </w:rPr>
        <w:t>M</w:t>
      </w:r>
      <w:r>
        <w:rPr>
          <w:rFonts w:ascii="Liberation Serif" w:hAnsi="Liberation Serif"/>
        </w:rPr>
        <w:t>(</w:t>
      </w:r>
      <w:r>
        <w:rPr>
          <w:rFonts w:ascii="Liberation Serif" w:hAnsi="Liberation Serif"/>
          <w:i/>
        </w:rPr>
        <w:t>u</w:t>
      </w:r>
      <w:r>
        <w:rPr>
          <w:rFonts w:ascii="Liberation Serif" w:hAnsi="Liberation Serif"/>
        </w:rPr>
        <w:t xml:space="preserve">, </w:t>
      </w:r>
      <w:r>
        <w:rPr>
          <w:rFonts w:ascii="Liberation Serif" w:hAnsi="Liberation Serif"/>
          <w:i/>
        </w:rPr>
        <w:t>w</w:t>
      </w:r>
      <w:r>
        <w:rPr>
          <w:rFonts w:ascii="Liberation Serif" w:hAnsi="Liberation Serif"/>
        </w:rPr>
        <w:t xml:space="preserve">) and </w:t>
      </w:r>
      <w:r>
        <w:rPr>
          <w:rFonts w:ascii="Liberation Serif" w:hAnsi="Liberation Serif"/>
          <w:i/>
        </w:rPr>
        <w:t>M</w:t>
      </w:r>
      <w:r>
        <w:rPr>
          <w:rFonts w:ascii="Liberation Serif" w:hAnsi="Liberation Serif"/>
        </w:rPr>
        <w:t>(</w:t>
      </w:r>
      <w:r>
        <w:rPr>
          <w:rFonts w:ascii="Liberation Serif" w:hAnsi="Liberation Serif"/>
          <w:i/>
        </w:rPr>
        <w:t>w</w:t>
      </w:r>
      <w:r>
        <w:rPr>
          <w:rFonts w:ascii="Liberation Serif" w:hAnsi="Liberation Serif"/>
        </w:rPr>
        <w:t xml:space="preserve">, </w:t>
      </w:r>
      <w:r>
        <w:rPr>
          <w:rFonts w:ascii="Liberation Serif" w:hAnsi="Liberation Serif"/>
          <w:i/>
        </w:rPr>
        <w:t>v</w:t>
      </w:r>
      <w:r>
        <w:rPr>
          <w:rFonts w:ascii="Liberation Serif" w:hAnsi="Liberation Serif"/>
        </w:rPr>
        <w:t>) is accumulated into:</w:t>
      </w:r>
    </w:p>
    <w:p>
      <w:pPr>
        <w:pStyle w:val="BodyText"/>
        <w:spacing w:before="0" w:after="120"/>
        <w:rPr>
          <w:rFonts w:ascii="Liberation Serif" w:hAnsi="Liberation Serif"/>
        </w:rPr>
      </w:pPr>
      <w:r>
        <w:rPr>
          <w:rFonts w:ascii="Liberation Serif" w:hAnsi="Liberation Serif"/>
          <w:b/>
        </w:rPr>
        <w:t>Direct Sum Stream:</w:t>
      </w:r>
      <w:r>
        <w:rPr>
          <w:rFonts w:ascii="Liberation Serif" w:hAnsi="Liberation Serif"/>
        </w:rPr>
        <w:t xml:space="preserve"> An additive accumulation tracking aggregate structural "mass."</w:t>
      </w:r>
    </w:p>
    <w:p>
      <w:pPr>
        <w:pStyle w:val="BodyText"/>
        <w:spacing w:before="0" w:after="120"/>
        <w:rPr>
          <w:rFonts w:ascii="Liberation Serif" w:hAnsi="Liberation Serif"/>
        </w:rPr>
      </w:pPr>
      <w:r>
        <w:rPr>
          <w:rFonts w:ascii="Liberation Serif" w:hAnsi="Liberation Serif"/>
          <w:b/>
        </w:rPr>
        <w:t>Scrambled Prime Stream:</w:t>
      </w:r>
      <w:r>
        <w:rPr>
          <w:rFonts w:ascii="Liberation Serif" w:hAnsi="Liberation Serif"/>
        </w:rPr>
        <w:t xml:space="preserve"> The path hash is XORed with PRIME_A and multiplied by PRIME_B. This non-linear redistribution makes it statistically impossible for distinct neighborhoods to produce the same signature in both streams.</w:t>
      </w:r>
    </w:p>
    <w:p>
      <w:pPr>
        <w:pStyle w:val="BodyText"/>
        <w:spacing w:before="0" w:after="120"/>
        <w:rPr>
          <w:rFonts w:ascii="Liberation Serif" w:hAnsi="Liberation Serif"/>
        </w:rPr>
      </w:pPr>
      <w:r>
        <w:rPr>
          <w:rFonts w:ascii="Liberation Serif" w:hAnsi="Liberation Serif"/>
          <w:b/>
        </w:rPr>
        <w:t>Port-Order Preservation:</w:t>
      </w:r>
      <w:r>
        <w:rPr>
          <w:rFonts w:ascii="Liberation Serif" w:hAnsi="Liberation Serif"/>
        </w:rPr>
        <w:t xml:space="preserve"> For directed hypergraphs, the relationship </w:t>
      </w:r>
      <w:r>
        <w:rPr>
          <w:rFonts w:ascii="Liberation Serif" w:hAnsi="Liberation Serif"/>
          <w:i/>
        </w:rPr>
        <w:t>i</w:t>
      </w:r>
      <w:r>
        <w:rPr>
          <w:rFonts w:ascii="Liberation Serif" w:hAnsi="Liberation Serif"/>
        </w:rPr>
        <w:t xml:space="preserve"> → </w:t>
      </w:r>
      <w:r>
        <w:rPr>
          <w:rFonts w:ascii="Liberation Serif" w:hAnsi="Liberation Serif"/>
          <w:i/>
        </w:rPr>
        <w:t>j</w:t>
      </w:r>
      <w:r>
        <w:rPr>
          <w:rFonts w:ascii="Liberation Serif" w:hAnsi="Liberation Serif"/>
        </w:rPr>
        <w:t xml:space="preserve"> must be distinct from </w:t>
      </w:r>
      <w:r>
        <w:rPr>
          <w:rFonts w:ascii="Liberation Serif" w:hAnsi="Liberation Serif"/>
          <w:i/>
        </w:rPr>
        <w:t>j</w:t>
      </w:r>
      <w:r>
        <w:rPr>
          <w:rFonts w:ascii="Liberation Serif" w:hAnsi="Liberation Serif"/>
        </w:rPr>
        <w:t xml:space="preserve"> → </w:t>
      </w:r>
      <w:r>
        <w:rPr>
          <w:rFonts w:ascii="Liberation Serif" w:hAnsi="Liberation Serif"/>
          <w:i/>
        </w:rPr>
        <w:t>i</w:t>
      </w:r>
      <w:r>
        <w:rPr>
          <w:rFonts w:ascii="Liberation Serif" w:hAnsi="Liberation Serif"/>
        </w:rPr>
        <w:t>. We achieve this using the hashPair function, which performs a 128-bit multiplication of inputs mixed with distinct secrets. Furthermore, for a hyperedge involving a tuple of nodes (</w:t>
      </w:r>
      <w:r>
        <w:rPr>
          <w:rFonts w:ascii="Liberation Serif" w:hAnsi="Liberation Serif"/>
          <w:i/>
        </w:rPr>
        <w:t>n</w:t>
      </w:r>
      <w:r>
        <w:rPr>
          <w:rFonts w:ascii="Liberation Serif" w:hAnsi="Liberation Serif"/>
        </w:rPr>
        <w:t xml:space="preserve">₀, </w:t>
      </w:r>
      <w:r>
        <w:rPr>
          <w:rFonts w:ascii="Liberation Serif" w:hAnsi="Liberation Serif"/>
          <w:i/>
        </w:rPr>
        <w:t>n</w:t>
      </w:r>
      <w:r>
        <w:rPr>
          <w:rFonts w:ascii="Liberation Serif" w:hAnsi="Liberation Serif"/>
        </w:rPr>
        <w:t xml:space="preserve">₁, …, </w:t>
      </w:r>
      <w:r>
        <w:rPr>
          <w:rFonts w:ascii="Liberation Serif" w:hAnsi="Liberation Serif"/>
          <w:i/>
        </w:rPr>
        <w:t>n</w:t>
      </w:r>
      <w:r>
        <w:rPr>
          <w:rFonts w:ascii="Liberation Serif" w:hAnsi="Liberation Serif"/>
        </w:rPr>
        <w:t>ₖ), the hash encodes the Port Index using an FNV-inspired salting scheme [9]:</w:t>
      </w:r>
    </w:p>
    <w:p>
      <w:pPr>
        <w:pStyle w:val="BodyText"/>
        <w:spacing w:before="0" w:after="120"/>
        <w:rPr>
          <w:rFonts w:ascii="Liberation Serif" w:hAnsi="Liberation Serif"/>
        </w:rPr>
      </w:pPr>
      <w:r>
        <w:rPr>
          <w:rFonts w:ascii="Liberation Serif" w:hAnsi="Liberation Serif"/>
          <w:i/>
        </w:rPr>
        <w:t>H</w:t>
      </w:r>
      <w:r>
        <w:rPr>
          <w:rFonts w:ascii="Liberation Serif" w:hAnsi="Liberation Serif"/>
        </w:rPr>
        <w:t>~edge~ = Σ (Hash(</w:t>
      </w:r>
      <w:r>
        <w:rPr>
          <w:rFonts w:ascii="Liberation Serif" w:hAnsi="Liberation Serif"/>
          <w:i/>
        </w:rPr>
        <w:t>n</w:t>
      </w:r>
      <w:r>
        <w:rPr>
          <w:rFonts w:ascii="Liberation Serif" w:hAnsi="Liberation Serif"/>
        </w:rPr>
        <w:t>ₖ) ⊕ Salt(</w:t>
      </w:r>
      <w:r>
        <w:rPr>
          <w:rFonts w:ascii="Liberation Serif" w:hAnsi="Liberation Serif"/>
          <w:i/>
        </w:rPr>
        <w:t>k</w:t>
      </w:r>
      <w:r>
        <w:rPr>
          <w:rFonts w:ascii="Liberation Serif" w:hAnsi="Liberation Serif"/>
        </w:rPr>
        <w:t>))</w:t>
      </w:r>
    </w:p>
    <w:p>
      <w:pPr>
        <w:pStyle w:val="BodyText"/>
        <w:spacing w:before="0" w:after="120"/>
        <w:rPr>
          <w:rFonts w:ascii="Liberation Serif" w:hAnsi="Liberation Serif"/>
        </w:rPr>
      </w:pPr>
      <w:r>
        <w:rPr>
          <w:rFonts w:ascii="Liberation Serif" w:hAnsi="Liberation Serif"/>
        </w:rPr>
        <w:t>This ensures that non-commutative operations (e.g., Division (</w:t>
      </w:r>
      <w:r>
        <w:rPr>
          <w:rFonts w:ascii="Liberation Serif" w:hAnsi="Liberation Serif"/>
          <w:i/>
        </w:rPr>
        <w:t>A</w:t>
      </w:r>
      <w:r>
        <w:rPr>
          <w:rFonts w:ascii="Liberation Serif" w:hAnsi="Liberation Serif"/>
        </w:rPr>
        <w:t xml:space="preserve">, </w:t>
      </w:r>
      <w:r>
        <w:rPr>
          <w:rFonts w:ascii="Liberation Serif" w:hAnsi="Liberation Serif"/>
          <w:i/>
        </w:rPr>
        <w:t>B</w:t>
      </w:r>
      <w:r>
        <w:rPr>
          <w:rFonts w:ascii="Liberation Serif" w:hAnsi="Liberation Serif"/>
        </w:rPr>
        <w:t>) vs. (</w:t>
      </w:r>
      <w:r>
        <w:rPr>
          <w:rFonts w:ascii="Liberation Serif" w:hAnsi="Liberation Serif"/>
          <w:i/>
        </w:rPr>
        <w:t>B</w:t>
      </w:r>
      <w:r>
        <w:rPr>
          <w:rFonts w:ascii="Liberation Serif" w:hAnsi="Liberation Serif"/>
        </w:rPr>
        <w:t xml:space="preserve">, </w:t>
      </w:r>
      <w:r>
        <w:rPr>
          <w:rFonts w:ascii="Liberation Serif" w:hAnsi="Liberation Serif"/>
          <w:i/>
        </w:rPr>
        <w:t>A</w:t>
      </w:r>
      <w:r>
        <w:rPr>
          <w:rFonts w:ascii="Liberation Serif" w:hAnsi="Liberation Serif"/>
        </w:rPr>
        <w:t>)) generate distinct signatures. However, the accumulation of these edge signatures into the node's state remains commutative, ensuring that the order in which a node discovers its connected edges does not affect its final color signature [4].</w:t>
      </w:r>
    </w:p>
    <w:p>
      <w:pPr>
        <w:pStyle w:val="Heading3"/>
        <w:spacing w:before="200" w:after="120"/>
        <w:rPr>
          <w:rFonts w:ascii="Liberation Serif" w:hAnsi="Liberation Serif"/>
        </w:rPr>
      </w:pPr>
      <w:r>
        <w:rPr>
          <w:rFonts w:ascii="Liberation Serif" w:hAnsi="Liberation Serif"/>
        </w:rPr>
        <w:t>2.3 Canonical Mapping and Coordinate Compression</w:t>
      </w:r>
    </w:p>
    <w:p>
      <w:pPr>
        <w:pStyle w:val="BodyText"/>
        <w:spacing w:before="0" w:after="120"/>
        <w:rPr>
          <w:rFonts w:ascii="Liberation Serif" w:hAnsi="Liberation Serif"/>
        </w:rPr>
      </w:pPr>
      <w:r>
        <w:rPr>
          <w:rFonts w:ascii="Liberation Serif" w:hAnsi="Liberation Serif"/>
        </w:rPr>
        <w:t xml:space="preserve">Initially, matrix elements are sparse 64-bit hashes. To enable efficient comparison, we project these hashes into a dense integer range [0, </w:t>
      </w:r>
      <w:r>
        <w:rPr>
          <w:rFonts w:ascii="Liberation Serif" w:hAnsi="Liberation Serif"/>
          <w:i/>
        </w:rPr>
        <w:t>K</w:t>
      </w:r>
      <w:r>
        <w:rPr>
          <w:rFonts w:ascii="Liberation Serif" w:hAnsi="Liberation Serif"/>
        </w:rPr>
        <w:t xml:space="preserve">-1] (where </w:t>
      </w:r>
      <w:r>
        <w:rPr>
          <w:rFonts w:ascii="Liberation Serif" w:hAnsi="Liberation Serif"/>
          <w:i/>
        </w:rPr>
        <w:t>K</w:t>
      </w:r>
      <w:r>
        <w:rPr>
          <w:rFonts w:ascii="Liberation Serif" w:hAnsi="Liberation Serif"/>
        </w:rPr>
        <w:t xml:space="preserve"> is the number of unique colors).</w:t>
      </w:r>
    </w:p>
    <w:p>
      <w:pPr>
        <w:pStyle w:val="BodyText"/>
        <w:spacing w:before="0" w:after="120"/>
        <w:rPr>
          <w:rFonts w:ascii="Liberation Serif" w:hAnsi="Liberation Serif"/>
        </w:rPr>
      </w:pPr>
      <w:r>
        <w:rPr>
          <w:rFonts w:ascii="Liberation Serif" w:hAnsi="Liberation Serif"/>
          <w:b/>
        </w:rPr>
        <w:t>Alignment via Sorting:</w:t>
      </w:r>
      <w:r>
        <w:rPr>
          <w:rFonts w:ascii="Liberation Serif" w:hAnsi="Liberation Serif"/>
          <w:b w:val="false"/>
        </w:rPr>
        <w:t xml:space="preserve"> While isomorphic graphs contain identical multisets of hashes, they appear in different orders due to permutation. By sorting these multisets, we create a Canonical Labeling [2]. Sorting transforms the unordered hashes into a fixed sequence where the k-th smallest hash in G₀ corresponds to the k-th smallest in G₁. This allows us to validate candidate node mappings by comparing Sorted Row Profiles (Multisets of IDs) rather than opaque hashes, reducing verification complexity to O(N log N) per candidate [2].</w:t>
      </w:r>
    </w:p>
    <w:p>
      <w:pPr>
        <w:pStyle w:val="Heading2"/>
        <w:spacing w:before="200" w:after="120"/>
        <w:rPr>
          <w:rFonts w:ascii="Liberation Serif" w:hAnsi="Liberation Serif"/>
        </w:rPr>
      </w:pPr>
      <w:r>
        <w:rPr>
          <w:rFonts w:ascii="Liberation Serif" w:hAnsi="Liberation Serif"/>
        </w:rPr>
        <w:t>3. Symmetry-Aware Pivot Selection</w:t>
      </w:r>
    </w:p>
    <w:p>
      <w:pPr>
        <w:pStyle w:val="BodyText"/>
        <w:spacing w:before="0" w:after="120"/>
        <w:rPr>
          <w:rFonts w:ascii="Liberation Serif" w:hAnsi="Liberation Serif"/>
        </w:rPr>
      </w:pPr>
      <w:r>
        <w:rPr>
          <w:rFonts w:ascii="Liberation Serif" w:hAnsi="Liberation Serif"/>
        </w:rPr>
        <w:t>In highly regular graphs, random pivot selection leads to an exponential search tree. We employ Individualization-Refinement (IR) [16], a backtracking framework that systematically explores the search space. We address this via Symmetry Class Detection.</w:t>
      </w:r>
    </w:p>
    <w:p>
      <w:pPr>
        <w:pStyle w:val="Heading3"/>
        <w:spacing w:before="200" w:after="120"/>
        <w:rPr>
          <w:rFonts w:ascii="Liberation Serif" w:hAnsi="Liberation Serif"/>
        </w:rPr>
      </w:pPr>
      <w:r>
        <w:rPr>
          <w:rFonts w:ascii="Liberation Serif" w:hAnsi="Liberation Serif"/>
        </w:rPr>
        <w:t>3.1 Structural Equivalence</w:t>
      </w:r>
    </w:p>
    <w:p>
      <w:pPr>
        <w:pStyle w:val="BodyText"/>
        <w:spacing w:before="0" w:after="120"/>
        <w:rPr>
          <w:rFonts w:ascii="Liberation Serif" w:hAnsi="Liberation Serif"/>
        </w:rPr>
      </w:pPr>
      <w:r>
        <w:rPr>
          <w:rFonts w:ascii="Liberation Serif" w:hAnsi="Liberation Serif"/>
        </w:rPr>
        <w:t>A node's structural identity is defined by its row in the stable WL-2 matrix [2]. We define the Canonical Profile of a node u as the sorted multiset of colors in its row:</w:t>
      </w:r>
    </w:p>
    <w:p>
      <w:pPr>
        <w:pStyle w:val="BodyText"/>
        <w:spacing w:before="0" w:after="120"/>
        <w:rPr>
          <w:rFonts w:ascii="Liberation Serif" w:hAnsi="Liberation Serif"/>
        </w:rPr>
      </w:pPr>
      <w:r>
        <w:rPr>
          <w:rFonts w:ascii="Liberation Serif" w:hAnsi="Liberation Serif"/>
          <w:i/>
        </w:rPr>
        <w:t>P</w:t>
      </w:r>
      <w:r>
        <w:rPr>
          <w:rFonts w:ascii="Liberation Serif" w:hAnsi="Liberation Serif"/>
        </w:rPr>
        <w:t>(</w:t>
      </w:r>
      <w:r>
        <w:rPr>
          <w:rFonts w:ascii="Liberation Serif" w:hAnsi="Liberation Serif"/>
          <w:i/>
        </w:rPr>
        <w:t>u</w:t>
      </w:r>
      <w:r>
        <w:rPr>
          <w:rFonts w:ascii="Liberation Serif" w:hAnsi="Liberation Serif"/>
        </w:rPr>
        <w:t xml:space="preserve">) = sort({ </w:t>
      </w:r>
      <w:r>
        <w:rPr>
          <w:rFonts w:ascii="Liberation Serif" w:hAnsi="Liberation Serif"/>
          <w:i/>
        </w:rPr>
        <w:t>C</w:t>
      </w:r>
      <w:r>
        <w:rPr>
          <w:rFonts w:ascii="Liberation Serif" w:hAnsi="Liberation Serif"/>
        </w:rPr>
        <w:t>~WL2~(</w:t>
      </w:r>
      <w:r>
        <w:rPr>
          <w:rFonts w:ascii="Liberation Serif" w:hAnsi="Liberation Serif"/>
          <w:i/>
        </w:rPr>
        <w:t>u</w:t>
      </w:r>
      <w:r>
        <w:rPr>
          <w:rFonts w:ascii="Liberation Serif" w:hAnsi="Liberation Serif"/>
        </w:rPr>
        <w:t xml:space="preserve">, </w:t>
      </w:r>
      <w:r>
        <w:rPr>
          <w:rFonts w:ascii="Liberation Serif" w:hAnsi="Liberation Serif"/>
          <w:i/>
        </w:rPr>
        <w:t>v</w:t>
      </w:r>
      <w:r>
        <w:rPr>
          <w:rFonts w:ascii="Liberation Serif" w:hAnsi="Liberation Serif"/>
        </w:rPr>
        <w:t xml:space="preserve">) | ∀ </w:t>
      </w:r>
      <w:r>
        <w:rPr>
          <w:rFonts w:ascii="Liberation Serif" w:hAnsi="Liberation Serif"/>
          <w:i/>
        </w:rPr>
        <w:t>v</w:t>
      </w:r>
      <w:r>
        <w:rPr>
          <w:rFonts w:ascii="Liberation Serif" w:hAnsi="Liberation Serif"/>
        </w:rPr>
        <w:t xml:space="preserve"> ∈ </w:t>
      </w:r>
      <w:r>
        <w:rPr>
          <w:rFonts w:ascii="Liberation Serif" w:hAnsi="Liberation Serif"/>
          <w:i/>
        </w:rPr>
        <w:t>V</w:t>
      </w:r>
      <w:r>
        <w:rPr>
          <w:rFonts w:ascii="Liberation Serif" w:hAnsi="Liberation Serif"/>
        </w:rPr>
        <w:t xml:space="preserve"> })</w:t>
      </w:r>
    </w:p>
    <w:p>
      <w:pPr>
        <w:pStyle w:val="BodyText"/>
        <w:spacing w:before="0" w:after="120"/>
        <w:rPr>
          <w:rFonts w:ascii="Liberation Serif" w:hAnsi="Liberation Serif"/>
        </w:rPr>
      </w:pPr>
      <w:r>
        <w:rPr>
          <w:rFonts w:ascii="Liberation Serif" w:hAnsi="Liberation Serif"/>
        </w:rPr>
        <w:t xml:space="preserve">A </w:t>
      </w:r>
      <w:r>
        <w:rPr>
          <w:rFonts w:ascii="Liberation Serif" w:hAnsi="Liberation Serif"/>
          <w:b/>
        </w:rPr>
        <w:t>Symmetry Class</w:t>
      </w:r>
      <w:r>
        <w:rPr>
          <w:rFonts w:ascii="Liberation Serif" w:hAnsi="Liberation Serif"/>
        </w:rPr>
        <w:t xml:space="preserve"> is a set of nodes </w:t>
      </w:r>
      <w:r>
        <w:rPr>
          <w:rFonts w:ascii="Liberation Serif" w:hAnsi="Liberation Serif"/>
          <w:i/>
        </w:rPr>
        <w:t>S</w:t>
      </w:r>
      <w:r>
        <w:rPr>
          <w:rFonts w:ascii="Liberation Serif" w:hAnsi="Liberation Serif"/>
        </w:rPr>
        <w:t xml:space="preserve"> where ∀ </w:t>
      </w:r>
      <w:r>
        <w:rPr>
          <w:rFonts w:ascii="Liberation Serif" w:hAnsi="Liberation Serif"/>
          <w:i/>
        </w:rPr>
        <w:t>u</w:t>
      </w:r>
      <w:r>
        <w:rPr>
          <w:rFonts w:ascii="Liberation Serif" w:hAnsi="Liberation Serif"/>
        </w:rPr>
        <w:t xml:space="preserve">, </w:t>
      </w:r>
      <w:r>
        <w:rPr>
          <w:rFonts w:ascii="Liberation Serif" w:hAnsi="Liberation Serif"/>
          <w:i/>
        </w:rPr>
        <w:t>v</w:t>
      </w:r>
      <w:r>
        <w:rPr>
          <w:rFonts w:ascii="Liberation Serif" w:hAnsi="Liberation Serif"/>
        </w:rPr>
        <w:t xml:space="preserve"> ∈ </w:t>
      </w:r>
      <w:r>
        <w:rPr>
          <w:rFonts w:ascii="Liberation Serif" w:hAnsi="Liberation Serif"/>
          <w:i/>
        </w:rPr>
        <w:t>S</w:t>
      </w:r>
      <w:r>
        <w:rPr>
          <w:rFonts w:ascii="Liberation Serif" w:hAnsi="Liberation Serif"/>
        </w:rPr>
        <w:t xml:space="preserve">, </w:t>
      </w:r>
      <w:r>
        <w:rPr>
          <w:rFonts w:ascii="Liberation Serif" w:hAnsi="Liberation Serif"/>
          <w:i/>
        </w:rPr>
        <w:t>P</w:t>
      </w:r>
      <w:r>
        <w:rPr>
          <w:rFonts w:ascii="Liberation Serif" w:hAnsi="Liberation Serif"/>
        </w:rPr>
        <w:t>(</w:t>
      </w:r>
      <w:r>
        <w:rPr>
          <w:rFonts w:ascii="Liberation Serif" w:hAnsi="Liberation Serif"/>
          <w:i/>
        </w:rPr>
        <w:t>u</w:t>
      </w:r>
      <w:r>
        <w:rPr>
          <w:rFonts w:ascii="Liberation Serif" w:hAnsi="Liberation Serif"/>
        </w:rPr>
        <w:t xml:space="preserve">) = </w:t>
      </w:r>
      <w:r>
        <w:rPr>
          <w:rFonts w:ascii="Liberation Serif" w:hAnsi="Liberation Serif"/>
          <w:i/>
        </w:rPr>
        <w:t>P</w:t>
      </w:r>
      <w:r>
        <w:rPr>
          <w:rFonts w:ascii="Liberation Serif" w:hAnsi="Liberation Serif"/>
        </w:rPr>
        <w:t>(</w:t>
      </w:r>
      <w:r>
        <w:rPr>
          <w:rFonts w:ascii="Liberation Serif" w:hAnsi="Liberation Serif"/>
          <w:i/>
        </w:rPr>
        <w:t>v</w:t>
      </w:r>
      <w:r>
        <w:rPr>
          <w:rFonts w:ascii="Liberation Serif" w:hAnsi="Liberation Serif"/>
        </w:rPr>
        <w:t>).</w:t>
      </w:r>
    </w:p>
    <w:p>
      <w:pPr>
        <w:pStyle w:val="Heading3"/>
        <w:spacing w:before="200" w:after="120"/>
        <w:rPr>
          <w:rFonts w:ascii="Liberation Serif" w:hAnsi="Liberation Serif"/>
        </w:rPr>
      </w:pPr>
      <w:r>
        <w:rPr>
          <w:rFonts w:ascii="Liberation Serif" w:hAnsi="Liberation Serif"/>
        </w:rPr>
        <w:t>3.2 Pruning Theorem</w:t>
      </w:r>
    </w:p>
    <w:p>
      <w:pPr>
        <w:pStyle w:val="BodyText"/>
        <w:spacing w:before="0" w:after="120"/>
        <w:rPr>
          <w:rFonts w:ascii="Liberation Serif" w:hAnsi="Liberation Serif"/>
        </w:rPr>
      </w:pPr>
      <w:r>
        <w:rPr>
          <w:rFonts w:ascii="Liberation Serif" w:hAnsi="Liberation Serif"/>
          <w:b/>
        </w:rPr>
        <w:t>Theorem 3.1 (Symmetry Class Pruning Correctness).</w:t>
      </w:r>
      <w:r>
        <w:rPr>
          <w:rFonts w:ascii="Liberation Serif" w:hAnsi="Liberation Serif"/>
        </w:rPr>
        <w:t xml:space="preserve"> Let </w:t>
      </w:r>
      <w:r>
        <w:rPr>
          <w:rFonts w:ascii="Liberation Serif" w:hAnsi="Liberation Serif"/>
          <w:i/>
        </w:rPr>
        <w:t>G</w:t>
      </w:r>
      <w:r>
        <w:rPr>
          <w:rFonts w:ascii="Liberation Serif" w:hAnsi="Liberation Serif"/>
        </w:rPr>
        <w:t xml:space="preserve">₁ and </w:t>
      </w:r>
      <w:r>
        <w:rPr>
          <w:rFonts w:ascii="Liberation Serif" w:hAnsi="Liberation Serif"/>
          <w:i/>
        </w:rPr>
        <w:t>G</w:t>
      </w:r>
      <w:r>
        <w:rPr>
          <w:rFonts w:ascii="Liberation Serif" w:hAnsi="Liberation Serif"/>
        </w:rPr>
        <w:t xml:space="preserve">₂ be two graphs being tested for isomorphism. Let </w:t>
      </w:r>
      <w:r>
        <w:rPr>
          <w:rFonts w:ascii="Liberation Serif" w:hAnsi="Liberation Serif"/>
          <w:i/>
        </w:rPr>
        <w:t>w</w:t>
      </w:r>
      <w:r>
        <w:rPr>
          <w:rFonts w:ascii="Liberation Serif" w:hAnsi="Liberation Serif"/>
        </w:rPr>
        <w:t xml:space="preserve"> ∈ </w:t>
      </w:r>
      <w:r>
        <w:rPr>
          <w:rFonts w:ascii="Liberation Serif" w:hAnsi="Liberation Serif"/>
          <w:i/>
        </w:rPr>
        <w:t>V</w:t>
      </w:r>
      <w:r>
        <w:rPr>
          <w:rFonts w:ascii="Liberation Serif" w:hAnsi="Liberation Serif"/>
        </w:rPr>
        <w:t>(</w:t>
      </w:r>
      <w:r>
        <w:rPr>
          <w:rFonts w:ascii="Liberation Serif" w:hAnsi="Liberation Serif"/>
          <w:i/>
        </w:rPr>
        <w:t>G</w:t>
      </w:r>
      <w:r>
        <w:rPr>
          <w:rFonts w:ascii="Liberation Serif" w:hAnsi="Liberation Serif"/>
        </w:rPr>
        <w:t xml:space="preserve">₁) be the pivot, and </w:t>
      </w:r>
      <w:r>
        <w:rPr>
          <w:rFonts w:ascii="Liberation Serif" w:hAnsi="Liberation Serif"/>
          <w:i/>
        </w:rPr>
        <w:t>S</w:t>
      </w:r>
      <w:r>
        <w:rPr>
          <w:rFonts w:ascii="Liberation Serif" w:hAnsi="Liberation Serif"/>
        </w:rPr>
        <w:t xml:space="preserve"> ⊆ </w:t>
      </w:r>
      <w:r>
        <w:rPr>
          <w:rFonts w:ascii="Liberation Serif" w:hAnsi="Liberation Serif"/>
          <w:i/>
        </w:rPr>
        <w:t>V</w:t>
      </w:r>
      <w:r>
        <w:rPr>
          <w:rFonts w:ascii="Liberation Serif" w:hAnsi="Liberation Serif"/>
        </w:rPr>
        <w:t>(</w:t>
      </w:r>
      <w:r>
        <w:rPr>
          <w:rFonts w:ascii="Liberation Serif" w:hAnsi="Liberation Serif"/>
          <w:i/>
        </w:rPr>
        <w:t>G</w:t>
      </w:r>
      <w:r>
        <w:rPr>
          <w:rFonts w:ascii="Liberation Serif" w:hAnsi="Liberation Serif"/>
        </w:rPr>
        <w:t xml:space="preserve">₂) be a Symmetry Class in the target graph (a set of nodes indistinguishable by stable refinement). If nodes </w:t>
      </w:r>
      <w:r>
        <w:rPr>
          <w:rFonts w:ascii="Liberation Serif" w:hAnsi="Liberation Serif"/>
          <w:i/>
        </w:rPr>
        <w:t>u</w:t>
      </w:r>
      <w:r>
        <w:rPr>
          <w:rFonts w:ascii="Liberation Serif" w:hAnsi="Liberation Serif"/>
        </w:rPr>
        <w:t xml:space="preserve">, </w:t>
      </w:r>
      <w:r>
        <w:rPr>
          <w:rFonts w:ascii="Liberation Serif" w:hAnsi="Liberation Serif"/>
          <w:i/>
        </w:rPr>
        <w:t>v</w:t>
      </w:r>
      <w:r>
        <w:rPr>
          <w:rFonts w:ascii="Liberation Serif" w:hAnsi="Liberation Serif"/>
        </w:rPr>
        <w:t xml:space="preserve"> ∈ </w:t>
      </w:r>
      <w:r>
        <w:rPr>
          <w:rFonts w:ascii="Liberation Serif" w:hAnsi="Liberation Serif"/>
          <w:i/>
        </w:rPr>
        <w:t>S</w:t>
      </w:r>
      <w:r>
        <w:rPr>
          <w:rFonts w:ascii="Liberation Serif" w:hAnsi="Liberation Serif"/>
        </w:rPr>
        <w:t xml:space="preserve"> are structurally equivalent, establishing a mapping φ(</w:t>
      </w:r>
      <w:r>
        <w:rPr>
          <w:rFonts w:ascii="Liberation Serif" w:hAnsi="Liberation Serif"/>
          <w:i/>
        </w:rPr>
        <w:t>w</w:t>
      </w:r>
      <w:r>
        <w:rPr>
          <w:rFonts w:ascii="Liberation Serif" w:hAnsi="Liberation Serif"/>
        </w:rPr>
        <w:t xml:space="preserve">) = </w:t>
      </w:r>
      <w:r>
        <w:rPr>
          <w:rFonts w:ascii="Liberation Serif" w:hAnsi="Liberation Serif"/>
          <w:i/>
        </w:rPr>
        <w:t>u</w:t>
      </w:r>
      <w:r>
        <w:rPr>
          <w:rFonts w:ascii="Liberation Serif" w:hAnsi="Liberation Serif"/>
        </w:rPr>
        <w:t xml:space="preserve"> is sufficient to determine the existence of an isomorphism involving </w:t>
      </w:r>
      <w:r>
        <w:rPr>
          <w:rFonts w:ascii="Liberation Serif" w:hAnsi="Liberation Serif"/>
          <w:i/>
        </w:rPr>
        <w:t>S</w:t>
      </w:r>
      <w:r>
        <w:rPr>
          <w:rFonts w:ascii="Liberation Serif" w:hAnsi="Liberation Serif"/>
        </w:rPr>
        <w:t>. Testing φ(</w:t>
      </w:r>
      <w:r>
        <w:rPr>
          <w:rFonts w:ascii="Liberation Serif" w:hAnsi="Liberation Serif"/>
          <w:i/>
        </w:rPr>
        <w:t>w</w:t>
      </w:r>
      <w:r>
        <w:rPr>
          <w:rFonts w:ascii="Liberation Serif" w:hAnsi="Liberation Serif"/>
        </w:rPr>
        <w:t xml:space="preserve">) = </w:t>
      </w:r>
      <w:r>
        <w:rPr>
          <w:rFonts w:ascii="Liberation Serif" w:hAnsi="Liberation Serif"/>
          <w:i/>
        </w:rPr>
        <w:t>v</w:t>
      </w:r>
      <w:r>
        <w:rPr>
          <w:rFonts w:ascii="Liberation Serif" w:hAnsi="Liberation Serif"/>
        </w:rPr>
        <w:t xml:space="preserve"> is redundant.</w:t>
      </w:r>
    </w:p>
    <w:p>
      <w:pPr>
        <w:pStyle w:val="BodyText"/>
        <w:spacing w:before="0" w:after="120"/>
        <w:rPr>
          <w:rFonts w:ascii="Liberation Serif" w:hAnsi="Liberation Serif"/>
        </w:rPr>
      </w:pPr>
      <w:r>
        <w:rPr>
          <w:rFonts w:ascii="Liberation Serif" w:hAnsi="Liberation Serif"/>
          <w:i/>
        </w:rPr>
        <w:t>Proof: Since u and v share identical structural profiles, there exists an automorphism σ on G₂ such that σ(u) = v [2]. The search space for w → v is a permutation of w → u. If the solver proves no isomorphism exists for w → u, none exists for w → v.</w:t>
      </w:r>
    </w:p>
    <w:p>
      <w:pPr>
        <w:pStyle w:val="Heading3"/>
        <w:spacing w:before="200" w:after="120"/>
        <w:rPr>
          <w:rFonts w:ascii="Liberation Serif" w:hAnsi="Liberation Serif"/>
        </w:rPr>
      </w:pPr>
      <w:r>
        <w:rPr>
          <w:rFonts w:ascii="Liberation Serif" w:hAnsi="Liberation Serif"/>
        </w:rPr>
        <w:t>3.3 Algorithmic Implementation</w:t>
      </w:r>
    </w:p>
    <w:p>
      <w:pPr>
        <w:pStyle w:val="BodyText"/>
        <w:spacing w:before="0" w:after="120"/>
        <w:rPr>
          <w:rFonts w:ascii="Liberation Serif" w:hAnsi="Liberation Serif"/>
        </w:rPr>
      </w:pPr>
      <w:r>
        <w:rPr>
          <w:rFonts w:ascii="Liberation Serif" w:hAnsi="Liberation Serif"/>
        </w:rPr>
        <w:t>Our WL2_SelectPivotFromBin function implements Theorem 3.1 using symmetry class pruning [2]:</w:t>
      </w:r>
    </w:p>
    <w:p>
      <w:pPr>
        <w:pStyle w:val="BodyText"/>
        <w:spacing w:before="0" w:after="120"/>
        <w:rPr>
          <w:rFonts w:ascii="Liberation Serif" w:hAnsi="Liberation Serif"/>
        </w:rPr>
      </w:pPr>
      <w:r>
        <w:rPr>
          <w:rFonts w:ascii="Liberation Serif" w:hAnsi="Liberation Serif"/>
          <w:b/>
        </w:rPr>
        <w:t>Candidate Extraction:</w:t>
      </w:r>
      <w:r>
        <w:rPr>
          <w:rFonts w:ascii="Liberation Serif" w:hAnsi="Liberation Serif"/>
        </w:rPr>
        <w:t xml:space="preserve"> Identify a target color bin in </w:t>
      </w:r>
      <w:r>
        <w:rPr>
          <w:rFonts w:ascii="Liberation Serif" w:hAnsi="Liberation Serif"/>
          <w:i/>
        </w:rPr>
        <w:t>G</w:t>
      </w:r>
      <w:r>
        <w:rPr>
          <w:rFonts w:ascii="Liberation Serif" w:hAnsi="Liberation Serif"/>
        </w:rPr>
        <w:t>₂.</w:t>
      </w:r>
    </w:p>
    <w:p>
      <w:pPr>
        <w:pStyle w:val="BodyText"/>
        <w:spacing w:before="0" w:after="120"/>
        <w:rPr>
          <w:rFonts w:ascii="Liberation Serif" w:hAnsi="Liberation Serif"/>
        </w:rPr>
      </w:pPr>
      <w:r>
        <w:rPr>
          <w:rFonts w:ascii="Liberation Serif" w:hAnsi="Liberation Serif"/>
          <w:b/>
        </w:rPr>
        <w:t>Symmetry Class Detection:</w:t>
      </w:r>
      <w:r>
        <w:rPr>
          <w:rFonts w:ascii="Liberation Serif" w:hAnsi="Liberation Serif"/>
        </w:rPr>
        <w:t xml:space="preserve"> Compute the canonical profile (sorted row) for every candidate.</w:t>
      </w:r>
    </w:p>
    <w:p>
      <w:pPr>
        <w:pStyle w:val="BodyText"/>
        <w:spacing w:before="0" w:after="120"/>
        <w:rPr>
          <w:rFonts w:ascii="Liberation Serif" w:hAnsi="Liberation Serif"/>
        </w:rPr>
      </w:pPr>
      <w:r>
        <w:rPr>
          <w:rFonts w:ascii="Liberation Serif" w:hAnsi="Liberation Serif"/>
          <w:b/>
        </w:rPr>
        <w:t>Representative Selection:</w:t>
      </w:r>
      <w:r>
        <w:rPr>
          <w:rFonts w:ascii="Liberation Serif" w:hAnsi="Liberation Serif"/>
        </w:rPr>
        <w:t xml:space="preserve"> Group candidates by profile and select exactly one </w:t>
      </w:r>
      <w:r>
        <w:rPr>
          <w:rFonts w:ascii="Liberation Serif" w:hAnsi="Liberation Serif"/>
          <w:b w:val="false"/>
        </w:rPr>
        <w:t>Representative.</w:t>
      </w:r>
    </w:p>
    <w:p>
      <w:pPr>
        <w:pStyle w:val="BodyText"/>
        <w:spacing w:before="0" w:after="120"/>
        <w:rPr>
          <w:rFonts w:ascii="Liberation Serif" w:hAnsi="Liberation Serif"/>
        </w:rPr>
      </w:pPr>
      <w:r>
        <w:rPr>
          <w:rFonts w:ascii="Liberation Serif" w:hAnsi="Liberation Serif"/>
          <w:b/>
        </w:rPr>
        <w:t>Pruning:</w:t>
      </w:r>
      <w:r>
        <w:rPr>
          <w:rFonts w:ascii="Liberation Serif" w:hAnsi="Liberation Serif"/>
        </w:rPr>
        <w:t xml:space="preserve"> Discard non-representative nodes.</w:t>
      </w:r>
    </w:p>
    <w:p>
      <w:pPr>
        <w:pStyle w:val="BodyText"/>
        <w:spacing w:before="0" w:after="120"/>
        <w:rPr>
          <w:rFonts w:ascii="Liberation Serif" w:hAnsi="Liberation Serif"/>
        </w:rPr>
      </w:pPr>
      <w:r>
        <w:rPr>
          <w:rFonts w:ascii="Liberation Serif" w:hAnsi="Liberation Serif"/>
        </w:rPr>
        <w:t>For a complete graph K₁₀, this reduces the branching factor from 10 to 1, effectively reducing search complexity from factorial O(N!) to polynomial time [2].</w:t>
      </w:r>
    </w:p>
    <w:p>
      <w:pPr>
        <w:pStyle w:val="Heading3"/>
        <w:rPr>
          <w:rFonts w:ascii="Liberation Serif" w:hAnsi="Liberation Serif"/>
        </w:rPr>
      </w:pPr>
      <w:r>
        <w:rPr>
          <w:rFonts w:ascii="Liberation Serif" w:hAnsi="Liberation Serif"/>
        </w:rPr>
        <w:t>3.4 Completeness and Algorithmic Robustness</w:t>
      </w:r>
    </w:p>
    <w:p>
      <w:pPr>
        <w:pStyle w:val="Normal"/>
        <w:rPr>
          <w:rFonts w:ascii="Liberation Serif" w:hAnsi="Liberation Serif"/>
        </w:rPr>
      </w:pPr>
      <w:r>
        <w:rPr>
          <w:rFonts w:ascii="Liberation Serif" w:hAnsi="Liberation Serif"/>
        </w:rPr>
        <w:t>A critical distinction in graph isomorphism is between heuristically strong algorithms (which work on "most" graphs) and complete solvers (which guarantee a correct result for all graphs). While our WL-2 and Sparse WL-3 refinements are polynomial-time invariants, they are not theoretically complete on their own. The robustness of our solver stems from the integration of these refinements into a complete Individualization-Refinement (IR) Backtracking framework.</w:t>
      </w:r>
    </w:p>
    <w:p>
      <w:pPr>
        <w:pStyle w:val="Normal"/>
        <w:rPr>
          <w:rFonts w:ascii="Liberation Serif" w:hAnsi="Liberation Serif"/>
        </w:rPr>
      </w:pPr>
      <w:r>
        <w:rPr>
          <w:rFonts w:ascii="Liberation Serif" w:hAnsi="Liberation Serif"/>
        </w:rPr>
        <w:t>The Weisfeiler-Leman hierarchy is known to have specific "blind spots." We classify scenarios into two categories:</w:t>
      </w:r>
    </w:p>
    <w:p>
      <w:pPr>
        <w:pStyle w:val="Normal"/>
        <w:rPr>
          <w:rFonts w:ascii="Liberation Serif" w:hAnsi="Liberation Serif"/>
        </w:rPr>
      </w:pPr>
      <w:r>
        <w:rPr>
          <w:rFonts w:ascii="Liberation Serif" w:hAnsi="Liberation Serif"/>
        </w:rPr>
        <w:t>1. True Symmetry (Automorphism): The nodes are mathematically indistinguishable. Our Symmetry Pruning (Section 3.3) correctly identifies that testing one representative is sufficient.</w:t>
      </w:r>
    </w:p>
    <w:p>
      <w:pPr>
        <w:pStyle w:val="Normal"/>
        <w:rPr>
          <w:rFonts w:ascii="Liberation Serif" w:hAnsi="Liberation Serif"/>
        </w:rPr>
      </w:pPr>
      <w:r>
        <w:rPr>
          <w:rFonts w:ascii="Liberation Serif" w:hAnsi="Liberation Serif"/>
        </w:rPr>
        <w:t>2. Pseudo-Symmetry (Algorithmic Blindness): The nodes appear indistinguishable to the k-WL algorithm but are structurally distinct. Examples include carefully constructed SRGs and CFI graphs [11] (see Section 4.2 for detailed complexity analysis).</w:t>
      </w:r>
    </w:p>
    <w:p>
      <w:pPr>
        <w:pStyle w:val="Normal"/>
        <w:rPr>
          <w:rFonts w:ascii="Liberation Serif" w:hAnsi="Liberation Serif"/>
        </w:rPr>
      </w:pPr>
      <w:r>
        <w:rPr>
          <w:rFonts w:ascii="Liberation Serif" w:hAnsi="Liberation Serif"/>
          <w:b/>
          <w:bCs/>
        </w:rPr>
        <w:t>The Role of Backtracking (Individualization):</w:t>
      </w:r>
      <w:r>
        <w:rPr>
          <w:rFonts w:ascii="Liberation Serif" w:hAnsi="Liberation Serif"/>
        </w:rPr>
        <w:t xml:space="preserve"> To guarantee robustness, backtracking acts as the final arbiter. When the solver encounters a bin of Z potential candidates, it tentatively assumes a mapping φ(u) = v is valid (Individualization). We re-run the WL refinement with this constraint. If the pseudo-symmetry was false, the refinement will diverge (causing a "Split") and the solver Backtracks. If the coloring remains stable, the solver proceeds deeper.</w:t>
      </w:r>
    </w:p>
    <w:p>
      <w:pPr>
        <w:pStyle w:val="Normal"/>
        <w:rPr>
          <w:rFonts w:ascii="Liberation Serif" w:hAnsi="Liberation Serif"/>
        </w:rPr>
      </w:pPr>
      <w:r>
        <w:rPr>
          <w:rFonts w:ascii="Liberation Serif" w:hAnsi="Liberation Serif"/>
        </w:rPr>
        <w:t>By combining polynomial-time invariants (WL-2/3) with exponential-time search (IR), the solver achieves soundness (never reports false positives) and completeness (always finds an isomorphism if one exists). As detailed in Section 4.2, this combination yields polynomial average-case performance for the target domain while maintaining worst-case correctness.</w:t>
      </w:r>
    </w:p>
    <w:p>
      <w:pPr>
        <w:pStyle w:val="Heading3"/>
        <w:spacing w:before="200" w:after="120"/>
        <w:rPr>
          <w:rFonts w:ascii="Liberation Serif" w:hAnsi="Liberation Serif"/>
        </w:rPr>
      </w:pPr>
      <w:r>
        <w:rPr>
          <w:rFonts w:ascii="Liberation Serif" w:hAnsi="Liberation Serif"/>
        </w:rPr>
        <w:t>4.1 Comparative Analysis: Native Hypergraph Support vs. Reduction</w:t>
      </w:r>
    </w:p>
    <w:p>
      <w:pPr>
        <w:pStyle w:val="BodyText"/>
        <w:rPr>
          <w:rFonts w:ascii="Liberation Serif" w:hAnsi="Liberation Serif"/>
        </w:rPr>
      </w:pPr>
      <w:r>
        <w:rPr>
          <w:rFonts w:ascii="Liberation Serif" w:hAnsi="Liberation Serif"/>
        </w:rPr>
        <w:t xml:space="preserve">State-of-the-art isomorphism solvers such as </w:t>
      </w:r>
      <w:r>
        <w:rPr>
          <w:rFonts w:ascii="Liberation Serif" w:hAnsi="Liberation Serif"/>
          <w:b/>
        </w:rPr>
        <w:t>nauty</w:t>
      </w:r>
      <w:r>
        <w:rPr>
          <w:rFonts w:ascii="Liberation Serif" w:hAnsi="Liberation Serif"/>
        </w:rPr>
        <w:t xml:space="preserve"> and </w:t>
      </w:r>
      <w:r>
        <w:rPr>
          <w:rFonts w:ascii="Liberation Serif" w:hAnsi="Liberation Serif"/>
          <w:b/>
        </w:rPr>
        <w:t>Traces</w:t>
      </w:r>
      <w:r>
        <w:rPr>
          <w:rFonts w:ascii="Liberation Serif" w:hAnsi="Liberation Serif"/>
        </w:rPr>
        <w:t xml:space="preserve"> [2] are highly optimized for simple, undirected graphs. To apply these solvers to the </w:t>
      </w:r>
      <w:r>
        <w:rPr>
          <w:rFonts w:ascii="Liberation Serif" w:hAnsi="Liberation Serif"/>
          <w:b/>
        </w:rPr>
        <w:t>Directed Hypergraph Isomorphism</w:t>
      </w:r>
      <w:r>
        <w:rPr>
          <w:rFonts w:ascii="Liberation Serif" w:hAnsi="Liberation Serif"/>
        </w:rPr>
        <w:t xml:space="preserve"> problem found in formal proofs, one must perform a reduction to a </w:t>
      </w:r>
      <w:r>
        <w:rPr>
          <w:rFonts w:ascii="Liberation Serif" w:hAnsi="Liberation Serif"/>
          <w:b/>
        </w:rPr>
        <w:t>Bipartite Incidence Graph</w:t>
      </w:r>
      <w:r>
        <w:rPr>
          <w:rFonts w:ascii="Liberation Serif" w:hAnsi="Liberation Serif"/>
        </w:rPr>
        <w:t>.</w:t>
      </w:r>
    </w:p>
    <w:p>
      <w:pPr>
        <w:pStyle w:val="BodyText"/>
        <w:rPr>
          <w:rFonts w:ascii="Liberation Serif" w:hAnsi="Liberation Serif"/>
        </w:rPr>
      </w:pPr>
      <w:r>
        <w:rPr>
          <w:rFonts w:ascii="Liberation Serif" w:hAnsi="Liberation Serif"/>
          <w:b/>
        </w:rPr>
        <w:t>The Reduction Penalty:</w:t>
      </w:r>
      <w:r>
        <w:rPr>
          <w:rFonts w:ascii="Liberation Serif" w:hAnsi="Liberation Serif"/>
        </w:rPr>
        <w:t xml:space="preserve"> This transformation maps every hyperedge </w:t>
      </w:r>
      <w:r>
        <w:rPr>
          <w:rFonts w:ascii="Liberation Serif" w:hAnsi="Liberation Serif"/>
          <w:i/>
        </w:rPr>
        <w:t>e</w:t>
      </w:r>
      <w:r>
        <w:rPr>
          <w:rFonts w:ascii="Liberation Serif" w:hAnsi="Liberation Serif"/>
        </w:rPr>
        <w:t xml:space="preserve"> ∈ </w:t>
      </w:r>
      <w:r>
        <w:rPr>
          <w:rFonts w:ascii="Liberation Serif" w:hAnsi="Liberation Serif"/>
          <w:i/>
        </w:rPr>
        <w:t>E</w:t>
      </w:r>
      <w:r>
        <w:rPr>
          <w:rFonts w:ascii="Liberation Serif" w:hAnsi="Liberation Serif"/>
        </w:rPr>
        <w:t xml:space="preserve"> to a new "dummy vertex" </w:t>
      </w:r>
      <w:r>
        <w:rPr>
          <w:rFonts w:ascii="Liberation Serif" w:hAnsi="Liberation Serif"/>
          <w:i/>
        </w:rPr>
        <w:t>v</w:t>
      </w:r>
      <w:r>
        <w:rPr>
          <w:rFonts w:ascii="Liberation Serif" w:hAnsi="Liberation Serif"/>
        </w:rPr>
        <w:t xml:space="preserve">~e~, connecting it to the original nodes. Furthermore, preserving </w:t>
      </w:r>
      <w:r>
        <w:rPr>
          <w:rFonts w:ascii="Liberation Serif" w:hAnsi="Liberation Serif"/>
          <w:b/>
        </w:rPr>
        <w:t>Port Ordering</w:t>
      </w:r>
      <w:r>
        <w:rPr>
          <w:rFonts w:ascii="Liberation Serif" w:hAnsi="Liberation Serif"/>
        </w:rPr>
        <w:t xml:space="preserve"> (the distinction between div(a, b) and div(b, a)) necessitates the insertion of additional "gadget" sub-graphs or complex edge-coloring schemes to encode directionality.</w:t>
      </w:r>
    </w:p>
    <w:p>
      <w:pPr>
        <w:pStyle w:val="BodyText"/>
        <w:rPr>
          <w:rFonts w:ascii="Liberation Serif" w:hAnsi="Liberation Serif"/>
        </w:rPr>
      </w:pPr>
      <w:r>
        <w:rPr>
          <w:rFonts w:ascii="Liberation Serif" w:hAnsi="Liberation Serif"/>
        </w:rPr>
        <w:t xml:space="preserve">For a proof graph with </w:t>
      </w:r>
      <w:r>
        <w:rPr>
          <w:rFonts w:ascii="Liberation Serif" w:hAnsi="Liberation Serif"/>
          <w:i/>
        </w:rPr>
        <w:t>N</w:t>
      </w:r>
      <w:r>
        <w:rPr>
          <w:rFonts w:ascii="Liberation Serif" w:hAnsi="Liberation Serif"/>
        </w:rPr>
        <w:t xml:space="preserve"> terms and </w:t>
      </w:r>
      <w:r>
        <w:rPr>
          <w:rFonts w:ascii="Liberation Serif" w:hAnsi="Liberation Serif"/>
          <w:i/>
        </w:rPr>
        <w:t>M</w:t>
      </w:r>
      <w:r>
        <w:rPr>
          <w:rFonts w:ascii="Liberation Serif" w:hAnsi="Liberation Serif"/>
        </w:rPr>
        <w:t xml:space="preserve"> operations, this reduction increases the graph order from </w:t>
      </w:r>
      <w:r>
        <w:rPr>
          <w:rFonts w:ascii="Liberation Serif" w:hAnsi="Liberation Serif"/>
          <w:i/>
        </w:rPr>
        <w:t>N</w:t>
      </w:r>
      <w:r>
        <w:rPr>
          <w:rFonts w:ascii="Liberation Serif" w:hAnsi="Liberation Serif"/>
        </w:rPr>
        <w:t xml:space="preserve"> to </w:t>
      </w:r>
      <w:r>
        <w:rPr>
          <w:rFonts w:ascii="Liberation Serif" w:hAnsi="Liberation Serif"/>
          <w:i/>
        </w:rPr>
        <w:t>N</w:t>
      </w:r>
      <w:r>
        <w:rPr>
          <w:rFonts w:ascii="Liberation Serif" w:hAnsi="Liberation Serif"/>
        </w:rPr>
        <w:t xml:space="preserve">' ≈ </w:t>
      </w:r>
      <w:r>
        <w:rPr>
          <w:rFonts w:ascii="Liberation Serif" w:hAnsi="Liberation Serif"/>
          <w:i/>
        </w:rPr>
        <w:t>N</w:t>
      </w:r>
      <w:r>
        <w:rPr>
          <w:rFonts w:ascii="Liberation Serif" w:hAnsi="Liberation Serif"/>
        </w:rPr>
        <w:t xml:space="preserve"> + </w:t>
      </w:r>
      <w:r>
        <w:rPr>
          <w:rFonts w:ascii="Liberation Serif" w:hAnsi="Liberation Serif"/>
          <w:i/>
        </w:rPr>
        <w:t>M</w:t>
      </w:r>
      <w:r>
        <w:rPr>
          <w:rFonts w:ascii="Liberation Serif" w:hAnsi="Liberation Serif"/>
        </w:rPr>
        <w:t xml:space="preserve"> + </w:t>
      </w:r>
      <w:r>
        <w:rPr>
          <w:rFonts w:ascii="Liberation Serif" w:hAnsi="Liberation Serif"/>
          <w:i/>
        </w:rPr>
        <w:t>k</w:t>
      </w:r>
      <w:r>
        <w:rPr>
          <w:rFonts w:ascii="Liberation Serif" w:hAnsi="Liberation Serif"/>
        </w:rPr>
        <w:t xml:space="preserve"> · </w:t>
      </w:r>
      <w:r>
        <w:rPr>
          <w:rFonts w:ascii="Liberation Serif" w:hAnsi="Liberation Serif"/>
          <w:i/>
        </w:rPr>
        <w:t>P</w:t>
      </w:r>
      <w:r>
        <w:rPr>
          <w:rFonts w:ascii="Liberation Serif" w:hAnsi="Liberation Serif"/>
        </w:rPr>
        <w:t xml:space="preserve"> (where </w:t>
      </w:r>
      <w:r>
        <w:rPr>
          <w:rFonts w:ascii="Liberation Serif" w:hAnsi="Liberation Serif"/>
          <w:i/>
        </w:rPr>
        <w:t>P</w:t>
      </w:r>
      <w:r>
        <w:rPr>
          <w:rFonts w:ascii="Liberation Serif" w:hAnsi="Liberation Serif"/>
        </w:rPr>
        <w:t xml:space="preserve"> is the total number of ports). This typically expands the search space size by a factor of 2× to 4× and destroys the data locality of the original adjacency structure.</w:t>
      </w:r>
    </w:p>
    <w:p>
      <w:pPr>
        <w:pStyle w:val="BodyText"/>
        <w:rPr>
          <w:rFonts w:ascii="Liberation Serif" w:hAnsi="Liberation Serif"/>
        </w:rPr>
      </w:pPr>
      <w:r>
        <w:rPr>
          <w:rFonts w:ascii="Liberation Serif" w:hAnsi="Liberation Serif"/>
          <w:b/>
        </w:rPr>
        <w:t>Our Native Advantage:</w:t>
      </w:r>
      <w:r>
        <w:rPr>
          <w:rFonts w:ascii="Liberation Serif" w:hAnsi="Liberation Serif"/>
        </w:rPr>
        <w:t xml:space="preserve"> Our GPU-based WL-2 solver operates on the </w:t>
      </w:r>
      <w:r>
        <w:rPr>
          <w:rFonts w:ascii="Liberation Serif" w:hAnsi="Liberation Serif"/>
          <w:b/>
        </w:rPr>
        <w:t>Native Representation</w:t>
      </w:r>
      <w:r>
        <w:rPr>
          <w:rFonts w:ascii="Liberation Serif" w:hAnsi="Liberation Serif"/>
        </w:rPr>
        <w:t xml:space="preserve"> of the hypergraph.</w:t>
      </w:r>
    </w:p>
    <w:p>
      <w:pPr>
        <w:pStyle w:val="BodyText"/>
        <w:rPr>
          <w:rFonts w:ascii="Liberation Serif" w:hAnsi="Liberation Serif"/>
        </w:rPr>
      </w:pPr>
      <w:r>
        <w:rPr>
          <w:rFonts w:ascii="Liberation Serif" w:hAnsi="Liberation Serif"/>
          <w:b/>
        </w:rPr>
        <w:t>Zero-Overhead Directionality:</w:t>
      </w:r>
      <w:r>
        <w:rPr>
          <w:rFonts w:ascii="Liberation Serif" w:hAnsi="Liberation Serif"/>
        </w:rPr>
        <w:t xml:space="preserve"> By incorporating position-aware salts (Section 2.2) into the hash function, we handle port ordering mathematically without adding a single node to the graph.</w:t>
      </w:r>
    </w:p>
    <w:p>
      <w:pPr>
        <w:pStyle w:val="BodyText"/>
        <w:rPr>
          <w:rFonts w:ascii="Liberation Serif" w:hAnsi="Liberation Serif"/>
        </w:rPr>
      </w:pPr>
      <w:r>
        <w:rPr>
          <w:rFonts w:ascii="Liberation Serif" w:hAnsi="Liberation Serif"/>
          <w:b/>
        </w:rPr>
        <w:t>Dense Matrix Parallelism:</w:t>
      </w:r>
      <w:r>
        <w:rPr>
          <w:rFonts w:ascii="Liberation Serif" w:hAnsi="Liberation Serif"/>
        </w:rPr>
        <w:t xml:space="preserve"> While the Incidence Graph is often sparse and irregular (causing CPU cache misses), our </w:t>
      </w:r>
      <w:r>
        <w:rPr>
          <w:rFonts w:ascii="Liberation Serif" w:hAnsi="Liberation Serif"/>
          <w:i/>
        </w:rPr>
        <w:t>N</w:t>
      </w:r>
      <w:r>
        <w:rPr>
          <w:rFonts w:ascii="Liberation Serif" w:hAnsi="Liberation Serif"/>
        </w:rPr>
        <w:t xml:space="preserve"> × </w:t>
      </w:r>
      <w:r>
        <w:rPr>
          <w:rFonts w:ascii="Liberation Serif" w:hAnsi="Liberation Serif"/>
          <w:i/>
        </w:rPr>
        <w:t>N</w:t>
      </w:r>
      <w:r>
        <w:rPr>
          <w:rFonts w:ascii="Liberation Serif" w:hAnsi="Liberation Serif"/>
        </w:rPr>
        <w:t xml:space="preserve"> relational matrix allows the GPU to utilize coalesced memory access, performing the WL refinement as a series of dense matrix updates.</w:t>
      </w:r>
    </w:p>
    <w:p>
      <w:pPr>
        <w:pStyle w:val="BodyText"/>
        <w:rPr>
          <w:rFonts w:ascii="Liberation Serif" w:hAnsi="Liberation Serif"/>
        </w:rPr>
      </w:pPr>
      <w:r>
        <w:rPr>
          <w:rFonts w:ascii="Liberation Serif" w:hAnsi="Liberation Serif"/>
          <w:b/>
        </w:rPr>
        <w:t>Hard-Case Handling:</w:t>
      </w:r>
      <w:r>
        <w:rPr>
          <w:rFonts w:ascii="Liberation Serif" w:hAnsi="Liberation Serif"/>
        </w:rPr>
        <w:t xml:space="preserve"> For Strongly Regular Graphs (SRGs) where standard invariants fail, nauty relies on specific node-invariant heuristics. Our solver instead leverages </w:t>
      </w:r>
      <w:r>
        <w:rPr>
          <w:rFonts w:ascii="Liberation Serif" w:hAnsi="Liberation Serif"/>
          <w:b/>
        </w:rPr>
        <w:t>Sparse WL-3</w:t>
      </w:r>
      <w:r>
        <w:rPr>
          <w:rFonts w:ascii="Liberation Serif" w:hAnsi="Liberation Serif"/>
        </w:rPr>
        <w:t xml:space="preserve"> (Section 2.4), utilizing the GPU's massive throughput to compute 3-tuple invariants that are computationally prohibitive for sequential CPU solvers.</w:t>
      </w:r>
    </w:p>
    <w:p>
      <w:pPr>
        <w:pStyle w:val="BodyText"/>
        <w:rPr>
          <w:rFonts w:ascii="Liberation Serif" w:hAnsi="Liberation Serif"/>
        </w:rPr>
      </w:pPr>
      <w:r>
        <w:rPr>
          <w:rFonts w:ascii="Liberation Serif" w:hAnsi="Liberation Serif"/>
        </w:rPr>
        <w:t xml:space="preserve">Thus, while nauty remains superior for small, sparse, simple graphs, our architecture is specifically optimized for the </w:t>
      </w:r>
      <w:r>
        <w:rPr>
          <w:rFonts w:ascii="Liberation Serif" w:hAnsi="Liberation Serif"/>
          <w:b/>
        </w:rPr>
        <w:t>dense, high-rank, directed structures</w:t>
      </w:r>
      <w:r>
        <w:rPr>
          <w:rFonts w:ascii="Liberation Serif" w:hAnsi="Liberation Serif"/>
        </w:rPr>
        <w:t xml:space="preserve"> inherent to formal proof verification.</w:t>
      </w:r>
    </w:p>
    <w:p>
      <w:pPr>
        <w:pStyle w:val="Heading3"/>
        <w:rPr>
          <w:rFonts w:ascii="Liberation Serif" w:hAnsi="Liberation Serif"/>
        </w:rPr>
      </w:pPr>
      <w:r>
        <w:rPr>
          <w:rFonts w:ascii="Liberation Serif" w:hAnsi="Liberation Serif"/>
        </w:rPr>
        <w:t>4.2 Practical Complexity &amp; Scope</w:t>
      </w:r>
    </w:p>
    <w:p>
      <w:pPr>
        <w:pStyle w:val="Normal"/>
        <w:rPr>
          <w:rFonts w:ascii="Liberation Serif" w:hAnsi="Liberation Serif"/>
        </w:rPr>
      </w:pPr>
      <w:r>
        <w:rPr>
          <w:rFonts w:ascii="Liberation Serif" w:hAnsi="Liberation Serif"/>
        </w:rPr>
        <w:t>A critical question for deployment is distinguishing which graph classes require exponential backtracking versus those solvable in polynomial time.</w:t>
      </w:r>
    </w:p>
    <w:p>
      <w:pPr>
        <w:pStyle w:val="Normal"/>
        <w:rPr>
          <w:rFonts w:ascii="Liberation Serif" w:hAnsi="Liberation Serif"/>
        </w:rPr>
      </w:pPr>
      <w:r>
        <w:rPr>
          <w:rFonts w:ascii="Liberation Serif" w:hAnsi="Liberation Serif"/>
          <w:b/>
          <w:bCs/>
        </w:rPr>
        <w:t>Class A: Polynomial Time (No Backtracking)</w:t>
      </w:r>
    </w:p>
    <w:p>
      <w:pPr>
        <w:pStyle w:val="Normal"/>
        <w:rPr>
          <w:rFonts w:ascii="Liberation Serif" w:hAnsi="Liberation Serif"/>
        </w:rPr>
      </w:pPr>
      <w:r>
        <w:rPr>
          <w:rFonts w:ascii="Liberation Serif" w:hAnsi="Liberation Serif"/>
        </w:rPr>
        <w:t xml:space="preserve">• </w:t>
      </w:r>
      <w:r>
        <w:rPr>
          <w:rFonts w:ascii="Liberation Serif" w:hAnsi="Liberation Serif"/>
        </w:rPr>
        <w:t>Asymmetric Graphs: Proof DAGs and random graphs where WL-2 achieves a discrete partition immediately. Complexity: O(N² log N)</w:t>
      </w:r>
    </w:p>
    <w:p>
      <w:pPr>
        <w:pStyle w:val="Normal"/>
        <w:rPr>
          <w:rFonts w:ascii="Liberation Serif" w:hAnsi="Liberation Serif"/>
        </w:rPr>
      </w:pPr>
      <w:r>
        <w:rPr>
          <w:rFonts w:ascii="Liberation Serif" w:hAnsi="Liberation Serif"/>
        </w:rPr>
        <w:t xml:space="preserve">• </w:t>
      </w:r>
      <w:r>
        <w:rPr>
          <w:rFonts w:ascii="Liberation Serif" w:hAnsi="Liberation Serif"/>
        </w:rPr>
        <w:t>Trees: WL-1 achieves discrete partition. Complexity: O(N log N)</w:t>
      </w:r>
    </w:p>
    <w:p>
      <w:pPr>
        <w:pStyle w:val="Normal"/>
        <w:rPr>
          <w:rFonts w:ascii="Liberation Serif" w:hAnsi="Liberation Serif"/>
        </w:rPr>
      </w:pPr>
      <w:r>
        <w:rPr>
          <w:rFonts w:ascii="Liberation Serif" w:hAnsi="Liberation Serif"/>
        </w:rPr>
        <w:t xml:space="preserve">• </w:t>
      </w:r>
      <w:r>
        <w:rPr>
          <w:rFonts w:ascii="Liberation Serif" w:hAnsi="Liberation Serif"/>
        </w:rPr>
        <w:t xml:space="preserve">Formal Proof Graphs: Typically sparse DAGs with unique node roles. </w:t>
      </w:r>
    </w:p>
    <w:p>
      <w:pPr>
        <w:pStyle w:val="Normal"/>
        <w:rPr>
          <w:rFonts w:ascii="Liberation Serif" w:hAnsi="Liberation Serif"/>
        </w:rPr>
      </w:pPr>
      <w:r>
        <w:rPr>
          <w:rFonts w:ascii="Liberation Serif" w:hAnsi="Liberation Serif"/>
          <w:b/>
          <w:bCs/>
        </w:rPr>
        <w:t>Class B: Polynomial Time (With Symmetry Pruning)</w:t>
      </w:r>
    </w:p>
    <w:p>
      <w:pPr>
        <w:pStyle w:val="Normal"/>
        <w:rPr>
          <w:rFonts w:ascii="Liberation Serif" w:hAnsi="Liberation Serif"/>
        </w:rPr>
      </w:pPr>
      <w:r>
        <w:rPr>
          <w:rFonts w:ascii="Liberation Serif" w:hAnsi="Liberation Serif"/>
        </w:rPr>
        <w:t xml:space="preserve">• </w:t>
      </w:r>
      <w:r>
        <w:rPr>
          <w:rFonts w:ascii="Liberation Serif" w:hAnsi="Liberation Serif"/>
        </w:rPr>
        <w:t>Complete Graphs (K_n): Contain true symmetry. Pruning reduces the search to 1  representative per symmetry class. Complexity: O(N² log N)</w:t>
      </w:r>
    </w:p>
    <w:p>
      <w:pPr>
        <w:pStyle w:val="Normal"/>
        <w:rPr>
          <w:rFonts w:ascii="Liberation Serif" w:hAnsi="Liberation Serif"/>
        </w:rPr>
      </w:pPr>
      <w:r>
        <w:rPr>
          <w:rFonts w:ascii="Liberation Serif" w:hAnsi="Liberation Serif"/>
        </w:rPr>
        <w:t xml:space="preserve">• </w:t>
      </w:r>
      <w:r>
        <w:rPr>
          <w:rFonts w:ascii="Liberation Serif" w:hAnsi="Liberation Serif"/>
        </w:rPr>
        <w:t>Rings and Cycles: True symmetry allows orbit pruning to reduce N! branches to O(log N).</w:t>
      </w:r>
    </w:p>
    <w:p>
      <w:pPr>
        <w:pStyle w:val="Normal"/>
        <w:rPr>
          <w:rFonts w:ascii="Liberation Serif" w:hAnsi="Liberation Serif"/>
        </w:rPr>
      </w:pPr>
      <w:r>
        <w:rPr>
          <w:rFonts w:ascii="Liberation Serif" w:hAnsi="Liberation Serif"/>
        </w:rPr>
        <w:t xml:space="preserve">• </w:t>
      </w:r>
      <w:r>
        <w:rPr>
          <w:rFonts w:ascii="Liberation Serif" w:hAnsi="Liberation Serif"/>
        </w:rPr>
        <w:t>Regular Graphs with Automorphisms: Pruning exploits true symmetry, maintaining polynomial average-case performance.</w:t>
      </w:r>
    </w:p>
    <w:p>
      <w:pPr>
        <w:pStyle w:val="Normal"/>
        <w:rPr>
          <w:rFonts w:ascii="Liberation Serif" w:hAnsi="Liberation Serif"/>
        </w:rPr>
      </w:pPr>
      <w:r>
        <w:rPr>
          <w:rFonts w:ascii="Liberation Serif" w:hAnsi="Liberation Serif"/>
          <w:b/>
          <w:bCs/>
        </w:rPr>
        <w:t>Class C: Quasi-Polynomial Time (With WL-3)</w:t>
      </w:r>
    </w:p>
    <w:p>
      <w:pPr>
        <w:pStyle w:val="Normal"/>
        <w:rPr>
          <w:rFonts w:ascii="Liberation Serif" w:hAnsi="Liberation Serif"/>
        </w:rPr>
      </w:pPr>
      <w:r>
        <w:rPr>
          <w:rFonts w:ascii="Liberation Serif" w:hAnsi="Liberation Serif"/>
        </w:rPr>
        <w:t xml:space="preserve">• </w:t>
      </w:r>
      <w:r>
        <w:rPr>
          <w:rFonts w:ascii="Liberation Serif" w:hAnsi="Liberation Serif"/>
        </w:rPr>
        <w:t>Strongly Regular Graphs (Most SRGs): WL-3 counts higher-order structures (e.g., 4-cliques), often achieving a discrete partition without backtracking.</w:t>
      </w:r>
    </w:p>
    <w:p>
      <w:pPr>
        <w:pStyle w:val="Normal"/>
        <w:rPr>
          <w:rFonts w:ascii="Liberation Serif" w:hAnsi="Liberation Serif"/>
        </w:rPr>
      </w:pPr>
      <w:r>
        <w:rPr>
          <w:rFonts w:ascii="Liberation Serif" w:hAnsi="Liberation Serif"/>
        </w:rPr>
        <w:t xml:space="preserve">• </w:t>
      </w:r>
      <w:r>
        <w:rPr>
          <w:rFonts w:ascii="Liberation Serif" w:hAnsi="Liberation Serif"/>
        </w:rPr>
        <w:t>Cayley Graphs: Combined WL-3 and symmetry pruning typically resolves these in polynomial time.</w:t>
      </w:r>
    </w:p>
    <w:p>
      <w:pPr>
        <w:pStyle w:val="Normal"/>
        <w:rPr>
          <w:rFonts w:ascii="Liberation Serif" w:hAnsi="Liberation Serif"/>
        </w:rPr>
      </w:pPr>
      <w:r>
        <w:rPr>
          <w:rFonts w:ascii="Liberation Serif" w:hAnsi="Liberation Serif"/>
          <w:b/>
          <w:bCs/>
        </w:rPr>
        <w:t>Class D: Exponential Time (Pseudo-Symmetry)</w:t>
      </w:r>
    </w:p>
    <w:p>
      <w:pPr>
        <w:pStyle w:val="Normal"/>
        <w:rPr>
          <w:rFonts w:ascii="Liberation Serif" w:hAnsi="Liberation Serif"/>
        </w:rPr>
      </w:pPr>
      <w:r>
        <w:rPr>
          <w:rFonts w:ascii="Liberation Serif" w:hAnsi="Liberation Serif"/>
        </w:rPr>
        <w:t xml:space="preserve">• </w:t>
      </w:r>
      <w:r>
        <w:rPr>
          <w:rFonts w:ascii="Liberation Serif" w:hAnsi="Liberation Serif"/>
        </w:rPr>
        <w:t>Pathological SRGs: Carefully constructed graphs that require backtracking when WL-2/3 fails to distinguish nodes.</w:t>
      </w:r>
    </w:p>
    <w:p>
      <w:pPr>
        <w:pStyle w:val="Normal"/>
        <w:rPr>
          <w:rFonts w:ascii="Liberation Serif" w:hAnsi="Liberation Serif"/>
        </w:rPr>
      </w:pPr>
      <w:r>
        <w:rPr>
          <w:rFonts w:ascii="Liberation Serif" w:hAnsi="Liberation Serif"/>
        </w:rPr>
        <w:t xml:space="preserve">• </w:t>
      </w:r>
      <w:r>
        <w:rPr>
          <w:rFonts w:ascii="Liberation Serif" w:hAnsi="Liberation Serif"/>
        </w:rPr>
        <w:t>CFI Graphs: Theoretical worst-case constructions designed to defeat k-WL for any fixed k.</w:t>
      </w:r>
    </w:p>
    <w:p>
      <w:pPr>
        <w:pStyle w:val="Normal"/>
        <w:rPr>
          <w:rFonts w:ascii="Liberation Serif" w:hAnsi="Liberation Serif"/>
        </w:rPr>
      </w:pPr>
      <w:r>
        <w:rPr>
          <w:rFonts w:ascii="Liberation Serif" w:hAnsi="Liberation Serif"/>
        </w:rPr>
        <w:t xml:space="preserve">• </w:t>
      </w:r>
      <w:r>
        <w:rPr>
          <w:rFonts w:ascii="Liberation Serif" w:hAnsi="Liberation Serif"/>
        </w:rPr>
        <w:t>Note: These are theoretically possible but do not occur in formal proof verification based on literature searches.</w:t>
      </w:r>
    </w:p>
    <w:p>
      <w:pPr>
        <w:pStyle w:val="Normal"/>
        <w:rPr>
          <w:rFonts w:ascii="Liberation Serif" w:hAnsi="Liberation Serif"/>
        </w:rPr>
      </w:pPr>
      <w:r>
        <w:rPr>
          <w:rFonts w:ascii="Liberation Serif" w:hAnsi="Liberation Serif"/>
          <w:b/>
          <w:bCs/>
          <w:color w:val="4F81BD"/>
          <w:u w:val="single"/>
        </w:rPr>
        <w:t>Empirical Performance on Proof Graphs:</w:t>
      </w:r>
    </w:p>
    <w:p>
      <w:pPr>
        <w:pStyle w:val="Normal"/>
        <w:rPr>
          <w:rFonts w:ascii="Liberation Serif" w:hAnsi="Liberation Serif"/>
        </w:rPr>
      </w:pPr>
      <w:r>
        <w:rPr>
          <w:rFonts w:ascii="Liberation Serif" w:hAnsi="Liberation Serif"/>
        </w:rPr>
        <w:t>A test suite based on open literature regarding proof graphs from Coq [6], Lean [7], and Isabelle [8] was used.</w:t>
      </w:r>
    </w:p>
    <w:p>
      <w:pPr>
        <w:pStyle w:val="Normal"/>
        <w:rPr>
          <w:rFonts w:ascii="Liberation Serif" w:hAnsi="Liberation Serif"/>
        </w:rPr>
      </w:pPr>
      <w:r>
        <w:rPr>
          <w:rFonts w:ascii="Liberation Serif" w:hAnsi="Liberation Serif"/>
          <w:b/>
          <w:bCs/>
        </w:rPr>
        <w:t>Characteristics of Proof Graphs:</w:t>
      </w:r>
    </w:p>
    <w:p>
      <w:pPr>
        <w:pStyle w:val="Normal"/>
        <w:rPr>
          <w:rFonts w:ascii="Liberation Serif" w:hAnsi="Liberation Serif"/>
        </w:rPr>
      </w:pPr>
      <w:r>
        <w:rPr>
          <w:rFonts w:ascii="Liberation Serif" w:hAnsi="Liberation Serif"/>
        </w:rPr>
        <w:t>Directed Acyclic Structure (inference steps form a partial order), Sparse Connectivity (typical density ρ &lt; 20%), Asymmetric Node Roles (nodes represent distinct rules), Local Variations (variable names, types, term structures provide high distinguishability).</w:t>
      </w:r>
    </w:p>
    <w:p>
      <w:pPr>
        <w:pStyle w:val="Normal"/>
        <w:rPr>
          <w:rFonts w:ascii="Liberation Serif" w:hAnsi="Liberation Serif"/>
        </w:rPr>
      </w:pPr>
      <w:r>
        <w:rPr>
          <w:rFonts w:ascii="Liberation Serif" w:hAnsi="Liberation Serif"/>
        </w:rPr>
        <w:t>Based on the structural characteristics of formal proof graphs documented  in the theorem prover literature, the WL-2 refinement algorithm is expected  to achieve near-complete node discrimination:</w:t>
      </w:r>
    </w:p>
    <w:p>
      <w:pPr>
        <w:pStyle w:val="Normal"/>
        <w:rPr>
          <w:rFonts w:ascii="Liberation Serif" w:hAnsi="Liberation Serif"/>
        </w:rPr>
      </w:pPr>
      <w:r>
        <w:rPr>
          <w:rFonts w:ascii="Liberation Serif" w:hAnsi="Liberation Serif"/>
        </w:rPr>
        <w:t xml:space="preserve">1. Discrete Partitioning: The combination of DAG structure, low density, </w:t>
      </w:r>
    </w:p>
    <w:p>
      <w:pPr>
        <w:pStyle w:val="Normal"/>
        <w:rPr>
          <w:rFonts w:ascii="Liberation Serif" w:hAnsi="Liberation Serif"/>
        </w:rPr>
      </w:pPr>
      <w:r>
        <w:rPr>
          <w:rFonts w:ascii="Liberation Serif" w:hAnsi="Liberation Serif"/>
        </w:rPr>
        <w:t xml:space="preserve">   </w:t>
      </w:r>
      <w:r>
        <w:rPr>
          <w:rFonts w:ascii="Liberation Serif" w:hAnsi="Liberation Serif"/>
        </w:rPr>
        <w:t xml:space="preserve">and asymmetric node roles means WL-1 or WL-2 refinement should produce </w:t>
      </w:r>
    </w:p>
    <w:p>
      <w:pPr>
        <w:pStyle w:val="Normal"/>
        <w:rPr>
          <w:rFonts w:ascii="Liberation Serif" w:hAnsi="Liberation Serif"/>
        </w:rPr>
      </w:pPr>
      <w:r>
        <w:rPr>
          <w:rFonts w:ascii="Liberation Serif" w:hAnsi="Liberation Serif"/>
        </w:rPr>
        <w:t xml:space="preserve">   </w:t>
      </w:r>
      <w:r>
        <w:rPr>
          <w:rFonts w:ascii="Liberation Serif" w:hAnsi="Liberation Serif"/>
        </w:rPr>
        <w:t>a discrete partition in the vast majority of cases [9, 10].</w:t>
      </w:r>
    </w:p>
    <w:p>
      <w:pPr>
        <w:pStyle w:val="Normal"/>
        <w:rPr>
          <w:rFonts w:ascii="Liberation Serif" w:hAnsi="Liberation Serif"/>
        </w:rPr>
      </w:pPr>
      <w:r>
        <w:rPr>
          <w:rFonts w:ascii="Liberation Serif" w:hAnsi="Liberation Serif"/>
        </w:rPr>
        <w:t xml:space="preserve">2. Minimal Backtracking: When the partition is discrete after WL-2 </w:t>
      </w:r>
    </w:p>
    <w:p>
      <w:pPr>
        <w:pStyle w:val="Normal"/>
        <w:rPr>
          <w:rFonts w:ascii="Liberation Serif" w:hAnsi="Liberation Serif"/>
        </w:rPr>
      </w:pPr>
      <w:r>
        <w:rPr>
          <w:rFonts w:ascii="Liberation Serif" w:hAnsi="Liberation Serif"/>
        </w:rPr>
        <w:t xml:space="preserve">   </w:t>
      </w:r>
      <w:r>
        <w:rPr>
          <w:rFonts w:ascii="Liberation Serif" w:hAnsi="Liberation Serif"/>
        </w:rPr>
        <w:t>refinement, the IR search requires only a single verification step [2].</w:t>
      </w:r>
    </w:p>
    <w:p>
      <w:pPr>
        <w:pStyle w:val="Normal"/>
        <w:rPr>
          <w:rFonts w:ascii="Liberation Serif" w:hAnsi="Liberation Serif"/>
        </w:rPr>
      </w:pPr>
      <w:r>
        <w:rPr>
          <w:rFonts w:ascii="Liberation Serif" w:hAnsi="Liberation Serif"/>
        </w:rPr>
        <w:t xml:space="preserve">3. Effective Complexity: For graphs where WL-2 achieves discreteness, </w:t>
      </w:r>
    </w:p>
    <w:p>
      <w:pPr>
        <w:pStyle w:val="Normal"/>
        <w:rPr>
          <w:rFonts w:ascii="Liberation Serif" w:hAnsi="Liberation Serif"/>
        </w:rPr>
      </w:pPr>
      <w:r>
        <w:rPr>
          <w:rFonts w:ascii="Liberation Serif" w:hAnsi="Liberation Serif"/>
        </w:rPr>
        <w:t xml:space="preserve">   </w:t>
      </w:r>
      <w:r>
        <w:rPr>
          <w:rFonts w:ascii="Liberation Serif" w:hAnsi="Liberation Serif"/>
        </w:rPr>
        <w:t>the algorithm operates in polynomial time O(N² log N).</w:t>
      </w:r>
    </w:p>
    <w:p>
      <w:pPr>
        <w:pStyle w:val="Normal"/>
        <w:spacing w:before="0" w:after="120"/>
        <w:rPr>
          <w:rFonts w:ascii="Liberation Serif" w:hAnsi="Liberation Serif"/>
        </w:rPr>
      </w:pPr>
      <w:r>
        <w:rPr>
          <w:rFonts w:ascii="Liberation Serif" w:hAnsi="Liberation Serif"/>
        </w:rPr>
        <w:t>The O(N!) worst-case complexity is a theoretical upper bound reserved for pathological constructions (e.g., CFI graphs) that do not arise in practical formal proof verification or software verification applications. For the target domain, the solver provides a robust, polynomial-time solution.</w:t>
      </w:r>
    </w:p>
    <w:p>
      <w:pPr>
        <w:pStyle w:val="Normal"/>
        <w:spacing w:before="0" w:after="120"/>
        <w:rPr>
          <w:rFonts w:ascii="Liberation Serif" w:hAnsi="Liberation Serif"/>
        </w:rPr>
      </w:pPr>
      <w:r>
        <w:rPr>
          <w:rFonts w:ascii="Liberation Serif" w:hAnsi="Liberation Serif"/>
        </w:rPr>
      </w:r>
    </w:p>
    <w:p>
      <w:pPr>
        <w:pStyle w:val="Heading2"/>
        <w:rPr>
          <w:rFonts w:ascii="Liberation Serif" w:hAnsi="Liberation Serif"/>
        </w:rPr>
      </w:pPr>
      <w:r>
        <w:rPr>
          <w:rFonts w:ascii="Liberation Serif" w:hAnsi="Liberation Serif"/>
        </w:rPr>
        <w:t>5. GPU Implementation Details</w:t>
      </w:r>
    </w:p>
    <w:p>
      <w:pPr>
        <w:pStyle w:val="Heading2"/>
        <w:rPr>
          <w:rFonts w:ascii="Liberation Serif" w:hAnsi="Liberation Serif"/>
        </w:rPr>
      </w:pPr>
      <w:r>
        <w:rPr>
          <w:rFonts w:ascii="Liberation Serif" w:hAnsi="Liberation Serif"/>
        </w:rPr>
        <w:t>Memory-Optimized Data Structures</w:t>
      </w:r>
    </w:p>
    <w:p>
      <w:pPr>
        <w:pStyle w:val="Heading3"/>
        <w:rPr>
          <w:rFonts w:ascii="Liberation Serif" w:hAnsi="Liberation Serif"/>
        </w:rPr>
      </w:pPr>
      <w:r>
        <w:rPr>
          <w:rFonts w:ascii="Liberation Serif" w:hAnsi="Liberation Serif"/>
        </w:rPr>
        <w:t>WL-2 Matrix Representation</w:t>
      </w:r>
    </w:p>
    <w:p>
      <w:pPr>
        <w:pStyle w:val="Normal"/>
        <w:rPr>
          <w:rFonts w:ascii="Liberation Serif" w:hAnsi="Liberation Serif"/>
        </w:rPr>
      </w:pPr>
      <w:r>
        <w:rPr>
          <w:rFonts w:ascii="Liberation Serif" w:hAnsi="Liberation Serif"/>
          <w:b/>
        </w:rPr>
        <w:t xml:space="preserve">Current Implementation: Dense N×N Matrix: </w:t>
      </w:r>
      <w:r>
        <w:rPr>
          <w:rFonts w:ascii="Liberation Serif" w:hAnsi="Liberation Serif"/>
          <w:b w:val="false"/>
          <w:bCs w:val="false"/>
        </w:rPr>
        <w:t>We use a dense uint64_t matrix (8N² bytes) stored contiguously on GPU. This is optimized for coalesced memory access patterns [17] and is feasible for N≤10,000 on 48 GB GPU. Complexity: O(L·N² log N²) time, O(N²) memory.</w:t>
      </w:r>
    </w:p>
    <w:p>
      <w:pPr>
        <w:pStyle w:val="Normal"/>
        <w:rPr>
          <w:rFonts w:ascii="Liberation Serif" w:hAnsi="Liberation Serif"/>
        </w:rPr>
      </w:pPr>
      <w:r>
        <w:rPr>
          <w:rFonts w:ascii="Liberation Serif" w:hAnsi="Liberation Serif"/>
          <w:b/>
          <w:sz w:val="16"/>
        </w:rPr>
        <w:t xml:space="preserve">Future Work: </w:t>
      </w:r>
      <w:r>
        <w:rPr>
          <w:rFonts w:ascii="Liberation Serif" w:hAnsi="Liberation Serif"/>
          <w:b w:val="false"/>
          <w:bCs w:val="false"/>
          <w:sz w:val="16"/>
        </w:rPr>
        <w:t>Hybrid Dense/COO Adaptation: For very sparse graphs (density ρ = nnz/N² &lt; 15%), Coordinate List (COO) format could reduce memory [18]. However, COO on GPU incurs severe performance penalties due to random memory access and loss of coalescing benefits with CSR cost even more in performance when using tiled shared memory approaches. Current dense implementation is optimal for typical proof graphs (density 30-80%).</w:t>
      </w:r>
    </w:p>
    <w:p>
      <w:pPr>
        <w:pStyle w:val="Heading3"/>
        <w:rPr>
          <w:rFonts w:ascii="Liberation Serif" w:hAnsi="Liberation Serif"/>
        </w:rPr>
      </w:pPr>
      <w:r>
        <w:rPr>
          <w:rFonts w:ascii="Liberation Serif" w:hAnsi="Liberation Serif"/>
        </w:rPr>
        <w:t>Adaptive WL-3 Triplet Refinement</w:t>
      </w:r>
    </w:p>
    <w:p>
      <w:pPr>
        <w:pStyle w:val="Normal"/>
        <w:rPr>
          <w:rFonts w:ascii="Liberation Serif" w:hAnsi="Liberation Serif"/>
        </w:rPr>
      </w:pPr>
      <w:r>
        <w:rPr>
          <w:rFonts w:ascii="Liberation Serif" w:hAnsi="Liberation Serif"/>
        </w:rPr>
        <w:t xml:space="preserve">WL-3 refinement runs conditionally between Phase 3 (WL-2) and Phase 4 (IR search) based on a symmetry analysis. </w:t>
      </w:r>
      <w:r>
        <w:rPr>
          <w:rFonts w:ascii="Liberation Serif" w:hAnsi="Liberation Serif"/>
          <w:b w:val="false"/>
          <w:bCs w:val="false"/>
        </w:rPr>
        <w:t>The standard WL-2 algorithm distinguishes nodes based on the number of shared neighbors. This heuristic fails for Strongly Regular Graphs (SRGs) where every pair of connected nodes shares an identical number of common neighbors. To a WL-2 solver, these two distinct graphs appear identical because their local neighborhood statistics are indistinguishable. WL-3 extends the analysis by asking not by checking however those neighbors connected to each other. Based on the paper analyzed going beyond this to a 4 hop search does not improve performance.</w:t>
      </w:r>
    </w:p>
    <w:p>
      <w:pPr>
        <w:pStyle w:val="BodyText"/>
        <w:spacing w:before="0" w:after="200"/>
        <w:rPr>
          <w:rFonts w:ascii="Liberation Serif" w:hAnsi="Liberation Serif"/>
        </w:rPr>
      </w:pPr>
      <w:r>
        <w:rPr>
          <w:rFonts w:ascii="Liberation Serif" w:hAnsi="Liberation Serif"/>
          <w:b/>
          <w:bCs/>
        </w:rPr>
        <w:t xml:space="preserve">GPU: </w:t>
      </w:r>
      <w:r>
        <w:rPr>
          <w:rFonts w:ascii="Liberation Serif" w:hAnsi="Liberation Serif"/>
          <w:b w:val="false"/>
          <w:bCs w:val="false"/>
        </w:rPr>
        <w:t>A standard 3-dimensional WL algorithm considers every possible triplet of nodes (u, v, w) in the graph.</w:t>
      </w:r>
    </w:p>
    <w:p>
      <w:pPr>
        <w:pStyle w:val="BodyText"/>
        <w:numPr>
          <w:ilvl w:val="0"/>
          <w:numId w:val="7"/>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For a graph with N=1,000 nodes, the total number of triplets is 1 Billion.</w:t>
      </w:r>
    </w:p>
    <w:p>
      <w:pPr>
        <w:pStyle w:val="BodyText"/>
        <w:numPr>
          <w:ilvl w:val="0"/>
          <w:numId w:val="7"/>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Storing 1 billion colors requires roughly 8 GB of memory.</w:t>
      </w:r>
    </w:p>
    <w:p>
      <w:pPr>
        <w:pStyle w:val="BodyText"/>
        <w:numPr>
          <w:ilvl w:val="0"/>
          <w:numId w:val="7"/>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Processing these triplets has a time complexity of O(N^3), which is prohibitively slow even for GPUs.</w:t>
      </w:r>
    </w:p>
    <w:p>
      <w:pPr>
        <w:pStyle w:val="BodyText"/>
        <w:spacing w:before="0" w:after="200"/>
        <w:rPr>
          <w:rFonts w:ascii="Liberation Serif" w:hAnsi="Liberation Serif"/>
        </w:rPr>
      </w:pPr>
      <w:r>
        <w:rPr>
          <w:rFonts w:ascii="Liberation Serif" w:hAnsi="Liberation Serif"/>
          <w:b/>
          <w:bCs/>
        </w:rPr>
        <w:t>Solution:</w:t>
      </w:r>
      <w:r>
        <w:rPr>
          <w:rFonts w:ascii="Liberation Serif" w:hAnsi="Liberation Serif"/>
          <w:b w:val="false"/>
          <w:bCs w:val="false"/>
        </w:rPr>
        <w:t xml:space="preserve"> A mask for “3-Hop” connections.  In structural graphs nodes typically influence each other strongly only if they are topologically close. Interactions between nodes that are many hops apart are often generic and contribute little structural information.</w:t>
      </w:r>
    </w:p>
    <w:p>
      <w:pPr>
        <w:pStyle w:val="BodyText"/>
        <w:spacing w:before="0" w:after="200"/>
        <w:rPr>
          <w:rFonts w:ascii="Liberation Serif" w:hAnsi="Liberation Serif"/>
        </w:rPr>
      </w:pPr>
      <w:r>
        <w:rPr>
          <w:rFonts w:ascii="Liberation Serif" w:hAnsi="Liberation Serif"/>
          <w:b w:val="false"/>
          <w:bCs w:val="false"/>
        </w:rPr>
        <w:t>The masking step filters the universe of triplets down to only those that are structurally relevant. This is achieved through a sequence of boolean matrix multiplications:</w:t>
      </w:r>
    </w:p>
    <w:p>
      <w:pPr>
        <w:pStyle w:val="BodyText"/>
        <w:numPr>
          <w:ilvl w:val="0"/>
          <w:numId w:val="8"/>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M1 (Adjacency Matrix): Represents direct neighbors (hops = 1).</w:t>
      </w:r>
    </w:p>
    <w:p>
      <w:pPr>
        <w:pStyle w:val="BodyText"/>
        <w:numPr>
          <w:ilvl w:val="0"/>
          <w:numId w:val="8"/>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M2 (M1 x M1): Represents nodes connected by a path of length 2 (hops &lt;= 2).</w:t>
      </w:r>
    </w:p>
    <w:p>
      <w:pPr>
        <w:pStyle w:val="BodyText"/>
        <w:numPr>
          <w:ilvl w:val="0"/>
          <w:numId w:val="8"/>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M3 (M2 x M1): Represents nodes connected by a path of length 3 (hops &lt;= 3).</w:t>
      </w:r>
    </w:p>
    <w:p>
      <w:pPr>
        <w:pStyle w:val="BodyText"/>
        <w:spacing w:before="0" w:after="200"/>
        <w:rPr>
          <w:rFonts w:ascii="Liberation Serif" w:hAnsi="Liberation Serif"/>
        </w:rPr>
      </w:pPr>
      <w:r>
        <w:rPr>
          <w:rFonts w:ascii="Liberation Serif" w:hAnsi="Liberation Serif"/>
          <w:b w:val="false"/>
          <w:bCs w:val="false"/>
        </w:rPr>
        <w:t>By computing M3 using boolean matrix multiplication, we create a "Sparse Map" of relevant interactions.</w:t>
      </w:r>
    </w:p>
    <w:p>
      <w:pPr>
        <w:pStyle w:val="BodyText"/>
        <w:numPr>
          <w:ilvl w:val="0"/>
          <w:numId w:val="9"/>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Instead of processing N^3 (Dense) triplets, the algorithm processes approximately N x Degree^2 (Sparse) triplets.</w:t>
      </w:r>
    </w:p>
    <w:p>
      <w:pPr>
        <w:pStyle w:val="BodyText"/>
        <w:numPr>
          <w:ilvl w:val="0"/>
          <w:numId w:val="9"/>
        </w:numPr>
        <w:tabs>
          <w:tab w:val="clear" w:pos="720"/>
          <w:tab w:val="left" w:pos="0" w:leader="none"/>
        </w:tabs>
        <w:spacing w:before="0" w:after="200"/>
        <w:ind w:hanging="283" w:start="709"/>
        <w:rPr>
          <w:rFonts w:ascii="Liberation Serif" w:hAnsi="Liberation Serif"/>
          <w:b w:val="false"/>
          <w:bCs w:val="false"/>
        </w:rPr>
      </w:pPr>
      <w:r>
        <w:rPr>
          <w:rFonts w:ascii="Liberation Serif" w:hAnsi="Liberation Serif"/>
          <w:b w:val="false"/>
          <w:bCs w:val="false"/>
        </w:rPr>
      </w:r>
    </w:p>
    <w:p>
      <w:pPr>
        <w:pStyle w:val="BodyText"/>
        <w:spacing w:before="0" w:after="200"/>
        <w:rPr>
          <w:rFonts w:ascii="Liberation Serif" w:hAnsi="Liberation Serif"/>
        </w:rPr>
      </w:pPr>
      <w:r>
        <w:rPr>
          <w:rFonts w:ascii="Liberation Serif" w:hAnsi="Liberation Serif"/>
          <w:b w:val="false"/>
          <w:bCs w:val="false"/>
        </w:rPr>
        <w:t xml:space="preserve">Deterministic Sequential Hashing: This is critical for  directed graphs.  Aggregated  summation (e.g., atomicAdd). Hash(u) = Hash(v1) + Hash(v2) + Hash(v3) hash a issue that addition is Commutative (A + B = B + A). Thus we cannot distinguish between a structure connected as (1 -&gt; 2 -&gt; 3) and one connected as (1 -&gt; 3 -&gt; 2) if the node colors are identical. </w:t>
      </w:r>
    </w:p>
    <w:p>
      <w:pPr>
        <w:pStyle w:val="BodyText"/>
        <w:spacing w:before="0" w:after="200"/>
        <w:rPr>
          <w:rFonts w:ascii="Liberation Serif" w:hAnsi="Liberation Serif"/>
        </w:rPr>
      </w:pPr>
      <w:r>
        <w:rPr>
          <w:rFonts w:ascii="Liberation Serif" w:hAnsi="Liberation Serif"/>
          <w:b/>
          <w:bCs/>
        </w:rPr>
        <w:t>Solution:</w:t>
      </w:r>
      <w:r>
        <w:rPr>
          <w:rFonts w:ascii="Liberation Serif" w:hAnsi="Liberation Serif"/>
          <w:b w:val="false"/>
          <w:bCs w:val="false"/>
        </w:rPr>
        <w:t xml:space="preserve"> Canonical Sorting + Sequential Chaining  using a non-commutative aggregation strategy.</w:t>
      </w:r>
    </w:p>
    <w:p>
      <w:pPr>
        <w:pStyle w:val="BodyText"/>
        <w:spacing w:before="0" w:after="200"/>
        <w:rPr>
          <w:rFonts w:ascii="Liberation Serif" w:hAnsi="Liberation Serif"/>
        </w:rPr>
      </w:pPr>
      <w:r>
        <w:rPr>
          <w:rFonts w:ascii="Liberation Serif" w:hAnsi="Liberation Serif"/>
          <w:b w:val="false"/>
          <w:bCs w:val="false"/>
        </w:rPr>
        <w:t>Step A: Canonical Sorting Triplets are first sorted using a specific comparator.</w:t>
      </w:r>
    </w:p>
    <w:p>
      <w:pPr>
        <w:pStyle w:val="BodyText"/>
        <w:numPr>
          <w:ilvl w:val="0"/>
          <w:numId w:val="10"/>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Input: An unordered list of neighbors.</w:t>
      </w:r>
    </w:p>
    <w:p>
      <w:pPr>
        <w:pStyle w:val="BodyText"/>
        <w:numPr>
          <w:ilvl w:val="0"/>
          <w:numId w:val="10"/>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Output: A strictly ordered list sorted by IDs and Colors.</w:t>
      </w:r>
    </w:p>
    <w:p>
      <w:pPr>
        <w:pStyle w:val="BodyText"/>
        <w:numPr>
          <w:ilvl w:val="0"/>
          <w:numId w:val="10"/>
        </w:numPr>
        <w:tabs>
          <w:tab w:val="clear" w:pos="720"/>
          <w:tab w:val="left" w:pos="0" w:leader="none"/>
        </w:tabs>
        <w:spacing w:before="0" w:after="200"/>
        <w:ind w:hanging="283" w:start="709"/>
        <w:rPr>
          <w:rFonts w:ascii="Liberation Serif" w:hAnsi="Liberation Serif"/>
        </w:rPr>
      </w:pPr>
      <w:r>
        <w:rPr>
          <w:rFonts w:ascii="Liberation Serif" w:hAnsi="Liberation Serif"/>
          <w:b w:val="false"/>
          <w:bCs w:val="false"/>
        </w:rPr>
        <w:t>This guarantees that Graph A and Graph B process their neighbors in the exact same order, independent of GPU thread scheduling (based on literature so @MM should verify with inputs).</w:t>
      </w:r>
    </w:p>
    <w:p>
      <w:pPr>
        <w:pStyle w:val="BodyText"/>
        <w:spacing w:before="0" w:after="200"/>
        <w:rPr>
          <w:rFonts w:ascii="Liberation Serif" w:hAnsi="Liberation Serif"/>
        </w:rPr>
      </w:pPr>
      <w:r>
        <w:rPr>
          <w:rFonts w:ascii="Liberation Serif" w:hAnsi="Liberation Serif"/>
          <w:b w:val="false"/>
          <w:bCs w:val="false"/>
        </w:rPr>
        <w:t>Step B: Sequential Hashing (The "Chain") Instead of summing, the hash is fed into a sequential Feistel chain: H[0] = Seed H[1] = HashPair( H[0], Color(w1) ) H[2] = HashPair( H[1], Color(w2) ) and so on.  Because HashPair includes bit-rotation, Hash(A, B) is not equal to Hash(B, A). The final 64-bit signature captures the exact permutation of the neighbors, effectively encoding the global topology into a single value.</w:t>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BodyText"/>
        <w:spacing w:before="0" w:after="200"/>
        <w:rPr>
          <w:rFonts w:ascii="Liberation Serif" w:hAnsi="Liberation Serif"/>
          <w:b/>
        </w:rPr>
      </w:pPr>
      <w:r>
        <w:rPr>
          <w:rFonts w:ascii="Liberation Serif" w:hAnsi="Liberation Serif"/>
          <w:b/>
        </w:rPr>
      </w:r>
    </w:p>
    <w:p>
      <w:pPr>
        <w:pStyle w:val="Normal"/>
        <w:rPr>
          <w:rFonts w:ascii="Liberation Serif" w:hAnsi="Liberation Serif"/>
        </w:rPr>
      </w:pPr>
      <w:r>
        <w:rPr>
          <w:rFonts w:ascii="Liberation Serif" w:hAnsi="Liberation Serif"/>
        </w:rPr>
      </w:r>
    </w:p>
    <w:p>
      <w:pPr>
        <w:pStyle w:val="Heading3"/>
        <w:rPr>
          <w:rFonts w:ascii="Liberation Serif" w:hAnsi="Liberation Serif"/>
        </w:rPr>
      </w:pPr>
      <w:r>
        <w:rPr>
          <w:rFonts w:ascii="Liberation Serif" w:hAnsi="Liberation Serif"/>
        </w:rPr>
      </w:r>
    </w:p>
    <w:p>
      <w:pPr>
        <w:pStyle w:val="Heading3"/>
        <w:rPr>
          <w:rFonts w:ascii="Liberation Serif" w:hAnsi="Liberation Serif"/>
        </w:rPr>
      </w:pPr>
      <w:r>
        <w:rPr>
          <w:rFonts w:ascii="Liberation Serif" w:hAnsi="Liberation Serif"/>
        </w:rPr>
        <w:t>Table 2: Per-Function Computational and Memory Complexity</w:t>
      </w:r>
    </w:p>
    <w:p>
      <w:pPr>
        <w:pStyle w:val="Normal"/>
        <w:rPr>
          <w:rFonts w:ascii="Liberation Serif" w:hAnsi="Liberation Serif"/>
        </w:rPr>
      </w:pPr>
      <w:r>
        <w:rPr>
          <w:rFonts w:ascii="Liberation Serif" w:hAnsi="Liberation Serif"/>
        </w:rPr>
      </w:r>
    </w:p>
    <w:p>
      <w:pPr>
        <w:pStyle w:val="ListBullet"/>
        <w:numPr>
          <w:ilvl w:val="0"/>
          <w:numId w:val="1"/>
        </w:numPr>
        <w:rPr>
          <w:rFonts w:ascii="Liberation Serif" w:hAnsi="Liberation Serif"/>
        </w:rPr>
      </w:pPr>
      <w:r>
        <w:rPr>
          <w:rFonts w:ascii="Liberation Serif" w:hAnsi="Liberation Serif"/>
        </w:rPr>
        <w:t>I = WL iterations until stability (typically 10-50)</w:t>
      </w:r>
    </w:p>
    <w:p>
      <w:pPr>
        <w:pStyle w:val="ListBullet"/>
        <w:numPr>
          <w:ilvl w:val="0"/>
          <w:numId w:val="1"/>
        </w:numPr>
        <w:rPr>
          <w:rFonts w:ascii="Liberation Serif" w:hAnsi="Liberation Serif"/>
        </w:rPr>
      </w:pPr>
      <w:r>
        <w:rPr>
          <w:rFonts w:ascii="Liberation Serif" w:hAnsi="Liberation Serif"/>
        </w:rPr>
        <w:t>T = number of sparse triplets in WL-3 (~N×E for sparse graphs)</w:t>
      </w:r>
    </w:p>
    <w:p>
      <w:pPr>
        <w:pStyle w:val="ListBullet"/>
        <w:numPr>
          <w:ilvl w:val="0"/>
          <w:numId w:val="1"/>
        </w:numPr>
        <w:rPr>
          <w:rFonts w:ascii="Liberation Serif" w:hAnsi="Liberation Serif"/>
        </w:rPr>
      </w:pPr>
      <w:r>
        <w:rPr>
          <w:rFonts w:ascii="Liberation Serif" w:hAnsi="Liberation Serif"/>
        </w:rPr>
        <w:t>d = IR search depth (typically O(log N) for symmetric graphs)</w:t>
      </w:r>
    </w:p>
    <w:p>
      <w:pPr>
        <w:pStyle w:val="ListBullet"/>
        <w:numPr>
          <w:ilvl w:val="0"/>
          <w:numId w:val="1"/>
        </w:numPr>
        <w:rPr>
          <w:rFonts w:ascii="Liberation Serif" w:hAnsi="Liberation Serif"/>
        </w:rPr>
      </w:pPr>
      <w:r>
        <w:rPr>
          <w:rFonts w:ascii="Liberation Serif" w:hAnsi="Liberation Serif"/>
        </w:rPr>
        <w:t>L = number of symmetry classes per bin (1 for complete graphs, N for asymmetric)</w:t>
      </w:r>
    </w:p>
    <w:p>
      <w:pPr>
        <w:pStyle w:val="ListBullet"/>
        <w:numPr>
          <w:ilvl w:val="0"/>
          <w:numId w:val="1"/>
        </w:numPr>
        <w:rPr>
          <w:rFonts w:ascii="Liberation Serif" w:hAnsi="Liberation Serif"/>
        </w:rPr>
      </w:pPr>
      <w:r>
        <w:rPr>
          <w:rFonts w:ascii="Liberation Serif" w:hAnsi="Liberation Serif"/>
        </w:rPr>
        <w:t>WL-3 is adaptively triggered when N&lt;10,000 and symmetry_score&gt;0.05</w:t>
      </w:r>
    </w:p>
    <w:p>
      <w:pPr>
        <w:pStyle w:val="Heading2"/>
        <w:rPr>
          <w:rFonts w:ascii="Liberation Serif" w:hAnsi="Liberation Serif"/>
        </w:rPr>
      </w:pPr>
      <w:r>
        <w:rPr>
          <w:rFonts w:ascii="Liberation Serif" w:hAnsi="Liberation Serif"/>
        </w:rPr>
        <w:t xml:space="preserve"> </w:t>
      </w:r>
      <w:r>
        <w:rPr>
          <w:rFonts w:ascii="Liberation Serif" w:hAnsi="Liberation Serif"/>
        </w:rPr>
        <w:t>Algorithim</w:t>
      </w:r>
    </w:p>
    <w:p>
      <w:pPr>
        <w:pStyle w:val="ListBullet"/>
        <w:numPr>
          <w:ilvl w:val="0"/>
          <w:numId w:val="1"/>
        </w:numPr>
        <w:rPr>
          <w:rFonts w:ascii="Liberation Serif" w:hAnsi="Liberation Serif"/>
        </w:rPr>
      </w:pPr>
      <w:r>
        <w:rPr>
          <w:rFonts w:ascii="Liberation Serif" w:hAnsi="Liberation Serif"/>
        </w:rPr>
        <w:t xml:space="preserve">Phase 0: Signature Histograms - O((N+E) log(N+E)) </w:t>
      </w:r>
    </w:p>
    <w:p>
      <w:pPr>
        <w:pStyle w:val="ListBullet"/>
        <w:numPr>
          <w:ilvl w:val="0"/>
          <w:numId w:val="1"/>
        </w:numPr>
        <w:rPr>
          <w:rFonts w:ascii="Liberation Serif" w:hAnsi="Liberation Serif"/>
        </w:rPr>
      </w:pPr>
      <w:r>
        <w:rPr>
          <w:rFonts w:ascii="Liberation Serif" w:hAnsi="Liberation Serif"/>
        </w:rPr>
        <w:t xml:space="preserve">Phase 1: WL-1 Refinement - O(I(N+E) log N) </w:t>
      </w:r>
    </w:p>
    <w:p>
      <w:pPr>
        <w:pStyle w:val="ListBullet"/>
        <w:numPr>
          <w:ilvl w:val="0"/>
          <w:numId w:val="1"/>
        </w:numPr>
        <w:rPr>
          <w:rFonts w:ascii="Liberation Serif" w:hAnsi="Liberation Serif"/>
        </w:rPr>
      </w:pPr>
      <w:r>
        <w:rPr>
          <w:rFonts w:ascii="Liberation Serif" w:hAnsi="Liberation Serif"/>
        </w:rPr>
        <w:t xml:space="preserve">Phase 2: Edge Hash Verification - O(E log E) </w:t>
      </w:r>
    </w:p>
    <w:p>
      <w:pPr>
        <w:pStyle w:val="ListBullet"/>
        <w:numPr>
          <w:ilvl w:val="0"/>
          <w:numId w:val="1"/>
        </w:numPr>
        <w:rPr>
          <w:rFonts w:ascii="Liberation Serif" w:hAnsi="Liberation Serif"/>
        </w:rPr>
      </w:pPr>
      <w:r>
        <w:rPr>
          <w:rFonts w:ascii="Liberation Serif" w:hAnsi="Liberation Serif"/>
        </w:rPr>
        <w:t>Phase 3: WL-2 Matrix Construction - O(I×N² log N²) - 2-hop neighborhoods</w:t>
      </w:r>
    </w:p>
    <w:p>
      <w:pPr>
        <w:pStyle w:val="ListBullet"/>
        <w:numPr>
          <w:ilvl w:val="0"/>
          <w:numId w:val="1"/>
        </w:numPr>
        <w:rPr>
          <w:rFonts w:ascii="Liberation Serif" w:hAnsi="Liberation Serif"/>
        </w:rPr>
      </w:pPr>
      <w:r>
        <w:rPr>
          <w:rFonts w:ascii="Liberation Serif" w:hAnsi="Liberation Serif"/>
        </w:rPr>
        <w:t>Phase 3.5: WL-3 Triplet (Adpative) - O(I×T log T) - 3-hop refinement</w:t>
      </w:r>
    </w:p>
    <w:p>
      <w:pPr>
        <w:pStyle w:val="ListBullet"/>
        <w:numPr>
          <w:ilvl w:val="0"/>
          <w:numId w:val="1"/>
        </w:numPr>
        <w:rPr>
          <w:rFonts w:ascii="Liberation Serif" w:hAnsi="Liberation Serif"/>
        </w:rPr>
      </w:pPr>
      <w:r>
        <w:rPr>
          <w:rFonts w:ascii="Liberation Serif" w:hAnsi="Liberation Serif"/>
        </w:rPr>
        <w:t>Phase 4: IR + Symmetry Pruning - O(L×N² log N²) - Definitive check</w:t>
      </w:r>
    </w:p>
    <w:p>
      <w:pPr>
        <w:pStyle w:val="Heading2"/>
        <w:rPr>
          <w:rFonts w:ascii="Liberation Serif" w:hAnsi="Liberation Serif"/>
        </w:rPr>
      </w:pPr>
      <w:r>
        <w:rPr>
          <w:rFonts w:ascii="Liberation Serif" w:hAnsi="Liberation Serif"/>
        </w:rPr>
        <w:t xml:space="preserve">Memory Footprint </w:t>
      </w:r>
    </w:p>
    <w:p>
      <w:pPr>
        <w:pStyle w:val="Heading2"/>
        <w:rPr>
          <w:rFonts w:ascii="Liberation Serif" w:hAnsi="Liberation Serif"/>
        </w:rPr>
      </w:pPr>
      <w:r>
        <w:rPr>
          <w:rFonts w:ascii="Liberation Serif" w:hAnsi="Liberation Serif"/>
        </w:rPr>
        <w:t>Formal Verification Guarantees</w:t>
      </w:r>
    </w:p>
    <w:p>
      <w:pPr>
        <w:pStyle w:val="Normal"/>
        <w:rPr>
          <w:rFonts w:ascii="Liberation Serif" w:hAnsi="Liberation Serif"/>
        </w:rPr>
      </w:pPr>
      <w:r>
        <w:rPr>
          <w:rFonts w:ascii="Liberation Serif" w:hAnsi="Liberation Serif"/>
          <w:i/>
        </w:rPr>
        <w:t>Zero false negatives. If G₀ ≅ G₁, algorithm returns true.</w:t>
      </w:r>
    </w:p>
    <w:p>
      <w:pPr>
        <w:pStyle w:val="ListBullet"/>
        <w:numPr>
          <w:ilvl w:val="0"/>
          <w:numId w:val="1"/>
        </w:numPr>
        <w:rPr>
          <w:rFonts w:ascii="Liberation Serif" w:hAnsi="Liberation Serif"/>
        </w:rPr>
      </w:pPr>
      <w:r>
        <w:rPr>
          <w:rFonts w:ascii="Liberation Serif" w:hAnsi="Liberation Serif"/>
        </w:rPr>
        <w:t>Symmetry detection uses exact sorted comparison: no false merging</w:t>
      </w:r>
    </w:p>
    <w:p>
      <w:pPr>
        <w:pStyle w:val="ListBullet"/>
        <w:numPr>
          <w:ilvl w:val="0"/>
          <w:numId w:val="1"/>
        </w:numPr>
        <w:rPr>
          <w:rFonts w:ascii="Liberation Serif" w:hAnsi="Liberation Serif"/>
        </w:rPr>
      </w:pPr>
      <w:r>
        <w:rPr>
          <w:rFonts w:ascii="Liberation Serif" w:hAnsi="Liberation Serif"/>
        </w:rPr>
        <w:t>Row consistency uses two-stage verification: no valid mappings rejected</w:t>
      </w:r>
    </w:p>
    <w:p>
      <w:pPr>
        <w:pStyle w:val="ListBullet"/>
        <w:numPr>
          <w:ilvl w:val="0"/>
          <w:numId w:val="1"/>
        </w:numPr>
        <w:rPr>
          <w:rFonts w:ascii="Liberation Serif" w:hAnsi="Liberation Serif"/>
        </w:rPr>
      </w:pPr>
      <w:r>
        <w:rPr>
          <w:rFonts w:ascii="Liberation Serif" w:hAnsi="Liberation Serif"/>
        </w:rPr>
        <w:t>Final verification uses exact comparison: no false rejections</w:t>
      </w:r>
    </w:p>
    <w:p>
      <w:pPr>
        <w:pStyle w:val="ListBullet"/>
        <w:numPr>
          <w:ilvl w:val="0"/>
          <w:numId w:val="1"/>
        </w:numPr>
        <w:rPr>
          <w:rFonts w:ascii="Liberation Serif" w:hAnsi="Liberation Serif"/>
        </w:rPr>
      </w:pPr>
      <w:r>
        <w:rPr>
          <w:rFonts w:ascii="Liberation Serif" w:hAnsi="Liberation Serif"/>
        </w:rPr>
        <w:t xml:space="preserve">Never rejects valid isomorphisms </w:t>
      </w:r>
    </w:p>
    <w:p>
      <w:pPr>
        <w:pStyle w:val="Heading2"/>
        <w:spacing w:before="200" w:after="120"/>
        <w:rPr>
          <w:rFonts w:ascii="Liberation Serif" w:hAnsi="Liberation Serif"/>
        </w:rPr>
      </w:pPr>
      <w:r>
        <w:rPr>
          <w:rFonts w:ascii="Liberation Serif" w:hAnsi="Liberation Serif"/>
        </w:rPr>
        <w:t>References</w:t>
      </w:r>
    </w:p>
    <w:p>
      <w:pPr>
        <w:pStyle w:val="Normal"/>
        <w:rPr>
          <w:rFonts w:ascii="Liberation Serif" w:hAnsi="Liberation Serif"/>
        </w:rPr>
      </w:pPr>
      <w:r>
        <w:rPr>
          <w:rFonts w:ascii="Liberation Serif" w:hAnsi="Liberation Serif"/>
          <w:sz w:val="16"/>
          <w:szCs w:val="16"/>
        </w:rPr>
        <w:t>[1] Babai, L. (2016). Graph isomorphism in quasipolynomial time. Proceedings of the 48th Annual ACM SIGACT Symposium on Theory of Computing, 684-697.</w:t>
        <w:br/>
        <w:t>[2] McKay, B. D. (1981). Practical graph isomorphism. Congressus Numerantium, 30, 45-87.</w:t>
        <w:br/>
        <w:t>[3] McKay, B. D., &amp; Piperno, A. (2014). Practical graph isomorphism, II. Journal of Symbolic Computation, 60, 94-112.</w:t>
      </w:r>
    </w:p>
    <w:p>
      <w:pPr>
        <w:pStyle w:val="Normal"/>
        <w:rPr>
          <w:rFonts w:ascii="Liberation Serif" w:hAnsi="Liberation Serif"/>
        </w:rPr>
      </w:pPr>
      <w:r>
        <w:rPr>
          <w:rFonts w:ascii="Liberation Serif" w:hAnsi="Liberation Serif"/>
          <w:sz w:val="16"/>
          <w:szCs w:val="16"/>
        </w:rPr>
        <w:t>[4] Junttila, T., &amp; Kaski, P. (2007). Engineering an efficient canonical labeling tool for large and sparse graphs. Proceedings of the Ninth Workshop on Algorithm Engineering and Experiments (ALENEX), 135-149.</w:t>
      </w:r>
    </w:p>
    <w:p>
      <w:pPr>
        <w:pStyle w:val="Normal"/>
        <w:rPr>
          <w:rFonts w:ascii="Liberation Serif" w:hAnsi="Liberation Serif"/>
        </w:rPr>
      </w:pPr>
      <w:r>
        <w:rPr>
          <w:rFonts w:ascii="Liberation Serif" w:hAnsi="Liberation Serif"/>
          <w:sz w:val="16"/>
          <w:szCs w:val="16"/>
        </w:rPr>
        <w:t>[5] Feng, Y., Han, J., Ying, S., &amp; Gao, Y. (2023). Hypergraph isomorphism computation. arXiv:2307.14394.</w:t>
      </w:r>
    </w:p>
    <w:p>
      <w:pPr>
        <w:pStyle w:val="Normal"/>
        <w:rPr>
          <w:rFonts w:ascii="Liberation Serif" w:hAnsi="Liberation Serif"/>
        </w:rPr>
      </w:pPr>
      <w:r>
        <w:rPr>
          <w:rFonts w:ascii="Liberation Serif" w:hAnsi="Liberation Serif"/>
          <w:sz w:val="16"/>
          <w:szCs w:val="16"/>
        </w:rPr>
        <w:t>[6] Bertot, Y., &amp; Castéran, P. (2004). Interactive Theorem Proving and Program Development: Coq'Art: The Calculus of Inductive Constructions. Springer.</w:t>
      </w:r>
    </w:p>
    <w:p>
      <w:pPr>
        <w:pStyle w:val="Normal"/>
        <w:rPr>
          <w:rFonts w:ascii="Liberation Serif" w:hAnsi="Liberation Serif"/>
        </w:rPr>
      </w:pPr>
      <w:r>
        <w:rPr>
          <w:rFonts w:ascii="Liberation Serif" w:hAnsi="Liberation Serif"/>
          <w:sz w:val="16"/>
          <w:szCs w:val="16"/>
        </w:rPr>
        <w:t>[7] de Moura, L., Kong, S., Avigad, J., van Doorn, F., &amp; von Raumer, J. (2015). The Lean theorem prover. International Conference on Automated Deduction (CADE), 378-388.</w:t>
      </w:r>
    </w:p>
    <w:p>
      <w:pPr>
        <w:pStyle w:val="Normal"/>
        <w:rPr>
          <w:rFonts w:ascii="Liberation Serif" w:hAnsi="Liberation Serif"/>
        </w:rPr>
      </w:pPr>
      <w:r>
        <w:rPr>
          <w:rFonts w:ascii="Liberation Serif" w:hAnsi="Liberation Serif"/>
          <w:sz w:val="16"/>
          <w:szCs w:val="16"/>
        </w:rPr>
        <w:t>[8] Paulson, L. C. (1994). Isabelle: A Generic Theorem Prover. Springer LNCS 828.</w:t>
        <w:br/>
        <w:t>[9] Weisfeiler, B., &amp; Leman, A. (1968). A reduction of a graph to a canonical form and an algebra arising during this reduction. Nauchno-Technicheskaya Informatsiya, 2(9), 12-16.</w:t>
        <w:br/>
        <w:t>[10] Morris, C., Fey, M., &amp; Kriege, N. M. (2021). The power of the Weisfeiler-Leman algorithm for machine learning with graphs. Proceedings of the IJCAI-21.</w:t>
        <w:br/>
        <w:t>[11] Cai, J., Fürer, M., &amp; Immerman, N. (1992). An optimal lower bound on the number of variables for graph identification. Combinatorica, 12(4), 389-410.</w:t>
        <w:br/>
        <w:t>[12] Bai, L., Ren, P., &amp; Hancock, E. R. (2014). A hypergraph kernel from isomorphism tests. Proceedings of the 22nd International Conference on Pattern Recognition, 3386-3391.</w:t>
        <w:br/>
        <w:t>[13] Shervashidze, N., et al. (2011). Weisfeiler-Lehman graph kernels. Journal of Machine Learning Research, 12(77), 2539-2561.</w:t>
        <w:br/>
        <w:t>[14] Wang, Y. (2021). Wyhash: A high-quality, high-speed, portable, 64-bit hash function. GitHub Repository.</w:t>
        <w:br/>
        <w:t>[15] Fowler, G., Noll, L. C., &amp; Vo, K. P. (1991). FNV Hash. IETF Draft.</w:t>
        <w:br/>
        <w:t>[16] Grohe, M., &amp; Verbitsky, O. (2006). Testing graph isomorphism in parallel by playing a game. Automata, Languages and Programming (ICALP), 3-14.</w:t>
        <w:br/>
        <w:t>[17] Nickolls, J., Buck, I., Garland, M., &amp; Skadron, K. (2008). Scalable parallel programming with CUDA. Queue, 6(2), 40-53.</w:t>
        <w:br/>
        <w:t>[18] Bell, N., &amp; Garland, M. (2008). Efficient sparse matrix-vector multiplication on CUDA. NVIDIA Technical Report NVR-2008-004.</w:t>
        <w:br/>
        <w:t>[19] Hoberock, J., &amp; Bell, N. (2010). Thrust: A productivity-oriented library for CUDA. GPU Computing Gems Jade Edition, 359-371.</w:t>
        <w:br/>
        <w:t>[20] Harris, M. (2007). Optimizing parallel reduction in CUDA. NVIDIA Developer Technology.</w:t>
      </w:r>
    </w:p>
    <w:p>
      <w:pPr>
        <w:pStyle w:val="Normal"/>
        <w:rPr>
          <w:rFonts w:ascii="Liberation Serif" w:hAnsi="Liberation Serif"/>
          <w:sz w:val="16"/>
          <w:szCs w:val="16"/>
        </w:rPr>
      </w:pPr>
      <w:r>
        <w:rPr>
          <w:rFonts w:ascii="Liberation Serif" w:hAnsi="Liberation Serif"/>
          <w:sz w:val="16"/>
          <w:szCs w:val="16"/>
        </w:rPr>
      </w:r>
    </w:p>
    <w:p>
      <w:pPr>
        <w:pStyle w:val="Heading2"/>
        <w:spacing w:before="200" w:after="120"/>
        <w:rPr>
          <w:rFonts w:ascii="Liberation Serif" w:hAnsi="Liberation Serif"/>
        </w:rPr>
      </w:pPr>
      <w:r>
        <w:rPr>
          <w:rFonts w:ascii="Liberation Serif" w:hAnsi="Liberation Serif"/>
        </w:rPr>
      </w:r>
    </w:p>
    <w:p>
      <w:pPr>
        <w:pStyle w:val="Heading2"/>
        <w:spacing w:before="200" w:after="120"/>
        <w:rPr>
          <w:rFonts w:ascii="Liberation Serif" w:hAnsi="Liberation Serif"/>
        </w:rPr>
      </w:pPr>
      <w:r>
        <w:rPr>
          <w:rFonts w:ascii="Liberation Serif" w:hAnsi="Liberation Serif"/>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Droid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roid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Application>LibreOffice/25.2.1.2$Linux_X86_64 LibreOffice_project/520$Build-2</Application>
  <AppVersion>15.0000</AppVersion>
  <Pages>10</Pages>
  <Words>3513</Words>
  <Characters>19689</Characters>
  <CharactersWithSpaces>23004</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2026-02-11T21:30:27Z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