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3D4883DB" w:rsidR="00B72223" w:rsidRDefault="00BA1832" w:rsidP="00AA4949">
      <w:pPr>
        <w:pStyle w:val="NoSpacing"/>
      </w:pPr>
      <w:r w:rsidRPr="00AA4949">
        <w:rPr>
          <w:noProof/>
        </w:rPr>
        <w:drawing>
          <wp:inline distT="0" distB="0" distL="0" distR="0" wp14:anchorId="14A3C86D" wp14:editId="55022A71">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4B8BD854"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F16A08">
        <w:rPr>
          <w:rFonts w:ascii="Arial" w:hAnsi="Arial" w:cs="Arial"/>
          <w:b/>
          <w:bCs/>
          <w:sz w:val="48"/>
          <w:szCs w:val="48"/>
        </w:rPr>
        <w:t>3</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F16A08">
        <w:rPr>
          <w:rFonts w:ascii="Arial" w:hAnsi="Arial" w:cs="Arial"/>
          <w:b/>
          <w:bCs/>
          <w:sz w:val="48"/>
          <w:szCs w:val="48"/>
        </w:rPr>
        <w:t>4</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4EF6FEAF"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REDCap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REDCap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PA Harris, R Taylor, R Thielke, J Payne, N Gonzalez, JG. Conde, Research electronic data capture (REDCap)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PA Harris, R Taylor, BL Minor, V Elliott, M Fernandez, L O’Neal, L McLeod, G Delacqua, F Delacqua, J Kirby, SN Duda, REDCap Consortium, The REDCap consortium: Building an international community of software partners, J Biomed Inform. 2019 May 9 [doi: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10"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1"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4955630"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programmes during the academic year </w:t>
      </w:r>
      <w:r w:rsidR="002D6B8B">
        <w:rPr>
          <w:rFonts w:ascii="Arial" w:hAnsi="Arial" w:cs="Arial"/>
          <w:sz w:val="22"/>
          <w:szCs w:val="22"/>
        </w:rPr>
        <w:t>2023-24</w:t>
      </w:r>
      <w:r w:rsidRPr="00CF4FA4">
        <w:rPr>
          <w:rFonts w:ascii="Arial" w:hAnsi="Arial" w:cs="Arial"/>
          <w:sz w:val="22"/>
          <w:szCs w:val="22"/>
        </w:rPr>
        <w:t xml:space="preserve">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591D4017"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w:t>
      </w:r>
      <w:r w:rsidR="00A312C8">
        <w:rPr>
          <w:rFonts w:ascii="Arial" w:hAnsi="Arial" w:cs="Arial"/>
          <w:sz w:val="22"/>
          <w:szCs w:val="22"/>
        </w:rPr>
        <w:t>9</w:t>
      </w:r>
      <w:r w:rsidRPr="005F491D">
        <w:rPr>
          <w:rFonts w:ascii="Arial" w:hAnsi="Arial" w:cs="Arial"/>
          <w:sz w:val="22"/>
          <w:szCs w:val="22"/>
        </w:rPr>
        <w:t xml:space="preserve">), with the lowest attaining children being given </w:t>
      </w:r>
      <w:r w:rsidR="00C96DCC" w:rsidRPr="005F491D">
        <w:rPr>
          <w:rFonts w:ascii="Arial" w:hAnsi="Arial" w:cs="Arial"/>
          <w:sz w:val="22"/>
          <w:szCs w:val="22"/>
        </w:rPr>
        <w:t>priority</w:t>
      </w:r>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r w:rsidR="00A312C8">
        <w:rPr>
          <w:rFonts w:ascii="Arial" w:hAnsi="Arial" w:cs="Arial"/>
          <w:sz w:val="22"/>
          <w:szCs w:val="22"/>
        </w:rPr>
        <w:t xml:space="preserve">the </w:t>
      </w:r>
      <w:r w:rsidR="00D66D89" w:rsidRPr="005F491D">
        <w:rPr>
          <w:rFonts w:ascii="Arial" w:hAnsi="Arial" w:cs="Arial"/>
          <w:sz w:val="22"/>
          <w:szCs w:val="22"/>
        </w:rPr>
        <w:t>programme</w:t>
      </w:r>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3FBC99CD" w14:textId="514981FF" w:rsidR="009710C0" w:rsidRPr="00A312C8" w:rsidRDefault="00263C73" w:rsidP="00A312C8">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 xml:space="preserve">Reading Recovery is designed to be delivered every day.  </w:t>
      </w:r>
      <w:r w:rsidR="009710C0" w:rsidRPr="005F491D">
        <w:rPr>
          <w:rFonts w:ascii="Arial" w:hAnsi="Arial" w:cs="Arial"/>
          <w:sz w:val="22"/>
          <w:szCs w:val="22"/>
        </w:rPr>
        <w:t xml:space="preserve">Table 3 reports on the length of programmes and the number of lost lessons so that schools can monitor </w:t>
      </w:r>
      <w:r w:rsidRPr="005F491D">
        <w:rPr>
          <w:rFonts w:ascii="Arial" w:hAnsi="Arial" w:cs="Arial"/>
          <w:sz w:val="22"/>
          <w:szCs w:val="22"/>
        </w:rPr>
        <w:t>the impact of school closures on vulnerable pupils.</w:t>
      </w:r>
      <w:r w:rsidR="009710C0"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15AB0A27"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w:t>
      </w:r>
      <w:r w:rsidR="00CE3265">
        <w:rPr>
          <w:rFonts w:ascii="Arial" w:hAnsi="Arial" w:cs="Arial"/>
          <w:sz w:val="22"/>
          <w:szCs w:val="22"/>
        </w:rPr>
        <w:t>,</w:t>
      </w:r>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120C0384" w14:textId="77777777" w:rsidR="00CF4FA4" w:rsidRDefault="00CF4FA4" w:rsidP="00A312C8">
      <w:pPr>
        <w:ind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Status for every Reading Recovery programme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programme</w:t>
      </w:r>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lastRenderedPageBreak/>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programme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566B5E9F"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00CE3265">
        <w:rPr>
          <w:rFonts w:ascii="Arial" w:hAnsi="Arial" w:cs="Arial"/>
          <w:b/>
          <w:sz w:val="22"/>
          <w:szCs w:val="22"/>
        </w:rPr>
        <w:t xml:space="preserve"> School</w:t>
      </w:r>
      <w:r w:rsidRPr="00CE3265">
        <w:rPr>
          <w:rFonts w:ascii="Arial" w:hAnsi="Arial" w:cs="Arial"/>
          <w:sz w:val="22"/>
          <w:szCs w:val="22"/>
        </w:rPr>
        <w:t>:</w:t>
      </w:r>
      <w:r w:rsidRPr="007213EB">
        <w:rPr>
          <w:rFonts w:ascii="Arial" w:hAnsi="Arial" w:cs="Arial"/>
          <w:sz w:val="22"/>
          <w:szCs w:val="22"/>
        </w:rPr>
        <w:t xml:space="preserve"> These children left the school part way through their programme.</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These pupils began their series of lessons during the year and have not yet completed their programme. Therefore, they do not yet have exit data to report</w:t>
      </w:r>
    </w:p>
    <w:p w14:paraId="0F228F6D" w14:textId="0BA4C077" w:rsidR="009710C0" w:rsidRPr="007213EB" w:rsidRDefault="00CE3265" w:rsidP="009710C0">
      <w:pPr>
        <w:ind w:left="360" w:right="170"/>
        <w:rPr>
          <w:rFonts w:ascii="Arial" w:hAnsi="Arial" w:cs="Arial"/>
          <w:b/>
          <w:sz w:val="22"/>
          <w:szCs w:val="22"/>
        </w:rPr>
      </w:pPr>
      <w:r>
        <w:rPr>
          <w:rFonts w:ascii="Arial" w:hAnsi="Arial" w:cs="Arial"/>
          <w:sz w:val="22"/>
          <w:szCs w:val="22"/>
        </w:rPr>
        <w:t>In addition to an individual picture of progress, a</w:t>
      </w:r>
      <w:r w:rsidR="009710C0" w:rsidRPr="007213EB">
        <w:rPr>
          <w:rFonts w:ascii="Arial" w:hAnsi="Arial" w:cs="Arial"/>
          <w:sz w:val="22"/>
          <w:szCs w:val="22"/>
        </w:rPr>
        <w:t xml:space="preserve">ssessment scores </w:t>
      </w:r>
      <w:r>
        <w:rPr>
          <w:rFonts w:ascii="Arial" w:hAnsi="Arial" w:cs="Arial"/>
          <w:sz w:val="22"/>
          <w:szCs w:val="22"/>
        </w:rPr>
        <w:t xml:space="preserve">can </w:t>
      </w:r>
      <w:r w:rsidR="009710C0" w:rsidRPr="007213EB">
        <w:rPr>
          <w:rFonts w:ascii="Arial" w:hAnsi="Arial" w:cs="Arial"/>
          <w:sz w:val="22"/>
          <w:szCs w:val="22"/>
        </w:rPr>
        <w:t>provide an age-related overview of each child’s progress in literacy</w:t>
      </w:r>
      <w:r>
        <w:rPr>
          <w:rFonts w:ascii="Arial" w:hAnsi="Arial" w:cs="Arial"/>
          <w:sz w:val="22"/>
          <w:szCs w:val="22"/>
        </w:rPr>
        <w:t xml:space="preserve"> by looking at where scores lie within a stanine</w:t>
      </w:r>
      <w:r w:rsidR="009710C0" w:rsidRPr="007213EB">
        <w:rPr>
          <w:rFonts w:ascii="Arial" w:hAnsi="Arial" w:cs="Arial"/>
          <w:sz w:val="22"/>
          <w:szCs w:val="22"/>
        </w:rPr>
        <w:t>: identifying letters, knowledge of how print works,</w:t>
      </w:r>
      <w:r w:rsidR="009710C0" w:rsidRPr="007213EB">
        <w:rPr>
          <w:rFonts w:ascii="Arial" w:hAnsi="Arial" w:cs="Arial"/>
          <w:b/>
          <w:sz w:val="22"/>
          <w:szCs w:val="22"/>
        </w:rPr>
        <w:t xml:space="preserve"> </w:t>
      </w:r>
      <w:r w:rsidR="009710C0" w:rsidRPr="007213EB">
        <w:rPr>
          <w:rFonts w:ascii="Arial" w:hAnsi="Arial" w:cs="Arial"/>
          <w:sz w:val="22"/>
          <w:szCs w:val="22"/>
        </w:rPr>
        <w:t>words known in reading and in writing, a dictation task to assess of letter-sound relationships in writing</w:t>
      </w:r>
      <w:r>
        <w:rPr>
          <w:rFonts w:ascii="Arial" w:hAnsi="Arial" w:cs="Arial"/>
          <w:sz w:val="22"/>
          <w:szCs w:val="22"/>
        </w:rPr>
        <w:t>.</w:t>
      </w:r>
      <w:r w:rsidR="009710C0" w:rsidRPr="007213EB">
        <w:rPr>
          <w:rFonts w:ascii="Arial" w:hAnsi="Arial" w:cs="Arial"/>
          <w:b/>
          <w:sz w:val="22"/>
          <w:szCs w:val="22"/>
        </w:rPr>
        <w:t xml:space="preserve"> </w:t>
      </w:r>
      <w:r>
        <w:rPr>
          <w:rFonts w:ascii="Arial" w:hAnsi="Arial" w:cs="Arial"/>
          <w:sz w:val="22"/>
          <w:szCs w:val="22"/>
        </w:rPr>
        <w:t>A</w:t>
      </w:r>
      <w:r w:rsidR="009710C0" w:rsidRPr="007213EB">
        <w:rPr>
          <w:rFonts w:ascii="Arial" w:hAnsi="Arial" w:cs="Arial"/>
          <w:sz w:val="22"/>
          <w:szCs w:val="22"/>
        </w:rPr>
        <w:t xml:space="preserve"> standardised assessment of word reading</w:t>
      </w:r>
      <w:r w:rsidR="00393FD1">
        <w:rPr>
          <w:rFonts w:ascii="Arial" w:hAnsi="Arial" w:cs="Arial"/>
          <w:sz w:val="22"/>
          <w:szCs w:val="22"/>
        </w:rPr>
        <w:t xml:space="preserve"> is provided by BAS</w:t>
      </w:r>
      <w:r w:rsidR="009710C0" w:rsidRPr="007213EB">
        <w:rPr>
          <w:rFonts w:ascii="Arial" w:hAnsi="Arial" w:cs="Arial"/>
          <w:sz w:val="22"/>
          <w:szCs w:val="22"/>
        </w:rPr>
        <w:t>.</w:t>
      </w:r>
      <w:r w:rsidR="00393FD1">
        <w:rPr>
          <w:rFonts w:ascii="Arial" w:hAnsi="Arial" w:cs="Arial"/>
          <w:sz w:val="22"/>
          <w:szCs w:val="22"/>
        </w:rPr>
        <w:t xml:space="preserve">  Book level gives an indication of text reading ability.</w:t>
      </w:r>
    </w:p>
    <w:p w14:paraId="3BE4F9E7" w14:textId="27A4A7F8"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programmes, </w:t>
      </w:r>
      <w:r w:rsidR="00CE3265">
        <w:rPr>
          <w:rFonts w:ascii="Arial" w:hAnsi="Arial" w:cs="Arial"/>
          <w:sz w:val="22"/>
          <w:szCs w:val="22"/>
        </w:rPr>
        <w:t xml:space="preserve">pupil </w:t>
      </w:r>
      <w:r w:rsidRPr="007213EB">
        <w:rPr>
          <w:rFonts w:ascii="Arial" w:hAnsi="Arial" w:cs="Arial"/>
          <w:sz w:val="22"/>
          <w:szCs w:val="22"/>
        </w:rPr>
        <w:t xml:space="preserve">progress is carefully monitored. Ensuring that all children still at the </w:t>
      </w:r>
      <w:r w:rsidR="00CE3265">
        <w:rPr>
          <w:rFonts w:ascii="Arial" w:hAnsi="Arial" w:cs="Arial"/>
          <w:sz w:val="22"/>
          <w:szCs w:val="22"/>
        </w:rPr>
        <w:t xml:space="preserve">same </w:t>
      </w:r>
      <w:r w:rsidRPr="007213EB">
        <w:rPr>
          <w:rFonts w:ascii="Arial" w:hAnsi="Arial" w:cs="Arial"/>
          <w:sz w:val="22"/>
          <w:szCs w:val="22"/>
        </w:rPr>
        <w:t>school receive follow</w:t>
      </w:r>
      <w:r w:rsidR="00CE3265">
        <w:rPr>
          <w:rFonts w:ascii="Arial" w:hAnsi="Arial" w:cs="Arial"/>
          <w:sz w:val="22"/>
          <w:szCs w:val="22"/>
        </w:rPr>
        <w:t>-</w:t>
      </w:r>
      <w:r w:rsidRPr="007213EB">
        <w:rPr>
          <w:rFonts w:ascii="Arial" w:hAnsi="Arial" w:cs="Arial"/>
          <w:sz w:val="22"/>
          <w:szCs w:val="22"/>
        </w:rPr>
        <w:t xml:space="preserve">up testing at three and six months after </w:t>
      </w:r>
      <w:r w:rsidR="00CE3265">
        <w:rPr>
          <w:rFonts w:ascii="Arial" w:hAnsi="Arial" w:cs="Arial"/>
          <w:sz w:val="22"/>
          <w:szCs w:val="22"/>
        </w:rPr>
        <w:t xml:space="preserve">the </w:t>
      </w:r>
      <w:r w:rsidRPr="007213EB">
        <w:rPr>
          <w:rFonts w:ascii="Arial" w:hAnsi="Arial" w:cs="Arial"/>
          <w:sz w:val="22"/>
          <w:szCs w:val="22"/>
        </w:rPr>
        <w:t>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8BE314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2D6B8B">
        <w:rPr>
          <w:rFonts w:ascii="Arial" w:hAnsi="Arial" w:cs="Arial"/>
          <w:b/>
          <w:sz w:val="20"/>
          <w:szCs w:val="20"/>
        </w:rPr>
        <w:t>2023-24</w:t>
      </w:r>
      <w:r w:rsidRPr="005F491D">
        <w:rPr>
          <w:rFonts w:ascii="Arial" w:hAnsi="Arial" w:cs="Arial"/>
          <w:b/>
          <w:sz w:val="20"/>
          <w:szCs w:val="20"/>
        </w:rPr>
        <w:t xml:space="preserve"> </w:t>
      </w:r>
    </w:p>
    <w:p w14:paraId="1CD6E85D" w14:textId="77777777" w:rsidR="00B16E01" w:rsidRPr="00F87178" w:rsidRDefault="00B16E01" w:rsidP="00AE64A4">
      <w:pPr>
        <w:spacing w:after="160" w:line="259" w:lineRule="auto"/>
        <w:jc w:val="center"/>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FC2B3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vAlign w:val="center"/>
            <w:hideMark/>
          </w:tcPr>
          <w:p w14:paraId="60C1E2CD" w14:textId="27C417F2" w:rsidR="00876635" w:rsidRPr="00B16E01" w:rsidRDefault="002763C9" w:rsidP="002763C9">
            <w:pPr>
              <w:pStyle w:val="TableNote"/>
              <w:rPr>
                <w:b w:val="0"/>
                <w:bCs w:val="0"/>
              </w:rPr>
            </w:pPr>
            <w:r>
              <w:rPr>
                <w:rFonts w:ascii="Aptos" w:hAnsi="Aptos"/>
              </w:rPr>
              <w:t>Number of RRED users</w:t>
            </w:r>
          </w:p>
        </w:tc>
        <w:tc>
          <w:tcPr>
            <w:tcW w:w="2293" w:type="dxa"/>
            <w:vMerge w:val="restart"/>
            <w:vAlign w:val="center"/>
            <w:hideMark/>
          </w:tcPr>
          <w:p w14:paraId="0926BB9A" w14:textId="7CA73860" w:rsidR="00876635" w:rsidRPr="00B16E01" w:rsidRDefault="00876635" w:rsidP="002763C9">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B16E01">
              <w:t>Number of pupils served</w:t>
            </w:r>
          </w:p>
        </w:tc>
        <w:tc>
          <w:tcPr>
            <w:tcW w:w="10747" w:type="dxa"/>
            <w:gridSpan w:val="5"/>
            <w:vAlign w:val="center"/>
            <w:hideMark/>
          </w:tcPr>
          <w:p w14:paraId="2DF7B05A" w14:textId="7CC3F91D" w:rsidR="00876635" w:rsidRPr="00B16E01" w:rsidRDefault="00876635" w:rsidP="002763C9">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B16E01">
              <w:t>Pupil Outcomes:</w:t>
            </w:r>
          </w:p>
        </w:tc>
      </w:tr>
      <w:tr w:rsidR="00876635" w:rsidRPr="00876635" w14:paraId="0F7AD4E8" w14:textId="77777777" w:rsidTr="00FC2B39">
        <w:trPr>
          <w:trHeight w:val="461"/>
        </w:trPr>
        <w:tc>
          <w:tcPr>
            <w:cnfStyle w:val="001000000000" w:firstRow="0" w:lastRow="0" w:firstColumn="1" w:lastColumn="0" w:oddVBand="0" w:evenVBand="0" w:oddHBand="0" w:evenHBand="0" w:firstRowFirstColumn="0" w:firstRowLastColumn="0" w:lastRowFirstColumn="0" w:lastRowLastColumn="0"/>
            <w:tcW w:w="2334" w:type="dxa"/>
            <w:vMerge/>
            <w:vAlign w:val="center"/>
            <w:hideMark/>
          </w:tcPr>
          <w:p w14:paraId="214D0287" w14:textId="77777777" w:rsidR="00876635" w:rsidRPr="00B16E01" w:rsidRDefault="00876635" w:rsidP="002763C9">
            <w:pPr>
              <w:pStyle w:val="TableNote"/>
              <w:rPr>
                <w:b w:val="0"/>
                <w:bCs w:val="0"/>
              </w:rPr>
            </w:pPr>
          </w:p>
        </w:tc>
        <w:tc>
          <w:tcPr>
            <w:tcW w:w="2293" w:type="dxa"/>
            <w:vMerge/>
            <w:vAlign w:val="center"/>
            <w:hideMark/>
          </w:tcPr>
          <w:p w14:paraId="2266CB4A"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5C918BFB"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Discontinued</w:t>
            </w:r>
          </w:p>
        </w:tc>
        <w:tc>
          <w:tcPr>
            <w:tcW w:w="2032" w:type="dxa"/>
            <w:vAlign w:val="center"/>
            <w:hideMark/>
          </w:tcPr>
          <w:p w14:paraId="56B3FB91"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Referred to school</w:t>
            </w:r>
          </w:p>
        </w:tc>
        <w:tc>
          <w:tcPr>
            <w:tcW w:w="2176" w:type="dxa"/>
            <w:vAlign w:val="center"/>
            <w:hideMark/>
          </w:tcPr>
          <w:p w14:paraId="51C6CC48"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Incomplete</w:t>
            </w:r>
          </w:p>
        </w:tc>
        <w:tc>
          <w:tcPr>
            <w:tcW w:w="2322" w:type="dxa"/>
            <w:vAlign w:val="center"/>
            <w:hideMark/>
          </w:tcPr>
          <w:p w14:paraId="5297C17E"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Left School</w:t>
            </w:r>
          </w:p>
        </w:tc>
        <w:tc>
          <w:tcPr>
            <w:tcW w:w="2322" w:type="dxa"/>
            <w:vAlign w:val="center"/>
            <w:hideMark/>
          </w:tcPr>
          <w:p w14:paraId="22E6E8B9" w14:textId="77777777" w:rsidR="00876635" w:rsidRPr="00B16E01" w:rsidRDefault="00876635" w:rsidP="002763C9">
            <w:pPr>
              <w:pStyle w:val="TableNote"/>
              <w:cnfStyle w:val="000000000000" w:firstRow="0" w:lastRow="0" w:firstColumn="0" w:lastColumn="0" w:oddVBand="0" w:evenVBand="0" w:oddHBand="0" w:evenHBand="0" w:firstRowFirstColumn="0" w:firstRowLastColumn="0" w:lastRowFirstColumn="0" w:lastRowLastColumn="0"/>
            </w:pPr>
            <w:r w:rsidRPr="00B16E01">
              <w:t>Ongoing</w:t>
            </w:r>
          </w:p>
        </w:tc>
      </w:tr>
      <w:tr w:rsidR="00876635" w:rsidRPr="00876635" w14:paraId="68F14E87"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764677A2" w14:textId="0538D921" w:rsidR="00876635" w:rsidRPr="007C3767" w:rsidRDefault="00876635" w:rsidP="002763C9">
            <w:pPr>
              <w:pStyle w:val="TableNote"/>
            </w:pPr>
          </w:p>
        </w:tc>
        <w:tc>
          <w:tcPr>
            <w:tcW w:w="2293" w:type="dxa"/>
            <w:vAlign w:val="center"/>
            <w:hideMark/>
          </w:tcPr>
          <w:p w14:paraId="08687A44" w14:textId="70EE89BF"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2B273249" w14:textId="0A275E86"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032" w:type="dxa"/>
            <w:vAlign w:val="center"/>
            <w:hideMark/>
          </w:tcPr>
          <w:p w14:paraId="19C0DB1C" w14:textId="2361F128"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176" w:type="dxa"/>
            <w:vAlign w:val="center"/>
            <w:hideMark/>
          </w:tcPr>
          <w:p w14:paraId="16A28AAE" w14:textId="7F6D4107"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74AEEFF4" w14:textId="1D649DE9"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76384D10" w14:textId="380AAA91"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r>
      <w:tr w:rsidR="00876635" w:rsidRPr="00876635" w14:paraId="63E7813B"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0C5E8AA8" w14:textId="0C3E5BFD" w:rsidR="00876635" w:rsidRPr="007C3767" w:rsidRDefault="00876635" w:rsidP="002763C9">
            <w:pPr>
              <w:pStyle w:val="TableNote"/>
              <w:rPr>
                <w:b w:val="0"/>
                <w:bCs w:val="0"/>
              </w:rPr>
            </w:pPr>
          </w:p>
        </w:tc>
        <w:tc>
          <w:tcPr>
            <w:tcW w:w="2293" w:type="dxa"/>
            <w:vAlign w:val="center"/>
            <w:hideMark/>
          </w:tcPr>
          <w:p w14:paraId="21F9FAF1" w14:textId="4F5BAE2F"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1893" w:type="dxa"/>
            <w:vAlign w:val="center"/>
            <w:hideMark/>
          </w:tcPr>
          <w:p w14:paraId="0E1CB3F7" w14:textId="0B362089" w:rsidR="00876635" w:rsidRPr="007C3767"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032" w:type="dxa"/>
            <w:vAlign w:val="center"/>
            <w:hideMark/>
          </w:tcPr>
          <w:p w14:paraId="7E30B7FC" w14:textId="368AEAFB"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176" w:type="dxa"/>
            <w:vAlign w:val="center"/>
            <w:hideMark/>
          </w:tcPr>
          <w:p w14:paraId="2E0F33A9" w14:textId="0A657667"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183DB0A4" w14:textId="717C1160"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c>
          <w:tcPr>
            <w:tcW w:w="2322" w:type="dxa"/>
            <w:vAlign w:val="center"/>
            <w:hideMark/>
          </w:tcPr>
          <w:p w14:paraId="11AE39AE" w14:textId="3FB38669" w:rsidR="00876635" w:rsidRPr="00876635" w:rsidRDefault="00876635" w:rsidP="002763C9">
            <w:pPr>
              <w:pStyle w:val="TableNote"/>
              <w:cnfStyle w:val="000000000000" w:firstRow="0" w:lastRow="0" w:firstColumn="0" w:lastColumn="0" w:oddVBand="0" w:evenVBand="0" w:oddHBand="0" w:evenHBand="0" w:firstRowFirstColumn="0" w:firstRowLastColumn="0" w:lastRowFirstColumn="0" w:lastRowLastColumn="0"/>
            </w:pPr>
          </w:p>
        </w:tc>
      </w:tr>
    </w:tbl>
    <w:p w14:paraId="2A5A61A0" w14:textId="77777777" w:rsidR="00C83087" w:rsidRPr="005F491D" w:rsidRDefault="00C83087" w:rsidP="00B72223">
      <w:pPr>
        <w:sectPr w:rsidR="00C83087" w:rsidRPr="005F491D" w:rsidSect="00646234">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0E5441EB"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2D6B8B">
        <w:rPr>
          <w:rFonts w:ascii="Arial" w:hAnsi="Arial" w:cs="Arial"/>
          <w:b/>
          <w:bCs/>
          <w:color w:val="000000" w:themeColor="text1"/>
          <w:sz w:val="20"/>
          <w:szCs w:val="20"/>
        </w:rPr>
        <w:t>2023-24</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397E69">
      <w:pPr>
        <w:ind w:right="170"/>
        <w:jc w:val="center"/>
        <w:rPr>
          <w:rFonts w:ascii="Arial" w:hAnsi="Arial" w:cs="Arial"/>
          <w:b/>
          <w:bCs/>
          <w:color w:val="333333"/>
          <w:sz w:val="16"/>
          <w:szCs w:val="16"/>
        </w:rPr>
      </w:pPr>
    </w:p>
    <w:tbl>
      <w:tblPr>
        <w:tblStyle w:val="GridTable1Light"/>
        <w:tblW w:w="15503" w:type="dxa"/>
        <w:jc w:val="center"/>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613075" w14:paraId="202692F4" w14:textId="77777777" w:rsidTr="00FC2B39">
        <w:trPr>
          <w:cnfStyle w:val="100000000000" w:firstRow="1" w:lastRow="0" w:firstColumn="0" w:lastColumn="0" w:oddVBand="0" w:evenVBand="0" w:oddHBand="0"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F9C5BA3" w14:textId="48FC647C" w:rsidR="007831A1" w:rsidRPr="00613075" w:rsidRDefault="007831A1" w:rsidP="00613075">
            <w:pPr>
              <w:pStyle w:val="TableNote"/>
              <w:rPr>
                <w:b w:val="0"/>
                <w:bCs w:val="0"/>
              </w:rPr>
            </w:pPr>
            <w:r w:rsidRPr="00613075">
              <w:t>RRED User ID</w:t>
            </w:r>
          </w:p>
        </w:tc>
        <w:tc>
          <w:tcPr>
            <w:tcW w:w="1417" w:type="dxa"/>
            <w:vAlign w:val="center"/>
            <w:hideMark/>
          </w:tcPr>
          <w:p w14:paraId="2C7478AC" w14:textId="15A7C30A"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Pupil Number</w:t>
            </w:r>
          </w:p>
        </w:tc>
        <w:tc>
          <w:tcPr>
            <w:tcW w:w="1418" w:type="dxa"/>
            <w:vAlign w:val="center"/>
            <w:hideMark/>
          </w:tcPr>
          <w:p w14:paraId="0B462D16" w14:textId="2235CDF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Year Group</w:t>
            </w:r>
          </w:p>
        </w:tc>
        <w:tc>
          <w:tcPr>
            <w:tcW w:w="1085" w:type="dxa"/>
            <w:vAlign w:val="center"/>
            <w:hideMark/>
          </w:tcPr>
          <w:p w14:paraId="1E3C6D3A" w14:textId="052C6956"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Gender</w:t>
            </w:r>
          </w:p>
        </w:tc>
        <w:tc>
          <w:tcPr>
            <w:tcW w:w="997" w:type="dxa"/>
            <w:vAlign w:val="center"/>
            <w:hideMark/>
          </w:tcPr>
          <w:p w14:paraId="0F370172" w14:textId="13D1B67A"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Summer Birthday</w:t>
            </w:r>
          </w:p>
        </w:tc>
        <w:tc>
          <w:tcPr>
            <w:tcW w:w="2312" w:type="dxa"/>
            <w:vAlign w:val="center"/>
            <w:hideMark/>
          </w:tcPr>
          <w:p w14:paraId="4C3F2ECE" w14:textId="6F521C91"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Ethnicity</w:t>
            </w:r>
          </w:p>
        </w:tc>
        <w:tc>
          <w:tcPr>
            <w:tcW w:w="1559" w:type="dxa"/>
            <w:vAlign w:val="center"/>
            <w:hideMark/>
          </w:tcPr>
          <w:p w14:paraId="2EF37E1D" w14:textId="3C1ED3F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First Language</w:t>
            </w:r>
          </w:p>
        </w:tc>
        <w:tc>
          <w:tcPr>
            <w:tcW w:w="1329" w:type="dxa"/>
            <w:vAlign w:val="center"/>
            <w:hideMark/>
          </w:tcPr>
          <w:p w14:paraId="4E39D9E1" w14:textId="05B7B814"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Poverty Indicator</w:t>
            </w:r>
          </w:p>
        </w:tc>
        <w:tc>
          <w:tcPr>
            <w:tcW w:w="1081" w:type="dxa"/>
            <w:vAlign w:val="center"/>
            <w:hideMark/>
          </w:tcPr>
          <w:p w14:paraId="1C68612F" w14:textId="741D93F4"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Special Cohort Group</w:t>
            </w:r>
          </w:p>
        </w:tc>
        <w:tc>
          <w:tcPr>
            <w:tcW w:w="2750" w:type="dxa"/>
            <w:vAlign w:val="center"/>
            <w:hideMark/>
          </w:tcPr>
          <w:p w14:paraId="6B6516BF" w14:textId="060BA2AF" w:rsidR="007831A1" w:rsidRPr="00613075" w:rsidRDefault="007831A1" w:rsidP="00613075">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613075">
              <w:t>Outcome</w:t>
            </w:r>
          </w:p>
        </w:tc>
      </w:tr>
      <w:tr w:rsidR="0006570E" w:rsidRPr="00613075" w14:paraId="7DFF7C98"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E04DF8" w14:textId="076CCA20" w:rsidR="007831A1" w:rsidRPr="00613075" w:rsidRDefault="007831A1" w:rsidP="00613075">
            <w:pPr>
              <w:pStyle w:val="TableNote"/>
            </w:pPr>
          </w:p>
        </w:tc>
        <w:tc>
          <w:tcPr>
            <w:tcW w:w="1417" w:type="dxa"/>
            <w:vAlign w:val="center"/>
            <w:hideMark/>
          </w:tcPr>
          <w:p w14:paraId="721BE6D4" w14:textId="7392EA1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337334A7" w14:textId="662B6499"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65B7A8C8" w14:textId="29BF1F52"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51D2F0C0" w14:textId="2421492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246AC567" w14:textId="2C0152FD"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2F23B71E" w14:textId="49D96F4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0834C44E" w14:textId="358DE50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6B5BA5F9" w14:textId="1F993F2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35FB1FCB" w14:textId="55177DD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5F4D862B"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4D5BC8DB" w14:textId="0142E145" w:rsidR="007831A1" w:rsidRPr="00613075" w:rsidRDefault="007831A1" w:rsidP="00613075">
            <w:pPr>
              <w:pStyle w:val="TableNote"/>
            </w:pPr>
          </w:p>
        </w:tc>
        <w:tc>
          <w:tcPr>
            <w:tcW w:w="1417" w:type="dxa"/>
            <w:vAlign w:val="center"/>
            <w:hideMark/>
          </w:tcPr>
          <w:p w14:paraId="55355A4A" w14:textId="7DC8D0D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7AD5B5D3" w14:textId="1C00612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73AD63E6" w14:textId="559B2DF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5DDE5F52" w14:textId="3D403E8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36FBB4DE" w14:textId="64AC291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1566796" w14:textId="3BB16C5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1AD0D583" w14:textId="209516CD"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589BCB58" w14:textId="129872D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6BD4D71E" w14:textId="7D7B718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598EC1B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C210B98" w14:textId="03C05CA9" w:rsidR="007831A1" w:rsidRPr="00613075" w:rsidRDefault="007831A1" w:rsidP="00613075">
            <w:pPr>
              <w:pStyle w:val="TableNote"/>
            </w:pPr>
          </w:p>
        </w:tc>
        <w:tc>
          <w:tcPr>
            <w:tcW w:w="1417" w:type="dxa"/>
            <w:vAlign w:val="center"/>
            <w:hideMark/>
          </w:tcPr>
          <w:p w14:paraId="5AC6963E" w14:textId="05AF6D7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0F7EA211" w14:textId="3607AFF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081C1BFA" w14:textId="5FF798D6"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396A0955" w14:textId="38AF235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33F4CE9B" w14:textId="31EC3D3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51A6EA26" w14:textId="4EF4403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0B71857B" w14:textId="0B4F64E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1D1A72B6" w14:textId="7FDEC83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1AAF7E58" w14:textId="20B4893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62C5919F"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4AAA22F" w14:textId="49015168" w:rsidR="007831A1" w:rsidRPr="00613075" w:rsidRDefault="007831A1" w:rsidP="00613075">
            <w:pPr>
              <w:pStyle w:val="TableNote"/>
            </w:pPr>
          </w:p>
        </w:tc>
        <w:tc>
          <w:tcPr>
            <w:tcW w:w="1417" w:type="dxa"/>
            <w:vAlign w:val="center"/>
            <w:hideMark/>
          </w:tcPr>
          <w:p w14:paraId="311CC5F5" w14:textId="529CECB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37E31C86" w14:textId="693295A0"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1ECA1653" w14:textId="54A31735"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49C7393B" w14:textId="0FBE1E4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7AEB666B" w14:textId="0B9D45D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33C51CD8" w14:textId="2B8D291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2BF05B9E" w14:textId="616E24F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3EF78B60" w14:textId="598D91EA"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39AAA696" w14:textId="2723AAF5"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19B9A81E"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0706564" w14:textId="1E623087" w:rsidR="007831A1" w:rsidRPr="00613075" w:rsidRDefault="007831A1" w:rsidP="00613075">
            <w:pPr>
              <w:pStyle w:val="TableNote"/>
            </w:pPr>
          </w:p>
        </w:tc>
        <w:tc>
          <w:tcPr>
            <w:tcW w:w="1417" w:type="dxa"/>
            <w:vAlign w:val="center"/>
            <w:hideMark/>
          </w:tcPr>
          <w:p w14:paraId="02EE8500" w14:textId="37EC755F"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1370F20C" w14:textId="055F9E8C"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6F026DCE" w14:textId="40521CF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4B3B7890" w14:textId="292D8A0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438D088D" w14:textId="531593D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148DD3B4" w14:textId="7DD4D898"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1FFF6900" w14:textId="6986425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246BD8DA" w14:textId="5EABFF0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586AF158" w14:textId="0762F62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r w:rsidR="0006570E" w:rsidRPr="00613075" w14:paraId="7800F5D7" w14:textId="77777777" w:rsidTr="00FC2B39">
        <w:trPr>
          <w:trHeight w:val="427"/>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735700" w14:textId="7A89E465" w:rsidR="007831A1" w:rsidRPr="00613075" w:rsidRDefault="007831A1" w:rsidP="00613075">
            <w:pPr>
              <w:pStyle w:val="TableNote"/>
            </w:pPr>
          </w:p>
        </w:tc>
        <w:tc>
          <w:tcPr>
            <w:tcW w:w="1417" w:type="dxa"/>
            <w:vAlign w:val="center"/>
            <w:hideMark/>
          </w:tcPr>
          <w:p w14:paraId="1DDD5526" w14:textId="170BF9A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418" w:type="dxa"/>
            <w:vAlign w:val="center"/>
            <w:hideMark/>
          </w:tcPr>
          <w:p w14:paraId="4F18447C" w14:textId="4175DC14"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5" w:type="dxa"/>
            <w:vAlign w:val="center"/>
            <w:hideMark/>
          </w:tcPr>
          <w:p w14:paraId="710823EF" w14:textId="6188C5A1"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997" w:type="dxa"/>
            <w:vAlign w:val="center"/>
            <w:hideMark/>
          </w:tcPr>
          <w:p w14:paraId="60576E53" w14:textId="57128D93"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312" w:type="dxa"/>
            <w:vAlign w:val="center"/>
            <w:hideMark/>
          </w:tcPr>
          <w:p w14:paraId="15305294" w14:textId="7DCE234E"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9DCA4DF" w14:textId="682D5E8B"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329" w:type="dxa"/>
            <w:vAlign w:val="center"/>
            <w:hideMark/>
          </w:tcPr>
          <w:p w14:paraId="20ADE631" w14:textId="2F90FA66"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1081" w:type="dxa"/>
            <w:vAlign w:val="center"/>
            <w:hideMark/>
          </w:tcPr>
          <w:p w14:paraId="4A649DEC" w14:textId="67E2F737"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c>
          <w:tcPr>
            <w:tcW w:w="2750" w:type="dxa"/>
            <w:vAlign w:val="center"/>
            <w:hideMark/>
          </w:tcPr>
          <w:p w14:paraId="110B4273" w14:textId="0932E2DC" w:rsidR="007831A1" w:rsidRPr="00613075" w:rsidRDefault="007831A1" w:rsidP="00613075">
            <w:pPr>
              <w:pStyle w:val="TableNote"/>
              <w:cnfStyle w:val="000000000000" w:firstRow="0" w:lastRow="0" w:firstColumn="0" w:lastColumn="0" w:oddVBand="0" w:evenVBand="0" w:oddHBand="0" w:evenHBand="0" w:firstRowFirstColumn="0" w:firstRowLastColumn="0" w:lastRowFirstColumn="0" w:lastRowLastColumn="0"/>
            </w:pP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43616AD7"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2D6B8B">
        <w:rPr>
          <w:rFonts w:ascii="Arial" w:hAnsi="Arial" w:cs="Arial"/>
          <w:b/>
          <w:color w:val="000000" w:themeColor="text1"/>
          <w:sz w:val="20"/>
          <w:szCs w:val="20"/>
          <w:lang w:val="en-GB"/>
        </w:rPr>
        <w:t>2023-24</w:t>
      </w:r>
    </w:p>
    <w:p w14:paraId="14C39BED" w14:textId="77777777" w:rsidR="00006E6A" w:rsidRPr="007213EB" w:rsidRDefault="00006E6A" w:rsidP="00397E69">
      <w:pPr>
        <w:jc w:val="center"/>
        <w:rPr>
          <w:rFonts w:ascii="Arial" w:hAnsi="Arial" w:cs="Arial"/>
          <w:b/>
          <w:color w:val="000000"/>
          <w:sz w:val="20"/>
          <w:szCs w:val="20"/>
          <w:lang w:bidi="ar-SA"/>
        </w:rPr>
      </w:pPr>
    </w:p>
    <w:tbl>
      <w:tblPr>
        <w:tblStyle w:val="GridTable1Light"/>
        <w:tblW w:w="15606" w:type="dxa"/>
        <w:jc w:val="center"/>
        <w:tblLook w:val="04A0" w:firstRow="1" w:lastRow="0" w:firstColumn="1" w:lastColumn="0" w:noHBand="0" w:noVBand="1"/>
      </w:tblPr>
      <w:tblGrid>
        <w:gridCol w:w="1838"/>
        <w:gridCol w:w="1701"/>
        <w:gridCol w:w="7938"/>
        <w:gridCol w:w="4129"/>
      </w:tblGrid>
      <w:tr w:rsidR="00190480" w:rsidRPr="007A50DC" w14:paraId="5638CDE7" w14:textId="77777777" w:rsidTr="00FC2B39">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238EF657" w14:textId="5A249887" w:rsidR="00190480" w:rsidRPr="007A50DC" w:rsidRDefault="00190480" w:rsidP="00EE2BF4">
            <w:pPr>
              <w:pStyle w:val="TableNote"/>
              <w:rPr>
                <w:b w:val="0"/>
                <w:bCs w:val="0"/>
              </w:rPr>
            </w:pPr>
            <w:r w:rsidRPr="007A50DC">
              <w:t>RRED User ID</w:t>
            </w:r>
          </w:p>
        </w:tc>
        <w:tc>
          <w:tcPr>
            <w:tcW w:w="1701" w:type="dxa"/>
            <w:vAlign w:val="center"/>
            <w:hideMark/>
          </w:tcPr>
          <w:p w14:paraId="3E8D2DE3" w14:textId="45B5CE71"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Pupil Number</w:t>
            </w:r>
          </w:p>
        </w:tc>
        <w:tc>
          <w:tcPr>
            <w:tcW w:w="7938" w:type="dxa"/>
            <w:vAlign w:val="center"/>
            <w:hideMark/>
          </w:tcPr>
          <w:p w14:paraId="492645D7" w14:textId="6ABD8E54"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SEND Status on Entry</w:t>
            </w:r>
          </w:p>
        </w:tc>
        <w:tc>
          <w:tcPr>
            <w:tcW w:w="4129" w:type="dxa"/>
            <w:vAlign w:val="center"/>
            <w:hideMark/>
          </w:tcPr>
          <w:p w14:paraId="5C5223EB" w14:textId="050A1F16" w:rsidR="00190480" w:rsidRPr="007A50DC" w:rsidRDefault="00190480"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7A50DC">
              <w:t>Outcome</w:t>
            </w:r>
          </w:p>
        </w:tc>
      </w:tr>
      <w:tr w:rsidR="00190480" w:rsidRPr="007A50DC" w14:paraId="2C04D3E3" w14:textId="77777777" w:rsidTr="00FC2B39">
        <w:trPr>
          <w:trHeight w:val="67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C400775" w14:textId="7057380D" w:rsidR="00190480" w:rsidRPr="007A50DC" w:rsidRDefault="00190480" w:rsidP="00EE2BF4">
            <w:pPr>
              <w:pStyle w:val="TableNote"/>
            </w:pPr>
          </w:p>
        </w:tc>
        <w:tc>
          <w:tcPr>
            <w:tcW w:w="1701" w:type="dxa"/>
            <w:vAlign w:val="center"/>
            <w:hideMark/>
          </w:tcPr>
          <w:p w14:paraId="1F6B0CF7" w14:textId="5D0E393E"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7938" w:type="dxa"/>
            <w:vAlign w:val="center"/>
            <w:hideMark/>
          </w:tcPr>
          <w:p w14:paraId="68DD2410" w14:textId="05B6D65F"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4129" w:type="dxa"/>
            <w:vAlign w:val="center"/>
            <w:hideMark/>
          </w:tcPr>
          <w:p w14:paraId="06BD6CD5" w14:textId="524A9BA1"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r>
      <w:tr w:rsidR="00190480" w:rsidRPr="007A50DC" w14:paraId="3D49F766" w14:textId="77777777" w:rsidTr="00FC2B39">
        <w:trPr>
          <w:trHeight w:val="650"/>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0418142" w14:textId="13415445" w:rsidR="00190480" w:rsidRPr="007A50DC" w:rsidRDefault="00190480" w:rsidP="00EE2BF4">
            <w:pPr>
              <w:pStyle w:val="TableNote"/>
            </w:pPr>
          </w:p>
        </w:tc>
        <w:tc>
          <w:tcPr>
            <w:tcW w:w="1701" w:type="dxa"/>
            <w:vAlign w:val="center"/>
            <w:hideMark/>
          </w:tcPr>
          <w:p w14:paraId="7C0899FD" w14:textId="4C4A9A4E"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7938" w:type="dxa"/>
            <w:vAlign w:val="center"/>
            <w:hideMark/>
          </w:tcPr>
          <w:p w14:paraId="71087704" w14:textId="650E87DD"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c>
          <w:tcPr>
            <w:tcW w:w="4129" w:type="dxa"/>
            <w:vAlign w:val="center"/>
            <w:hideMark/>
          </w:tcPr>
          <w:p w14:paraId="6CCADB3F" w14:textId="797F07D7" w:rsidR="00190480" w:rsidRPr="007A50DC" w:rsidRDefault="00190480"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196149A1" w14:textId="77777777" w:rsidR="00B72223" w:rsidRPr="007213EB" w:rsidRDefault="00B72223" w:rsidP="00613075">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3EAC4935"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Length of completed programme</w:t>
      </w:r>
      <w:r w:rsidR="009D606F" w:rsidRPr="00323285">
        <w:rPr>
          <w:rFonts w:ascii="Arial" w:hAnsi="Arial" w:cs="Arial"/>
          <w:b/>
          <w:color w:val="000000" w:themeColor="text1"/>
          <w:sz w:val="20"/>
          <w:szCs w:val="20"/>
        </w:rPr>
        <w:t>s</w:t>
      </w:r>
      <w:r w:rsidRPr="00323285">
        <w:rPr>
          <w:rFonts w:ascii="Arial" w:hAnsi="Arial" w:cs="Arial"/>
          <w:b/>
          <w:color w:val="000000" w:themeColor="text1"/>
          <w:sz w:val="20"/>
          <w:szCs w:val="20"/>
        </w:rPr>
        <w:t xml:space="preserve"> and programme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2D6B8B">
        <w:rPr>
          <w:rFonts w:ascii="Arial" w:hAnsi="Arial" w:cs="Arial"/>
          <w:b/>
          <w:bCs/>
          <w:color w:val="000000" w:themeColor="text1"/>
          <w:sz w:val="20"/>
          <w:szCs w:val="20"/>
          <w:lang w:val="en-GB"/>
        </w:rPr>
        <w:t>2023-24</w:t>
      </w:r>
    </w:p>
    <w:p w14:paraId="6D25AB5F" w14:textId="592C5CB0" w:rsidR="004C70C7" w:rsidRPr="007213EB" w:rsidRDefault="004C70C7" w:rsidP="00AE64A4">
      <w:pPr>
        <w:jc w:val="center"/>
      </w:pPr>
    </w:p>
    <w:tbl>
      <w:tblPr>
        <w:tblStyle w:val="GridTable1Light"/>
        <w:tblW w:w="0" w:type="auto"/>
        <w:jc w:val="center"/>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FC2B39">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1788C4F" w14:textId="1F8BCBE8" w:rsidR="00660BE6" w:rsidRPr="00C412C1" w:rsidRDefault="00660BE6" w:rsidP="00EE2BF4">
            <w:pPr>
              <w:pStyle w:val="TableNote"/>
              <w:rPr>
                <w:b w:val="0"/>
                <w:bCs w:val="0"/>
              </w:rPr>
            </w:pPr>
            <w:r w:rsidRPr="00C412C1">
              <w:t>RRED User ID</w:t>
            </w:r>
          </w:p>
        </w:tc>
        <w:tc>
          <w:tcPr>
            <w:tcW w:w="1559" w:type="dxa"/>
            <w:vAlign w:val="center"/>
            <w:hideMark/>
          </w:tcPr>
          <w:p w14:paraId="08AB6C3F" w14:textId="511A3D0D"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Pupil Number</w:t>
            </w:r>
          </w:p>
        </w:tc>
        <w:tc>
          <w:tcPr>
            <w:tcW w:w="1843" w:type="dxa"/>
            <w:vAlign w:val="center"/>
            <w:hideMark/>
          </w:tcPr>
          <w:p w14:paraId="3364738C" w14:textId="76A4F748"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Entry Test Date</w:t>
            </w:r>
          </w:p>
        </w:tc>
        <w:tc>
          <w:tcPr>
            <w:tcW w:w="1559" w:type="dxa"/>
            <w:vAlign w:val="center"/>
            <w:hideMark/>
          </w:tcPr>
          <w:p w14:paraId="2FB18BDA" w14:textId="31AF8403"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Exit Test Date</w:t>
            </w:r>
          </w:p>
        </w:tc>
        <w:tc>
          <w:tcPr>
            <w:tcW w:w="2268" w:type="dxa"/>
            <w:vAlign w:val="center"/>
            <w:hideMark/>
          </w:tcPr>
          <w:p w14:paraId="494EFF0D" w14:textId="35682E7F"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Number of Weeks in Programme</w:t>
            </w:r>
          </w:p>
        </w:tc>
        <w:tc>
          <w:tcPr>
            <w:tcW w:w="2126" w:type="dxa"/>
            <w:vAlign w:val="center"/>
            <w:hideMark/>
          </w:tcPr>
          <w:p w14:paraId="769B778A" w14:textId="77777777"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Total Lessons</w:t>
            </w:r>
          </w:p>
        </w:tc>
        <w:tc>
          <w:tcPr>
            <w:tcW w:w="4343" w:type="dxa"/>
            <w:vAlign w:val="center"/>
            <w:hideMark/>
          </w:tcPr>
          <w:p w14:paraId="4545DB2C" w14:textId="78CC9BF2" w:rsidR="00660BE6" w:rsidRPr="00C412C1"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C412C1">
              <w:t>Outcome</w:t>
            </w:r>
          </w:p>
        </w:tc>
      </w:tr>
      <w:tr w:rsidR="00660BE6" w:rsidRPr="00C412C1" w14:paraId="68722969" w14:textId="77777777" w:rsidTr="00FC2B39">
        <w:trPr>
          <w:trHeight w:val="3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230D1CE" w14:textId="5C877CA3" w:rsidR="00660BE6" w:rsidRPr="00C412C1" w:rsidRDefault="00660BE6" w:rsidP="00EE2BF4">
            <w:pPr>
              <w:pStyle w:val="TableNote"/>
            </w:pPr>
          </w:p>
        </w:tc>
        <w:tc>
          <w:tcPr>
            <w:tcW w:w="1559" w:type="dxa"/>
            <w:vAlign w:val="center"/>
            <w:hideMark/>
          </w:tcPr>
          <w:p w14:paraId="15ED97BE" w14:textId="54C55E71"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6E30793" w14:textId="32C4FE1A"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5EA66B0A" w14:textId="4A54F83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31655A44" w14:textId="38C469B2"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1844B14E" w14:textId="7777777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1E52C592" w14:textId="62179F3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1DEB16BA"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EAB83E6" w14:textId="3F43DABF" w:rsidR="00660BE6" w:rsidRPr="00C412C1" w:rsidRDefault="00660BE6" w:rsidP="00EE2BF4">
            <w:pPr>
              <w:pStyle w:val="TableNote"/>
            </w:pPr>
          </w:p>
        </w:tc>
        <w:tc>
          <w:tcPr>
            <w:tcW w:w="1559" w:type="dxa"/>
            <w:vAlign w:val="center"/>
            <w:hideMark/>
          </w:tcPr>
          <w:p w14:paraId="14EFF7D5" w14:textId="292B9C18"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50361CC" w14:textId="090FFBD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7DCBAA85" w14:textId="453E4180"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0959A13D" w14:textId="00639AC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4E8B4A72" w14:textId="08357E84"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50B3D479" w14:textId="0743469B"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54E2209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ED39F35" w14:textId="3AF85016" w:rsidR="00660BE6" w:rsidRPr="00C412C1" w:rsidRDefault="00660BE6" w:rsidP="00EE2BF4">
            <w:pPr>
              <w:pStyle w:val="TableNote"/>
            </w:pPr>
          </w:p>
        </w:tc>
        <w:tc>
          <w:tcPr>
            <w:tcW w:w="1559" w:type="dxa"/>
            <w:vAlign w:val="center"/>
            <w:hideMark/>
          </w:tcPr>
          <w:p w14:paraId="778F9296" w14:textId="632537E1"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59F778A1" w14:textId="25DDAE86"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05DBA750" w14:textId="447D00DA"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56AE4DFA" w14:textId="0A96918D"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77F24636" w14:textId="4D5A8658"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247C7004" w14:textId="24E0B9AF"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C412C1" w14:paraId="7DEF3426"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094A94" w14:textId="5C402EA3" w:rsidR="00660BE6" w:rsidRPr="00C412C1" w:rsidRDefault="00660BE6" w:rsidP="00EE2BF4">
            <w:pPr>
              <w:pStyle w:val="TableNote"/>
            </w:pPr>
          </w:p>
        </w:tc>
        <w:tc>
          <w:tcPr>
            <w:tcW w:w="1559" w:type="dxa"/>
            <w:vAlign w:val="center"/>
            <w:hideMark/>
          </w:tcPr>
          <w:p w14:paraId="397EBDB3" w14:textId="254A08AB"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43" w:type="dxa"/>
            <w:vAlign w:val="center"/>
            <w:hideMark/>
          </w:tcPr>
          <w:p w14:paraId="4E403CC4" w14:textId="243B5FB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559" w:type="dxa"/>
            <w:vAlign w:val="center"/>
            <w:hideMark/>
          </w:tcPr>
          <w:p w14:paraId="116819A7" w14:textId="14D3AFEC"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268" w:type="dxa"/>
            <w:vAlign w:val="center"/>
            <w:hideMark/>
          </w:tcPr>
          <w:p w14:paraId="61ACC51A" w14:textId="1810AC4E"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26" w:type="dxa"/>
            <w:vAlign w:val="center"/>
            <w:hideMark/>
          </w:tcPr>
          <w:p w14:paraId="3C126172" w14:textId="52AEEF52"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4343" w:type="dxa"/>
            <w:vAlign w:val="center"/>
            <w:hideMark/>
          </w:tcPr>
          <w:p w14:paraId="28311494" w14:textId="1C200577" w:rsidR="00660BE6" w:rsidRPr="00C412C1"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0462C076"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taught and missed in completed programmes</w:t>
      </w:r>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2D6B8B">
        <w:rPr>
          <w:rFonts w:ascii="Arial" w:hAnsi="Arial" w:cs="Arial"/>
          <w:b/>
          <w:color w:val="000000" w:themeColor="text1"/>
          <w:sz w:val="20"/>
          <w:szCs w:val="20"/>
          <w:lang w:val="en-GB"/>
        </w:rPr>
        <w:t>2023-24</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jc w:val="center"/>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FC2B39">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E2BE5AB" w14:textId="64162090" w:rsidR="00660BE6" w:rsidRPr="003F11F7" w:rsidRDefault="00660BE6" w:rsidP="00EE2BF4">
            <w:pPr>
              <w:pStyle w:val="TableNote"/>
              <w:rPr>
                <w:b w:val="0"/>
                <w:bCs w:val="0"/>
              </w:rPr>
            </w:pPr>
            <w:r w:rsidRPr="003F11F7">
              <w:t>RRED User ID</w:t>
            </w:r>
          </w:p>
        </w:tc>
        <w:tc>
          <w:tcPr>
            <w:tcW w:w="1596" w:type="dxa"/>
            <w:vAlign w:val="center"/>
            <w:hideMark/>
          </w:tcPr>
          <w:p w14:paraId="5516B7FF" w14:textId="3FEC11F9"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Pupil Number</w:t>
            </w:r>
          </w:p>
        </w:tc>
        <w:tc>
          <w:tcPr>
            <w:tcW w:w="1782" w:type="dxa"/>
            <w:vAlign w:val="center"/>
            <w:hideMark/>
          </w:tcPr>
          <w:p w14:paraId="639D9A89"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(Child Absent)</w:t>
            </w:r>
          </w:p>
        </w:tc>
        <w:tc>
          <w:tcPr>
            <w:tcW w:w="2151" w:type="dxa"/>
            <w:vAlign w:val="center"/>
            <w:hideMark/>
          </w:tcPr>
          <w:p w14:paraId="2AAC430C" w14:textId="77777777" w:rsidR="00CE3265"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 xml:space="preserve">Lessons Missed </w:t>
            </w:r>
          </w:p>
          <w:p w14:paraId="303E5F00" w14:textId="7019D925"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(Child Unavailable)</w:t>
            </w:r>
          </w:p>
        </w:tc>
        <w:tc>
          <w:tcPr>
            <w:tcW w:w="1955" w:type="dxa"/>
            <w:vAlign w:val="center"/>
            <w:hideMark/>
          </w:tcPr>
          <w:p w14:paraId="63CF45AF" w14:textId="77777777"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Lessons Missed (Teacher Absent)</w:t>
            </w:r>
          </w:p>
        </w:tc>
        <w:tc>
          <w:tcPr>
            <w:tcW w:w="2302" w:type="dxa"/>
            <w:vAlign w:val="center"/>
            <w:hideMark/>
          </w:tcPr>
          <w:p w14:paraId="47FBDC9D" w14:textId="77777777" w:rsidR="00CE3265"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 xml:space="preserve">Lessons Missed </w:t>
            </w:r>
          </w:p>
          <w:p w14:paraId="21B13DBE" w14:textId="2D94FEB3"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(Teacher Unavailable)</w:t>
            </w:r>
          </w:p>
        </w:tc>
        <w:tc>
          <w:tcPr>
            <w:tcW w:w="1887" w:type="dxa"/>
            <w:vAlign w:val="center"/>
            <w:hideMark/>
          </w:tcPr>
          <w:p w14:paraId="279A5C78" w14:textId="5E7A593E"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Total Lost Lessons</w:t>
            </w:r>
          </w:p>
        </w:tc>
        <w:tc>
          <w:tcPr>
            <w:tcW w:w="1887" w:type="dxa"/>
            <w:vAlign w:val="center"/>
            <w:hideMark/>
          </w:tcPr>
          <w:p w14:paraId="67DA3524" w14:textId="16BE8CEC" w:rsidR="00660BE6" w:rsidRPr="003F11F7" w:rsidRDefault="00660BE6" w:rsidP="00EE2BF4">
            <w:pPr>
              <w:pStyle w:val="TableNote"/>
              <w:cnfStyle w:val="100000000000" w:firstRow="1" w:lastRow="0" w:firstColumn="0" w:lastColumn="0" w:oddVBand="0" w:evenVBand="0" w:oddHBand="0" w:evenHBand="0" w:firstRowFirstColumn="0" w:firstRowLastColumn="0" w:lastRowFirstColumn="0" w:lastRowLastColumn="0"/>
              <w:rPr>
                <w:b w:val="0"/>
                <w:bCs w:val="0"/>
              </w:rPr>
            </w:pPr>
            <w:r w:rsidRPr="003F11F7">
              <w:t>Outcome</w:t>
            </w:r>
          </w:p>
        </w:tc>
      </w:tr>
      <w:tr w:rsidR="00660BE6" w:rsidRPr="003F11F7" w14:paraId="37477982" w14:textId="77777777" w:rsidTr="00FC2B39">
        <w:trPr>
          <w:trHeight w:val="37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A3609F5" w14:textId="2E01A1C9" w:rsidR="00660BE6" w:rsidRPr="003F11F7" w:rsidRDefault="00660BE6" w:rsidP="00EE2BF4">
            <w:pPr>
              <w:pStyle w:val="TableNote"/>
            </w:pPr>
          </w:p>
        </w:tc>
        <w:tc>
          <w:tcPr>
            <w:tcW w:w="1596" w:type="dxa"/>
            <w:vAlign w:val="center"/>
            <w:hideMark/>
          </w:tcPr>
          <w:p w14:paraId="6628D983" w14:textId="0FA85BA3"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482D6ACE" w14:textId="48D037DC"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1167301D" w14:textId="76FBBCE0"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3EAD82C1" w14:textId="3289C1EE"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217E0520" w14:textId="69E1984E"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7A975C63" w14:textId="0E9CE82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1BC031E9" w14:textId="34836874"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3434113E" w14:textId="77777777" w:rsidTr="00FC2B39">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0D3D1A" w14:textId="304AF1C6" w:rsidR="00660BE6" w:rsidRPr="003F11F7" w:rsidRDefault="00660BE6" w:rsidP="00EE2BF4">
            <w:pPr>
              <w:pStyle w:val="TableNote"/>
            </w:pPr>
          </w:p>
        </w:tc>
        <w:tc>
          <w:tcPr>
            <w:tcW w:w="1596" w:type="dxa"/>
            <w:vAlign w:val="center"/>
            <w:hideMark/>
          </w:tcPr>
          <w:p w14:paraId="32EDF639" w14:textId="462A0548"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6E0BB222" w14:textId="55197884"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51BDC2DA" w14:textId="4D31463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77E912D0" w14:textId="76601CF2"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4383ABCD" w14:textId="6043761C"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2D62A33A" w14:textId="1716F64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3C1CB40C" w14:textId="66F3B18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2DBBAC45" w14:textId="77777777" w:rsidTr="00FC2B39">
        <w:trPr>
          <w:trHeight w:hRule="exact" w:val="442"/>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864C0B" w14:textId="2DEF564D" w:rsidR="00660BE6" w:rsidRPr="003F11F7" w:rsidRDefault="00660BE6" w:rsidP="00EE2BF4">
            <w:pPr>
              <w:pStyle w:val="TableNote"/>
            </w:pPr>
          </w:p>
        </w:tc>
        <w:tc>
          <w:tcPr>
            <w:tcW w:w="1596" w:type="dxa"/>
            <w:vAlign w:val="center"/>
            <w:hideMark/>
          </w:tcPr>
          <w:p w14:paraId="572017A3" w14:textId="51CE86E9"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0537B9A9" w14:textId="7B1A88A9"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45DA3C05" w14:textId="43F9AA70"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603D6B6C" w14:textId="5C0C6C05"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2F4F05BF" w14:textId="6398D3C8"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059C3F5D" w14:textId="790182EF"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5637977E" w14:textId="4A08FE83"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r w:rsidR="00660BE6" w:rsidRPr="003F11F7" w14:paraId="29A745A5" w14:textId="77777777" w:rsidTr="00FC2B39">
        <w:trPr>
          <w:trHeight w:val="394"/>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13CC9156" w14:textId="5618D2D0" w:rsidR="00660BE6" w:rsidRPr="003F11F7" w:rsidRDefault="00660BE6" w:rsidP="00EE2BF4">
            <w:pPr>
              <w:pStyle w:val="TableNote"/>
            </w:pPr>
          </w:p>
        </w:tc>
        <w:tc>
          <w:tcPr>
            <w:tcW w:w="1596" w:type="dxa"/>
            <w:vAlign w:val="center"/>
            <w:hideMark/>
          </w:tcPr>
          <w:p w14:paraId="29F0418C" w14:textId="115C4CA2"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782" w:type="dxa"/>
            <w:vAlign w:val="center"/>
            <w:hideMark/>
          </w:tcPr>
          <w:p w14:paraId="010F5F45" w14:textId="1CF498E1"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151" w:type="dxa"/>
            <w:vAlign w:val="center"/>
            <w:hideMark/>
          </w:tcPr>
          <w:p w14:paraId="45C69183" w14:textId="6E99A1CA"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955" w:type="dxa"/>
            <w:vAlign w:val="center"/>
            <w:hideMark/>
          </w:tcPr>
          <w:p w14:paraId="6DC93850" w14:textId="16E0A91D"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2302" w:type="dxa"/>
            <w:vAlign w:val="center"/>
            <w:hideMark/>
          </w:tcPr>
          <w:p w14:paraId="5B8245AE" w14:textId="43C47236"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2FB7FE5A" w14:textId="625E4FB1"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c>
          <w:tcPr>
            <w:tcW w:w="1887" w:type="dxa"/>
            <w:vAlign w:val="center"/>
            <w:hideMark/>
          </w:tcPr>
          <w:p w14:paraId="40A589E1" w14:textId="57241D7B" w:rsidR="00660BE6" w:rsidRPr="003F11F7" w:rsidRDefault="00660BE6"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0A59A37B" w14:textId="290558C3" w:rsidR="00406BB0" w:rsidRDefault="00406BB0" w:rsidP="00613075">
      <w:pPr>
        <w:pStyle w:val="TableNote"/>
      </w:pPr>
    </w:p>
    <w:p w14:paraId="1C23EB44" w14:textId="34586766" w:rsidR="00852813" w:rsidRPr="00406BB0" w:rsidRDefault="00406BB0" w:rsidP="00AE64A4">
      <w:pPr>
        <w:spacing w:after="160" w:line="259" w:lineRule="auto"/>
        <w:jc w:val="center"/>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2FA1D97F"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2D6B8B">
        <w:rPr>
          <w:rFonts w:ascii="Arial" w:hAnsi="Arial" w:cs="Arial"/>
          <w:b/>
          <w:bCs/>
          <w:color w:val="000000" w:themeColor="text1"/>
          <w:sz w:val="20"/>
          <w:szCs w:val="20"/>
          <w:lang w:val="en-GB"/>
        </w:rPr>
        <w:t>2023-24</w:t>
      </w:r>
      <w:r w:rsidRPr="00916599">
        <w:rPr>
          <w:rFonts w:ascii="Arial" w:hAnsi="Arial" w:cs="Arial"/>
          <w:b/>
          <w:color w:val="000000" w:themeColor="text1"/>
          <w:sz w:val="20"/>
          <w:szCs w:val="20"/>
          <w:u w:val="single"/>
        </w:rPr>
        <w:cr/>
      </w:r>
    </w:p>
    <w:tbl>
      <w:tblPr>
        <w:tblStyle w:val="GridTable1Light"/>
        <w:tblW w:w="15462" w:type="dxa"/>
        <w:jc w:val="center"/>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FC2B39">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56BCDEDB" w14:textId="7381C976" w:rsidR="00DE3564" w:rsidRPr="003666B3" w:rsidRDefault="00205255" w:rsidP="00EE2BF4">
            <w:pPr>
              <w:pStyle w:val="TableNote"/>
            </w:pPr>
            <w:r>
              <w:t xml:space="preserve"> </w:t>
            </w:r>
          </w:p>
        </w:tc>
        <w:tc>
          <w:tcPr>
            <w:tcW w:w="1417" w:type="dxa"/>
            <w:vAlign w:val="center"/>
            <w:hideMark/>
          </w:tcPr>
          <w:p w14:paraId="26BE4F74" w14:textId="551A9BDB"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c>
          <w:tcPr>
            <w:tcW w:w="1276" w:type="dxa"/>
            <w:vAlign w:val="center"/>
            <w:hideMark/>
          </w:tcPr>
          <w:p w14:paraId="6DFACB16" w14:textId="78DA161E"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c>
          <w:tcPr>
            <w:tcW w:w="1276" w:type="dxa"/>
            <w:gridSpan w:val="2"/>
            <w:vAlign w:val="center"/>
            <w:hideMark/>
          </w:tcPr>
          <w:p w14:paraId="494E02CD"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Book Level</w:t>
            </w:r>
          </w:p>
        </w:tc>
        <w:tc>
          <w:tcPr>
            <w:tcW w:w="1276" w:type="dxa"/>
            <w:gridSpan w:val="2"/>
            <w:vAlign w:val="center"/>
            <w:hideMark/>
          </w:tcPr>
          <w:p w14:paraId="50CE5D65"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Letter ID</w:t>
            </w:r>
          </w:p>
        </w:tc>
        <w:tc>
          <w:tcPr>
            <w:tcW w:w="1275" w:type="dxa"/>
            <w:gridSpan w:val="2"/>
            <w:vAlign w:val="center"/>
            <w:hideMark/>
          </w:tcPr>
          <w:p w14:paraId="17E1CD40"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Concepts about Print</w:t>
            </w:r>
          </w:p>
        </w:tc>
        <w:tc>
          <w:tcPr>
            <w:tcW w:w="1276" w:type="dxa"/>
            <w:gridSpan w:val="2"/>
            <w:vAlign w:val="center"/>
            <w:hideMark/>
          </w:tcPr>
          <w:p w14:paraId="4C8BD6C2"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Word Reading</w:t>
            </w:r>
          </w:p>
        </w:tc>
        <w:tc>
          <w:tcPr>
            <w:tcW w:w="1418" w:type="dxa"/>
            <w:gridSpan w:val="2"/>
            <w:vAlign w:val="center"/>
            <w:hideMark/>
          </w:tcPr>
          <w:p w14:paraId="2BBAA765"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Writing Vocabulary</w:t>
            </w:r>
          </w:p>
        </w:tc>
        <w:tc>
          <w:tcPr>
            <w:tcW w:w="1275" w:type="dxa"/>
            <w:gridSpan w:val="2"/>
            <w:vAlign w:val="center"/>
            <w:hideMark/>
          </w:tcPr>
          <w:p w14:paraId="32B49C24"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HRSinW</w:t>
            </w:r>
          </w:p>
        </w:tc>
        <w:tc>
          <w:tcPr>
            <w:tcW w:w="1418" w:type="dxa"/>
            <w:gridSpan w:val="2"/>
            <w:vAlign w:val="center"/>
            <w:hideMark/>
          </w:tcPr>
          <w:p w14:paraId="55D6F1BC" w14:textId="77777777" w:rsidR="00DE3564" w:rsidRPr="003666B3" w:rsidRDefault="00DE3564" w:rsidP="00EE2BF4">
            <w:pPr>
              <w:pStyle w:val="TableNote"/>
              <w:cnfStyle w:val="100000000000" w:firstRow="1" w:lastRow="0" w:firstColumn="0" w:lastColumn="0" w:oddVBand="0" w:evenVBand="0" w:oddHBand="0" w:evenHBand="0" w:firstRowFirstColumn="0" w:firstRowLastColumn="0" w:lastRowFirstColumn="0" w:lastRowLastColumn="0"/>
            </w:pPr>
            <w:r w:rsidRPr="003666B3">
              <w:t>BAS Word Reading Score</w:t>
            </w:r>
          </w:p>
        </w:tc>
        <w:tc>
          <w:tcPr>
            <w:tcW w:w="2142" w:type="dxa"/>
            <w:vAlign w:val="center"/>
            <w:hideMark/>
          </w:tcPr>
          <w:p w14:paraId="32049F47" w14:textId="618F7CE0" w:rsidR="00DE3564" w:rsidRPr="003666B3" w:rsidRDefault="00205255" w:rsidP="00EE2BF4">
            <w:pPr>
              <w:pStyle w:val="TableNote"/>
              <w:cnfStyle w:val="100000000000" w:firstRow="1" w:lastRow="0" w:firstColumn="0" w:lastColumn="0" w:oddVBand="0" w:evenVBand="0" w:oddHBand="0" w:evenHBand="0" w:firstRowFirstColumn="0" w:firstRowLastColumn="0" w:lastRowFirstColumn="0" w:lastRowLastColumn="0"/>
            </w:pPr>
            <w:r>
              <w:t xml:space="preserve"> </w:t>
            </w:r>
          </w:p>
        </w:tc>
      </w:tr>
      <w:tr w:rsidR="001D04DF" w:rsidRPr="003666B3" w14:paraId="30A4C4F7" w14:textId="77777777" w:rsidTr="00FC2B39">
        <w:trPr>
          <w:trHeight w:val="429"/>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AB8ECA4" w14:textId="742521A8" w:rsidR="00DE3564" w:rsidRPr="003666B3" w:rsidRDefault="00DE3564" w:rsidP="00EE2BF4">
            <w:pPr>
              <w:pStyle w:val="TableNote"/>
            </w:pPr>
            <w:r w:rsidRPr="003666B3">
              <w:t>RRED User ID</w:t>
            </w:r>
          </w:p>
        </w:tc>
        <w:tc>
          <w:tcPr>
            <w:tcW w:w="1417" w:type="dxa"/>
            <w:vAlign w:val="center"/>
            <w:hideMark/>
          </w:tcPr>
          <w:p w14:paraId="635B3434" w14:textId="4F892344"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Pupil Number</w:t>
            </w:r>
          </w:p>
        </w:tc>
        <w:tc>
          <w:tcPr>
            <w:tcW w:w="1276" w:type="dxa"/>
            <w:vAlign w:val="center"/>
            <w:hideMark/>
          </w:tcPr>
          <w:p w14:paraId="3CEEACEC" w14:textId="5B1ABDA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Year Group</w:t>
            </w:r>
          </w:p>
        </w:tc>
        <w:tc>
          <w:tcPr>
            <w:tcW w:w="709" w:type="dxa"/>
            <w:vAlign w:val="center"/>
            <w:hideMark/>
          </w:tcPr>
          <w:p w14:paraId="2B6CA125" w14:textId="2BEA49E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016EBFE4" w14:textId="56219FB2"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10C45131" w14:textId="62F850C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566B8397" w14:textId="6B3F7EFD"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8" w:type="dxa"/>
            <w:vAlign w:val="center"/>
            <w:hideMark/>
          </w:tcPr>
          <w:p w14:paraId="75A4256F" w14:textId="7DF79F8D"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353D194C" w14:textId="1FB0D6F1"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40049C3" w14:textId="5E32929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1A1A6674" w14:textId="552FCB02"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1D934DB" w14:textId="258BDF20"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709" w:type="dxa"/>
            <w:vAlign w:val="center"/>
            <w:hideMark/>
          </w:tcPr>
          <w:p w14:paraId="04CD5854" w14:textId="01FB8879"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8" w:type="dxa"/>
            <w:vAlign w:val="center"/>
            <w:hideMark/>
          </w:tcPr>
          <w:p w14:paraId="54C24CC8" w14:textId="29AF4620"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567" w:type="dxa"/>
            <w:vAlign w:val="center"/>
            <w:hideMark/>
          </w:tcPr>
          <w:p w14:paraId="3D088351" w14:textId="44220DF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709" w:type="dxa"/>
            <w:vAlign w:val="center"/>
            <w:hideMark/>
          </w:tcPr>
          <w:p w14:paraId="0AA28FD9" w14:textId="697FCE58"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Entry</w:t>
            </w:r>
          </w:p>
        </w:tc>
        <w:tc>
          <w:tcPr>
            <w:tcW w:w="709" w:type="dxa"/>
            <w:vAlign w:val="center"/>
            <w:hideMark/>
          </w:tcPr>
          <w:p w14:paraId="19752E02" w14:textId="671BF695"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Exit</w:t>
            </w:r>
          </w:p>
        </w:tc>
        <w:tc>
          <w:tcPr>
            <w:tcW w:w="2142" w:type="dxa"/>
            <w:vAlign w:val="center"/>
            <w:hideMark/>
          </w:tcPr>
          <w:p w14:paraId="3F72C2B7" w14:textId="36CFB28F"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3666B3">
              <w:rPr>
                <w:b/>
                <w:bCs/>
              </w:rPr>
              <w:t>Outcome</w:t>
            </w:r>
          </w:p>
        </w:tc>
      </w:tr>
      <w:tr w:rsidR="001D04DF" w:rsidRPr="003666B3" w14:paraId="199D375A" w14:textId="77777777" w:rsidTr="00FC2B39">
        <w:trPr>
          <w:trHeight w:hRule="exact" w:val="343"/>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251371" w14:textId="77777777" w:rsidR="00DE3564" w:rsidRPr="003666B3" w:rsidRDefault="00DE3564" w:rsidP="00EE2BF4">
            <w:pPr>
              <w:pStyle w:val="TableNote"/>
            </w:pPr>
            <w:r w:rsidRPr="003666B3">
              <w:t> </w:t>
            </w:r>
          </w:p>
        </w:tc>
        <w:tc>
          <w:tcPr>
            <w:tcW w:w="1417" w:type="dxa"/>
            <w:vAlign w:val="center"/>
            <w:hideMark/>
          </w:tcPr>
          <w:p w14:paraId="7567BC7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27B679C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E6A78A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5A42CD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659CD9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E31C3D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46331E1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21561E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959615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4F8F81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E5252F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74581A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108BDF2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60FC9BD4"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5F30AD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7F42A2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1D03108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5D00E09A"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F612F4B" w14:textId="77777777" w:rsidR="00DE3564" w:rsidRPr="003666B3" w:rsidRDefault="00DE3564" w:rsidP="00EE2BF4">
            <w:pPr>
              <w:pStyle w:val="TableNote"/>
            </w:pPr>
            <w:r w:rsidRPr="003666B3">
              <w:t> </w:t>
            </w:r>
          </w:p>
        </w:tc>
        <w:tc>
          <w:tcPr>
            <w:tcW w:w="1417" w:type="dxa"/>
            <w:vAlign w:val="center"/>
            <w:hideMark/>
          </w:tcPr>
          <w:p w14:paraId="0E60218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18F3AE6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776AE9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F1586E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7E59C9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EB5481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4B9C52B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471EB3B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FE2316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38E0AC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B40E79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401372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5DAE1FA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C00F18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B3EBA2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07882F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6A4465C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082120C5"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05B549F8" w14:textId="77777777" w:rsidR="00DE3564" w:rsidRPr="003666B3" w:rsidRDefault="00DE3564" w:rsidP="00EE2BF4">
            <w:pPr>
              <w:pStyle w:val="TableNote"/>
            </w:pPr>
            <w:r w:rsidRPr="003666B3">
              <w:t> </w:t>
            </w:r>
          </w:p>
        </w:tc>
        <w:tc>
          <w:tcPr>
            <w:tcW w:w="1417" w:type="dxa"/>
            <w:vAlign w:val="center"/>
            <w:hideMark/>
          </w:tcPr>
          <w:p w14:paraId="16E3504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298BEC4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7F3CE2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F39C6F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46933FD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1A05A90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663122D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611802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86DEB9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BF341F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E36793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D5470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5313217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1FF80CC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0A0FF94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1D9F1D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41201DB9"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35092CD1"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79F2E1E1" w14:textId="77777777" w:rsidR="00DE3564" w:rsidRPr="003666B3" w:rsidRDefault="00DE3564" w:rsidP="00EE2BF4">
            <w:pPr>
              <w:pStyle w:val="TableNote"/>
            </w:pPr>
            <w:r w:rsidRPr="003666B3">
              <w:t> </w:t>
            </w:r>
          </w:p>
        </w:tc>
        <w:tc>
          <w:tcPr>
            <w:tcW w:w="1417" w:type="dxa"/>
            <w:vAlign w:val="center"/>
            <w:hideMark/>
          </w:tcPr>
          <w:p w14:paraId="75D07D6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5A67E49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EBA08D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1F1131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876390A"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A770CC0"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3430EC9B"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3F1BB64"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BAED74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7D8674F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43342D"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F357E95"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72460AF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41FBB3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505DEED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3EA0A15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335A94B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r w:rsidR="001D04DF" w:rsidRPr="003666B3" w14:paraId="54FE0F58"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092811" w14:textId="77777777" w:rsidR="00DE3564" w:rsidRPr="003666B3" w:rsidRDefault="00DE3564" w:rsidP="00EE2BF4">
            <w:pPr>
              <w:pStyle w:val="TableNote"/>
            </w:pPr>
            <w:r w:rsidRPr="003666B3">
              <w:t> </w:t>
            </w:r>
          </w:p>
        </w:tc>
        <w:tc>
          <w:tcPr>
            <w:tcW w:w="1417" w:type="dxa"/>
            <w:vAlign w:val="center"/>
            <w:hideMark/>
          </w:tcPr>
          <w:p w14:paraId="4652DB5C"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1276" w:type="dxa"/>
            <w:vAlign w:val="center"/>
            <w:hideMark/>
          </w:tcPr>
          <w:p w14:paraId="73B62153"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D29633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27D0FF3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17DAC11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3E2E2B0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0C34A02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9F1BDE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A0E514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02510A41"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A0323F2"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6586EDE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8" w:type="dxa"/>
            <w:vAlign w:val="center"/>
            <w:hideMark/>
          </w:tcPr>
          <w:p w14:paraId="0462AD57"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567" w:type="dxa"/>
            <w:vAlign w:val="center"/>
            <w:hideMark/>
          </w:tcPr>
          <w:p w14:paraId="58A088F8"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21B36BEF"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709" w:type="dxa"/>
            <w:vAlign w:val="center"/>
            <w:hideMark/>
          </w:tcPr>
          <w:p w14:paraId="7B40817E"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c>
          <w:tcPr>
            <w:tcW w:w="2142" w:type="dxa"/>
            <w:vAlign w:val="center"/>
            <w:hideMark/>
          </w:tcPr>
          <w:p w14:paraId="74B4BE86" w14:textId="77777777" w:rsidR="00DE3564" w:rsidRPr="003666B3" w:rsidRDefault="00DE3564" w:rsidP="00EE2BF4">
            <w:pPr>
              <w:pStyle w:val="TableNote"/>
              <w:cnfStyle w:val="000000000000" w:firstRow="0" w:lastRow="0" w:firstColumn="0" w:lastColumn="0" w:oddVBand="0" w:evenVBand="0" w:oddHBand="0" w:evenHBand="0" w:firstRowFirstColumn="0" w:firstRowLastColumn="0" w:lastRowFirstColumn="0" w:lastRowLastColumn="0"/>
            </w:pPr>
            <w:r w:rsidRPr="003666B3">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480B7E14"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2D6B8B">
        <w:rPr>
          <w:lang w:val="en-GB"/>
        </w:rPr>
        <w:t>2023-24</w:t>
      </w:r>
    </w:p>
    <w:p w14:paraId="24F00959" w14:textId="77777777" w:rsidR="00471BB0" w:rsidRDefault="00471BB0" w:rsidP="00577D64">
      <w:pPr>
        <w:spacing w:after="160" w:line="259" w:lineRule="auto"/>
        <w:jc w:val="center"/>
        <w:rPr>
          <w:rFonts w:cs="Calibri"/>
          <w:color w:val="000000"/>
          <w:sz w:val="22"/>
          <w:szCs w:val="22"/>
          <w:lang w:bidi="ar-SA"/>
        </w:rPr>
      </w:pPr>
    </w:p>
    <w:tbl>
      <w:tblPr>
        <w:tblStyle w:val="GridTable1Light"/>
        <w:tblW w:w="15446" w:type="dxa"/>
        <w:jc w:val="center"/>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FC2B39">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5BE84EA4" w14:textId="77777777" w:rsidR="00251F3D" w:rsidRPr="009D5AB1" w:rsidRDefault="00251F3D" w:rsidP="00EE2BF4">
            <w:pPr>
              <w:pStyle w:val="TableNote"/>
            </w:pPr>
          </w:p>
          <w:p w14:paraId="37693FAB" w14:textId="7A6C15AA" w:rsidR="00A63863" w:rsidRPr="009D5AB1" w:rsidRDefault="00A63863" w:rsidP="00EE2BF4">
            <w:pPr>
              <w:pStyle w:val="TableNote"/>
            </w:pPr>
          </w:p>
        </w:tc>
        <w:tc>
          <w:tcPr>
            <w:tcW w:w="2055" w:type="dxa"/>
            <w:vAlign w:val="center"/>
            <w:hideMark/>
          </w:tcPr>
          <w:p w14:paraId="5BBC5DA2" w14:textId="1F882048"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p>
        </w:tc>
        <w:tc>
          <w:tcPr>
            <w:tcW w:w="2925" w:type="dxa"/>
            <w:gridSpan w:val="3"/>
            <w:vAlign w:val="center"/>
            <w:hideMark/>
          </w:tcPr>
          <w:p w14:paraId="6460F9E0"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Book Level</w:t>
            </w:r>
          </w:p>
        </w:tc>
        <w:tc>
          <w:tcPr>
            <w:tcW w:w="2567" w:type="dxa"/>
            <w:gridSpan w:val="3"/>
            <w:vAlign w:val="center"/>
            <w:hideMark/>
          </w:tcPr>
          <w:p w14:paraId="775EE109"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Writing Vocabulary</w:t>
            </w:r>
          </w:p>
        </w:tc>
        <w:tc>
          <w:tcPr>
            <w:tcW w:w="2784" w:type="dxa"/>
            <w:gridSpan w:val="3"/>
            <w:vAlign w:val="center"/>
            <w:hideMark/>
          </w:tcPr>
          <w:p w14:paraId="0DEC0E3C" w14:textId="77777777"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r w:rsidRPr="009D5AB1">
              <w:t>BAS Word Reading Score</w:t>
            </w:r>
          </w:p>
        </w:tc>
        <w:tc>
          <w:tcPr>
            <w:tcW w:w="2942" w:type="dxa"/>
            <w:vAlign w:val="center"/>
            <w:hideMark/>
          </w:tcPr>
          <w:p w14:paraId="33EABFEE" w14:textId="444B3802" w:rsidR="00A63863" w:rsidRPr="009D5AB1" w:rsidRDefault="00A63863" w:rsidP="00EE2BF4">
            <w:pPr>
              <w:pStyle w:val="TableNote"/>
              <w:cnfStyle w:val="100000000000" w:firstRow="1" w:lastRow="0" w:firstColumn="0" w:lastColumn="0" w:oddVBand="0" w:evenVBand="0" w:oddHBand="0" w:evenHBand="0" w:firstRowFirstColumn="0" w:firstRowLastColumn="0" w:lastRowFirstColumn="0" w:lastRowLastColumn="0"/>
            </w:pPr>
          </w:p>
        </w:tc>
      </w:tr>
      <w:tr w:rsidR="0039268F" w:rsidRPr="009D5AB1" w14:paraId="29370478" w14:textId="77777777" w:rsidTr="00FC2B39">
        <w:trPr>
          <w:trHeight w:val="366"/>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428F278D" w14:textId="075229F2" w:rsidR="00A63863" w:rsidRPr="009D5AB1" w:rsidRDefault="00A63863" w:rsidP="00EE2BF4">
            <w:pPr>
              <w:pStyle w:val="TableNote"/>
            </w:pPr>
            <w:r w:rsidRPr="009D5AB1">
              <w:t>RRED User ID</w:t>
            </w:r>
          </w:p>
        </w:tc>
        <w:tc>
          <w:tcPr>
            <w:tcW w:w="2055" w:type="dxa"/>
            <w:vAlign w:val="center"/>
            <w:hideMark/>
          </w:tcPr>
          <w:p w14:paraId="08ED1C1A" w14:textId="761FD91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Pupil Number</w:t>
            </w:r>
          </w:p>
        </w:tc>
        <w:tc>
          <w:tcPr>
            <w:tcW w:w="833" w:type="dxa"/>
            <w:vAlign w:val="center"/>
            <w:hideMark/>
          </w:tcPr>
          <w:p w14:paraId="0B5BB6B0" w14:textId="3ED83FB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1113" w:type="dxa"/>
            <w:vAlign w:val="center"/>
            <w:hideMark/>
          </w:tcPr>
          <w:p w14:paraId="587C3BFA" w14:textId="0910385B"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Three month</w:t>
            </w:r>
          </w:p>
        </w:tc>
        <w:tc>
          <w:tcPr>
            <w:tcW w:w="979" w:type="dxa"/>
            <w:vAlign w:val="center"/>
            <w:hideMark/>
          </w:tcPr>
          <w:p w14:paraId="3115CEF2" w14:textId="4E4EA05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Six month</w:t>
            </w:r>
          </w:p>
        </w:tc>
        <w:tc>
          <w:tcPr>
            <w:tcW w:w="830" w:type="dxa"/>
            <w:vAlign w:val="center"/>
            <w:hideMark/>
          </w:tcPr>
          <w:p w14:paraId="2CB0EDAF" w14:textId="396B47E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971" w:type="dxa"/>
            <w:vAlign w:val="center"/>
            <w:hideMark/>
          </w:tcPr>
          <w:p w14:paraId="1A9B2F43" w14:textId="63B18E1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Three month</w:t>
            </w:r>
          </w:p>
        </w:tc>
        <w:tc>
          <w:tcPr>
            <w:tcW w:w="766" w:type="dxa"/>
            <w:vAlign w:val="center"/>
            <w:hideMark/>
          </w:tcPr>
          <w:p w14:paraId="4E70EB44" w14:textId="2DA575F4"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Six month</w:t>
            </w:r>
          </w:p>
        </w:tc>
        <w:tc>
          <w:tcPr>
            <w:tcW w:w="907" w:type="dxa"/>
            <w:vAlign w:val="center"/>
            <w:hideMark/>
          </w:tcPr>
          <w:p w14:paraId="5CFE65F2" w14:textId="3FAAEAC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Exit</w:t>
            </w:r>
          </w:p>
        </w:tc>
        <w:tc>
          <w:tcPr>
            <w:tcW w:w="919" w:type="dxa"/>
            <w:vAlign w:val="center"/>
            <w:hideMark/>
          </w:tcPr>
          <w:p w14:paraId="2699D161" w14:textId="1AFEC08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Three month</w:t>
            </w:r>
          </w:p>
        </w:tc>
        <w:tc>
          <w:tcPr>
            <w:tcW w:w="958" w:type="dxa"/>
            <w:vAlign w:val="center"/>
            <w:hideMark/>
          </w:tcPr>
          <w:p w14:paraId="76022F41" w14:textId="7777777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Six month</w:t>
            </w:r>
          </w:p>
        </w:tc>
        <w:tc>
          <w:tcPr>
            <w:tcW w:w="2942" w:type="dxa"/>
            <w:vAlign w:val="center"/>
            <w:hideMark/>
          </w:tcPr>
          <w:p w14:paraId="4CDBD995" w14:textId="3A2C866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rPr>
                <w:b/>
                <w:bCs/>
              </w:rPr>
            </w:pPr>
            <w:r w:rsidRPr="009D5AB1">
              <w:rPr>
                <w:b/>
                <w:bCs/>
              </w:rPr>
              <w:t>Outcome</w:t>
            </w:r>
          </w:p>
        </w:tc>
      </w:tr>
      <w:tr w:rsidR="0039268F" w:rsidRPr="009D5AB1" w14:paraId="035EE184"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3EB3332E" w14:textId="14B07401" w:rsidR="00A63863" w:rsidRPr="009D5AB1" w:rsidRDefault="00A63863" w:rsidP="00EE2BF4">
            <w:pPr>
              <w:pStyle w:val="TableNote"/>
            </w:pPr>
          </w:p>
        </w:tc>
        <w:tc>
          <w:tcPr>
            <w:tcW w:w="2055" w:type="dxa"/>
            <w:vAlign w:val="center"/>
            <w:hideMark/>
          </w:tcPr>
          <w:p w14:paraId="7BBF3F67" w14:textId="505F049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72F04E7F" w14:textId="683FA72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0800568D" w14:textId="6CFBCFD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10050ECE" w14:textId="13615B0D"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2D15B56D" w14:textId="18EEC39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34DDE01A" w14:textId="1AD21E5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3EEB268E" w14:textId="09E3E3E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5E32D8A5" w14:textId="06ABC488"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5FAE2195" w14:textId="069F492F"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364B43B2" w14:textId="27C7574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0070D318" w14:textId="256B47E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r w:rsidR="0039268F" w:rsidRPr="009D5AB1" w14:paraId="7D6B51E2"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69FE355B" w14:textId="1FB178D4" w:rsidR="00A63863" w:rsidRPr="009D5AB1" w:rsidRDefault="00A63863" w:rsidP="00EE2BF4">
            <w:pPr>
              <w:pStyle w:val="TableNote"/>
            </w:pPr>
          </w:p>
        </w:tc>
        <w:tc>
          <w:tcPr>
            <w:tcW w:w="2055" w:type="dxa"/>
            <w:vAlign w:val="center"/>
            <w:hideMark/>
          </w:tcPr>
          <w:p w14:paraId="5851D66E" w14:textId="76751AAE"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569C29E7" w14:textId="058D71D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40006AFE" w14:textId="1E55C71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6B157793" w14:textId="5BC3596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3199326C" w14:textId="7048B58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5D3021FD" w14:textId="3068ED56"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1A94CF10" w14:textId="4465C84B"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59D85EB8" w14:textId="0FC1CD1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5CB6A4BD" w14:textId="18E6087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65DAD614" w14:textId="4BE02CB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17539AEE" w14:textId="721FBCF2"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r w:rsidR="0039268F" w:rsidRPr="009D5AB1" w14:paraId="0146E637"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19313880" w14:textId="46A07BA9" w:rsidR="00A63863" w:rsidRPr="009D5AB1" w:rsidRDefault="00A63863" w:rsidP="00EE2BF4">
            <w:pPr>
              <w:pStyle w:val="TableNote"/>
            </w:pPr>
          </w:p>
        </w:tc>
        <w:tc>
          <w:tcPr>
            <w:tcW w:w="2055" w:type="dxa"/>
            <w:vAlign w:val="center"/>
            <w:hideMark/>
          </w:tcPr>
          <w:p w14:paraId="10514179" w14:textId="15B4E40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3" w:type="dxa"/>
            <w:vAlign w:val="center"/>
            <w:hideMark/>
          </w:tcPr>
          <w:p w14:paraId="18497090" w14:textId="579CAE0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1113" w:type="dxa"/>
            <w:vAlign w:val="center"/>
            <w:hideMark/>
          </w:tcPr>
          <w:p w14:paraId="5470013A" w14:textId="30CCC89D"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9" w:type="dxa"/>
            <w:vAlign w:val="center"/>
            <w:hideMark/>
          </w:tcPr>
          <w:p w14:paraId="67EC01C2" w14:textId="3B38FDDC"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830" w:type="dxa"/>
            <w:vAlign w:val="center"/>
            <w:hideMark/>
          </w:tcPr>
          <w:p w14:paraId="640C5AB2" w14:textId="146FBE10"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71" w:type="dxa"/>
            <w:vAlign w:val="center"/>
            <w:hideMark/>
          </w:tcPr>
          <w:p w14:paraId="49005C18" w14:textId="1DDB16D3"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766" w:type="dxa"/>
            <w:vAlign w:val="center"/>
            <w:hideMark/>
          </w:tcPr>
          <w:p w14:paraId="2DD9E11B" w14:textId="79075A2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07" w:type="dxa"/>
            <w:vAlign w:val="center"/>
            <w:hideMark/>
          </w:tcPr>
          <w:p w14:paraId="1A9DA13A" w14:textId="2A1B0255"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19" w:type="dxa"/>
            <w:vAlign w:val="center"/>
            <w:hideMark/>
          </w:tcPr>
          <w:p w14:paraId="2C3EEE6F" w14:textId="69354121"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958" w:type="dxa"/>
            <w:vAlign w:val="center"/>
            <w:hideMark/>
          </w:tcPr>
          <w:p w14:paraId="054DF34B" w14:textId="3B108F6A"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c>
          <w:tcPr>
            <w:tcW w:w="2942" w:type="dxa"/>
            <w:vAlign w:val="center"/>
            <w:hideMark/>
          </w:tcPr>
          <w:p w14:paraId="1A7B24FE" w14:textId="055ABC17" w:rsidR="00A63863" w:rsidRPr="009D5AB1" w:rsidRDefault="00A63863" w:rsidP="00EE2BF4">
            <w:pPr>
              <w:pStyle w:val="TableNote"/>
              <w:cnfStyle w:val="000000000000" w:firstRow="0" w:lastRow="0" w:firstColumn="0" w:lastColumn="0" w:oddVBand="0" w:evenVBand="0" w:oddHBand="0" w:evenHBand="0" w:firstRowFirstColumn="0" w:firstRowLastColumn="0" w:lastRowFirstColumn="0" w:lastRowLastColumn="0"/>
            </w:pPr>
          </w:p>
        </w:tc>
      </w:tr>
    </w:tbl>
    <w:p w14:paraId="0C7DAD83" w14:textId="6FF7E970" w:rsidR="00A31D32" w:rsidRPr="00964A48" w:rsidRDefault="00A31D32" w:rsidP="001B6EE5">
      <w:pPr>
        <w:rPr>
          <w:b/>
          <w:color w:val="FF0000"/>
          <w:sz w:val="22"/>
          <w:szCs w:val="22"/>
        </w:rPr>
      </w:pPr>
    </w:p>
    <w:sectPr w:rsidR="00A31D32" w:rsidRPr="00964A48" w:rsidSect="00646234">
      <w:headerReference w:type="default" r:id="rId12"/>
      <w:footerReference w:type="default" r:id="rId13"/>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7C74" w14:textId="77777777" w:rsidR="00E107F8" w:rsidRDefault="00E107F8">
      <w:r>
        <w:separator/>
      </w:r>
    </w:p>
  </w:endnote>
  <w:endnote w:type="continuationSeparator" w:id="0">
    <w:p w14:paraId="212CC19E" w14:textId="77777777" w:rsidR="00E107F8" w:rsidRDefault="00E1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A3DD" w14:textId="77777777" w:rsidR="00E107F8" w:rsidRDefault="00E107F8">
      <w:r>
        <w:separator/>
      </w:r>
    </w:p>
  </w:footnote>
  <w:footnote w:type="continuationSeparator" w:id="0">
    <w:p w14:paraId="68D62BD4" w14:textId="77777777" w:rsidR="00E107F8" w:rsidRDefault="00E10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1EA1"/>
    <w:rsid w:val="00076B44"/>
    <w:rsid w:val="00086216"/>
    <w:rsid w:val="000A1C8C"/>
    <w:rsid w:val="000A31FC"/>
    <w:rsid w:val="000B10AB"/>
    <w:rsid w:val="000B4BD1"/>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763C9"/>
    <w:rsid w:val="002805C1"/>
    <w:rsid w:val="0029435F"/>
    <w:rsid w:val="002A69EB"/>
    <w:rsid w:val="002A7399"/>
    <w:rsid w:val="002B1545"/>
    <w:rsid w:val="002D64E1"/>
    <w:rsid w:val="002D6B8B"/>
    <w:rsid w:val="002F685E"/>
    <w:rsid w:val="00305398"/>
    <w:rsid w:val="00305D59"/>
    <w:rsid w:val="0031475A"/>
    <w:rsid w:val="003150BC"/>
    <w:rsid w:val="00320259"/>
    <w:rsid w:val="00323285"/>
    <w:rsid w:val="003303B4"/>
    <w:rsid w:val="003518F6"/>
    <w:rsid w:val="00363A22"/>
    <w:rsid w:val="00365881"/>
    <w:rsid w:val="003666B3"/>
    <w:rsid w:val="0037609B"/>
    <w:rsid w:val="00386A24"/>
    <w:rsid w:val="00391ECD"/>
    <w:rsid w:val="0039268F"/>
    <w:rsid w:val="00393FD1"/>
    <w:rsid w:val="003957EE"/>
    <w:rsid w:val="00395A18"/>
    <w:rsid w:val="00395C49"/>
    <w:rsid w:val="00396E55"/>
    <w:rsid w:val="00397E6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77D64"/>
    <w:rsid w:val="00582DB9"/>
    <w:rsid w:val="00591C60"/>
    <w:rsid w:val="005C3991"/>
    <w:rsid w:val="005D2291"/>
    <w:rsid w:val="005D6159"/>
    <w:rsid w:val="005F2130"/>
    <w:rsid w:val="005F491D"/>
    <w:rsid w:val="00613075"/>
    <w:rsid w:val="0063060A"/>
    <w:rsid w:val="00646234"/>
    <w:rsid w:val="00660BE6"/>
    <w:rsid w:val="00662EF3"/>
    <w:rsid w:val="006634F5"/>
    <w:rsid w:val="006673CF"/>
    <w:rsid w:val="006720FF"/>
    <w:rsid w:val="00673B55"/>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0DB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297B"/>
    <w:rsid w:val="00964A48"/>
    <w:rsid w:val="00965BB7"/>
    <w:rsid w:val="009710C0"/>
    <w:rsid w:val="009951EB"/>
    <w:rsid w:val="009B305D"/>
    <w:rsid w:val="009B6059"/>
    <w:rsid w:val="009C4AAD"/>
    <w:rsid w:val="009C4D63"/>
    <w:rsid w:val="009C78EF"/>
    <w:rsid w:val="009D5AB1"/>
    <w:rsid w:val="009D606F"/>
    <w:rsid w:val="009E77C9"/>
    <w:rsid w:val="00A312C8"/>
    <w:rsid w:val="00A31D32"/>
    <w:rsid w:val="00A552B5"/>
    <w:rsid w:val="00A63863"/>
    <w:rsid w:val="00A6696D"/>
    <w:rsid w:val="00A942A5"/>
    <w:rsid w:val="00AA4949"/>
    <w:rsid w:val="00AB3B27"/>
    <w:rsid w:val="00AC6C56"/>
    <w:rsid w:val="00AE64A4"/>
    <w:rsid w:val="00B0067F"/>
    <w:rsid w:val="00B06AAB"/>
    <w:rsid w:val="00B16E01"/>
    <w:rsid w:val="00B51B59"/>
    <w:rsid w:val="00B5768A"/>
    <w:rsid w:val="00B670F3"/>
    <w:rsid w:val="00B72223"/>
    <w:rsid w:val="00B9636F"/>
    <w:rsid w:val="00BA009C"/>
    <w:rsid w:val="00BA1832"/>
    <w:rsid w:val="00BA3F0F"/>
    <w:rsid w:val="00BA433F"/>
    <w:rsid w:val="00BC4E8C"/>
    <w:rsid w:val="00BD1923"/>
    <w:rsid w:val="00BD5A7F"/>
    <w:rsid w:val="00BF54A0"/>
    <w:rsid w:val="00C03721"/>
    <w:rsid w:val="00C40EFF"/>
    <w:rsid w:val="00C412C1"/>
    <w:rsid w:val="00C56FAC"/>
    <w:rsid w:val="00C60E40"/>
    <w:rsid w:val="00C652B2"/>
    <w:rsid w:val="00C71897"/>
    <w:rsid w:val="00C75B55"/>
    <w:rsid w:val="00C83087"/>
    <w:rsid w:val="00C84A71"/>
    <w:rsid w:val="00C9172D"/>
    <w:rsid w:val="00C96DCC"/>
    <w:rsid w:val="00CA0513"/>
    <w:rsid w:val="00CA7C52"/>
    <w:rsid w:val="00CB0FD7"/>
    <w:rsid w:val="00CC66F2"/>
    <w:rsid w:val="00CE3265"/>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107F8"/>
    <w:rsid w:val="00E20A84"/>
    <w:rsid w:val="00E2506F"/>
    <w:rsid w:val="00E30474"/>
    <w:rsid w:val="00E44770"/>
    <w:rsid w:val="00E531CE"/>
    <w:rsid w:val="00E60528"/>
    <w:rsid w:val="00E6247E"/>
    <w:rsid w:val="00E64575"/>
    <w:rsid w:val="00E7007E"/>
    <w:rsid w:val="00E93348"/>
    <w:rsid w:val="00ED5AAD"/>
    <w:rsid w:val="00EE2BF4"/>
    <w:rsid w:val="00EE765D"/>
    <w:rsid w:val="00EF09CA"/>
    <w:rsid w:val="00F16A08"/>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C2B39"/>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qFormat/>
    <w:rsid w:val="00613075"/>
    <w:pPr>
      <w:jc w:val="center"/>
    </w:pPr>
    <w:rPr>
      <w:rFonts w:ascii="Arial" w:hAnsi="Arial" w:cs="Arial"/>
      <w:color w:val="000000"/>
      <w:sz w:val="16"/>
      <w:szCs w:val="16"/>
      <w:lang w:val="en-GB"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 w:type="paragraph" w:styleId="NoSpacing">
    <w:name w:val="No Spacing"/>
    <w:uiPriority w:val="1"/>
    <w:qFormat/>
    <w:rsid w:val="00AA4949"/>
    <w:pPr>
      <w:spacing w:after="0" w:line="240" w:lineRule="auto"/>
    </w:pPr>
    <w:rPr>
      <w:rFonts w:ascii="Calibri" w:eastAsia="Times New Roman" w:hAnsi="Calibri"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5320464193012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F193-CCEF-0944-8EEA-B6F6CE0F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1399</Words>
  <Characters>7291</Characters>
  <Application>Microsoft Office Word</Application>
  <DocSecurity>0</DocSecurity>
  <Lines>145</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Bodman, Sue</cp:lastModifiedBy>
  <cp:revision>2</cp:revision>
  <cp:lastPrinted>2019-08-21T22:13:00Z</cp:lastPrinted>
  <dcterms:created xsi:type="dcterms:W3CDTF">2024-06-20T14:07:00Z</dcterms:created>
  <dcterms:modified xsi:type="dcterms:W3CDTF">2024-06-20T14:07:00Z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