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06028" w14:textId="37ED1CD2" w:rsidR="00FB1661" w:rsidRPr="00720F86" w:rsidRDefault="009A49DC" w:rsidP="00673DA4">
      <w:pPr>
        <w:pStyle w:val="ListParagraph"/>
        <w:jc w:val="center"/>
        <w:rPr>
          <w:rFonts w:eastAsia="Times New Roman" w:cs="Arial"/>
          <w:b/>
          <w:sz w:val="28"/>
          <w:szCs w:val="28"/>
          <w:u w:val="single"/>
          <w:lang w:eastAsia="en-GB"/>
        </w:rPr>
      </w:pPr>
      <w:r w:rsidRPr="00720F86">
        <w:rPr>
          <w:rFonts w:eastAsia="Times New Roman" w:cs="Arial"/>
          <w:b/>
          <w:sz w:val="28"/>
          <w:szCs w:val="28"/>
          <w:u w:val="single"/>
          <w:lang w:eastAsia="en-GB"/>
        </w:rPr>
        <w:t xml:space="preserve">Inclusion/Exclusion criteria </w:t>
      </w:r>
      <w:r w:rsidR="00F0272E" w:rsidRPr="00720F86">
        <w:rPr>
          <w:rFonts w:eastAsia="Times New Roman" w:cs="Arial"/>
          <w:b/>
          <w:sz w:val="28"/>
          <w:szCs w:val="28"/>
          <w:u w:val="single"/>
          <w:lang w:eastAsia="en-GB"/>
        </w:rPr>
        <w:t xml:space="preserve">and pathway </w:t>
      </w:r>
      <w:r w:rsidRPr="00720F86">
        <w:rPr>
          <w:rFonts w:eastAsia="Times New Roman" w:cs="Arial"/>
          <w:b/>
          <w:sz w:val="28"/>
          <w:szCs w:val="28"/>
          <w:u w:val="single"/>
          <w:lang w:eastAsia="en-GB"/>
        </w:rPr>
        <w:t xml:space="preserve">for </w:t>
      </w:r>
      <w:r w:rsidR="00536EB7" w:rsidRPr="00720F86">
        <w:rPr>
          <w:rFonts w:eastAsia="Times New Roman" w:cs="Arial"/>
          <w:b/>
          <w:sz w:val="28"/>
          <w:szCs w:val="28"/>
          <w:u w:val="single"/>
          <w:lang w:eastAsia="en-GB"/>
        </w:rPr>
        <w:t xml:space="preserve">VSD </w:t>
      </w:r>
      <w:r w:rsidRPr="00720F86">
        <w:rPr>
          <w:rFonts w:eastAsia="Times New Roman" w:cs="Arial"/>
          <w:b/>
          <w:sz w:val="28"/>
          <w:szCs w:val="28"/>
          <w:u w:val="single"/>
          <w:lang w:eastAsia="en-GB"/>
        </w:rPr>
        <w:t>patients</w:t>
      </w:r>
    </w:p>
    <w:p w14:paraId="335AA92F" w14:textId="3D49CEF5" w:rsidR="009A49DC" w:rsidRPr="00720F86" w:rsidRDefault="009A49DC" w:rsidP="00565651">
      <w:pPr>
        <w:pStyle w:val="Heading1"/>
        <w:rPr>
          <w:lang w:val="en-US"/>
        </w:rPr>
      </w:pPr>
      <w:r w:rsidRPr="00720F86">
        <w:rPr>
          <w:lang w:val="en-US"/>
        </w:rPr>
        <w:t xml:space="preserve">Identify </w:t>
      </w:r>
      <w:r w:rsidR="00536EB7" w:rsidRPr="00720F86">
        <w:rPr>
          <w:lang w:val="en-US"/>
        </w:rPr>
        <w:t xml:space="preserve">VSD </w:t>
      </w:r>
      <w:r w:rsidR="00721C0B" w:rsidRPr="00720F86">
        <w:rPr>
          <w:lang w:val="en-US"/>
        </w:rPr>
        <w:t xml:space="preserve">group </w:t>
      </w:r>
    </w:p>
    <w:p w14:paraId="3783AAED" w14:textId="0E3425BF" w:rsidR="0000702D" w:rsidRPr="00720F86" w:rsidRDefault="009A5861" w:rsidP="009A5861">
      <w:pPr>
        <w:pStyle w:val="Heading2"/>
      </w:pPr>
      <w:bookmarkStart w:id="0" w:name="_Step_1:_Diagnostic"/>
      <w:bookmarkEnd w:id="0"/>
      <w:r w:rsidRPr="00720F86">
        <w:t xml:space="preserve">Step </w:t>
      </w:r>
      <w:r w:rsidR="00FA5E29" w:rsidRPr="00720F86">
        <w:t>1:</w:t>
      </w:r>
      <w:r w:rsidRPr="00720F86">
        <w:t xml:space="preserve"> </w:t>
      </w:r>
      <w:r w:rsidR="006E6F2A" w:rsidRPr="00720F86">
        <w:t xml:space="preserve">Include patients who had evidence of </w:t>
      </w:r>
      <w:r w:rsidR="00536EB7" w:rsidRPr="00720F86">
        <w:t xml:space="preserve">VSD diagnosis </w:t>
      </w:r>
    </w:p>
    <w:p w14:paraId="79814B56" w14:textId="0198CC8F" w:rsidR="008B4D17" w:rsidRPr="00720F86" w:rsidRDefault="008B4D17" w:rsidP="002D06E0">
      <w:pPr>
        <w:pStyle w:val="Heading3"/>
      </w:pPr>
      <w:r w:rsidRPr="00720F86">
        <w:t>Diagnostic code evidence of</w:t>
      </w:r>
      <w:r w:rsidR="009A40A0" w:rsidRPr="00720F86">
        <w:t xml:space="preserve"> primary diagnosis ventricular septal defect </w:t>
      </w:r>
    </w:p>
    <w:p w14:paraId="78D9DAA8" w14:textId="09938425" w:rsidR="00DA2829" w:rsidRPr="00720F86" w:rsidRDefault="009A49DC" w:rsidP="002D06E0">
      <w:pPr>
        <w:pStyle w:val="Heading4"/>
        <w:numPr>
          <w:ilvl w:val="0"/>
          <w:numId w:val="36"/>
        </w:numPr>
        <w:rPr>
          <w:color w:val="000000"/>
          <w:lang w:eastAsia="en-GB"/>
        </w:rPr>
      </w:pPr>
      <w:r w:rsidRPr="00720F86">
        <w:rPr>
          <w:lang w:val="en-US" w:eastAsia="en-GB"/>
        </w:rPr>
        <w:t xml:space="preserve">Patients </w:t>
      </w:r>
      <w:r w:rsidR="00BE42B4" w:rsidRPr="00720F86">
        <w:rPr>
          <w:lang w:val="en-US" w:eastAsia="en-GB"/>
        </w:rPr>
        <w:t>who</w:t>
      </w:r>
      <w:r w:rsidR="00721C0B" w:rsidRPr="00720F86">
        <w:rPr>
          <w:lang w:val="en-US" w:eastAsia="en-GB"/>
        </w:rPr>
        <w:t xml:space="preserve"> have</w:t>
      </w:r>
      <w:r w:rsidR="00BE42B4" w:rsidRPr="00720F86">
        <w:rPr>
          <w:lang w:val="en-US" w:eastAsia="en-GB"/>
        </w:rPr>
        <w:t xml:space="preserve"> </w:t>
      </w:r>
      <w:r w:rsidR="00DA73AB" w:rsidRPr="00720F86">
        <w:rPr>
          <w:lang w:val="en-US" w:eastAsia="en-GB"/>
        </w:rPr>
        <w:t xml:space="preserve">a </w:t>
      </w:r>
      <w:r w:rsidR="00BE42B4" w:rsidRPr="00720F86">
        <w:rPr>
          <w:lang w:val="en-US" w:eastAsia="en-GB"/>
        </w:rPr>
        <w:t>diagnos</w:t>
      </w:r>
      <w:r w:rsidR="00721C0B" w:rsidRPr="00720F86">
        <w:rPr>
          <w:lang w:val="en-US" w:eastAsia="en-GB"/>
        </w:rPr>
        <w:t>is</w:t>
      </w:r>
      <w:r w:rsidR="000B3DD4" w:rsidRPr="00720F86">
        <w:rPr>
          <w:lang w:val="en-US" w:eastAsia="en-GB"/>
        </w:rPr>
        <w:t xml:space="preserve"> code for</w:t>
      </w:r>
      <w:r w:rsidR="00BE42B4" w:rsidRPr="00720F86">
        <w:rPr>
          <w:lang w:val="en-US" w:eastAsia="en-GB"/>
        </w:rPr>
        <w:t xml:space="preserve"> </w:t>
      </w:r>
      <w:r w:rsidR="00B77473" w:rsidRPr="00720F86">
        <w:rPr>
          <w:lang w:val="en-US" w:eastAsia="en-GB"/>
        </w:rPr>
        <w:t>ventricular septal defect (VSD)</w:t>
      </w:r>
    </w:p>
    <w:p w14:paraId="6A2CACD0" w14:textId="051A025F" w:rsidR="008777CB" w:rsidRPr="00720F86" w:rsidRDefault="008777CB" w:rsidP="002D06E0">
      <w:pPr>
        <w:pStyle w:val="Heading5"/>
        <w:ind w:left="1440"/>
      </w:pPr>
      <w:bookmarkStart w:id="1" w:name="_Table_A_Diagnosis"/>
      <w:bookmarkEnd w:id="1"/>
      <w:r w:rsidRPr="00720F86">
        <w:t>Table A Diagnosis codes</w:t>
      </w:r>
      <w:r w:rsidR="00536EB7" w:rsidRPr="00720F86">
        <w:t xml:space="preserve"> </w:t>
      </w:r>
      <w:r w:rsidR="00B77473" w:rsidRPr="00720F86">
        <w:t xml:space="preserve">VSD </w:t>
      </w:r>
      <w:r w:rsidR="00DA73AB" w:rsidRPr="00720F86">
        <w:t xml:space="preserve">as listed for Top rank </w:t>
      </w:r>
    </w:p>
    <w:tbl>
      <w:tblPr>
        <w:tblW w:w="4441" w:type="pct"/>
        <w:tblInd w:w="1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8"/>
      </w:tblGrid>
      <w:tr w:rsidR="008429E5" w:rsidRPr="00720F86" w14:paraId="06037046" w14:textId="77777777" w:rsidTr="00E42FC1">
        <w:trPr>
          <w:trHeight w:val="456"/>
        </w:trPr>
        <w:tc>
          <w:tcPr>
            <w:tcW w:w="5000" w:type="pct"/>
            <w:shd w:val="clear" w:color="auto" w:fill="BFBFBF" w:themeFill="background1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0838C" w14:textId="3E829BF2" w:rsidR="008429E5" w:rsidRPr="00720F86" w:rsidRDefault="008429E5" w:rsidP="00855432">
            <w:pPr>
              <w:spacing w:after="0" w:line="240" w:lineRule="auto"/>
              <w:rPr>
                <w:b/>
                <w:bCs/>
              </w:rPr>
            </w:pPr>
            <w:r w:rsidRPr="00720F86">
              <w:rPr>
                <w:b/>
                <w:bCs/>
              </w:rPr>
              <w:t xml:space="preserve">Diagnosis codes for </w:t>
            </w:r>
            <w:r w:rsidR="008C5233" w:rsidRPr="00720F86">
              <w:rPr>
                <w:b/>
                <w:bCs/>
              </w:rPr>
              <w:t xml:space="preserve">VSD </w:t>
            </w:r>
            <w:r w:rsidRPr="00720F86">
              <w:rPr>
                <w:b/>
                <w:bCs/>
              </w:rPr>
              <w:t>as listed for Top rank</w:t>
            </w:r>
          </w:p>
        </w:tc>
      </w:tr>
      <w:tr w:rsidR="00536EB7" w:rsidRPr="00720F86" w14:paraId="127F24D2" w14:textId="77777777" w:rsidTr="00E42FC1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528C6" w14:textId="78C1E1CA" w:rsidR="00536EB7" w:rsidRPr="00720F86" w:rsidRDefault="00536EB7" w:rsidP="00536EB7">
            <w:pPr>
              <w:rPr>
                <w:rFonts w:cstheme="minorHAnsi"/>
                <w:sz w:val="24"/>
                <w:szCs w:val="24"/>
              </w:rPr>
            </w:pPr>
            <w:bookmarkStart w:id="2" w:name="_Hlk103947082"/>
            <w:r w:rsidRPr="00720F86">
              <w:t>071000. VSD</w:t>
            </w:r>
          </w:p>
        </w:tc>
      </w:tr>
      <w:bookmarkEnd w:id="2"/>
      <w:tr w:rsidR="00536EB7" w:rsidRPr="00720F86" w14:paraId="011E3459" w14:textId="77777777" w:rsidTr="00E42FC1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43D85" w14:textId="40FFF566" w:rsidR="00536EB7" w:rsidRPr="00720F86" w:rsidRDefault="00536EB7" w:rsidP="00536E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720F86">
              <w:t>071001. Perimembranous VSD</w:t>
            </w:r>
          </w:p>
        </w:tc>
      </w:tr>
      <w:tr w:rsidR="00536EB7" w:rsidRPr="00720F86" w14:paraId="0A1C8ED5" w14:textId="77777777" w:rsidTr="00E42FC1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03EB" w14:textId="36761D00" w:rsidR="00536EB7" w:rsidRPr="00720F86" w:rsidRDefault="00536EB7" w:rsidP="00536E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720F86">
              <w:t>071012. VSD + malaligned outlet septum</w:t>
            </w:r>
          </w:p>
        </w:tc>
      </w:tr>
      <w:tr w:rsidR="00536EB7" w:rsidRPr="00720F86" w14:paraId="4DB522D1" w14:textId="77777777" w:rsidTr="00E42FC1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B2E1F" w14:textId="6C4365C2" w:rsidR="00536EB7" w:rsidRPr="00720F86" w:rsidRDefault="00536EB7" w:rsidP="00536E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720F86">
              <w:t>071101. Muscular VSD</w:t>
            </w:r>
          </w:p>
        </w:tc>
      </w:tr>
      <w:tr w:rsidR="00536EB7" w:rsidRPr="00720F86" w14:paraId="269882F8" w14:textId="77777777" w:rsidTr="00E42FC1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597AC" w14:textId="70A3BEBB" w:rsidR="00536EB7" w:rsidRPr="00720F86" w:rsidRDefault="00536EB7" w:rsidP="00536E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720F86">
              <w:t>071200. Subarterial VSD</w:t>
            </w:r>
          </w:p>
        </w:tc>
      </w:tr>
      <w:tr w:rsidR="00536EB7" w:rsidRPr="00720F86" w14:paraId="4894D8E4" w14:textId="77777777" w:rsidTr="00E42FC1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523A2" w14:textId="54D9047E" w:rsidR="00536EB7" w:rsidRPr="00720F86" w:rsidRDefault="00536EB7" w:rsidP="00536E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720F86">
              <w:t>071201. Doubly committed subarterial VSD</w:t>
            </w:r>
          </w:p>
        </w:tc>
      </w:tr>
      <w:tr w:rsidR="00536EB7" w:rsidRPr="00720F86" w14:paraId="7C653218" w14:textId="77777777" w:rsidTr="00E42FC1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170E8" w14:textId="248E39A8" w:rsidR="00536EB7" w:rsidRPr="00720F86" w:rsidRDefault="00536EB7" w:rsidP="00536E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720F86">
              <w:t>071402. Communication between left ventricle + right atrium (Gerbode defect)</w:t>
            </w:r>
          </w:p>
        </w:tc>
      </w:tr>
      <w:tr w:rsidR="00536EB7" w:rsidRPr="00720F86" w14:paraId="6F3FCE5E" w14:textId="77777777" w:rsidTr="00E42FC1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E131C" w14:textId="7F469A60" w:rsidR="00536EB7" w:rsidRPr="00720F86" w:rsidRDefault="00536EB7" w:rsidP="00536E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720F86">
              <w:t>071405. Inlet VSD</w:t>
            </w:r>
          </w:p>
        </w:tc>
      </w:tr>
      <w:tr w:rsidR="00536EB7" w:rsidRPr="00720F86" w14:paraId="1F304CC6" w14:textId="77777777" w:rsidTr="00E42FC1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CEB00" w14:textId="529D457E" w:rsidR="00536EB7" w:rsidRPr="00720F86" w:rsidRDefault="00536EB7" w:rsidP="00536E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sv-SE"/>
              </w:rPr>
            </w:pPr>
            <w:r w:rsidRPr="00720F86">
              <w:rPr>
                <w:lang w:val="sv-SE"/>
              </w:rPr>
              <w:t>071501. Tiny VSD (Maladie de Roger)</w:t>
            </w:r>
          </w:p>
        </w:tc>
      </w:tr>
      <w:tr w:rsidR="00536EB7" w:rsidRPr="00720F86" w14:paraId="1D3DCF79" w14:textId="77777777" w:rsidTr="00E42FC1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DFF74" w14:textId="767FCCE9" w:rsidR="00536EB7" w:rsidRPr="00720F86" w:rsidRDefault="00536EB7" w:rsidP="00536E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720F86">
              <w:t>071504. Multiple VSDs</w:t>
            </w:r>
          </w:p>
        </w:tc>
      </w:tr>
      <w:tr w:rsidR="00536EB7" w:rsidRPr="00720F86" w14:paraId="125D4F95" w14:textId="77777777" w:rsidTr="00E42FC1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D0FA0" w14:textId="1FE4F431" w:rsidR="00536EB7" w:rsidRPr="00720F86" w:rsidRDefault="00536EB7" w:rsidP="00536E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720F86">
              <w:t>071505. Single VSD</w:t>
            </w:r>
          </w:p>
        </w:tc>
      </w:tr>
      <w:tr w:rsidR="004A3548" w:rsidRPr="00720F86" w14:paraId="133A56F3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48049" w14:textId="77777777" w:rsidR="004A3548" w:rsidRPr="00720F86" w:rsidRDefault="004A3548" w:rsidP="004A3548">
            <w:pPr>
              <w:spacing w:after="0" w:line="240" w:lineRule="auto"/>
            </w:pPr>
            <w:r w:rsidRPr="00720F86">
              <w:t>071002.Inlet perimembranous ventricular septal defect (VSD) without atrioventricular malalignment without a common atrioventricular junction.</w:t>
            </w:r>
          </w:p>
        </w:tc>
      </w:tr>
      <w:tr w:rsidR="004A3548" w:rsidRPr="00720F86" w14:paraId="1C5858BE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6675E" w14:textId="77777777" w:rsidR="004A3548" w:rsidRPr="00720F86" w:rsidRDefault="004A3548" w:rsidP="004A3548">
            <w:pPr>
              <w:spacing w:after="0" w:line="240" w:lineRule="auto"/>
            </w:pPr>
            <w:r w:rsidRPr="00720F86">
              <w:t>071004. Outlet perimembranous ventricular septal defect (VSD) with anteriorly malaligned of outlet septum.</w:t>
            </w:r>
          </w:p>
        </w:tc>
      </w:tr>
      <w:tr w:rsidR="004A3548" w:rsidRPr="00720F86" w14:paraId="39E35DCD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13177" w14:textId="77777777" w:rsidR="004A3548" w:rsidRPr="00720F86" w:rsidRDefault="004A3548" w:rsidP="004A3548">
            <w:pPr>
              <w:spacing w:after="0" w:line="240" w:lineRule="auto"/>
            </w:pPr>
            <w:r w:rsidRPr="00720F86">
              <w:t>071017.Outlet ventricular septal defect (VSD) with anteriorly malaligned outlet septum.</w:t>
            </w:r>
          </w:p>
        </w:tc>
      </w:tr>
      <w:tr w:rsidR="004A3548" w:rsidRPr="00720F86" w14:paraId="2059252E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24475" w14:textId="77777777" w:rsidR="004A3548" w:rsidRPr="00720F86" w:rsidRDefault="004A3548" w:rsidP="004A3548">
            <w:pPr>
              <w:spacing w:after="0" w:line="240" w:lineRule="auto"/>
            </w:pPr>
            <w:r w:rsidRPr="00720F86">
              <w:t>071018.Outlet ventricular septal defect (VSD) with posteriorly malaligned outlet septum.</w:t>
            </w:r>
          </w:p>
        </w:tc>
      </w:tr>
      <w:tr w:rsidR="004A3548" w:rsidRPr="00720F86" w14:paraId="2F63F652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42609" w14:textId="77777777" w:rsidR="004A3548" w:rsidRPr="00720F86" w:rsidRDefault="004A3548" w:rsidP="004A3548">
            <w:pPr>
              <w:spacing w:after="0" w:line="240" w:lineRule="auto"/>
            </w:pPr>
            <w:r w:rsidRPr="00720F86">
              <w:t>071019. Outlet perimembranous ventricular septal defect (VSD) with posteriorly malaligned outlet septum.</w:t>
            </w:r>
          </w:p>
        </w:tc>
      </w:tr>
      <w:tr w:rsidR="004A3548" w:rsidRPr="00720F86" w14:paraId="3873879A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D7378" w14:textId="77777777" w:rsidR="004A3548" w:rsidRPr="00720F86" w:rsidRDefault="004A3548" w:rsidP="004A3548">
            <w:pPr>
              <w:spacing w:after="0" w:line="240" w:lineRule="auto"/>
            </w:pPr>
            <w:r w:rsidRPr="00720F86">
              <w:t>071102.Inlet muscular ventricular septal defect (VSD).</w:t>
            </w:r>
          </w:p>
        </w:tc>
      </w:tr>
      <w:tr w:rsidR="004A3548" w:rsidRPr="00720F86" w14:paraId="2472556C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603F3" w14:textId="77777777" w:rsidR="004A3548" w:rsidRPr="00720F86" w:rsidRDefault="004A3548" w:rsidP="004A3548">
            <w:pPr>
              <w:spacing w:after="0" w:line="240" w:lineRule="auto"/>
            </w:pPr>
            <w:r w:rsidRPr="00720F86">
              <w:t>071103.Trabecular muscular ventricular septal defect (VSD) apical.</w:t>
            </w:r>
          </w:p>
        </w:tc>
      </w:tr>
      <w:tr w:rsidR="004A3548" w:rsidRPr="00720F86" w14:paraId="355DCDBD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3E966" w14:textId="77777777" w:rsidR="004A3548" w:rsidRPr="00720F86" w:rsidRDefault="004A3548" w:rsidP="004A3548">
            <w:pPr>
              <w:spacing w:after="0" w:line="240" w:lineRule="auto"/>
            </w:pPr>
            <w:r w:rsidRPr="00720F86">
              <w:t>071104.Trabecular muscular ventricular septal defect (VSD) midseptal.</w:t>
            </w:r>
          </w:p>
        </w:tc>
      </w:tr>
      <w:tr w:rsidR="004A3548" w:rsidRPr="00720F86" w14:paraId="2F59D426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AA3C6" w14:textId="77777777" w:rsidR="004A3548" w:rsidRPr="00720F86" w:rsidRDefault="004A3548" w:rsidP="004A3548">
            <w:pPr>
              <w:spacing w:after="0" w:line="240" w:lineRule="auto"/>
            </w:pPr>
            <w:r w:rsidRPr="00720F86">
              <w:t>071105.Trabecular muscular ventricular septal defect (VSD)s multiple (Swiss cheese septum).</w:t>
            </w:r>
          </w:p>
        </w:tc>
      </w:tr>
      <w:tr w:rsidR="004A3548" w:rsidRPr="00720F86" w14:paraId="5973426F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C7AE4" w14:textId="77777777" w:rsidR="004A3548" w:rsidRPr="00720F86" w:rsidRDefault="004A3548" w:rsidP="004A3548">
            <w:pPr>
              <w:spacing w:after="0" w:line="240" w:lineRule="auto"/>
            </w:pPr>
            <w:r w:rsidRPr="00720F86">
              <w:t>071106. Outlet muscular ventricular septal defect (VSD) without malalignment.</w:t>
            </w:r>
          </w:p>
        </w:tc>
      </w:tr>
      <w:tr w:rsidR="004A3548" w:rsidRPr="00720F86" w14:paraId="6AB129A7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892B6" w14:textId="77777777" w:rsidR="004A3548" w:rsidRPr="00720F86" w:rsidRDefault="004A3548" w:rsidP="004A3548">
            <w:pPr>
              <w:spacing w:after="0" w:line="240" w:lineRule="auto"/>
            </w:pPr>
            <w:r w:rsidRPr="00720F86">
              <w:t>071107.Trabecular muscular ventricular septal defect (VSD) anterosuperior.</w:t>
            </w:r>
          </w:p>
        </w:tc>
      </w:tr>
      <w:tr w:rsidR="004A3548" w:rsidRPr="00720F86" w14:paraId="4499B7AD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7EE32" w14:textId="77777777" w:rsidR="004A3548" w:rsidRPr="00720F86" w:rsidRDefault="004A3548" w:rsidP="004A3548">
            <w:pPr>
              <w:spacing w:after="0" w:line="240" w:lineRule="auto"/>
            </w:pPr>
            <w:r w:rsidRPr="00720F86">
              <w:lastRenderedPageBreak/>
              <w:t>071112.Trabecular muscular ventricular septal defect (VSD) postero-inferior.</w:t>
            </w:r>
          </w:p>
        </w:tc>
      </w:tr>
      <w:tr w:rsidR="004A3548" w:rsidRPr="00720F86" w14:paraId="1975C53E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83493" w14:textId="77777777" w:rsidR="004A3548" w:rsidRPr="00720F86" w:rsidRDefault="004A3548" w:rsidP="004A3548">
            <w:pPr>
              <w:spacing w:after="0" w:line="240" w:lineRule="auto"/>
            </w:pPr>
            <w:r w:rsidRPr="00720F86">
              <w:t>071115. Outlet muscular ventricular septal defect (VSD) with anteriorly malaligned outlet septum.</w:t>
            </w:r>
          </w:p>
        </w:tc>
      </w:tr>
      <w:tr w:rsidR="004A3548" w:rsidRPr="00720F86" w14:paraId="252D308E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CAD32" w14:textId="77777777" w:rsidR="004A3548" w:rsidRPr="00720F86" w:rsidRDefault="004A3548" w:rsidP="004A3548">
            <w:pPr>
              <w:spacing w:after="0" w:line="240" w:lineRule="auto"/>
            </w:pPr>
            <w:r w:rsidRPr="00720F86">
              <w:t>071116. Outlet muscular ventricular septal defect (VSD) with posteriorly malaligned outlet septum.</w:t>
            </w:r>
          </w:p>
        </w:tc>
      </w:tr>
      <w:tr w:rsidR="004A3548" w:rsidRPr="00720F86" w14:paraId="62964850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85CF" w14:textId="77777777" w:rsidR="004A3548" w:rsidRPr="00720F86" w:rsidRDefault="004A3548" w:rsidP="004A3548">
            <w:pPr>
              <w:spacing w:after="0" w:line="240" w:lineRule="auto"/>
            </w:pPr>
            <w:r w:rsidRPr="00720F86">
              <w:t>071202. Doubly committed juxta-arterial ventricular septal defect (VSD) without malalignment and with muscular postero-inferior rim.</w:t>
            </w:r>
          </w:p>
        </w:tc>
      </w:tr>
      <w:tr w:rsidR="004A3548" w:rsidRPr="00720F86" w14:paraId="39CBAB4D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11767" w14:textId="77777777" w:rsidR="004A3548" w:rsidRPr="00720F86" w:rsidRDefault="004A3548" w:rsidP="004A3548">
            <w:pPr>
              <w:spacing w:after="0" w:line="240" w:lineRule="auto"/>
            </w:pPr>
            <w:r w:rsidRPr="00720F86">
              <w:t>071203. Doubly committed juxta-arterial ventricular septal defect (VSD) without malalignment and with perimembranous extension.</w:t>
            </w:r>
          </w:p>
        </w:tc>
      </w:tr>
      <w:tr w:rsidR="004A3548" w:rsidRPr="00720F86" w14:paraId="6416206A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7D7E" w14:textId="77777777" w:rsidR="004A3548" w:rsidRPr="00720F86" w:rsidRDefault="004A3548" w:rsidP="004A3548">
            <w:pPr>
              <w:spacing w:after="0" w:line="240" w:lineRule="auto"/>
            </w:pPr>
            <w:r w:rsidRPr="00720F86">
              <w:t>071205. Doubly committed juxta-arterial ventricular septal defect (VSD) with anteriorly malaligned fibrous outlet septum and perimembranous extension.</w:t>
            </w:r>
          </w:p>
        </w:tc>
      </w:tr>
      <w:tr w:rsidR="004A3548" w:rsidRPr="00720F86" w14:paraId="06FB0B45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673F3" w14:textId="77777777" w:rsidR="004A3548" w:rsidRPr="00720F86" w:rsidRDefault="004A3548" w:rsidP="004A3548">
            <w:pPr>
              <w:spacing w:after="0" w:line="240" w:lineRule="auto"/>
            </w:pPr>
            <w:r w:rsidRPr="00720F86">
              <w:t>071206. Doubly committed juxta-arterial ventricular septal defect (VSD) with posteriorly malaligned fibrous outlet septum and perimembranous extension.</w:t>
            </w:r>
          </w:p>
        </w:tc>
      </w:tr>
      <w:tr w:rsidR="004A3548" w:rsidRPr="00720F86" w14:paraId="66144135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C0F4F" w14:textId="77777777" w:rsidR="004A3548" w:rsidRPr="00720F86" w:rsidRDefault="004A3548" w:rsidP="004A3548">
            <w:pPr>
              <w:spacing w:after="0" w:line="240" w:lineRule="auto"/>
            </w:pPr>
            <w:r w:rsidRPr="00720F86">
              <w:t>071207. Doubly committed juxta-arterial ventricular septal defect (VSD) with anteriorly malaligned fibrous outlet septum and muscular postero-inferior rim.</w:t>
            </w:r>
          </w:p>
        </w:tc>
      </w:tr>
      <w:tr w:rsidR="004A3548" w:rsidRPr="00720F86" w14:paraId="24C322EE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8398" w14:textId="77777777" w:rsidR="004A3548" w:rsidRPr="00720F86" w:rsidRDefault="004A3548" w:rsidP="004A3548">
            <w:pPr>
              <w:spacing w:after="0" w:line="240" w:lineRule="auto"/>
            </w:pPr>
            <w:r w:rsidRPr="00720F86">
              <w:t>071208. Doubly committed juxta-arterial ventricular septal defect (VSD) with posteriorly malaligned outlet septum and muscular postero-inferior rim.</w:t>
            </w:r>
          </w:p>
        </w:tc>
      </w:tr>
      <w:tr w:rsidR="004A3548" w:rsidRPr="00720F86" w14:paraId="781EFE7B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FCD97" w14:textId="77777777" w:rsidR="004A3548" w:rsidRPr="00720F86" w:rsidRDefault="004A3548" w:rsidP="004A3548">
            <w:pPr>
              <w:spacing w:after="0" w:line="240" w:lineRule="auto"/>
            </w:pPr>
            <w:r w:rsidRPr="00720F86">
              <w:t>071209.Outlet ventricular septal defect (VSD) without malalignment.</w:t>
            </w:r>
          </w:p>
        </w:tc>
      </w:tr>
      <w:tr w:rsidR="004A3548" w:rsidRPr="00720F86" w14:paraId="5378BDD5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5B2C9" w14:textId="77777777" w:rsidR="004A3548" w:rsidRPr="00720F86" w:rsidRDefault="004A3548" w:rsidP="004A3548">
            <w:pPr>
              <w:spacing w:after="0" w:line="240" w:lineRule="auto"/>
            </w:pPr>
            <w:r w:rsidRPr="00720F86">
              <w:t>071212.Doubly committed juxta-arterial ventricular septal defect (VSD) with anteriorly malaligned fibrous outlet septum.</w:t>
            </w:r>
          </w:p>
        </w:tc>
      </w:tr>
      <w:tr w:rsidR="004A3548" w:rsidRPr="00720F86" w14:paraId="50F1C03F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77509" w14:textId="77777777" w:rsidR="004A3548" w:rsidRPr="00720F86" w:rsidRDefault="004A3548" w:rsidP="004A3548">
            <w:pPr>
              <w:spacing w:after="0" w:line="240" w:lineRule="auto"/>
            </w:pPr>
            <w:r w:rsidRPr="00720F86">
              <w:t>071213.Doubly committed juxta-arterial ventricular septal defect (VSD) with posteriorly malaligned fibrous outlet septum.</w:t>
            </w:r>
          </w:p>
        </w:tc>
      </w:tr>
      <w:tr w:rsidR="004A3548" w:rsidRPr="00720F86" w14:paraId="0B06A526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912E4" w14:textId="77777777" w:rsidR="004A3548" w:rsidRPr="00720F86" w:rsidRDefault="004A3548" w:rsidP="004A3548">
            <w:pPr>
              <w:spacing w:after="0" w:line="240" w:lineRule="auto"/>
            </w:pPr>
            <w:r w:rsidRPr="00720F86">
              <w:t>071406.Inlet perimembranous ventricular septal defect (VSD) with atrioventricular septal malalignment and without common atrioventricular junction.</w:t>
            </w:r>
          </w:p>
        </w:tc>
      </w:tr>
    </w:tbl>
    <w:p w14:paraId="70D0E231" w14:textId="6626B060" w:rsidR="00065FC7" w:rsidRPr="00720F86" w:rsidRDefault="00065FC7" w:rsidP="00065FC7">
      <w:pPr>
        <w:pStyle w:val="Heading3"/>
      </w:pPr>
      <w:bookmarkStart w:id="3" w:name="_Table_C_Codes"/>
      <w:bookmarkStart w:id="4" w:name="_Table_C_AVSD"/>
      <w:bookmarkEnd w:id="3"/>
      <w:bookmarkEnd w:id="4"/>
      <w:r w:rsidRPr="00720F86">
        <w:t xml:space="preserve">Procedure evidence of primary diagnosis ventricular septal defect </w:t>
      </w:r>
    </w:p>
    <w:p w14:paraId="5E4CACE1" w14:textId="7E56677D" w:rsidR="003633E9" w:rsidRPr="00720F86" w:rsidRDefault="00065FC7" w:rsidP="00065FC7">
      <w:pPr>
        <w:pStyle w:val="Heading4"/>
        <w:numPr>
          <w:ilvl w:val="0"/>
          <w:numId w:val="36"/>
        </w:numPr>
        <w:rPr>
          <w:lang w:val="en-US" w:eastAsia="en-GB"/>
        </w:rPr>
      </w:pPr>
      <w:r w:rsidRPr="00720F86">
        <w:rPr>
          <w:lang w:val="en-US" w:eastAsia="en-GB"/>
        </w:rPr>
        <w:t>Include p</w:t>
      </w:r>
      <w:r w:rsidR="00FD2A87" w:rsidRPr="00720F86">
        <w:rPr>
          <w:lang w:val="en-US" w:eastAsia="en-GB"/>
        </w:rPr>
        <w:t>atients who have a specific procedure 50</w:t>
      </w:r>
      <w:r w:rsidR="002879B2" w:rsidRPr="00720F86">
        <w:rPr>
          <w:lang w:val="en-US" w:eastAsia="en-GB"/>
        </w:rPr>
        <w:t>: multiple_VSD</w:t>
      </w:r>
      <w:r w:rsidR="00FD2A87" w:rsidRPr="00720F86">
        <w:rPr>
          <w:lang w:val="en-US" w:eastAsia="en-GB"/>
        </w:rPr>
        <w:t>,</w:t>
      </w:r>
      <w:r w:rsidR="005B53E0" w:rsidRPr="00720F86">
        <w:rPr>
          <w:lang w:val="en-US" w:eastAsia="en-GB"/>
        </w:rPr>
        <w:t xml:space="preserve"> </w:t>
      </w:r>
      <w:r w:rsidR="00FD2A87" w:rsidRPr="00720F86">
        <w:rPr>
          <w:lang w:val="en-US" w:eastAsia="en-GB"/>
        </w:rPr>
        <w:t>51</w:t>
      </w:r>
      <w:r w:rsidR="002879B2" w:rsidRPr="00720F86">
        <w:rPr>
          <w:lang w:val="en-US" w:eastAsia="en-GB"/>
        </w:rPr>
        <w:t>:VSD</w:t>
      </w:r>
      <w:r w:rsidR="00FD2A87" w:rsidRPr="00720F86">
        <w:rPr>
          <w:lang w:val="en-US" w:eastAsia="en-GB"/>
        </w:rPr>
        <w:t xml:space="preserve"> </w:t>
      </w:r>
      <w:r w:rsidR="005B53E0" w:rsidRPr="00720F86">
        <w:rPr>
          <w:lang w:val="en-US" w:eastAsia="en-GB"/>
        </w:rPr>
        <w:t>or</w:t>
      </w:r>
      <w:r w:rsidR="00FD2A87" w:rsidRPr="00720F86">
        <w:rPr>
          <w:lang w:val="en-US" w:eastAsia="en-GB"/>
        </w:rPr>
        <w:t xml:space="preserve"> </w:t>
      </w:r>
      <w:r w:rsidR="005B53E0" w:rsidRPr="00720F86">
        <w:rPr>
          <w:lang w:val="en-US" w:eastAsia="en-GB"/>
        </w:rPr>
        <w:t>70:vsd_transluminal.</w:t>
      </w:r>
      <w:r w:rsidR="00C80723" w:rsidRPr="00720F86">
        <w:t xml:space="preserve"> </w:t>
      </w:r>
      <w:r w:rsidR="00C80723" w:rsidRPr="00720F86">
        <w:rPr>
          <w:lang w:val="en-US" w:eastAsia="en-GB"/>
        </w:rPr>
        <w:t>using specific procedure algorithm in LAUNCHES</w:t>
      </w:r>
    </w:p>
    <w:p w14:paraId="01B14B6E" w14:textId="19B4AEA0" w:rsidR="0000702D" w:rsidRPr="00720F86" w:rsidRDefault="0000702D" w:rsidP="0000702D">
      <w:pPr>
        <w:pStyle w:val="Heading2"/>
        <w:rPr>
          <w:lang w:val="en-US"/>
        </w:rPr>
      </w:pPr>
      <w:r w:rsidRPr="00720F86">
        <w:rPr>
          <w:lang w:val="en-US"/>
        </w:rPr>
        <w:t xml:space="preserve">Step 2: </w:t>
      </w:r>
      <w:r w:rsidR="00F659F7" w:rsidRPr="00720F86">
        <w:rPr>
          <w:lang w:val="en-US"/>
        </w:rPr>
        <w:t xml:space="preserve">Exclude patients who had more complex CHD </w:t>
      </w:r>
      <w:r w:rsidRPr="00720F86">
        <w:rPr>
          <w:lang w:val="en-US"/>
        </w:rPr>
        <w:t xml:space="preserve"> </w:t>
      </w:r>
    </w:p>
    <w:p w14:paraId="369FE0EC" w14:textId="60052BC0" w:rsidR="006071CF" w:rsidRPr="00720F86" w:rsidRDefault="006071CF" w:rsidP="006071CF">
      <w:pPr>
        <w:rPr>
          <w:b/>
          <w:bCs/>
          <w:lang w:val="en-US"/>
        </w:rPr>
      </w:pPr>
      <w:r w:rsidRPr="00720F86">
        <w:rPr>
          <w:lang w:val="en-US"/>
        </w:rPr>
        <w:t xml:space="preserve">Exclude patients if they had a code from Table </w:t>
      </w:r>
      <w:r w:rsidR="00DC140F" w:rsidRPr="00720F86">
        <w:rPr>
          <w:lang w:val="en-US"/>
        </w:rPr>
        <w:t>B</w:t>
      </w:r>
      <w:r w:rsidR="009A38F3" w:rsidRPr="00720F86">
        <w:rPr>
          <w:lang w:val="en-US"/>
        </w:rPr>
        <w:t>, and those identified as having HLHS, FUH, TGA, Pulmonary atresia, AVSD , Fallot, aortic stenosis or coarctation according to the CHANPION rules, which may not be adequately captured by Table B alone.</w:t>
      </w:r>
    </w:p>
    <w:p w14:paraId="28AD8BE9" w14:textId="4A021CAC" w:rsidR="0043163D" w:rsidRPr="00720F86" w:rsidRDefault="00636431" w:rsidP="0000702D">
      <w:pPr>
        <w:pStyle w:val="Heading3"/>
        <w:rPr>
          <w:lang w:val="en-US"/>
        </w:rPr>
      </w:pPr>
      <w:r w:rsidRPr="00720F86">
        <w:rPr>
          <w:lang w:val="en-US"/>
        </w:rPr>
        <w:t>T</w:t>
      </w:r>
      <w:r w:rsidR="0043163D" w:rsidRPr="00720F86">
        <w:rPr>
          <w:lang w:val="en-US"/>
        </w:rPr>
        <w:t xml:space="preserve">able </w:t>
      </w:r>
      <w:r w:rsidR="00536EB7" w:rsidRPr="00720F86">
        <w:rPr>
          <w:lang w:val="en-US"/>
        </w:rPr>
        <w:t>B</w:t>
      </w:r>
      <w:r w:rsidR="008D79A5" w:rsidRPr="00720F86">
        <w:rPr>
          <w:lang w:val="en-US"/>
        </w:rPr>
        <w:t>:</w:t>
      </w:r>
      <w:r w:rsidR="00855432" w:rsidRPr="00720F86">
        <w:rPr>
          <w:lang w:val="en-US"/>
        </w:rPr>
        <w:t xml:space="preserve"> </w:t>
      </w:r>
      <w:r w:rsidR="00BB2E4A" w:rsidRPr="00720F86">
        <w:rPr>
          <w:lang w:val="en-US"/>
        </w:rPr>
        <w:t xml:space="preserve"> </w:t>
      </w:r>
      <w:bookmarkStart w:id="5" w:name="_Hlk124419063"/>
      <w:r w:rsidR="00536EB7" w:rsidRPr="00720F86">
        <w:rPr>
          <w:lang w:val="en-US"/>
        </w:rPr>
        <w:t xml:space="preserve">VSD </w:t>
      </w:r>
      <w:r w:rsidR="00B77473" w:rsidRPr="00720F86">
        <w:rPr>
          <w:lang w:val="en-US"/>
        </w:rPr>
        <w:t xml:space="preserve">diagnosis </w:t>
      </w:r>
      <w:bookmarkEnd w:id="5"/>
      <w:r w:rsidR="00BB2E4A" w:rsidRPr="00720F86">
        <w:rPr>
          <w:lang w:val="en-US"/>
        </w:rPr>
        <w:t xml:space="preserve">Exclusion </w:t>
      </w:r>
      <w:r w:rsidR="0043163D" w:rsidRPr="00720F86">
        <w:rPr>
          <w:lang w:val="en-US"/>
        </w:rPr>
        <w:t xml:space="preserve">Codes </w:t>
      </w:r>
      <w:r w:rsidR="00BB2E4A" w:rsidRPr="00720F86">
        <w:rPr>
          <w:lang w:val="en-US"/>
        </w:rPr>
        <w:t xml:space="preserve">(codes </w:t>
      </w:r>
      <w:r w:rsidR="0043163D" w:rsidRPr="00720F86">
        <w:rPr>
          <w:lang w:val="en-US"/>
        </w:rPr>
        <w:t>that are</w:t>
      </w:r>
      <w:r w:rsidR="00A63388" w:rsidRPr="00720F86">
        <w:rPr>
          <w:lang w:val="en-US"/>
        </w:rPr>
        <w:t xml:space="preserve"> indicative of more complex CHD condition</w:t>
      </w:r>
      <w:r w:rsidR="00BB2E4A" w:rsidRPr="00720F86">
        <w:rPr>
          <w:lang w:val="en-US"/>
        </w:rPr>
        <w:t>)</w:t>
      </w:r>
      <w:r w:rsidR="0043163D" w:rsidRPr="00720F86">
        <w:rPr>
          <w:lang w:val="en-US"/>
        </w:rPr>
        <w:t xml:space="preserve"> </w:t>
      </w:r>
    </w:p>
    <w:p w14:paraId="1D84FF68" w14:textId="3689EE3B" w:rsidR="009A38F3" w:rsidRPr="00720F86" w:rsidRDefault="00CD57FB" w:rsidP="00CD57FB">
      <w:pPr>
        <w:rPr>
          <w:lang w:val="en-US"/>
        </w:rPr>
      </w:pPr>
      <w:r w:rsidRPr="00720F86">
        <w:rPr>
          <w:lang w:val="en-US"/>
        </w:rPr>
        <w:t>As this is a diagnosis-based analysis, we mainly use diagnostic exclusion codes with a small number of key procedure exclusion codes. This is because the procedures undertaken in the</w:t>
      </w:r>
      <w:r w:rsidR="00DC140F" w:rsidRPr="00720F86">
        <w:rPr>
          <w:lang w:val="en-US"/>
        </w:rPr>
        <w:t>se</w:t>
      </w:r>
      <w:r w:rsidRPr="00720F86">
        <w:rPr>
          <w:lang w:val="en-US"/>
        </w:rPr>
        <w:t xml:space="preserve"> patients are  variable and we aim to be inclusive to variations in management pathway. </w:t>
      </w:r>
    </w:p>
    <w:tbl>
      <w:tblPr>
        <w:tblW w:w="4988" w:type="pct"/>
        <w:tblLook w:val="04A0" w:firstRow="1" w:lastRow="0" w:firstColumn="1" w:lastColumn="0" w:noHBand="0" w:noVBand="1"/>
      </w:tblPr>
      <w:tblGrid>
        <w:gridCol w:w="8994"/>
      </w:tblGrid>
      <w:tr w:rsidR="498F1BF0" w:rsidRPr="00720F86" w14:paraId="0AE8D6FF" w14:textId="77777777" w:rsidTr="545943CC">
        <w:trPr>
          <w:trHeight w:val="296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9D685AA" w14:textId="7E418740" w:rsidR="00F019AE" w:rsidRPr="00720F86" w:rsidRDefault="00F019AE" w:rsidP="498F1BF0">
            <w:pPr>
              <w:spacing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0720F86">
              <w:rPr>
                <w:rFonts w:eastAsia="Times New Roman"/>
                <w:b/>
                <w:bCs/>
                <w:color w:val="000000" w:themeColor="text1"/>
              </w:rPr>
              <w:t>Diagnostic codes</w:t>
            </w:r>
          </w:p>
        </w:tc>
      </w:tr>
      <w:tr w:rsidR="00DC140F" w:rsidRPr="00720F86" w14:paraId="7BB925A6" w14:textId="77777777" w:rsidTr="545943CC">
        <w:trPr>
          <w:trHeight w:val="296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3A6F7" w14:textId="151AA5C5" w:rsidR="00DC140F" w:rsidRPr="00720F86" w:rsidRDefault="00DC140F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 xml:space="preserve">010101. </w:t>
            </w:r>
            <w:r w:rsidR="00177F6D" w:rsidRPr="00720F86">
              <w:rPr>
                <w:rFonts w:eastAsia="Times New Roman" w:cstheme="minorHAnsi"/>
                <w:color w:val="000000"/>
              </w:rPr>
              <w:t>Tetralogy of Fallot</w:t>
            </w:r>
          </w:p>
        </w:tc>
      </w:tr>
      <w:tr w:rsidR="00177F6D" w:rsidRPr="00720F86" w14:paraId="091063CB" w14:textId="77777777" w:rsidTr="545943CC">
        <w:trPr>
          <w:trHeight w:val="296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844B3" w14:textId="70434F17" w:rsidR="00177F6D" w:rsidRPr="00720F86" w:rsidRDefault="00177F6D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 xml:space="preserve">010106. </w:t>
            </w:r>
            <w:r w:rsidR="00AC5BC5" w:rsidRPr="00720F86">
              <w:rPr>
                <w:rFonts w:eastAsia="Times New Roman" w:cstheme="minorHAnsi"/>
                <w:color w:val="000000"/>
              </w:rPr>
              <w:t>Pulmonary atresia + ventricular septal defect (VSD) (including Fallot type)</w:t>
            </w:r>
          </w:p>
        </w:tc>
      </w:tr>
      <w:tr w:rsidR="00AC5BC5" w:rsidRPr="00720F86" w14:paraId="4BA56B17" w14:textId="77777777" w:rsidTr="545943CC">
        <w:trPr>
          <w:trHeight w:val="296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6C7A3" w14:textId="6F5CA2C2" w:rsidR="00AC5BC5" w:rsidRPr="00720F86" w:rsidRDefault="00AC5BC5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010125. Pulmonary atresia + ventricular septal defect (VSD) + systemic-to-pulmonary collateral artery(ies) (MAPCA(s))</w:t>
            </w:r>
          </w:p>
        </w:tc>
      </w:tr>
      <w:tr w:rsidR="00AC5BC5" w:rsidRPr="00720F86" w14:paraId="4FE0961B" w14:textId="77777777" w:rsidTr="545943CC">
        <w:trPr>
          <w:trHeight w:val="296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0BEE" w14:textId="0612D9C9" w:rsidR="00AC5BC5" w:rsidRPr="00720F86" w:rsidRDefault="00AC5BC5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090525. Tetralogy of Fallot with absent pulmonary valve syndrome</w:t>
            </w:r>
          </w:p>
        </w:tc>
      </w:tr>
      <w:tr w:rsidR="00AC5BC5" w:rsidRPr="00720F86" w14:paraId="2A00BB21" w14:textId="77777777" w:rsidTr="545943CC">
        <w:trPr>
          <w:trHeight w:val="296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82283" w14:textId="16E2E47C" w:rsidR="00AC5BC5" w:rsidRPr="00720F86" w:rsidRDefault="00AC5BC5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090726. Solitary arterial trunk (absent intrapericardial pulmonary arteries)</w:t>
            </w:r>
          </w:p>
        </w:tc>
      </w:tr>
      <w:tr w:rsidR="000B3DD4" w:rsidRPr="00720F86" w14:paraId="274ADBC2" w14:textId="77777777" w:rsidTr="545943CC">
        <w:trPr>
          <w:trHeight w:val="296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9814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010109. Hypoplastic left heart syndrome</w:t>
            </w:r>
          </w:p>
        </w:tc>
      </w:tr>
      <w:tr w:rsidR="00177F6D" w:rsidRPr="00720F86" w14:paraId="71A42234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82C9C" w14:textId="5CEDC1CE" w:rsidR="00177F6D" w:rsidRPr="00720F86" w:rsidRDefault="00177F6D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060101. Triscuspid atresia</w:t>
            </w:r>
          </w:p>
        </w:tc>
      </w:tr>
      <w:tr w:rsidR="000B3DD4" w:rsidRPr="00720F86" w14:paraId="31B467EC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668F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lastRenderedPageBreak/>
              <w:t>060201. Mitral atresia</w:t>
            </w:r>
          </w:p>
        </w:tc>
      </w:tr>
      <w:tr w:rsidR="000B3DD4" w:rsidRPr="00720F86" w14:paraId="320B03E3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98D4" w14:textId="77777777" w:rsidR="000B3DD4" w:rsidRPr="00720F86" w:rsidRDefault="000B3DD4" w:rsidP="545943C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720F86">
              <w:rPr>
                <w:rFonts w:eastAsia="Times New Roman"/>
                <w:color w:val="000000" w:themeColor="text1"/>
              </w:rPr>
              <w:t>091503. Aortic atresia</w:t>
            </w:r>
          </w:p>
        </w:tc>
      </w:tr>
      <w:tr w:rsidR="000B3DD4" w:rsidRPr="00720F86" w14:paraId="18AA861D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F381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010114. Double inlet AV connection (double inlet ventricle)</w:t>
            </w:r>
          </w:p>
        </w:tc>
      </w:tr>
      <w:tr w:rsidR="000B3DD4" w:rsidRPr="00720F86" w14:paraId="381F3100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CFE3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010122. Functionally univentricular heart</w:t>
            </w:r>
          </w:p>
        </w:tc>
      </w:tr>
      <w:tr w:rsidR="00177F6D" w:rsidRPr="00720F86" w14:paraId="15EC6AAD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1E289" w14:textId="6DC8B601" w:rsidR="00177F6D" w:rsidRPr="00720F86" w:rsidRDefault="00177F6D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010104. Double outlet right ventricle</w:t>
            </w:r>
          </w:p>
        </w:tc>
      </w:tr>
      <w:tr w:rsidR="000B3DD4" w:rsidRPr="00720F86" w14:paraId="7B8AB0DD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7984E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010124. Double outlet right ventricle: with intact ventricular septum</w:t>
            </w:r>
          </w:p>
        </w:tc>
      </w:tr>
      <w:tr w:rsidR="00177F6D" w:rsidRPr="00720F86" w14:paraId="2C8AF7ED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650EA" w14:textId="752CE1EA" w:rsidR="00177F6D" w:rsidRPr="00720F86" w:rsidRDefault="00177F6D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010119. Double outlet right ventricle with non-committed ventricular septal defect</w:t>
            </w:r>
          </w:p>
        </w:tc>
      </w:tr>
      <w:tr w:rsidR="00177F6D" w:rsidRPr="00720F86" w14:paraId="69B6E9F1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ED826" w14:textId="6813CF0B" w:rsidR="00177F6D" w:rsidRPr="00720F86" w:rsidRDefault="00177F6D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010140. Double outlet right ventricle with subaortic or doubly committed ventricular septal defect without pulmonary stenosis, ventricular septal defect type</w:t>
            </w:r>
          </w:p>
        </w:tc>
      </w:tr>
      <w:tr w:rsidR="000B3DD4" w:rsidRPr="00720F86" w14:paraId="062BAE8B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07E6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010403. Double inlet RV</w:t>
            </w:r>
          </w:p>
        </w:tc>
      </w:tr>
      <w:tr w:rsidR="000B3DD4" w:rsidRPr="00720F86" w14:paraId="58010416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AF82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010404. Double inlet LV</w:t>
            </w:r>
          </w:p>
        </w:tc>
      </w:tr>
      <w:tr w:rsidR="000B3DD4" w:rsidRPr="00720F86" w14:paraId="2E6D0255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B57B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020305. Solitary ventricle of indeterminate morphology</w:t>
            </w:r>
          </w:p>
        </w:tc>
      </w:tr>
      <w:tr w:rsidR="000B3DD4" w:rsidRPr="00720F86" w14:paraId="6D9D3BAC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07C0" w14:textId="2D094EE0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 xml:space="preserve">070841. </w:t>
            </w:r>
            <w:r w:rsidR="00EF5E49" w:rsidRPr="00720F86">
              <w:rPr>
                <w:rFonts w:eastAsia="Times New Roman" w:cstheme="minorHAnsi"/>
                <w:color w:val="000000"/>
              </w:rPr>
              <w:t>Ventricular imbalance: dominant left ventricle + hypoplastic right ventricle</w:t>
            </w:r>
          </w:p>
        </w:tc>
      </w:tr>
      <w:tr w:rsidR="000B3DD4" w:rsidRPr="00720F86" w14:paraId="5F0BC7A7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170B" w14:textId="5923AC88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 xml:space="preserve">070842. </w:t>
            </w:r>
            <w:r w:rsidR="00EF5E49" w:rsidRPr="00720F86">
              <w:rPr>
                <w:rFonts w:eastAsia="Times New Roman" w:cstheme="minorHAnsi"/>
                <w:color w:val="000000"/>
              </w:rPr>
              <w:t>Ventricular imbalance: dominant right ventricle + hypoplastic left ventricle</w:t>
            </w:r>
          </w:p>
        </w:tc>
      </w:tr>
      <w:tr w:rsidR="000B3DD4" w:rsidRPr="00720F86" w14:paraId="63F378E3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3685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090101. Common arterial trunk (truncus arteriosus)</w:t>
            </w:r>
          </w:p>
        </w:tc>
      </w:tr>
      <w:tr w:rsidR="000B3DD4" w:rsidRPr="00720F86" w14:paraId="32F6B2F2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7DE0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090200. Truncal valvar abnormality</w:t>
            </w:r>
          </w:p>
        </w:tc>
      </w:tr>
      <w:tr w:rsidR="000B3DD4" w:rsidRPr="00720F86" w14:paraId="3A371F9B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CD13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090203. Truncal valvar regurgitation</w:t>
            </w:r>
          </w:p>
        </w:tc>
      </w:tr>
      <w:tr w:rsidR="000B3DD4" w:rsidRPr="00720F86" w14:paraId="56A428C4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43EA5" w14:textId="03F4DBEA" w:rsidR="000B3DD4" w:rsidRPr="00720F86" w:rsidRDefault="006422B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092931. Interrupted aortic arch</w:t>
            </w:r>
          </w:p>
        </w:tc>
      </w:tr>
      <w:tr w:rsidR="000B3DD4" w:rsidRPr="00720F86" w14:paraId="48071CF8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E990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010103. Congenitally corrected transposition of great arteries (discordant AV &amp; VA connections)</w:t>
            </w:r>
          </w:p>
        </w:tc>
      </w:tr>
      <w:tr w:rsidR="000B3DD4" w:rsidRPr="00720F86" w14:paraId="4B7DD7E0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1DED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010116. Partially anomalous pulmonary venous connections: Scimitar syndrome</w:t>
            </w:r>
          </w:p>
        </w:tc>
      </w:tr>
      <w:tr w:rsidR="000B3DD4" w:rsidRPr="00720F86" w14:paraId="0BBF4F8C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4588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010133. Shone's syndrome: left heart obstruction at multiple sites,</w:t>
            </w:r>
          </w:p>
        </w:tc>
      </w:tr>
      <w:tr w:rsidR="000B3DD4" w:rsidRPr="00720F86" w14:paraId="6233EB5E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B9C0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010503. Double outlet left ventricle</w:t>
            </w:r>
          </w:p>
        </w:tc>
      </w:tr>
      <w:tr w:rsidR="000B3DD4" w:rsidRPr="00720F86" w14:paraId="37C0B132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4F35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050201. Cor triatriatum (divided left atrium)</w:t>
            </w:r>
          </w:p>
        </w:tc>
      </w:tr>
      <w:tr w:rsidR="000B3DD4" w:rsidRPr="00720F86" w14:paraId="0C903F06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9843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090401. Aortopulmonary window</w:t>
            </w:r>
          </w:p>
        </w:tc>
      </w:tr>
      <w:tr w:rsidR="000B3DD4" w:rsidRPr="00720F86" w14:paraId="543904D6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966CA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091600. Supravalvar aortic stenosis</w:t>
            </w:r>
          </w:p>
        </w:tc>
      </w:tr>
      <w:tr w:rsidR="000B3DD4" w:rsidRPr="00720F86" w14:paraId="5962308F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5B16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094101. Anomalous origin of coronary artery from pulmonary artery</w:t>
            </w:r>
          </w:p>
        </w:tc>
      </w:tr>
      <w:tr w:rsidR="000B3DD4" w:rsidRPr="00720F86" w14:paraId="344C8DC5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C8FE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060134. Ebstein's malformation of tricuspid valve</w:t>
            </w:r>
          </w:p>
        </w:tc>
      </w:tr>
      <w:tr w:rsidR="00D57668" w:rsidRPr="00720F86" w14:paraId="03AB13F7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15A6396" w14:textId="4CB7FDF4" w:rsidR="00D57668" w:rsidRPr="00720F86" w:rsidRDefault="00D57668" w:rsidP="00D5766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t>050601. Common atrium (virtual absence of atrial septum)</w:t>
            </w:r>
          </w:p>
        </w:tc>
      </w:tr>
      <w:tr w:rsidR="00855432" w:rsidRPr="00720F86" w14:paraId="2852077D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FC7646" w14:textId="77777777" w:rsidR="00855432" w:rsidRPr="00720F86" w:rsidRDefault="00855432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060501. AVSD AV valvar abnormality</w:t>
            </w:r>
          </w:p>
        </w:tc>
      </w:tr>
      <w:tr w:rsidR="00855432" w:rsidRPr="00720F86" w14:paraId="152095DB" w14:textId="77777777" w:rsidTr="545943CC">
        <w:trPr>
          <w:trHeight w:val="255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F618C1" w14:textId="77777777" w:rsidR="00855432" w:rsidRPr="00720F86" w:rsidRDefault="00855432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060506. AVSD AV valvar regurgitation</w:t>
            </w:r>
          </w:p>
        </w:tc>
      </w:tr>
      <w:tr w:rsidR="00855432" w:rsidRPr="00720F86" w14:paraId="10244851" w14:textId="77777777" w:rsidTr="545943CC">
        <w:trPr>
          <w:trHeight w:val="255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21C236" w14:textId="77777777" w:rsidR="00855432" w:rsidRPr="00720F86" w:rsidRDefault="00855432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060600. Atrioventricular septal defect</w:t>
            </w:r>
          </w:p>
        </w:tc>
      </w:tr>
      <w:tr w:rsidR="00855432" w:rsidRPr="00720F86" w14:paraId="540D4E04" w14:textId="77777777" w:rsidTr="545943CC">
        <w:trPr>
          <w:trHeight w:val="255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F715D4" w14:textId="77777777" w:rsidR="00855432" w:rsidRPr="00720F86" w:rsidRDefault="00855432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060601. AVSD: isolated atrial component (primum ASD)(partial)</w:t>
            </w:r>
          </w:p>
        </w:tc>
      </w:tr>
      <w:tr w:rsidR="00855432" w:rsidRPr="00720F86" w14:paraId="71C18C28" w14:textId="77777777" w:rsidTr="545943CC">
        <w:trPr>
          <w:trHeight w:val="255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76CDCA" w14:textId="77777777" w:rsidR="00855432" w:rsidRPr="00720F86" w:rsidRDefault="00855432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060608. AVSD: isolated ventricular component</w:t>
            </w:r>
          </w:p>
        </w:tc>
      </w:tr>
      <w:tr w:rsidR="00855432" w:rsidRPr="00720F86" w14:paraId="69758E4E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92AC934" w14:textId="77777777" w:rsidR="00855432" w:rsidRPr="00720F86" w:rsidRDefault="00855432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060609. AVSD: atrial &amp; ventricular components with common AV orifice (complete)</w:t>
            </w:r>
          </w:p>
        </w:tc>
      </w:tr>
      <w:tr w:rsidR="00855432" w:rsidRPr="00720F86" w14:paraId="225F7BB8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E12BF0" w14:textId="77777777" w:rsidR="00855432" w:rsidRPr="00720F86" w:rsidRDefault="00855432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060610. AVSD: atrial &amp; (restrictive) ventricular components + separate AV valves ('intermediate')</w:t>
            </w:r>
          </w:p>
        </w:tc>
      </w:tr>
      <w:tr w:rsidR="00A03779" w:rsidRPr="00720F86" w14:paraId="227FD745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B861928" w14:textId="70C332D1" w:rsidR="00A03779" w:rsidRPr="00720F86" w:rsidRDefault="00A03779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010120. AV septal defect and Tetralogy of Fallot</w:t>
            </w:r>
          </w:p>
        </w:tc>
      </w:tr>
      <w:tr w:rsidR="00A03779" w:rsidRPr="00720F86" w14:paraId="404209B8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D722D56" w14:textId="31D9D0C1" w:rsidR="00A03779" w:rsidRPr="00720F86" w:rsidRDefault="00A03779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060726. AVSD with ventricular imbalance</w:t>
            </w:r>
          </w:p>
        </w:tc>
      </w:tr>
      <w:tr w:rsidR="00D57668" w:rsidRPr="00720F86" w14:paraId="647B888C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853088B" w14:textId="43671E6F" w:rsidR="00D57668" w:rsidRPr="00720F86" w:rsidRDefault="00D57668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010117. Double outlet right ventricle: Fallot type (subaortic or doubly committed VSD &amp; pulmonary stenosis)</w:t>
            </w:r>
          </w:p>
        </w:tc>
      </w:tr>
      <w:tr w:rsidR="00826676" w:rsidRPr="00720F86" w14:paraId="3019F682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3AE2C2" w14:textId="3E5B47D5" w:rsidR="00826676" w:rsidRPr="00720F86" w:rsidRDefault="00826676" w:rsidP="0082667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t>091501. Aortic valvar stenosis: congenital</w:t>
            </w:r>
          </w:p>
        </w:tc>
      </w:tr>
      <w:tr w:rsidR="00826676" w:rsidRPr="00720F86" w14:paraId="0F35429A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E1C4FFC" w14:textId="71508A27" w:rsidR="00826676" w:rsidRPr="00720F86" w:rsidRDefault="00826676" w:rsidP="0082667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t>091513. Aortic valvar stenosis</w:t>
            </w:r>
          </w:p>
        </w:tc>
      </w:tr>
      <w:tr w:rsidR="00826676" w:rsidRPr="00720F86" w14:paraId="494AA5B9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48CF70" w14:textId="39D0E458" w:rsidR="00826676" w:rsidRPr="00720F86" w:rsidRDefault="00826676" w:rsidP="0082667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t>091592. Aortic stenosis</w:t>
            </w:r>
          </w:p>
        </w:tc>
      </w:tr>
      <w:tr w:rsidR="00035C4E" w:rsidRPr="00720F86" w14:paraId="4B79546A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346BACF" w14:textId="77777777" w:rsidR="00035C4E" w:rsidRPr="00720F86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050202. Supravalvar mitral ring</w:t>
            </w:r>
          </w:p>
        </w:tc>
      </w:tr>
      <w:tr w:rsidR="00035C4E" w:rsidRPr="00720F86" w14:paraId="0BA43B58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AAD0BA2" w14:textId="77777777" w:rsidR="00035C4E" w:rsidRPr="00720F86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060207. Mitral valvar stenosis: congenital</w:t>
            </w:r>
          </w:p>
        </w:tc>
      </w:tr>
      <w:tr w:rsidR="00035C4E" w:rsidRPr="00720F86" w14:paraId="1E88D45D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506BCE0" w14:textId="77777777" w:rsidR="00035C4E" w:rsidRPr="00720F86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060213. Mitral subvalvar stenosis</w:t>
            </w:r>
          </w:p>
        </w:tc>
      </w:tr>
      <w:tr w:rsidR="00035C4E" w:rsidRPr="00720F86" w14:paraId="4FC6DBA7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9871F40" w14:textId="77777777" w:rsidR="00035C4E" w:rsidRPr="00720F86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060256. Parachute malformation of mitral valve</w:t>
            </w:r>
          </w:p>
        </w:tc>
      </w:tr>
      <w:tr w:rsidR="00035C4E" w:rsidRPr="00720F86" w14:paraId="196B1996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0618D00" w14:textId="77777777" w:rsidR="00035C4E" w:rsidRPr="00720F86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060292. Mitral stenosis</w:t>
            </w:r>
          </w:p>
        </w:tc>
      </w:tr>
      <w:tr w:rsidR="00035C4E" w:rsidRPr="00720F86" w14:paraId="5DF94CD7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CC14823" w14:textId="77777777" w:rsidR="00035C4E" w:rsidRPr="00720F86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lastRenderedPageBreak/>
              <w:t>060293. Mitral valve stenosis</w:t>
            </w:r>
          </w:p>
        </w:tc>
      </w:tr>
      <w:tr w:rsidR="00035C4E" w:rsidRPr="00720F86" w14:paraId="383EE870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005C40C" w14:textId="77777777" w:rsidR="00035C4E" w:rsidRPr="00720F86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040600. Totally anomalous pulmonary venous connection: supracardiac</w:t>
            </w:r>
          </w:p>
        </w:tc>
      </w:tr>
      <w:tr w:rsidR="00035C4E" w:rsidRPr="00720F86" w14:paraId="09951D25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067CFA0" w14:textId="77777777" w:rsidR="00035C4E" w:rsidRPr="00720F86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040805. Totally anomalous pulmonary venous connection</w:t>
            </w:r>
          </w:p>
        </w:tc>
      </w:tr>
      <w:tr w:rsidR="00035C4E" w:rsidRPr="00720F86" w14:paraId="68AECF71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88BDD1F" w14:textId="77777777" w:rsidR="00035C4E" w:rsidRPr="00720F86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040806. Obstructed pulmonary venous connection(s)</w:t>
            </w:r>
          </w:p>
        </w:tc>
      </w:tr>
      <w:tr w:rsidR="00035C4E" w:rsidRPr="00720F86" w14:paraId="15256493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5591272" w14:textId="77777777" w:rsidR="00035C4E" w:rsidRPr="00720F86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040810. Totally anomalous pulmonary venous connection: intracardiac</w:t>
            </w:r>
          </w:p>
        </w:tc>
      </w:tr>
      <w:tr w:rsidR="00035C4E" w:rsidRPr="00720F86" w14:paraId="735A9415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69027FA" w14:textId="77777777" w:rsidR="00035C4E" w:rsidRPr="00720F86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040820. Totally anomalous pulmonary venous connection: infracardiac</w:t>
            </w:r>
          </w:p>
        </w:tc>
      </w:tr>
      <w:tr w:rsidR="00035C4E" w:rsidRPr="00720F86" w14:paraId="32ED41EC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4EFE9E7" w14:textId="77777777" w:rsidR="00035C4E" w:rsidRPr="00720F86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040830. Totally anomalous pulmonary venous connection: mixed</w:t>
            </w:r>
          </w:p>
        </w:tc>
      </w:tr>
      <w:tr w:rsidR="001926F4" w:rsidRPr="00720F86" w14:paraId="7777C636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A6FA0C8" w14:textId="40525040" w:rsidR="001926F4" w:rsidRPr="00720F86" w:rsidRDefault="001926F4" w:rsidP="78EFC0E5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0720F86">
              <w:t xml:space="preserve">030104. Right isomerism ('asplenia')  </w:t>
            </w:r>
          </w:p>
        </w:tc>
      </w:tr>
      <w:tr w:rsidR="001926F4" w:rsidRPr="00720F86" w14:paraId="167AE81F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43C4049" w14:textId="3138C914" w:rsidR="001926F4" w:rsidRPr="00720F86" w:rsidRDefault="001926F4" w:rsidP="78EFC0E5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0720F86">
              <w:t>030105. Left isomerism ('polysplenia')</w:t>
            </w:r>
          </w:p>
        </w:tc>
      </w:tr>
      <w:tr w:rsidR="00403926" w:rsidRPr="00720F86" w14:paraId="3C656FC3" w14:textId="77777777" w:rsidTr="00403926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B440AF7" w14:textId="4007C524" w:rsidR="00403926" w:rsidRPr="00720F86" w:rsidRDefault="00403926" w:rsidP="00403926">
            <w:pPr>
              <w:spacing w:after="0" w:line="240" w:lineRule="auto"/>
            </w:pPr>
            <w:r w:rsidRPr="00720F86">
              <w:t>010118. Double outlet right ventricle: transposition type (subpulmonary VSD)</w:t>
            </w:r>
          </w:p>
        </w:tc>
      </w:tr>
      <w:tr w:rsidR="00403926" w:rsidRPr="00720F86" w14:paraId="54993993" w14:textId="77777777" w:rsidTr="00403926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A7D5100" w14:textId="0522BBB1" w:rsidR="00403926" w:rsidRPr="00720F86" w:rsidRDefault="00403926" w:rsidP="00403926">
            <w:pPr>
              <w:spacing w:after="0" w:line="240" w:lineRule="auto"/>
            </w:pPr>
            <w:r w:rsidRPr="00720F86">
              <w:t>010501. Discordant VA connections (TGA)</w:t>
            </w:r>
          </w:p>
        </w:tc>
      </w:tr>
      <w:tr w:rsidR="00B77473" w:rsidRPr="00720F86" w14:paraId="3A33B009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542AEAC" w14:textId="4CE53FF3" w:rsidR="00B77473" w:rsidRPr="00720F86" w:rsidRDefault="00403926" w:rsidP="78EFC0E5">
            <w:pPr>
              <w:spacing w:after="0" w:line="240" w:lineRule="auto"/>
            </w:pPr>
            <w:r w:rsidRPr="00720F86">
              <w:t>010102. Transposition of great arteries (concordant AV &amp; discordant VA connections) &amp; IVS</w:t>
            </w:r>
          </w:p>
        </w:tc>
      </w:tr>
      <w:tr w:rsidR="00536EB7" w:rsidRPr="00720F86" w14:paraId="1B561512" w14:textId="77777777" w:rsidTr="006C0E40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F84F920" w14:textId="4C9E2CC1" w:rsidR="00536EB7" w:rsidRPr="00720F86" w:rsidRDefault="00536EB7" w:rsidP="00536EB7">
            <w:pPr>
              <w:spacing w:after="0" w:line="240" w:lineRule="auto"/>
            </w:pPr>
            <w:r w:rsidRPr="00720F86">
              <w:t>092901. Aortic coarctation</w:t>
            </w:r>
          </w:p>
        </w:tc>
      </w:tr>
      <w:tr w:rsidR="00536EB7" w:rsidRPr="00720F86" w14:paraId="55A92305" w14:textId="77777777" w:rsidTr="006C0E40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67C9D3D" w14:textId="6B27D61B" w:rsidR="00536EB7" w:rsidRPr="00720F86" w:rsidRDefault="00536EB7" w:rsidP="00536EB7">
            <w:pPr>
              <w:spacing w:after="0" w:line="240" w:lineRule="auto"/>
            </w:pPr>
            <w:r w:rsidRPr="00720F86">
              <w:t>092911. Aortic arch hypoplasia (tubular)</w:t>
            </w:r>
          </w:p>
        </w:tc>
      </w:tr>
      <w:tr w:rsidR="00536EB7" w:rsidRPr="00720F86" w14:paraId="3594BEFC" w14:textId="77777777" w:rsidTr="006C0E40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4B16C4E" w14:textId="724DBC85" w:rsidR="00536EB7" w:rsidRPr="00720F86" w:rsidRDefault="00536EB7" w:rsidP="00536EB7">
            <w:pPr>
              <w:spacing w:after="0" w:line="240" w:lineRule="auto"/>
            </w:pPr>
            <w:r w:rsidRPr="00720F86">
              <w:t>070530. Subpulmonary stenosis</w:t>
            </w:r>
          </w:p>
        </w:tc>
      </w:tr>
      <w:tr w:rsidR="00536EB7" w:rsidRPr="00720F86" w14:paraId="52557103" w14:textId="77777777" w:rsidTr="006C0E40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3612F03" w14:textId="40C9CBDB" w:rsidR="00536EB7" w:rsidRPr="00720F86" w:rsidRDefault="00536EB7" w:rsidP="00536EB7">
            <w:pPr>
              <w:spacing w:after="0" w:line="240" w:lineRule="auto"/>
            </w:pPr>
            <w:r w:rsidRPr="00720F86">
              <w:t>090501. Pulmonary valvar stenosis</w:t>
            </w:r>
          </w:p>
        </w:tc>
      </w:tr>
      <w:tr w:rsidR="00536EB7" w:rsidRPr="00720F86" w14:paraId="71F7E3CF" w14:textId="77777777" w:rsidTr="006C0E40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2DD61A6" w14:textId="189E6AED" w:rsidR="00536EB7" w:rsidRPr="00720F86" w:rsidRDefault="00536EB7" w:rsidP="00536EB7">
            <w:pPr>
              <w:spacing w:after="0" w:line="240" w:lineRule="auto"/>
            </w:pPr>
            <w:r w:rsidRPr="00720F86">
              <w:t>090504. Pulmonary valvar stenosis: congenital</w:t>
            </w:r>
          </w:p>
        </w:tc>
      </w:tr>
      <w:tr w:rsidR="00536EB7" w:rsidRPr="00720F86" w14:paraId="379E753D" w14:textId="77777777" w:rsidTr="006C0E40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735D7A4" w14:textId="1078BBD3" w:rsidR="00536EB7" w:rsidRPr="00720F86" w:rsidRDefault="00536EB7" w:rsidP="00536EB7">
            <w:pPr>
              <w:spacing w:after="0" w:line="240" w:lineRule="auto"/>
            </w:pPr>
            <w:r w:rsidRPr="00720F86">
              <w:t>090592. Pulmonary stenosis</w:t>
            </w:r>
          </w:p>
        </w:tc>
      </w:tr>
      <w:tr w:rsidR="00536EB7" w:rsidRPr="00720F86" w14:paraId="246FC3E1" w14:textId="77777777" w:rsidTr="006C0E40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0463A6" w14:textId="02CA4A33" w:rsidR="00536EB7" w:rsidRPr="00720F86" w:rsidRDefault="00536EB7" w:rsidP="00536EB7">
            <w:pPr>
              <w:spacing w:after="0" w:line="240" w:lineRule="auto"/>
            </w:pPr>
            <w:r w:rsidRPr="00720F86">
              <w:t>070900. Subaortic stenosis</w:t>
            </w:r>
          </w:p>
        </w:tc>
      </w:tr>
      <w:tr w:rsidR="00536EB7" w:rsidRPr="00720F86" w14:paraId="7BAD5C96" w14:textId="77777777" w:rsidTr="006C0E40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EBA49C7" w14:textId="258D3103" w:rsidR="00536EB7" w:rsidRPr="00720F86" w:rsidRDefault="00536EB7" w:rsidP="00536EB7">
            <w:pPr>
              <w:spacing w:after="0" w:line="240" w:lineRule="auto"/>
            </w:pPr>
            <w:r w:rsidRPr="00720F86">
              <w:t>070903. Subaortic stenosis due to fibromuscular shelf</w:t>
            </w:r>
          </w:p>
        </w:tc>
      </w:tr>
      <w:tr w:rsidR="00536EB7" w:rsidRPr="00720F86" w14:paraId="77FF0319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4C5EC17" w14:textId="7290722A" w:rsidR="00536EB7" w:rsidRPr="00720F86" w:rsidRDefault="00C90E2B" w:rsidP="78EFC0E5">
            <w:pPr>
              <w:spacing w:after="0" w:line="240" w:lineRule="auto"/>
            </w:pPr>
            <w:r w:rsidRPr="00720F86">
              <w:t>090511. Pulmonary atresia</w:t>
            </w:r>
          </w:p>
        </w:tc>
      </w:tr>
      <w:tr w:rsidR="00536EB7" w:rsidRPr="00720F86" w14:paraId="22B8C5B8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D26C0A2" w14:textId="13FD5588" w:rsidR="00536EB7" w:rsidRPr="00720F86" w:rsidRDefault="00C90E2B" w:rsidP="78EFC0E5">
            <w:pPr>
              <w:spacing w:after="0" w:line="240" w:lineRule="auto"/>
            </w:pPr>
            <w:r w:rsidRPr="00720F86">
              <w:t>090512. Pulmonary atresia: imperforate valve</w:t>
            </w:r>
          </w:p>
        </w:tc>
      </w:tr>
      <w:tr w:rsidR="00536EB7" w:rsidRPr="00720F86" w14:paraId="1CE9BC36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585E688" w14:textId="131BC1AC" w:rsidR="00536EB7" w:rsidRPr="00720F86" w:rsidRDefault="00C90E2B" w:rsidP="78EFC0E5">
            <w:pPr>
              <w:spacing w:after="0" w:line="240" w:lineRule="auto"/>
            </w:pPr>
            <w:r w:rsidRPr="00720F86">
              <w:t>010107. Pulmonary atresia with intact ventricular septum</w:t>
            </w:r>
          </w:p>
        </w:tc>
      </w:tr>
      <w:tr w:rsidR="00C90E2B" w:rsidRPr="00720F86" w14:paraId="7CA0A1E9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77DB54B" w14:textId="13AB251A" w:rsidR="00C90E2B" w:rsidRPr="00720F86" w:rsidRDefault="00C90E2B" w:rsidP="78EFC0E5">
            <w:pPr>
              <w:spacing w:after="0" w:line="240" w:lineRule="auto"/>
            </w:pPr>
            <w:r w:rsidRPr="00720F86">
              <w:t>091701. Aortoventricular tunnel</w:t>
            </w:r>
          </w:p>
        </w:tc>
      </w:tr>
      <w:tr w:rsidR="00C90E2B" w:rsidRPr="00720F86" w14:paraId="58284736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F32BA76" w14:textId="58BF0DE5" w:rsidR="00C90E2B" w:rsidRPr="00720F86" w:rsidRDefault="00C90E2B" w:rsidP="78EFC0E5">
            <w:pPr>
              <w:spacing w:after="0" w:line="240" w:lineRule="auto"/>
            </w:pPr>
            <w:r w:rsidRPr="00720F86">
              <w:t>091702. Aorto - left ventricular tunnel</w:t>
            </w:r>
          </w:p>
        </w:tc>
      </w:tr>
      <w:tr w:rsidR="00983BF2" w:rsidRPr="00720F86" w14:paraId="06842C21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A040015" w14:textId="230B338D" w:rsidR="00983BF2" w:rsidRPr="00720F86" w:rsidRDefault="00983BF2" w:rsidP="78EFC0E5">
            <w:pPr>
              <w:spacing w:after="0" w:line="240" w:lineRule="auto"/>
            </w:pPr>
            <w:r w:rsidRPr="00720F86">
              <w:t xml:space="preserve">010309 AV and or/VA connections abnormal </w:t>
            </w:r>
          </w:p>
        </w:tc>
      </w:tr>
      <w:tr w:rsidR="00C013A6" w:rsidRPr="00720F86" w14:paraId="47ED3750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9BDF859" w14:textId="0A646D1F" w:rsidR="00C013A6" w:rsidRPr="00720F86" w:rsidRDefault="00C013A6" w:rsidP="78EFC0E5">
            <w:pPr>
              <w:spacing w:after="0" w:line="240" w:lineRule="auto"/>
            </w:pPr>
            <w:r w:rsidRPr="00720F86">
              <w:t>070301. Double chambered right ventricle</w:t>
            </w:r>
          </w:p>
        </w:tc>
      </w:tr>
      <w:tr w:rsidR="009C3C98" w:rsidRPr="00720F86" w14:paraId="27822DA4" w14:textId="77777777" w:rsidTr="000C32F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B1004" w14:textId="12FB9683" w:rsidR="009C3C98" w:rsidRPr="00720F86" w:rsidRDefault="009C3C98" w:rsidP="009C3C98">
            <w:pPr>
              <w:spacing w:after="0" w:line="240" w:lineRule="auto"/>
            </w:pPr>
            <w:r w:rsidRPr="00720F86">
              <w:t>010405.Double inlet to solitary ventricle of indeterminate morphology.</w:t>
            </w:r>
          </w:p>
        </w:tc>
      </w:tr>
      <w:tr w:rsidR="009C3C98" w:rsidRPr="00720F86" w14:paraId="3541375C" w14:textId="77777777" w:rsidTr="000C32F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81DAB4B" w14:textId="58C9E87E" w:rsidR="009C3C98" w:rsidRPr="00720F86" w:rsidRDefault="009C3C98" w:rsidP="009C3C98">
            <w:pPr>
              <w:spacing w:after="0" w:line="240" w:lineRule="auto"/>
            </w:pPr>
            <w:r w:rsidRPr="00720F86">
              <w:t>020303.Crisscross heart (twisted atrioventricular connections).</w:t>
            </w:r>
          </w:p>
        </w:tc>
      </w:tr>
      <w:tr w:rsidR="009C3C98" w:rsidRPr="00720F86" w14:paraId="660D4A49" w14:textId="77777777" w:rsidTr="000C32F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F59978" w14:textId="54E91FDC" w:rsidR="009C3C98" w:rsidRPr="00720F86" w:rsidRDefault="009C3C98" w:rsidP="009C3C98">
            <w:pPr>
              <w:spacing w:after="0" w:line="240" w:lineRule="auto"/>
            </w:pPr>
            <w:r w:rsidRPr="00720F86">
              <w:t>060311.Congenital anomaly of right-sided atrioventricular valve in double inlet ventricle.</w:t>
            </w:r>
          </w:p>
        </w:tc>
      </w:tr>
      <w:tr w:rsidR="009C3C98" w:rsidRPr="00720F86" w14:paraId="25C29DEF" w14:textId="77777777" w:rsidTr="000C32F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E7CD7B" w14:textId="0E781EF4" w:rsidR="009C3C98" w:rsidRPr="00720F86" w:rsidRDefault="009C3C98" w:rsidP="009C3C98">
            <w:pPr>
              <w:spacing w:after="0" w:line="240" w:lineRule="auto"/>
            </w:pPr>
            <w:r w:rsidRPr="00720F86">
              <w:t>060411.Congenital anomaly of left-sided atrioventricular valve in double inlet ventricle.</w:t>
            </w:r>
          </w:p>
        </w:tc>
      </w:tr>
      <w:tr w:rsidR="009C3C98" w:rsidRPr="00720F86" w14:paraId="0C9FF963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A20EFE4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090111. Common arterial trunk (truncus arteriosus) with aortic dominance and one pulmonary artery absent from trunk. isolated pulmonary artery.</w:t>
            </w:r>
          </w:p>
        </w:tc>
      </w:tr>
      <w:tr w:rsidR="009C3C98" w:rsidRPr="00720F86" w14:paraId="58E943EF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02F1298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090112. Common arterial trunk (truncus arteriosus) with pulmonary dominance and aortic arch obstruction.</w:t>
            </w:r>
          </w:p>
        </w:tc>
      </w:tr>
      <w:tr w:rsidR="009C3C98" w:rsidRPr="00720F86" w14:paraId="3836A239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7E00543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090114. Common arterial trunk (truncus arteriosus) with aortic dominance and both pulmonary arteries arising from trunk.</w:t>
            </w:r>
          </w:p>
        </w:tc>
      </w:tr>
      <w:tr w:rsidR="009C3C98" w:rsidRPr="00720F86" w14:paraId="74471DA6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2FA381B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090115. Common arterial trunk (truncus arteriosus) with aortic dominance (no aortic arch obstruction).</w:t>
            </w:r>
          </w:p>
        </w:tc>
      </w:tr>
      <w:tr w:rsidR="009C3C98" w:rsidRPr="00720F86" w14:paraId="07AEE2FA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7497232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090118. Common arterial trunk (truncus arteriosus) with pulmonary dominance and interrupted aortic arch.</w:t>
            </w:r>
          </w:p>
        </w:tc>
      </w:tr>
      <w:tr w:rsidR="009C3C98" w:rsidRPr="00720F86" w14:paraId="300A9C8D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B463921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090119. Common arterial trunk (truncus arteriosus) with pulmonary dominance and aortic coarctation.</w:t>
            </w:r>
          </w:p>
        </w:tc>
      </w:tr>
      <w:tr w:rsidR="009C3C98" w:rsidRPr="00720F86" w14:paraId="732142DF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224A6D7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090201.Dysplasia of truncal valve.</w:t>
            </w:r>
          </w:p>
        </w:tc>
      </w:tr>
      <w:tr w:rsidR="009C3C98" w:rsidRPr="00720F86" w14:paraId="0BB40E75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E0F4AC3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090218.Congenital truncal valvar stenosis.</w:t>
            </w:r>
          </w:p>
        </w:tc>
      </w:tr>
      <w:tr w:rsidR="009C3C98" w:rsidRPr="00720F86" w14:paraId="043469E2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59B5C66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090219.Congenital truncal valvar regurgitation.</w:t>
            </w:r>
          </w:p>
        </w:tc>
      </w:tr>
      <w:tr w:rsidR="009C3C98" w:rsidRPr="00720F86" w14:paraId="07819AD4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504E2E7" w14:textId="34AD31C4" w:rsidR="009C3C98" w:rsidRPr="00720F86" w:rsidRDefault="009C3C98" w:rsidP="78EFC0E5">
            <w:pPr>
              <w:spacing w:after="0" w:line="240" w:lineRule="auto"/>
            </w:pPr>
            <w:r w:rsidRPr="00720F86">
              <w:t>010110.Transposition of the great arteries with concordant atrioventricular connections and ventricular septal defect.</w:t>
            </w:r>
          </w:p>
        </w:tc>
      </w:tr>
      <w:tr w:rsidR="009C3C98" w:rsidRPr="00720F86" w14:paraId="0C3244F8" w14:textId="77777777" w:rsidTr="000C32F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21D6181" w14:textId="3792BB5A" w:rsidR="009C3C98" w:rsidRPr="00720F86" w:rsidRDefault="009C3C98" w:rsidP="009C3C98">
            <w:pPr>
              <w:spacing w:after="0" w:line="240" w:lineRule="auto"/>
            </w:pPr>
            <w:r w:rsidRPr="00720F86">
              <w:t>092932. Interrupted aortic arch distal to subclavian artery. type A.</w:t>
            </w:r>
          </w:p>
        </w:tc>
      </w:tr>
      <w:tr w:rsidR="009C3C98" w:rsidRPr="00720F86" w14:paraId="4E0727BB" w14:textId="77777777" w:rsidTr="000C32F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F8C8CEC" w14:textId="132A3DE6" w:rsidR="009C3C98" w:rsidRPr="00720F86" w:rsidRDefault="009C3C98" w:rsidP="009C3C98">
            <w:pPr>
              <w:spacing w:after="0" w:line="240" w:lineRule="auto"/>
            </w:pPr>
            <w:r w:rsidRPr="00720F86">
              <w:t>092933. Interrupted aortic arch between subclavian &amp; common carotid arteries. type B.</w:t>
            </w:r>
          </w:p>
        </w:tc>
      </w:tr>
      <w:tr w:rsidR="009C3C98" w:rsidRPr="00720F86" w14:paraId="2C80B6E2" w14:textId="77777777" w:rsidTr="000C32F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8BFD4A" w14:textId="56954EA2" w:rsidR="009C3C98" w:rsidRPr="00720F86" w:rsidRDefault="009C3C98" w:rsidP="009C3C98">
            <w:pPr>
              <w:spacing w:after="0" w:line="240" w:lineRule="auto"/>
            </w:pPr>
            <w:r w:rsidRPr="00720F86">
              <w:lastRenderedPageBreak/>
              <w:t>092934. Interrupted aortic arch between carotid arteries. type C.</w:t>
            </w:r>
          </w:p>
        </w:tc>
      </w:tr>
      <w:tr w:rsidR="009C3C98" w:rsidRPr="00720F86" w14:paraId="214FECDF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BE73E5A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090908. Pulmonary artery from ascending aorta (hemitruncus)</w:t>
            </w:r>
          </w:p>
        </w:tc>
      </w:tr>
      <w:tr w:rsidR="009C3C98" w:rsidRPr="00720F86" w14:paraId="1289E57B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23EE954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091010. Discontinuous (non-confluent) pulmonary arteries</w:t>
            </w:r>
          </w:p>
        </w:tc>
      </w:tr>
      <w:tr w:rsidR="009C3C98" w:rsidRPr="00720F86" w14:paraId="4A263030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F35485E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010126.Tetralogy of Fallot with pulmonary atresia.</w:t>
            </w:r>
          </w:p>
        </w:tc>
      </w:tr>
      <w:tr w:rsidR="009C3C98" w:rsidRPr="00720F86" w14:paraId="270DC634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6138CD0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010157.Tetralogy of Fallot with pulmonary atresia and systemic-to-pulmonary collateral artery(ies) (MAPCA(s)).</w:t>
            </w:r>
          </w:p>
        </w:tc>
      </w:tr>
      <w:tr w:rsidR="009C3C98" w:rsidRPr="00720F86" w14:paraId="10246B70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6798D09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090516.Congenital pulmonary atresia.</w:t>
            </w:r>
          </w:p>
        </w:tc>
      </w:tr>
      <w:tr w:rsidR="009C3C98" w:rsidRPr="00720F86" w14:paraId="3AA861D8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03A6102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090705. Absent or atretic pulmonary trunk (main pulmonary artery).</w:t>
            </w:r>
          </w:p>
        </w:tc>
      </w:tr>
      <w:tr w:rsidR="009C3C98" w:rsidRPr="00720F86" w14:paraId="6B68433C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8BE6652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090902.Right pulmonary artery from arterial duct.</w:t>
            </w:r>
          </w:p>
        </w:tc>
      </w:tr>
      <w:tr w:rsidR="009C3C98" w:rsidRPr="00720F86" w14:paraId="7E0995A9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9E840C5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090903.Right pulmonary artery from ascending aorta.</w:t>
            </w:r>
          </w:p>
        </w:tc>
      </w:tr>
      <w:tr w:rsidR="009C3C98" w:rsidRPr="00720F86" w14:paraId="5CE8B7BE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0BF7B44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090904.Left pulmonary artery from arterial duct.</w:t>
            </w:r>
          </w:p>
        </w:tc>
      </w:tr>
      <w:tr w:rsidR="009C3C98" w:rsidRPr="00720F86" w14:paraId="68A4ECA2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6DDDE45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090905.Left pulmonary artery from ascending aorta.</w:t>
            </w:r>
          </w:p>
        </w:tc>
      </w:tr>
      <w:tr w:rsidR="009C3C98" w:rsidRPr="00720F86" w14:paraId="7CC68552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A16EE74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090911. Pulmonary artery from arterial duct.</w:t>
            </w:r>
          </w:p>
        </w:tc>
      </w:tr>
      <w:tr w:rsidR="009C3C98" w:rsidRPr="00720F86" w14:paraId="74931343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6F588EE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091030.Congenitally discontinuous. non-confluent right and left pulmonary arteries.</w:t>
            </w:r>
          </w:p>
        </w:tc>
      </w:tr>
      <w:tr w:rsidR="009C3C98" w:rsidRPr="00720F86" w14:paraId="231F05A1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956D465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091075.Absent or atretic right pulmonary artery.</w:t>
            </w:r>
          </w:p>
        </w:tc>
      </w:tr>
      <w:tr w:rsidR="009C3C98" w:rsidRPr="00720F86" w14:paraId="24BC8039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827AA48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091077.Absent or atretic left pulmonary artery.</w:t>
            </w:r>
          </w:p>
        </w:tc>
      </w:tr>
      <w:tr w:rsidR="009C3C98" w:rsidRPr="00720F86" w14:paraId="63E1CB9E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68B950B" w14:textId="77777777" w:rsidR="009C3C98" w:rsidRPr="00720F86" w:rsidRDefault="009C3C98" w:rsidP="009C3C98">
            <w:pPr>
              <w:spacing w:after="0" w:line="240" w:lineRule="auto"/>
            </w:pPr>
            <w:r w:rsidRPr="00720F86">
              <w:t>150503. Pulmonary vein obstruction</w:t>
            </w:r>
          </w:p>
        </w:tc>
      </w:tr>
      <w:tr w:rsidR="009C3C98" w:rsidRPr="00720F86" w14:paraId="7A77C234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84D59B7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020101.Extrathoracic heart (ectopia cordis).</w:t>
            </w:r>
          </w:p>
        </w:tc>
      </w:tr>
      <w:tr w:rsidR="009C3C98" w:rsidRPr="00720F86" w14:paraId="5857B796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F624757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040802.Congenital atresia of pulmonary vein(s).</w:t>
            </w:r>
          </w:p>
        </w:tc>
      </w:tr>
      <w:tr w:rsidR="009C3C98" w:rsidRPr="00720F86" w14:paraId="5D13250B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82ACD4F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040804.Congenital anomaly of pulmonary vein(s).</w:t>
            </w:r>
          </w:p>
        </w:tc>
      </w:tr>
      <w:tr w:rsidR="009C3C98" w:rsidRPr="00720F86" w14:paraId="67003AC9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280EC90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040831.Congenital pulmonary venous stenosis and-or hypoplasia.</w:t>
            </w:r>
          </w:p>
        </w:tc>
      </w:tr>
      <w:tr w:rsidR="009C3C98" w:rsidRPr="00720F86" w14:paraId="2B3D4439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EDC0F22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090407.Congenital aortopulmonary window.</w:t>
            </w:r>
          </w:p>
        </w:tc>
      </w:tr>
      <w:tr w:rsidR="009C3C98" w:rsidRPr="00720F86" w14:paraId="08472D75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86F1360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091506. Aortic valvar atresia.</w:t>
            </w:r>
          </w:p>
        </w:tc>
      </w:tr>
      <w:tr w:rsidR="009C3C98" w:rsidRPr="00720F86" w14:paraId="13587859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DA7A457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091618. Congenital supravalvar aortic stenosis.</w:t>
            </w:r>
          </w:p>
        </w:tc>
      </w:tr>
      <w:tr w:rsidR="009C3C98" w:rsidRPr="00720F86" w14:paraId="59D47611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40DA089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093134.Vascular ring of left aortic arch and right arterial duct or ligament.</w:t>
            </w:r>
          </w:p>
        </w:tc>
      </w:tr>
      <w:tr w:rsidR="009C3C98" w:rsidRPr="00720F86" w14:paraId="2A66C933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6C26343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093135.Vascular ring of right aortic arch and left arterial duct or ligament.</w:t>
            </w:r>
          </w:p>
        </w:tc>
      </w:tr>
      <w:tr w:rsidR="009C3C98" w:rsidRPr="00720F86" w14:paraId="1BB6543C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441646C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094103. Anomalous origin of left coronary artery from pulmonary artery (ALCAPA).</w:t>
            </w:r>
          </w:p>
        </w:tc>
      </w:tr>
      <w:tr w:rsidR="009C3C98" w:rsidRPr="00720F86" w14:paraId="3672D8B2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CCA42D6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094221.Anomalous aortic origin of coronary artery with ventriculo-arterial concordance.</w:t>
            </w:r>
          </w:p>
        </w:tc>
      </w:tr>
      <w:tr w:rsidR="009C3C98" w:rsidRPr="00720F86" w14:paraId="3F179FD5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70893B7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060598. Deficient mural-lateral leaflet of left ventricular component of common atrioventricular valve (left atrioventricular vale)</w:t>
            </w:r>
          </w:p>
        </w:tc>
      </w:tr>
      <w:tr w:rsidR="009C3C98" w:rsidRPr="00720F86" w14:paraId="3B0CB7F0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85B8BBE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050603.Common atrium with common atrioventricular junction.</w:t>
            </w:r>
          </w:p>
        </w:tc>
      </w:tr>
      <w:tr w:rsidR="009C3C98" w:rsidRPr="00720F86" w14:paraId="038D5E3A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1F949B3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060514.Atypical common atrioventricular valve.</w:t>
            </w:r>
          </w:p>
        </w:tc>
      </w:tr>
      <w:tr w:rsidR="009C3C98" w:rsidRPr="00720F86" w14:paraId="6AFB5952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16496D5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060525. Double orifice of left ventricular component of common atrioventricular valve (left atrioventricular valve).</w:t>
            </w:r>
          </w:p>
        </w:tc>
      </w:tr>
      <w:tr w:rsidR="009C3C98" w:rsidRPr="00720F86" w14:paraId="27A8B1AA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79E86DD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060560.Common atrioventricular valvar regurgitation.</w:t>
            </w:r>
          </w:p>
        </w:tc>
      </w:tr>
      <w:tr w:rsidR="009C3C98" w:rsidRPr="00720F86" w14:paraId="64204F29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DB49762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060571.Atypical right ventricular component of common atrioventricular valve (right atrioventricular valve).</w:t>
            </w:r>
          </w:p>
        </w:tc>
      </w:tr>
      <w:tr w:rsidR="009C3C98" w:rsidRPr="00720F86" w14:paraId="2C9C5DA6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689B973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060572.Atypical left ventricular component of common atrioventricular valve (left atrioventricular valve).</w:t>
            </w:r>
          </w:p>
        </w:tc>
      </w:tr>
      <w:tr w:rsidR="009C3C98" w:rsidRPr="00720F86" w14:paraId="6B60D928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5C1803A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060705. Atrioventricular septal defect (AVSD) with ventricular imbalance with dominant right ventricle and hypoplastic left ventricle.</w:t>
            </w:r>
          </w:p>
        </w:tc>
      </w:tr>
      <w:tr w:rsidR="009C3C98" w:rsidRPr="00720F86" w14:paraId="74487B90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D77B42F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060706. Atrioventricular septal defect (AVSD) with ventricular imbalance with dominant left ventricle and hypoplastic right ventricle.</w:t>
            </w:r>
          </w:p>
        </w:tc>
      </w:tr>
      <w:tr w:rsidR="009C3C98" w:rsidRPr="00720F86" w14:paraId="2AF30CA3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BB93355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060727. Atrioventricular septal defect (AVSD) with balanced ventricles.</w:t>
            </w:r>
          </w:p>
        </w:tc>
      </w:tr>
      <w:tr w:rsidR="009C3C98" w:rsidRPr="00720F86" w14:paraId="19396B46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9388B00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060728.Common atrioventricular junction with spontaneous fibrous closure of atrioventricular septal defect (AVSD).</w:t>
            </w:r>
          </w:p>
        </w:tc>
      </w:tr>
      <w:tr w:rsidR="009C3C98" w:rsidRPr="00720F86" w14:paraId="6D84C9C8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AD521F6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060736. Common atrioventricular valve with unbalanced commitment of valve to ventricles.</w:t>
            </w:r>
          </w:p>
        </w:tc>
      </w:tr>
      <w:tr w:rsidR="009C3C98" w:rsidRPr="00720F86" w14:paraId="57D34C26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A3E01AF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060737.Common atrioventricular valve with unbalanced commitment of valve to right ventricle.</w:t>
            </w:r>
          </w:p>
        </w:tc>
      </w:tr>
      <w:tr w:rsidR="009C3C98" w:rsidRPr="00720F86" w14:paraId="58CBDF05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01D22C6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060738.Common atrioventricular valve with unbalanced commitment of valve to left ventricle.</w:t>
            </w:r>
          </w:p>
        </w:tc>
      </w:tr>
      <w:tr w:rsidR="009C3C98" w:rsidRPr="00720F86" w14:paraId="3F84C2FB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CDC6E6A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060104. Tricuspid annular hypoplasia.</w:t>
            </w:r>
          </w:p>
        </w:tc>
      </w:tr>
      <w:tr w:rsidR="009C3C98" w:rsidRPr="00720F86" w14:paraId="1B271D7C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338F54B" w14:textId="77777777" w:rsidR="009C3C98" w:rsidRPr="00720F86" w:rsidRDefault="009C3C98" w:rsidP="009C3C98">
            <w:pPr>
              <w:spacing w:after="0" w:line="240" w:lineRule="auto"/>
            </w:pPr>
            <w:r w:rsidRPr="00720F86">
              <w:lastRenderedPageBreak/>
              <w:t>060105. Overriding tricuspid valve.</w:t>
            </w:r>
          </w:p>
        </w:tc>
      </w:tr>
      <w:tr w:rsidR="009C3C98" w:rsidRPr="00720F86" w14:paraId="6E867C46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6A2CC5A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060107. Congenital tricuspid valvar stenosis.</w:t>
            </w:r>
          </w:p>
        </w:tc>
      </w:tr>
      <w:tr w:rsidR="009C3C98" w:rsidRPr="00720F86" w14:paraId="00EC653B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85A72A1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060111. Congenital anomaly of tricuspid valve.</w:t>
            </w:r>
          </w:p>
        </w:tc>
      </w:tr>
      <w:tr w:rsidR="009C3C98" w:rsidRPr="00720F86" w14:paraId="3F7A4D84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7F43AA4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060126. Tricuspid atresia with absent valvar annulus (connection-junction).</w:t>
            </w:r>
          </w:p>
        </w:tc>
      </w:tr>
      <w:tr w:rsidR="007F6B4C" w:rsidRPr="00720F86" w14:paraId="74B230B6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75A0D05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060202. Mitral atresia with imperforate mitral valve.</w:t>
            </w:r>
          </w:p>
        </w:tc>
      </w:tr>
      <w:tr w:rsidR="007F6B4C" w:rsidRPr="00720F86" w14:paraId="6D9C1A62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303A349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060203.Dysplasia of mitral valve.</w:t>
            </w:r>
          </w:p>
        </w:tc>
      </w:tr>
      <w:tr w:rsidR="007F6B4C" w:rsidRPr="00720F86" w14:paraId="41D79189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8AD0CFA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060204. Mitral annular hypoplasia.</w:t>
            </w:r>
          </w:p>
        </w:tc>
      </w:tr>
      <w:tr w:rsidR="007F6B4C" w:rsidRPr="00720F86" w14:paraId="72292624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5F70FE3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060205. Overriding mitral valve.</w:t>
            </w:r>
          </w:p>
        </w:tc>
      </w:tr>
      <w:tr w:rsidR="007F6B4C" w:rsidRPr="00720F86" w14:paraId="0A0FB83F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FA93980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060211.Congenital anomaly of mitral valve.</w:t>
            </w:r>
          </w:p>
        </w:tc>
      </w:tr>
      <w:tr w:rsidR="007F6B4C" w:rsidRPr="00720F86" w14:paraId="072E509F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81C0D13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060221.Congenital anomaly of mitral subvalvar apparatus.</w:t>
            </w:r>
          </w:p>
        </w:tc>
      </w:tr>
      <w:tr w:rsidR="007F6B4C" w:rsidRPr="00720F86" w14:paraId="6802AEA2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6D79884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060222. Congenital mitral subvalvar stenosis.</w:t>
            </w:r>
          </w:p>
        </w:tc>
      </w:tr>
      <w:tr w:rsidR="007F6B4C" w:rsidRPr="00720F86" w14:paraId="71E32B3C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9F25CE9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060226. Mitral atresia with absent valvar annulus (connection-junction).</w:t>
            </w:r>
          </w:p>
        </w:tc>
      </w:tr>
      <w:tr w:rsidR="007F6B4C" w:rsidRPr="00720F86" w14:paraId="6D4435E2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2FE9FC6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060272. Congenital mitral valvar prolapse.</w:t>
            </w:r>
          </w:p>
        </w:tc>
      </w:tr>
      <w:tr w:rsidR="009C3C98" w:rsidRPr="00720F86" w14:paraId="34128A38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B48D4A4" w14:textId="3B396570" w:rsidR="009C3C98" w:rsidRPr="00720F86" w:rsidRDefault="007F6B4C" w:rsidP="78EFC0E5">
            <w:pPr>
              <w:spacing w:after="0" w:line="240" w:lineRule="auto"/>
            </w:pPr>
            <w:r w:rsidRPr="00720F86">
              <w:t>040807. Anomalous pulmonary venous connection.</w:t>
            </w:r>
          </w:p>
        </w:tc>
      </w:tr>
      <w:tr w:rsidR="007F6B4C" w:rsidRPr="00720F86" w14:paraId="27C13C74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0249DA9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091517. Aortic 'annular' hypoplasia.</w:t>
            </w:r>
          </w:p>
        </w:tc>
      </w:tr>
      <w:tr w:rsidR="007F6B4C" w:rsidRPr="00720F86" w14:paraId="152AC2E9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B3902BC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092944.Descending thoracic or abdominal aortic coarctation.</w:t>
            </w:r>
          </w:p>
        </w:tc>
      </w:tr>
      <w:tr w:rsidR="007F6B4C" w:rsidRPr="00720F86" w14:paraId="7D898D4E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4842B9B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090711. Pulmonary trunk hypoplasia</w:t>
            </w:r>
          </w:p>
        </w:tc>
      </w:tr>
      <w:tr w:rsidR="007F6B4C" w:rsidRPr="00720F86" w14:paraId="6EA860FF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0FEEBCA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090713. Supravalvar pulmonary trunk stenosis</w:t>
            </w:r>
          </w:p>
        </w:tc>
      </w:tr>
      <w:tr w:rsidR="007F6B4C" w:rsidRPr="00720F86" w14:paraId="67916B44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C9E14D1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091001. Pulmonary arterial stenosis</w:t>
            </w:r>
          </w:p>
        </w:tc>
      </w:tr>
      <w:tr w:rsidR="007F6B4C" w:rsidRPr="00720F86" w14:paraId="65443053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0CD0BA2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091006. Peripheral pulmonary arterial stenoses: at-beyond hilar bifurcation</w:t>
            </w:r>
          </w:p>
        </w:tc>
      </w:tr>
      <w:tr w:rsidR="007F6B4C" w:rsidRPr="00720F86" w14:paraId="5ED5EF92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3FEBE44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091007. Central pulmonary arterial stenosis: proximal to hilar bifurcation</w:t>
            </w:r>
          </w:p>
        </w:tc>
      </w:tr>
      <w:tr w:rsidR="007F6B4C" w:rsidRPr="00720F86" w14:paraId="5BCD291E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054AF12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091025. Right pulmonary arterial stenosis</w:t>
            </w:r>
          </w:p>
        </w:tc>
      </w:tr>
      <w:tr w:rsidR="007F6B4C" w:rsidRPr="00720F86" w14:paraId="282D92D2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8AF4D18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091026. Left pulmonary arterial stenosis</w:t>
            </w:r>
          </w:p>
        </w:tc>
      </w:tr>
      <w:tr w:rsidR="007F6B4C" w:rsidRPr="00720F86" w14:paraId="5D696BAF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16FE9CF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070520.Congenital right ventricular outflow tract obstruction.</w:t>
            </w:r>
          </w:p>
        </w:tc>
      </w:tr>
      <w:tr w:rsidR="007F6B4C" w:rsidRPr="00720F86" w14:paraId="4A3A2C42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0550F56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070532.Congenital subpulmonary stenosis.</w:t>
            </w:r>
          </w:p>
        </w:tc>
      </w:tr>
      <w:tr w:rsidR="007F6B4C" w:rsidRPr="00720F86" w14:paraId="63A7B5F0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4C0CDE6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090505.Pulmonary 'annular' hypoplasia.</w:t>
            </w:r>
          </w:p>
        </w:tc>
      </w:tr>
      <w:tr w:rsidR="007F6B4C" w:rsidRPr="00720F86" w14:paraId="56431B06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3FB99AC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090715.Congenital supravalvar pulmonary stenosis.</w:t>
            </w:r>
          </w:p>
        </w:tc>
      </w:tr>
      <w:tr w:rsidR="007F6B4C" w:rsidRPr="00720F86" w14:paraId="6459826B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7709037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090716.Congenital anomaly of pulmonary arterial tree.</w:t>
            </w:r>
          </w:p>
        </w:tc>
      </w:tr>
      <w:tr w:rsidR="007F6B4C" w:rsidRPr="00720F86" w14:paraId="1CFFF1F2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8ED270D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090719. Congenital pulmonary trunk (main pulmonary artery) anomaly.</w:t>
            </w:r>
          </w:p>
        </w:tc>
      </w:tr>
      <w:tr w:rsidR="007F6B4C" w:rsidRPr="00720F86" w14:paraId="4A623723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1F18AB0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090720. Congenital pulmonary trunk hypoplasia.</w:t>
            </w:r>
          </w:p>
        </w:tc>
      </w:tr>
      <w:tr w:rsidR="007F6B4C" w:rsidRPr="00720F86" w14:paraId="12C94297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4EA1235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091027.Congenital pulmonary arterial branch stenosis.</w:t>
            </w:r>
          </w:p>
        </w:tc>
      </w:tr>
      <w:tr w:rsidR="007F6B4C" w:rsidRPr="00720F86" w14:paraId="48B2E9B9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E0C4B55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091028.Congenital right pulmonary arterial stenosis.</w:t>
            </w:r>
          </w:p>
        </w:tc>
      </w:tr>
      <w:tr w:rsidR="007F6B4C" w:rsidRPr="00720F86" w14:paraId="01BFA327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2BD42FD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091029. Congenital left pulmonary arterial stenosis.</w:t>
            </w:r>
          </w:p>
        </w:tc>
      </w:tr>
      <w:tr w:rsidR="007F6B4C" w:rsidRPr="00720F86" w14:paraId="2B127171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FE2CE55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091037.Congenital central pulmonary arterial stenosis or hypoplasia proximal to hilar bifurcation.</w:t>
            </w:r>
          </w:p>
        </w:tc>
      </w:tr>
      <w:tr w:rsidR="007F6B4C" w:rsidRPr="00720F86" w14:paraId="1D9E48C1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D96CF5E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091038. Congenital peripheral pulmonary arterial stenoses or hypoplasia at or beyond hilar bifurcation.</w:t>
            </w:r>
          </w:p>
        </w:tc>
      </w:tr>
      <w:tr w:rsidR="007F6B4C" w:rsidRPr="00720F86" w14:paraId="3131F751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68897BD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070908. Left ventricular outflow tract obstruction due to atrioventricular valve.</w:t>
            </w:r>
          </w:p>
        </w:tc>
      </w:tr>
      <w:tr w:rsidR="007F6B4C" w:rsidRPr="00720F86" w14:paraId="72BC97FD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4E9A71B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070916.Subaortic stenosis due to fibromuscular tunnel.</w:t>
            </w:r>
          </w:p>
        </w:tc>
      </w:tr>
      <w:tr w:rsidR="007F6B4C" w:rsidRPr="00720F86" w14:paraId="037B3680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81FB54D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070928.Congenital left ventricular outflow tract obstruction.</w:t>
            </w:r>
          </w:p>
        </w:tc>
      </w:tr>
      <w:tr w:rsidR="007F6B4C" w:rsidRPr="00720F86" w14:paraId="2BCBA262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8E672B7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070934.Congenital anomaly of aorta and-or its branches.</w:t>
            </w:r>
          </w:p>
        </w:tc>
      </w:tr>
      <w:tr w:rsidR="007F6B4C" w:rsidRPr="00720F86" w14:paraId="21F39798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E216384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070950.Congenital subaortic stenosis.</w:t>
            </w:r>
          </w:p>
        </w:tc>
      </w:tr>
      <w:tr w:rsidR="498F1BF0" w:rsidRPr="00720F86" w14:paraId="7301678F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C9AD52F" w14:textId="6AAC62C6" w:rsidR="0756B012" w:rsidRPr="00720F86" w:rsidRDefault="0756B012" w:rsidP="498F1BF0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0720F86">
              <w:rPr>
                <w:rFonts w:eastAsia="Times New Roman"/>
                <w:b/>
                <w:bCs/>
                <w:color w:val="000000" w:themeColor="text1"/>
              </w:rPr>
              <w:t xml:space="preserve">Procedure </w:t>
            </w:r>
            <w:r w:rsidR="0004534C" w:rsidRPr="00720F86">
              <w:rPr>
                <w:rFonts w:eastAsia="Times New Roman"/>
                <w:b/>
                <w:bCs/>
                <w:color w:val="000000" w:themeColor="text1"/>
              </w:rPr>
              <w:t xml:space="preserve">exclusion </w:t>
            </w:r>
            <w:r w:rsidRPr="00720F86">
              <w:rPr>
                <w:rFonts w:eastAsia="Times New Roman"/>
                <w:b/>
                <w:bCs/>
                <w:color w:val="000000" w:themeColor="text1"/>
              </w:rPr>
              <w:t xml:space="preserve">codes </w:t>
            </w:r>
            <w:r w:rsidR="00FD4CF2" w:rsidRPr="00720F86">
              <w:rPr>
                <w:rFonts w:eastAsia="Times New Roman"/>
                <w:b/>
                <w:bCs/>
                <w:color w:val="000000" w:themeColor="text1"/>
              </w:rPr>
              <w:t>(</w:t>
            </w:r>
            <w:r w:rsidRPr="00720F86">
              <w:rPr>
                <w:rFonts w:eastAsia="Times New Roman"/>
                <w:b/>
                <w:bCs/>
                <w:color w:val="000000" w:themeColor="text1"/>
              </w:rPr>
              <w:t>that have a special link to this diagnosis and therefore can lead to patients being misallocated</w:t>
            </w:r>
            <w:r w:rsidR="00FD4CF2" w:rsidRPr="00720F86">
              <w:rPr>
                <w:rFonts w:eastAsia="Times New Roman"/>
                <w:b/>
                <w:bCs/>
                <w:color w:val="000000" w:themeColor="text1"/>
              </w:rPr>
              <w:t>)</w:t>
            </w:r>
            <w:r w:rsidRPr="00720F86">
              <w:rPr>
                <w:rFonts w:eastAsia="Times New Roman"/>
                <w:b/>
                <w:bCs/>
                <w:color w:val="000000" w:themeColor="text1"/>
              </w:rPr>
              <w:t xml:space="preserve"> </w:t>
            </w:r>
          </w:p>
        </w:tc>
      </w:tr>
      <w:tr w:rsidR="00D06BF0" w:rsidRPr="00720F86" w14:paraId="083638BD" w14:textId="77777777" w:rsidTr="00E906D4">
        <w:trPr>
          <w:trHeight w:val="8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F7D434" w14:textId="227B0738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121801. Aortic coarctation-hypoplasia repair by resection &amp; end to end anastomosis</w:t>
            </w:r>
          </w:p>
        </w:tc>
      </w:tr>
      <w:tr w:rsidR="00D06BF0" w:rsidRPr="00720F86" w14:paraId="59D0FEE0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1DC2C3" w14:textId="64D0A344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121803. Aortic coarctation-hypoplasia repair by subclavian flap aortoplasty</w:t>
            </w:r>
          </w:p>
        </w:tc>
      </w:tr>
      <w:tr w:rsidR="00D06BF0" w:rsidRPr="00720F86" w14:paraId="77E39F6A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C2892B" w14:textId="33146330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121800. Coarctation-hypoplasia of aorta repair</w:t>
            </w:r>
          </w:p>
        </w:tc>
      </w:tr>
      <w:tr w:rsidR="00D06BF0" w:rsidRPr="00720F86" w14:paraId="4F1D4AA4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4264AF" w14:textId="302DE91A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121802. Aortic coarctation-hypoplasia repair by patch aortoplasty</w:t>
            </w:r>
          </w:p>
        </w:tc>
      </w:tr>
      <w:tr w:rsidR="00D06BF0" w:rsidRPr="00720F86" w14:paraId="6BE44A4D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03F540" w14:textId="6C545AEA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123031. Takedown of Fontan type procedure</w:t>
            </w:r>
          </w:p>
        </w:tc>
      </w:tr>
      <w:tr w:rsidR="00D06BF0" w:rsidRPr="00720F86" w14:paraId="792FBB7F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60732F" w14:textId="19367AEF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120635. Double chambered right ventricle repair</w:t>
            </w:r>
          </w:p>
        </w:tc>
      </w:tr>
      <w:tr w:rsidR="00D06BF0" w:rsidRPr="00720F86" w14:paraId="3892DB1C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FD32CE" w14:textId="5A16EFA0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121302. Pulmonary valvotomy: open</w:t>
            </w:r>
          </w:p>
        </w:tc>
      </w:tr>
      <w:tr w:rsidR="00D06BF0" w:rsidRPr="00720F86" w14:paraId="559E2C80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CD78C0" w14:textId="3CF3ADEF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lastRenderedPageBreak/>
              <w:t>121810. Aortic coarctation-hypoplasia repair by resection &amp; extended end to end anastomosis</w:t>
            </w:r>
          </w:p>
        </w:tc>
      </w:tr>
      <w:tr w:rsidR="00D06BF0" w:rsidRPr="00720F86" w14:paraId="1B08EB8B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0C759E" w14:textId="6B64775F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121830. Aortic arch repair</w:t>
            </w:r>
          </w:p>
        </w:tc>
      </w:tr>
      <w:tr w:rsidR="00D06BF0" w:rsidRPr="00720F86" w14:paraId="22E50F22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2BA1A6" w14:textId="084477A5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120440. Atrioventricular septal defect (AVSD): left atrioventricular valvar procedure</w:t>
            </w:r>
          </w:p>
        </w:tc>
      </w:tr>
      <w:tr w:rsidR="00D06BF0" w:rsidRPr="00720F86" w14:paraId="660BEB0B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3D484F" w14:textId="45AE996E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120081. Anomalous systemic venous connection repair</w:t>
            </w:r>
          </w:p>
        </w:tc>
      </w:tr>
      <w:tr w:rsidR="00D06BF0" w:rsidRPr="00720F86" w14:paraId="35F3A861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E59E38" w14:textId="5640FC68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120420. Atrioventricular septal defect (AVSD): right atrioventricular valvar procedure</w:t>
            </w:r>
          </w:p>
        </w:tc>
      </w:tr>
      <w:tr w:rsidR="00D06BF0" w:rsidRPr="00720F86" w14:paraId="7BA2B3DF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CF52A8" w14:textId="16200DC1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123602. Left ventricle to pulmonary artery conduit construction</w:t>
            </w:r>
          </w:p>
        </w:tc>
      </w:tr>
      <w:tr w:rsidR="00D06BF0" w:rsidRPr="00720F86" w14:paraId="12FC295C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CE1B5B" w14:textId="66BC7522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121430. Pulmonary artery origin from ascending aorta (hemitruncus) repair</w:t>
            </w:r>
          </w:p>
        </w:tc>
      </w:tr>
      <w:tr w:rsidR="00D06BF0" w:rsidRPr="00720F86" w14:paraId="368BF99E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C242DE" w14:textId="66E69941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123601. Right ventricle to pulmonary arterial tree conduit construction</w:t>
            </w:r>
          </w:p>
        </w:tc>
      </w:tr>
      <w:tr w:rsidR="00D06BF0" w:rsidRPr="00720F86" w14:paraId="16414A81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D8A510" w14:textId="37922EC7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120143. Atrial septectomy</w:t>
            </w:r>
          </w:p>
        </w:tc>
      </w:tr>
      <w:tr w:rsidR="00D06BF0" w:rsidRPr="00720F86" w14:paraId="12F2BCD2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6CBF47" w14:textId="7E194BCD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121431. Pulmonary artery ligation</w:t>
            </w:r>
          </w:p>
        </w:tc>
      </w:tr>
      <w:tr w:rsidR="00D06BF0" w:rsidRPr="00720F86" w14:paraId="09726DD8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C2CE55" w14:textId="2B7DEA90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122920. Double outlet right ventricle repair</w:t>
            </w:r>
          </w:p>
        </w:tc>
      </w:tr>
      <w:tr w:rsidR="00D06BF0" w:rsidRPr="00720F86" w14:paraId="5779CE3C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57F5B3" w14:textId="189C7027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120157. Atrial baffle procedure</w:t>
            </w:r>
          </w:p>
        </w:tc>
      </w:tr>
      <w:tr w:rsidR="00D06BF0" w:rsidRPr="00720F86" w14:paraId="6224689B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2FA6F1" w14:textId="448759D7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120400. Atrioventricular septal defect procedure</w:t>
            </w:r>
          </w:p>
        </w:tc>
      </w:tr>
      <w:tr w:rsidR="00D06BF0" w:rsidRPr="00720F86" w14:paraId="74E65FBE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6F24DF" w14:textId="178E667F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121004. Application of bilateral pulmonary arterial bands &amp; transcatheter placement of stent in arterial duct</w:t>
            </w:r>
          </w:p>
        </w:tc>
      </w:tr>
      <w:tr w:rsidR="00D06BF0" w:rsidRPr="00720F86" w14:paraId="3737DA41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3D5021" w14:textId="4CFEE45D" w:rsidR="00D06BF0" w:rsidRPr="00720F86" w:rsidRDefault="00D06BF0" w:rsidP="00D06BF0">
            <w:pPr>
              <w:spacing w:after="0" w:line="240" w:lineRule="auto"/>
              <w:rPr>
                <w:rFonts w:ascii="Calibri" w:hAnsi="Calibri" w:cs="Calibri"/>
              </w:rPr>
            </w:pPr>
            <w:r w:rsidRPr="00720F86">
              <w:rPr>
                <w:rFonts w:ascii="Calibri" w:hAnsi="Calibri" w:cs="Calibri"/>
              </w:rPr>
              <w:t>121505. Application of right pulmonary artery band</w:t>
            </w:r>
          </w:p>
        </w:tc>
      </w:tr>
      <w:tr w:rsidR="00D06BF0" w:rsidRPr="00720F86" w14:paraId="687B927B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60FAA0" w14:textId="698B8F89" w:rsidR="00D06BF0" w:rsidRPr="00720F86" w:rsidRDefault="00D06BF0" w:rsidP="00D06BF0">
            <w:pPr>
              <w:spacing w:after="0" w:line="240" w:lineRule="auto"/>
              <w:rPr>
                <w:rFonts w:ascii="Calibri" w:hAnsi="Calibri" w:cs="Calibri"/>
              </w:rPr>
            </w:pPr>
            <w:r w:rsidRPr="00720F86">
              <w:rPr>
                <w:rFonts w:ascii="Calibri" w:hAnsi="Calibri" w:cs="Calibri"/>
              </w:rPr>
              <w:t>120190. Interatrial communication creation-enlargement</w:t>
            </w:r>
          </w:p>
        </w:tc>
      </w:tr>
      <w:tr w:rsidR="00D06BF0" w:rsidRPr="00720F86" w14:paraId="7F53FCB4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36AB3C" w14:textId="2A0E6D1D" w:rsidR="00D06BF0" w:rsidRPr="00720F86" w:rsidRDefault="00D06BF0" w:rsidP="00D06BF0">
            <w:pPr>
              <w:spacing w:after="0" w:line="240" w:lineRule="auto"/>
              <w:rPr>
                <w:rFonts w:ascii="Calibri" w:hAnsi="Calibri" w:cs="Calibri"/>
              </w:rPr>
            </w:pPr>
            <w:r w:rsidRPr="00720F86">
              <w:rPr>
                <w:rFonts w:ascii="Calibri" w:hAnsi="Calibri" w:cs="Calibri"/>
              </w:rPr>
              <w:t>120806. Ventricular septal defect (VSD) enlargement</w:t>
            </w:r>
          </w:p>
        </w:tc>
      </w:tr>
      <w:tr w:rsidR="00402415" w:rsidRPr="00720F86" w14:paraId="1E215525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0AC481" w14:textId="45CEFCAD" w:rsidR="00402415" w:rsidRPr="00720F86" w:rsidRDefault="00402415" w:rsidP="00D06BF0">
            <w:pPr>
              <w:spacing w:after="0" w:line="240" w:lineRule="auto"/>
              <w:rPr>
                <w:rFonts w:ascii="Calibri" w:hAnsi="Calibri" w:cs="Calibri"/>
              </w:rPr>
            </w:pPr>
            <w:r w:rsidRPr="00720F86">
              <w:rPr>
                <w:rFonts w:ascii="Calibri" w:hAnsi="Calibri" w:cs="Calibri"/>
              </w:rPr>
              <w:t xml:space="preserve">124802. </w:t>
            </w:r>
            <w:r w:rsidR="00337E6F" w:rsidRPr="00720F86">
              <w:rPr>
                <w:rFonts w:ascii="Calibri" w:hAnsi="Calibri" w:cs="Calibri"/>
              </w:rPr>
              <w:t>Atrioventricular septal defect (AVSD): suturing together superior + inferior bridging leaflets to left ventricular side of septum ('cleft'),</w:t>
            </w:r>
          </w:p>
        </w:tc>
      </w:tr>
      <w:tr w:rsidR="00402415" w:rsidRPr="00720F86" w14:paraId="77581469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6D11FE" w14:textId="1DF7E990" w:rsidR="00402415" w:rsidRPr="00720F86" w:rsidRDefault="00B42EB2" w:rsidP="00D06BF0">
            <w:pPr>
              <w:spacing w:after="0" w:line="240" w:lineRule="auto"/>
              <w:rPr>
                <w:rFonts w:ascii="Calibri" w:hAnsi="Calibri" w:cs="Calibri"/>
              </w:rPr>
            </w:pPr>
            <w:r w:rsidRPr="00720F86">
              <w:rPr>
                <w:rFonts w:ascii="Calibri" w:hAnsi="Calibri" w:cs="Calibri"/>
              </w:rPr>
              <w:t xml:space="preserve">121602. </w:t>
            </w:r>
            <w:r w:rsidR="00335B8B" w:rsidRPr="00720F86">
              <w:rPr>
                <w:rFonts w:ascii="Calibri" w:hAnsi="Calibri" w:cs="Calibri"/>
              </w:rPr>
              <w:t>Aortic valvotomy: open,</w:t>
            </w:r>
          </w:p>
        </w:tc>
      </w:tr>
      <w:tr w:rsidR="00726FCF" w:rsidRPr="00720F86" w14:paraId="26CC19AA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EBB6AF" w14:textId="590316A9" w:rsidR="00726FCF" w:rsidRPr="00720F86" w:rsidRDefault="00726FCF" w:rsidP="00D06BF0">
            <w:pPr>
              <w:spacing w:after="0" w:line="240" w:lineRule="auto"/>
              <w:rPr>
                <w:rFonts w:ascii="Calibri" w:hAnsi="Calibri" w:cs="Calibri"/>
              </w:rPr>
            </w:pPr>
            <w:r w:rsidRPr="00720F86">
              <w:rPr>
                <w:rFonts w:ascii="Calibri" w:hAnsi="Calibri" w:cs="Calibri"/>
              </w:rPr>
              <w:t xml:space="preserve">129001. </w:t>
            </w:r>
            <w:r w:rsidR="00FA4A44" w:rsidRPr="00720F86">
              <w:rPr>
                <w:rFonts w:ascii="Calibri" w:hAnsi="Calibri" w:cs="Calibri"/>
              </w:rPr>
              <w:t>Atrioventricular valvar repair</w:t>
            </w:r>
          </w:p>
        </w:tc>
      </w:tr>
      <w:tr w:rsidR="006861AF" w:rsidRPr="00720F86" w14:paraId="4F0B433F" w14:textId="77777777" w:rsidTr="00223A5E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B163C11" w14:textId="020396A6" w:rsidR="006861AF" w:rsidRPr="00720F86" w:rsidRDefault="006861AF" w:rsidP="006861AF">
            <w:pPr>
              <w:spacing w:after="0" w:line="240" w:lineRule="auto"/>
              <w:rPr>
                <w:rFonts w:ascii="Calibri" w:hAnsi="Calibri" w:cs="Calibri"/>
              </w:rPr>
            </w:pPr>
            <w:r w:rsidRPr="00720F86">
              <w:rPr>
                <w:rFonts w:eastAsia="Times New Roman"/>
                <w:b/>
                <w:bCs/>
                <w:color w:val="000000" w:themeColor="text1"/>
              </w:rPr>
              <w:t xml:space="preserve">Specific Procedure exclusion list (exclude patients if had the following allocated specific procedure in records, using </w:t>
            </w:r>
            <w:r w:rsidR="00C80723" w:rsidRPr="00720F86">
              <w:rPr>
                <w:rFonts w:eastAsia="Times New Roman"/>
                <w:b/>
                <w:bCs/>
                <w:color w:val="000000" w:themeColor="text1"/>
              </w:rPr>
              <w:t>specific</w:t>
            </w:r>
            <w:r w:rsidR="005B53E0" w:rsidRPr="00720F86">
              <w:rPr>
                <w:rFonts w:eastAsia="Times New Roman"/>
                <w:b/>
                <w:bCs/>
                <w:color w:val="000000" w:themeColor="text1"/>
              </w:rPr>
              <w:t xml:space="preserve"> procedure </w:t>
            </w:r>
            <w:r w:rsidR="00C80723" w:rsidRPr="00720F86">
              <w:rPr>
                <w:rFonts w:eastAsia="Times New Roman"/>
                <w:b/>
                <w:bCs/>
                <w:color w:val="000000" w:themeColor="text1"/>
              </w:rPr>
              <w:t>algorithm in LAUNCHES</w:t>
            </w:r>
            <w:r w:rsidRPr="00720F86">
              <w:rPr>
                <w:rFonts w:eastAsia="Times New Roman"/>
                <w:b/>
                <w:bCs/>
                <w:color w:val="000000" w:themeColor="text1"/>
              </w:rPr>
              <w:t xml:space="preserve">) </w:t>
            </w:r>
          </w:p>
        </w:tc>
      </w:tr>
      <w:tr w:rsidR="006861AF" w:rsidRPr="00720F86" w14:paraId="72FF80C3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0024AE2" w14:textId="211DBFD7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01:norwood</w:t>
            </w:r>
          </w:p>
        </w:tc>
      </w:tr>
      <w:tr w:rsidR="006861AF" w:rsidRPr="00720F86" w14:paraId="20FFE920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88F6AC6" w14:textId="17835FE4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04:common_arterial_trunk_aorta_repair</w:t>
            </w:r>
          </w:p>
        </w:tc>
      </w:tr>
      <w:tr w:rsidR="006861AF" w:rsidRPr="00720F86" w14:paraId="5FB22784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B12EA45" w14:textId="260262F4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05:common_arterial_trunk_repair</w:t>
            </w:r>
          </w:p>
        </w:tc>
      </w:tr>
      <w:tr w:rsidR="006861AF" w:rsidRPr="00720F86" w14:paraId="4C55DB4F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19CEDA7" w14:textId="449AFC2A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06:cctga_repair_a</w:t>
            </w:r>
          </w:p>
        </w:tc>
      </w:tr>
      <w:tr w:rsidR="006861AF" w:rsidRPr="00720F86" w14:paraId="0BCC696E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7AFBC01" w14:textId="08C8A2B7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07:cctga_repair_b</w:t>
            </w:r>
          </w:p>
        </w:tc>
      </w:tr>
      <w:tr w:rsidR="006861AF" w:rsidRPr="00720F86" w14:paraId="71D187B1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B90170F" w14:textId="1416F696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08:atrial_switch</w:t>
            </w:r>
          </w:p>
        </w:tc>
      </w:tr>
      <w:tr w:rsidR="006861AF" w:rsidRPr="00720F86" w14:paraId="5954556E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C969EBC" w14:textId="4FFEA37F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09:rastelli_rev</w:t>
            </w:r>
          </w:p>
        </w:tc>
      </w:tr>
      <w:tr w:rsidR="006861AF" w:rsidRPr="00720F86" w14:paraId="66D4C2D8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4B8F67C" w14:textId="76D31227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10:transposition_complex</w:t>
            </w:r>
          </w:p>
        </w:tc>
      </w:tr>
      <w:tr w:rsidR="006861AF" w:rsidRPr="00720F86" w14:paraId="618D98DC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1AE94C1" w14:textId="1A6C6C43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11:transposition_arch</w:t>
            </w:r>
          </w:p>
        </w:tc>
      </w:tr>
      <w:tr w:rsidR="006861AF" w:rsidRPr="00720F86" w14:paraId="0625E5B8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69751B1" w14:textId="4C821730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12:transposition_vsd</w:t>
            </w:r>
          </w:p>
        </w:tc>
      </w:tr>
      <w:tr w:rsidR="006861AF" w:rsidRPr="00720F86" w14:paraId="7BA11FE2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E09DE48" w14:textId="35C065E7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13:transposition</w:t>
            </w:r>
          </w:p>
        </w:tc>
      </w:tr>
      <w:tr w:rsidR="006861AF" w:rsidRPr="00720F86" w14:paraId="3544FCB1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FF1AB4A" w14:textId="3112241D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14:tapvc_shunt</w:t>
            </w:r>
          </w:p>
        </w:tc>
      </w:tr>
      <w:tr w:rsidR="006861AF" w:rsidRPr="00720F86" w14:paraId="30927EB6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3D369E7" w14:textId="2000342B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15:tapvc</w:t>
            </w:r>
          </w:p>
        </w:tc>
      </w:tr>
      <w:tr w:rsidR="006861AF" w:rsidRPr="00720F86" w14:paraId="74DE3A14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91EFD0A" w14:textId="42DE21F9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16:fontan</w:t>
            </w:r>
          </w:p>
        </w:tc>
      </w:tr>
      <w:tr w:rsidR="006861AF" w:rsidRPr="00720F86" w14:paraId="46D0B8FF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5E2BF45" w14:textId="5ECA2AD1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17:glenn</w:t>
            </w:r>
          </w:p>
        </w:tc>
      </w:tr>
      <w:tr w:rsidR="006861AF" w:rsidRPr="00720F86" w14:paraId="54947380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909B5E9" w14:textId="0CD97A35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18:avsd_fallot_a</w:t>
            </w:r>
          </w:p>
        </w:tc>
      </w:tr>
      <w:tr w:rsidR="006861AF" w:rsidRPr="00720F86" w14:paraId="4305865C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67EA17A" w14:textId="0E31F469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19:avsd_fallot_b</w:t>
            </w:r>
          </w:p>
        </w:tc>
      </w:tr>
      <w:tr w:rsidR="006861AF" w:rsidRPr="00720F86" w14:paraId="1F025622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DBF4D39" w14:textId="2D7A199E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20:avsd_complete</w:t>
            </w:r>
          </w:p>
        </w:tc>
      </w:tr>
      <w:tr w:rsidR="006861AF" w:rsidRPr="00720F86" w14:paraId="55AF081B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9867123" w14:textId="097D639D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21:avsd_partial</w:t>
            </w:r>
          </w:p>
        </w:tc>
      </w:tr>
      <w:tr w:rsidR="006861AF" w:rsidRPr="00720F86" w14:paraId="63D2C7AF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BEC5055" w14:textId="2A632539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22:mitral_valve_replacement</w:t>
            </w:r>
          </w:p>
        </w:tc>
      </w:tr>
      <w:tr w:rsidR="006861AF" w:rsidRPr="00720F86" w14:paraId="7EA2804C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FA02B1B" w14:textId="3897D579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23:ross_konno_a</w:t>
            </w:r>
          </w:p>
        </w:tc>
      </w:tr>
      <w:tr w:rsidR="006861AF" w:rsidRPr="00720F86" w14:paraId="24835715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943438C" w14:textId="33E54DA9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24:ross_konno_b</w:t>
            </w:r>
          </w:p>
        </w:tc>
      </w:tr>
      <w:tr w:rsidR="006861AF" w:rsidRPr="00720F86" w14:paraId="41902748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AE941DA" w14:textId="7EE129E7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25:ross</w:t>
            </w:r>
          </w:p>
        </w:tc>
      </w:tr>
      <w:tr w:rsidR="006861AF" w:rsidRPr="00720F86" w14:paraId="18DDDBF9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217DF49" w14:textId="1F117722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26:aortic_root_replacement</w:t>
            </w:r>
          </w:p>
        </w:tc>
      </w:tr>
      <w:tr w:rsidR="006861AF" w:rsidRPr="00720F86" w14:paraId="0D7409B9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FE41E88" w14:textId="7C1422B3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27:aortic_valve_replacement</w:t>
            </w:r>
          </w:p>
        </w:tc>
      </w:tr>
      <w:tr w:rsidR="006861AF" w:rsidRPr="00720F86" w14:paraId="22BDBA2A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93148AB" w14:textId="2B841494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28:tricuspid_valve_replacement</w:t>
            </w:r>
          </w:p>
        </w:tc>
      </w:tr>
      <w:tr w:rsidR="006861AF" w:rsidRPr="00720F86" w14:paraId="5974C6E6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4ACEFB4" w14:textId="05164CCF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lastRenderedPageBreak/>
              <w:t>29:pulmonary_valve_replacement</w:t>
            </w:r>
          </w:p>
        </w:tc>
      </w:tr>
      <w:tr w:rsidR="006861AF" w:rsidRPr="00720F86" w14:paraId="1BEC2B3C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E15F887" w14:textId="1C362561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33:pulmonary_atresia_vsd</w:t>
            </w:r>
          </w:p>
        </w:tc>
      </w:tr>
      <w:tr w:rsidR="006861AF" w:rsidRPr="00720F86" w14:paraId="3291C78E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BF78ABA" w14:textId="6444BA86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34:mapca_unifocalisation</w:t>
            </w:r>
          </w:p>
        </w:tc>
      </w:tr>
      <w:tr w:rsidR="006861AF" w:rsidRPr="00720F86" w14:paraId="1FFC86EC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2C9BA4A" w14:textId="3BB4A10A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35:absent_pulmonary_valve_syndrome</w:t>
            </w:r>
          </w:p>
        </w:tc>
      </w:tr>
      <w:tr w:rsidR="006861AF" w:rsidRPr="00720F86" w14:paraId="5F68DC91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407EF02" w14:textId="1B92C7DD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36:fallot</w:t>
            </w:r>
          </w:p>
        </w:tc>
      </w:tr>
      <w:tr w:rsidR="006861AF" w:rsidRPr="00720F86" w14:paraId="385924F6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33D790A" w14:textId="690A2AD8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37:rv_pa_conduit</w:t>
            </w:r>
          </w:p>
        </w:tc>
      </w:tr>
      <w:tr w:rsidR="006861AF" w:rsidRPr="00720F86" w14:paraId="6BCFBBA1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7C85773" w14:textId="461A9E33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38:vsd_rvoto</w:t>
            </w:r>
          </w:p>
        </w:tc>
      </w:tr>
      <w:tr w:rsidR="006861AF" w:rsidRPr="00720F86" w14:paraId="12460C5E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F9BACED" w14:textId="0633DC6E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39:supra_valvar_aortic_stenosis</w:t>
            </w:r>
          </w:p>
        </w:tc>
      </w:tr>
      <w:tr w:rsidR="006861AF" w:rsidRPr="00720F86" w14:paraId="439CE743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80A0634" w14:textId="0E9C0988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40:sub_valvar_aortic_stenosis</w:t>
            </w:r>
          </w:p>
        </w:tc>
      </w:tr>
      <w:tr w:rsidR="006861AF" w:rsidRPr="00720F86" w14:paraId="28AE48E3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B6C66BE" w14:textId="13266845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41:ap_window</w:t>
            </w:r>
          </w:p>
        </w:tc>
      </w:tr>
      <w:tr w:rsidR="006861AF" w:rsidRPr="00720F86" w14:paraId="70048707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2206662" w14:textId="437AEBF1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42:anomalous_coronary</w:t>
            </w:r>
          </w:p>
        </w:tc>
      </w:tr>
      <w:tr w:rsidR="006861AF" w:rsidRPr="00720F86" w14:paraId="6871BC58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9504B9F" w14:textId="5DBA6453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43:cor_triatriatum</w:t>
            </w:r>
          </w:p>
        </w:tc>
      </w:tr>
      <w:tr w:rsidR="006861AF" w:rsidRPr="00720F86" w14:paraId="5033681A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2B8A234" w14:textId="7E607EEC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45:arterial_shunt</w:t>
            </w:r>
          </w:p>
        </w:tc>
      </w:tr>
      <w:tr w:rsidR="006861AF" w:rsidRPr="00720F86" w14:paraId="764B3004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04731B7" w14:textId="56F21FF7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46:iaa</w:t>
            </w:r>
          </w:p>
        </w:tc>
      </w:tr>
      <w:tr w:rsidR="006861AF" w:rsidRPr="00720F86" w14:paraId="5D0E5D83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3966E33" w14:textId="21C126DE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47:coarctation_hypoplasia</w:t>
            </w:r>
          </w:p>
        </w:tc>
      </w:tr>
      <w:tr w:rsidR="006861AF" w:rsidRPr="00720F86" w14:paraId="55ED6397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8552806" w14:textId="09FCC7DA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48:pulmonary_vein_stenosis</w:t>
            </w:r>
          </w:p>
        </w:tc>
      </w:tr>
      <w:tr w:rsidR="006861AF" w:rsidRPr="00720F86" w14:paraId="39E5D651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5410190" w14:textId="418BA853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49:conduit_replacement</w:t>
            </w:r>
          </w:p>
        </w:tc>
      </w:tr>
      <w:tr w:rsidR="006861AF" w:rsidRPr="00720F86" w14:paraId="2EF05993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6517B33" w14:textId="41BFDDDD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58:pda_stent</w:t>
            </w:r>
          </w:p>
        </w:tc>
      </w:tr>
      <w:tr w:rsidR="006861AF" w:rsidRPr="00720F86" w14:paraId="38F0CFF6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7537D0A" w14:textId="78AF36EE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59:pulmonary_valve_replacement_transluminal</w:t>
            </w:r>
          </w:p>
        </w:tc>
      </w:tr>
      <w:tr w:rsidR="006861AF" w:rsidRPr="00720F86" w14:paraId="5232F476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93A0732" w14:textId="74DB4BE2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60:rvot_stent</w:t>
            </w:r>
          </w:p>
        </w:tc>
      </w:tr>
      <w:tr w:rsidR="006861AF" w:rsidRPr="00720F86" w14:paraId="58CC71DD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235E62F" w14:textId="1BFB0E05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61:pulmonary_valve_radiofrequency</w:t>
            </w:r>
          </w:p>
        </w:tc>
      </w:tr>
      <w:tr w:rsidR="006861AF" w:rsidRPr="00720F86" w14:paraId="4CA3E755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5EDBE22" w14:textId="0955A578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62:blade_atrial_septostomy</w:t>
            </w:r>
          </w:p>
        </w:tc>
      </w:tr>
      <w:tr w:rsidR="006861AF" w:rsidRPr="00720F86" w14:paraId="6597DEEF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67A86F2" w14:textId="35B9A34B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63:balloon_atrial_septostomy</w:t>
            </w:r>
          </w:p>
        </w:tc>
      </w:tr>
      <w:tr w:rsidR="006861AF" w:rsidRPr="00720F86" w14:paraId="31B63247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BD9E86B" w14:textId="2DBA3EA7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64:pulmonary_vein_intervention</w:t>
            </w:r>
          </w:p>
        </w:tc>
      </w:tr>
      <w:tr w:rsidR="006861AF" w:rsidRPr="00720F86" w14:paraId="2937E5A3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8F63ABB" w14:textId="5D024E4E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65:coarctation_stent</w:t>
            </w:r>
          </w:p>
        </w:tc>
      </w:tr>
      <w:tr w:rsidR="006861AF" w:rsidRPr="00720F86" w14:paraId="4CC64121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DA0616C" w14:textId="3C82E4AC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66:coarctation_balloon</w:t>
            </w:r>
          </w:p>
        </w:tc>
      </w:tr>
      <w:tr w:rsidR="006861AF" w:rsidRPr="00720F86" w14:paraId="08C7C4AB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8434C02" w14:textId="048B6844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67:recoarctation_balloon</w:t>
            </w:r>
          </w:p>
        </w:tc>
      </w:tr>
      <w:tr w:rsidR="006861AF" w:rsidRPr="00720F86" w14:paraId="17F11630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433F2A9" w14:textId="732B9AA5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68:balloon_aortic_valve</w:t>
            </w:r>
          </w:p>
        </w:tc>
      </w:tr>
      <w:tr w:rsidR="006861AF" w:rsidRPr="00720F86" w14:paraId="70512CEE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A314C84" w14:textId="56FDD7EF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69:balloon_pulmonary_valve</w:t>
            </w:r>
          </w:p>
        </w:tc>
      </w:tr>
      <w:tr w:rsidR="006861AF" w:rsidRPr="00720F86" w14:paraId="0C4B6AE4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5CEDEF0" w14:textId="0B7E71B3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74:pa_stent</w:t>
            </w:r>
          </w:p>
        </w:tc>
      </w:tr>
      <w:tr w:rsidR="006861AF" w:rsidRPr="00720F86" w14:paraId="611E45E3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C9F2A15" w14:textId="0CDC8ABD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75:pa_ballooning</w:t>
            </w:r>
          </w:p>
        </w:tc>
      </w:tr>
      <w:tr w:rsidR="006861AF" w:rsidRPr="00720F86" w14:paraId="3768BEE8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7ADF3A5" w14:textId="03C33CAC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76:mapca_transluminal</w:t>
            </w:r>
          </w:p>
        </w:tc>
      </w:tr>
      <w:tr w:rsidR="006861AF" w:rsidRPr="00720F86" w14:paraId="06F85F86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6FB6FAF" w14:textId="73FB34F3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77:conduit_balloon_stent</w:t>
            </w:r>
          </w:p>
        </w:tc>
      </w:tr>
      <w:tr w:rsidR="006861AF" w:rsidRPr="00720F86" w14:paraId="3AFB3905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C412A2A" w14:textId="072B3D66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78:stent_dilatation</w:t>
            </w:r>
          </w:p>
        </w:tc>
      </w:tr>
    </w:tbl>
    <w:p w14:paraId="69868839" w14:textId="2EEB1AE1" w:rsidR="00112F2A" w:rsidRPr="00720F86" w:rsidRDefault="00CD4F48" w:rsidP="00B048E0">
      <w:pPr>
        <w:pStyle w:val="Heading1"/>
        <w:rPr>
          <w:lang w:val="en-US"/>
        </w:rPr>
      </w:pPr>
      <w:bookmarkStart w:id="6" w:name="_Step_2:_Procedure"/>
      <w:bookmarkEnd w:id="6"/>
      <w:r w:rsidRPr="00720F86">
        <w:rPr>
          <w:lang w:val="en-US"/>
        </w:rPr>
        <w:t>S</w:t>
      </w:r>
      <w:r w:rsidR="00075935" w:rsidRPr="00720F86">
        <w:rPr>
          <w:lang w:val="en-US"/>
        </w:rPr>
        <w:t xml:space="preserve">tep 3 </w:t>
      </w:r>
      <w:r w:rsidR="00383706" w:rsidRPr="00720F86">
        <w:rPr>
          <w:lang w:val="en-US"/>
        </w:rPr>
        <w:t>I</w:t>
      </w:r>
      <w:r w:rsidR="00112F2A" w:rsidRPr="00720F86">
        <w:rPr>
          <w:lang w:val="en-US"/>
        </w:rPr>
        <w:t xml:space="preserve">dentify </w:t>
      </w:r>
      <w:r w:rsidR="00536EB7" w:rsidRPr="00720F86">
        <w:rPr>
          <w:lang w:val="en-US"/>
        </w:rPr>
        <w:t xml:space="preserve">VSD </w:t>
      </w:r>
      <w:r w:rsidR="00403926" w:rsidRPr="00720F86">
        <w:rPr>
          <w:lang w:val="en-US"/>
        </w:rPr>
        <w:t xml:space="preserve">diagnosis </w:t>
      </w:r>
      <w:r w:rsidR="00FD4CF2" w:rsidRPr="00720F86">
        <w:rPr>
          <w:lang w:val="en-US"/>
        </w:rPr>
        <w:t xml:space="preserve">- </w:t>
      </w:r>
      <w:r w:rsidR="001D7094" w:rsidRPr="00720F86">
        <w:rPr>
          <w:lang w:val="en-US"/>
        </w:rPr>
        <w:t>Pathway</w:t>
      </w:r>
    </w:p>
    <w:p w14:paraId="3745220D" w14:textId="176148F1" w:rsidR="000D4928" w:rsidRPr="00720F86" w:rsidRDefault="000D4928" w:rsidP="00C7153B">
      <w:pPr>
        <w:rPr>
          <w:lang w:val="en-US"/>
        </w:rPr>
      </w:pPr>
      <w:r w:rsidRPr="00720F86">
        <w:rPr>
          <w:lang w:val="en-US"/>
        </w:rPr>
        <w:t xml:space="preserve">Consider </w:t>
      </w:r>
      <w:r w:rsidR="009B330E" w:rsidRPr="00720F86">
        <w:rPr>
          <w:lang w:val="en-US"/>
        </w:rPr>
        <w:t xml:space="preserve">patients selected in </w:t>
      </w:r>
      <w:hyperlink w:anchor="_Step_1:_Diagnostic" w:history="1">
        <w:r w:rsidR="006A4B24" w:rsidRPr="00720F86">
          <w:rPr>
            <w:rStyle w:val="Hyperlink"/>
            <w:lang w:val="en-US"/>
          </w:rPr>
          <w:t>step 1</w:t>
        </w:r>
      </w:hyperlink>
      <w:r w:rsidR="006A4B24" w:rsidRPr="00720F86">
        <w:rPr>
          <w:lang w:val="en-US"/>
        </w:rPr>
        <w:t xml:space="preserve"> and </w:t>
      </w:r>
      <w:hyperlink w:anchor="_Step_2:_Procedure" w:history="1">
        <w:r w:rsidR="005A2419" w:rsidRPr="00720F86">
          <w:rPr>
            <w:rStyle w:val="Hyperlink"/>
            <w:lang w:val="en-US"/>
          </w:rPr>
          <w:t xml:space="preserve">step </w:t>
        </w:r>
        <w:r w:rsidR="006A4B24" w:rsidRPr="00720F86">
          <w:rPr>
            <w:rStyle w:val="Hyperlink"/>
            <w:lang w:val="en-US"/>
          </w:rPr>
          <w:t>2</w:t>
        </w:r>
      </w:hyperlink>
      <w:r w:rsidR="006A4B24" w:rsidRPr="00720F86">
        <w:rPr>
          <w:lang w:val="en-US"/>
        </w:rPr>
        <w:t xml:space="preserve"> and</w:t>
      </w:r>
      <w:r w:rsidRPr="00720F86">
        <w:rPr>
          <w:lang w:val="en-US"/>
        </w:rPr>
        <w:t xml:space="preserve"> then </w:t>
      </w:r>
      <w:bookmarkStart w:id="7" w:name="_Hlk109031069"/>
      <w:r w:rsidRPr="00720F86">
        <w:rPr>
          <w:lang w:val="en-US"/>
        </w:rPr>
        <w:t>assign pathway type to each procedure</w:t>
      </w:r>
      <w:bookmarkEnd w:id="7"/>
      <w:r w:rsidR="006A4B24" w:rsidRPr="00720F86">
        <w:rPr>
          <w:lang w:val="en-US"/>
        </w:rPr>
        <w:t>.</w:t>
      </w:r>
    </w:p>
    <w:p w14:paraId="5BE2DDAA" w14:textId="62F93A1C" w:rsidR="003A6EAB" w:rsidRPr="00720F86" w:rsidRDefault="00F9541F" w:rsidP="00502D52">
      <w:pPr>
        <w:rPr>
          <w:color w:val="000000" w:themeColor="text1"/>
          <w:lang w:val="en-US"/>
        </w:rPr>
      </w:pPr>
      <w:r w:rsidRPr="00720F86">
        <w:rPr>
          <w:color w:val="000000" w:themeColor="text1"/>
          <w:lang w:val="en-US"/>
        </w:rPr>
        <w:t>The individual types of pathway procedure are ‘</w:t>
      </w:r>
      <w:r w:rsidR="008B180E" w:rsidRPr="00720F86">
        <w:rPr>
          <w:color w:val="000000" w:themeColor="text1"/>
          <w:lang w:val="en-US"/>
        </w:rPr>
        <w:t>Stage one palliative procedure</w:t>
      </w:r>
      <w:r w:rsidRPr="00720F86">
        <w:rPr>
          <w:color w:val="000000" w:themeColor="text1"/>
          <w:lang w:val="en-US"/>
        </w:rPr>
        <w:t xml:space="preserve">s’ </w:t>
      </w:r>
      <w:r w:rsidR="00D42710" w:rsidRPr="00720F86">
        <w:rPr>
          <w:color w:val="000000" w:themeColor="text1"/>
          <w:lang w:val="en-US"/>
        </w:rPr>
        <w:t xml:space="preserve">and ‘reparative procedures for </w:t>
      </w:r>
      <w:r w:rsidR="00536EB7" w:rsidRPr="00720F86">
        <w:rPr>
          <w:color w:val="000000" w:themeColor="text1"/>
          <w:lang w:val="en-US"/>
        </w:rPr>
        <w:t>VSD</w:t>
      </w:r>
      <w:r w:rsidR="00403926" w:rsidRPr="00720F86">
        <w:rPr>
          <w:color w:val="000000" w:themeColor="text1"/>
          <w:lang w:val="en-US"/>
        </w:rPr>
        <w:t xml:space="preserve"> diagnosis</w:t>
      </w:r>
      <w:r w:rsidR="00D42710" w:rsidRPr="00720F86">
        <w:rPr>
          <w:color w:val="000000" w:themeColor="text1"/>
          <w:lang w:val="en-US"/>
        </w:rPr>
        <w:t xml:space="preserve">’ </w:t>
      </w:r>
      <w:r w:rsidR="00536EB7" w:rsidRPr="00720F86">
        <w:rPr>
          <w:color w:val="000000" w:themeColor="text1"/>
          <w:lang w:val="en-US"/>
        </w:rPr>
        <w:t>all of these</w:t>
      </w:r>
      <w:r w:rsidR="00D42710" w:rsidRPr="00720F86">
        <w:rPr>
          <w:color w:val="000000" w:themeColor="text1"/>
          <w:lang w:val="en-US"/>
        </w:rPr>
        <w:t xml:space="preserve"> are biventricular procedures. </w:t>
      </w:r>
    </w:p>
    <w:p w14:paraId="2C44BCF1" w14:textId="1E055C86" w:rsidR="00502D52" w:rsidRPr="00720F86" w:rsidRDefault="00502D52" w:rsidP="00502D52">
      <w:pPr>
        <w:rPr>
          <w:color w:val="000000" w:themeColor="text1"/>
          <w:lang w:val="en-US"/>
        </w:rPr>
      </w:pPr>
      <w:r w:rsidRPr="00720F86">
        <w:rPr>
          <w:color w:val="000000" w:themeColor="text1"/>
          <w:lang w:val="en-US"/>
        </w:rPr>
        <w:t xml:space="preserve">If multiple types of pathway </w:t>
      </w:r>
      <w:r w:rsidR="00D42710" w:rsidRPr="00720F86">
        <w:rPr>
          <w:color w:val="000000" w:themeColor="text1"/>
          <w:lang w:val="en-US"/>
        </w:rPr>
        <w:t xml:space="preserve">procedure </w:t>
      </w:r>
      <w:r w:rsidRPr="00720F86">
        <w:rPr>
          <w:color w:val="000000" w:themeColor="text1"/>
          <w:lang w:val="en-US"/>
        </w:rPr>
        <w:t xml:space="preserve">happened in the same record, then </w:t>
      </w:r>
      <w:r w:rsidR="00F9541F" w:rsidRPr="00720F86">
        <w:rPr>
          <w:color w:val="000000" w:themeColor="text1"/>
          <w:lang w:val="en-US"/>
        </w:rPr>
        <w:t xml:space="preserve">we </w:t>
      </w:r>
      <w:r w:rsidRPr="00720F86">
        <w:rPr>
          <w:color w:val="000000" w:themeColor="text1"/>
          <w:lang w:val="en-US"/>
        </w:rPr>
        <w:t>mark the</w:t>
      </w:r>
      <w:r w:rsidR="00B33A7B" w:rsidRPr="00720F86">
        <w:rPr>
          <w:color w:val="000000" w:themeColor="text1"/>
          <w:lang w:val="en-US"/>
        </w:rPr>
        <w:t xml:space="preserve"> individual</w:t>
      </w:r>
      <w:r w:rsidRPr="00720F86">
        <w:rPr>
          <w:color w:val="000000" w:themeColor="text1"/>
          <w:lang w:val="en-US"/>
        </w:rPr>
        <w:t xml:space="preserve"> procedure as the most complex one, i.e., the </w:t>
      </w:r>
      <w:r w:rsidR="00717499" w:rsidRPr="00720F86">
        <w:rPr>
          <w:color w:val="000000" w:themeColor="text1"/>
          <w:bdr w:val="none" w:sz="0" w:space="0" w:color="auto" w:frame="1"/>
        </w:rPr>
        <w:t>hierarchy/</w:t>
      </w:r>
      <w:r w:rsidRPr="00720F86">
        <w:rPr>
          <w:color w:val="000000" w:themeColor="text1"/>
          <w:lang w:val="en-US"/>
        </w:rPr>
        <w:t xml:space="preserve">complexity order is </w:t>
      </w:r>
      <w:r w:rsidR="000A33BD" w:rsidRPr="00720F86">
        <w:rPr>
          <w:color w:val="000000" w:themeColor="text1"/>
          <w:lang w:val="en-US"/>
        </w:rPr>
        <w:t>reparative procedure</w:t>
      </w:r>
      <w:r w:rsidR="004C5C73" w:rsidRPr="00720F86">
        <w:rPr>
          <w:color w:val="000000" w:themeColor="text1"/>
          <w:lang w:val="en-US"/>
        </w:rPr>
        <w:t xml:space="preserve"> for</w:t>
      </w:r>
      <w:r w:rsidR="00F373CC" w:rsidRPr="00720F86">
        <w:rPr>
          <w:color w:val="000000" w:themeColor="text1"/>
          <w:lang w:val="en-US"/>
        </w:rPr>
        <w:t xml:space="preserve"> </w:t>
      </w:r>
      <w:r w:rsidR="00536EB7" w:rsidRPr="00720F86">
        <w:rPr>
          <w:color w:val="000000" w:themeColor="text1"/>
          <w:lang w:val="en-US"/>
        </w:rPr>
        <w:t xml:space="preserve">VSD </w:t>
      </w:r>
      <w:r w:rsidR="00403926" w:rsidRPr="00720F86">
        <w:rPr>
          <w:color w:val="000000" w:themeColor="text1"/>
          <w:lang w:val="en-US"/>
        </w:rPr>
        <w:t xml:space="preserve">diagnosis </w:t>
      </w:r>
      <w:r w:rsidR="00AA690D" w:rsidRPr="00720F86">
        <w:rPr>
          <w:color w:val="000000" w:themeColor="text1"/>
          <w:lang w:val="en-US"/>
        </w:rPr>
        <w:t>then</w:t>
      </w:r>
      <w:r w:rsidR="00482F61" w:rsidRPr="00720F86">
        <w:rPr>
          <w:color w:val="000000" w:themeColor="text1"/>
          <w:lang w:val="en-US"/>
        </w:rPr>
        <w:t xml:space="preserve"> </w:t>
      </w:r>
      <w:r w:rsidR="003230EA" w:rsidRPr="00720F86">
        <w:rPr>
          <w:color w:val="000000" w:themeColor="text1"/>
          <w:lang w:val="en-US"/>
        </w:rPr>
        <w:t>palliative procedure</w:t>
      </w:r>
      <w:r w:rsidR="001E061B" w:rsidRPr="00720F86">
        <w:rPr>
          <w:color w:val="000000" w:themeColor="text1"/>
          <w:lang w:val="en-US"/>
        </w:rPr>
        <w:t>s</w:t>
      </w:r>
      <w:r w:rsidR="00536EB7" w:rsidRPr="00720F86">
        <w:rPr>
          <w:color w:val="000000" w:themeColor="text1"/>
          <w:lang w:val="en-US"/>
        </w:rPr>
        <w:t xml:space="preserve">. </w:t>
      </w:r>
      <w:r w:rsidR="00B33A7B" w:rsidRPr="00720F86">
        <w:rPr>
          <w:color w:val="000000" w:themeColor="text1"/>
          <w:lang w:val="en-US"/>
        </w:rPr>
        <w:t xml:space="preserve"> </w:t>
      </w:r>
    </w:p>
    <w:p w14:paraId="7DDAE9E1" w14:textId="3B68A9EA" w:rsidR="00AA690D" w:rsidRPr="00720F86" w:rsidRDefault="00D42710" w:rsidP="0059297C">
      <w:pPr>
        <w:rPr>
          <w:color w:val="000000" w:themeColor="text1"/>
          <w:lang w:val="en-US"/>
        </w:rPr>
      </w:pPr>
      <w:r w:rsidRPr="00720F86">
        <w:rPr>
          <w:color w:val="000000" w:themeColor="text1"/>
          <w:lang w:val="en-US"/>
        </w:rPr>
        <w:t>The f</w:t>
      </w:r>
      <w:r w:rsidR="00771D27" w:rsidRPr="00720F86">
        <w:rPr>
          <w:color w:val="000000" w:themeColor="text1"/>
          <w:lang w:val="en-US"/>
        </w:rPr>
        <w:t>irst occurrence of a pathway procedure</w:t>
      </w:r>
      <w:r w:rsidR="00F9541F" w:rsidRPr="00720F86">
        <w:rPr>
          <w:color w:val="000000" w:themeColor="text1"/>
          <w:lang w:val="en-US"/>
        </w:rPr>
        <w:t xml:space="preserve"> Identifies the occurrence of this type of pathway procedure. </w:t>
      </w:r>
      <w:r w:rsidR="00BF11D8" w:rsidRPr="00720F86">
        <w:rPr>
          <w:color w:val="000000" w:themeColor="text1"/>
          <w:bdr w:val="none" w:sz="0" w:space="0" w:color="auto" w:frame="1"/>
        </w:rPr>
        <w:t>For any of the defined pathway procedures</w:t>
      </w:r>
      <w:r w:rsidR="00536EB7" w:rsidRPr="00720F86">
        <w:rPr>
          <w:color w:val="000000" w:themeColor="text1"/>
          <w:bdr w:val="none" w:sz="0" w:space="0" w:color="auto" w:frame="1"/>
        </w:rPr>
        <w:t xml:space="preserve">, palliative </w:t>
      </w:r>
      <w:r w:rsidR="00BF11D8" w:rsidRPr="00720F86">
        <w:rPr>
          <w:color w:val="000000" w:themeColor="text1"/>
          <w:bdr w:val="none" w:sz="0" w:space="0" w:color="auto" w:frame="1"/>
        </w:rPr>
        <w:t xml:space="preserve">and </w:t>
      </w:r>
      <w:r w:rsidR="006F0324" w:rsidRPr="00720F86">
        <w:rPr>
          <w:color w:val="000000" w:themeColor="text1"/>
          <w:lang w:val="en-US"/>
        </w:rPr>
        <w:t>reparative</w:t>
      </w:r>
      <w:r w:rsidR="00536EB7" w:rsidRPr="00720F86">
        <w:rPr>
          <w:color w:val="000000" w:themeColor="text1"/>
          <w:lang w:val="en-US"/>
        </w:rPr>
        <w:t xml:space="preserve">, </w:t>
      </w:r>
      <w:r w:rsidR="00BF11D8" w:rsidRPr="00720F86">
        <w:rPr>
          <w:color w:val="000000" w:themeColor="text1"/>
          <w:bdr w:val="none" w:sz="0" w:space="0" w:color="auto" w:frame="1"/>
        </w:rPr>
        <w:t xml:space="preserve">only the first occurrence will be </w:t>
      </w:r>
      <w:r w:rsidR="005B4B4F" w:rsidRPr="00720F86">
        <w:rPr>
          <w:color w:val="000000" w:themeColor="text1"/>
          <w:bdr w:val="none" w:sz="0" w:space="0" w:color="auto" w:frame="1"/>
        </w:rPr>
        <w:t xml:space="preserve">the </w:t>
      </w:r>
      <w:r w:rsidR="00BF11D8" w:rsidRPr="00720F86">
        <w:rPr>
          <w:color w:val="000000" w:themeColor="text1"/>
          <w:bdr w:val="none" w:sz="0" w:space="0" w:color="auto" w:frame="1"/>
        </w:rPr>
        <w:t xml:space="preserve">pathway </w:t>
      </w:r>
      <w:r w:rsidR="00F9541F" w:rsidRPr="00720F86">
        <w:rPr>
          <w:color w:val="000000" w:themeColor="text1"/>
          <w:bdr w:val="none" w:sz="0" w:space="0" w:color="auto" w:frame="1"/>
        </w:rPr>
        <w:t xml:space="preserve">procedure </w:t>
      </w:r>
      <w:r w:rsidR="00BF11D8" w:rsidRPr="00720F86">
        <w:rPr>
          <w:color w:val="000000" w:themeColor="text1"/>
          <w:bdr w:val="none" w:sz="0" w:space="0" w:color="auto" w:frame="1"/>
        </w:rPr>
        <w:t>of that type. Other</w:t>
      </w:r>
      <w:r w:rsidR="00F9541F" w:rsidRPr="00720F86">
        <w:rPr>
          <w:color w:val="000000" w:themeColor="text1"/>
          <w:bdr w:val="none" w:sz="0" w:space="0" w:color="auto" w:frame="1"/>
        </w:rPr>
        <w:t xml:space="preserve"> subsequent occurrence of these individual procedure</w:t>
      </w:r>
      <w:r w:rsidR="00BF11D8" w:rsidRPr="00720F86">
        <w:rPr>
          <w:color w:val="000000" w:themeColor="text1"/>
          <w:bdr w:val="none" w:sz="0" w:space="0" w:color="auto" w:frame="1"/>
        </w:rPr>
        <w:t xml:space="preserve">s will be </w:t>
      </w:r>
      <w:r w:rsidR="00F9541F" w:rsidRPr="00720F86">
        <w:rPr>
          <w:color w:val="000000" w:themeColor="text1"/>
          <w:bdr w:val="none" w:sz="0" w:space="0" w:color="auto" w:frame="1"/>
        </w:rPr>
        <w:t xml:space="preserve">identified as </w:t>
      </w:r>
      <w:r w:rsidR="00BF11D8" w:rsidRPr="00720F86">
        <w:rPr>
          <w:color w:val="000000" w:themeColor="text1"/>
          <w:bdr w:val="none" w:sz="0" w:space="0" w:color="auto" w:frame="1"/>
        </w:rPr>
        <w:t>re-do and off pathway. Patients can have up</w:t>
      </w:r>
      <w:r w:rsidR="005B23F2" w:rsidRPr="00720F86">
        <w:rPr>
          <w:color w:val="000000" w:themeColor="text1"/>
          <w:bdr w:val="none" w:sz="0" w:space="0" w:color="auto" w:frame="1"/>
        </w:rPr>
        <w:t xml:space="preserve"> to</w:t>
      </w:r>
      <w:r w:rsidR="00BF11D8" w:rsidRPr="00720F86">
        <w:rPr>
          <w:color w:val="000000" w:themeColor="text1"/>
          <w:bdr w:val="none" w:sz="0" w:space="0" w:color="auto" w:frame="1"/>
        </w:rPr>
        <w:t xml:space="preserve"> </w:t>
      </w:r>
      <w:r w:rsidR="0010215B" w:rsidRPr="00720F86">
        <w:rPr>
          <w:color w:val="000000" w:themeColor="text1"/>
          <w:bdr w:val="none" w:sz="0" w:space="0" w:color="auto" w:frame="1"/>
        </w:rPr>
        <w:t>2</w:t>
      </w:r>
      <w:r w:rsidR="00BF11D8" w:rsidRPr="00720F86">
        <w:rPr>
          <w:color w:val="000000" w:themeColor="text1"/>
          <w:bdr w:val="none" w:sz="0" w:space="0" w:color="auto" w:frame="1"/>
        </w:rPr>
        <w:t xml:space="preserve"> pathway </w:t>
      </w:r>
      <w:r w:rsidR="00BF11D8" w:rsidRPr="00720F86">
        <w:rPr>
          <w:color w:val="000000" w:themeColor="text1"/>
          <w:bdr w:val="none" w:sz="0" w:space="0" w:color="auto" w:frame="1"/>
        </w:rPr>
        <w:lastRenderedPageBreak/>
        <w:t xml:space="preserve">procedures in whole history. </w:t>
      </w:r>
      <w:r w:rsidR="001F2623" w:rsidRPr="00720F86">
        <w:rPr>
          <w:rFonts w:ascii="Calibri" w:hAnsi="Calibri" w:cs="Calibri"/>
          <w:color w:val="242424"/>
          <w:shd w:val="clear" w:color="auto" w:fill="FFFFFF"/>
        </w:rPr>
        <w:t> </w:t>
      </w:r>
      <w:r w:rsidR="00464EA5" w:rsidRPr="00720F86">
        <w:rPr>
          <w:rFonts w:ascii="Calibri" w:hAnsi="Calibri" w:cs="Calibri"/>
          <w:color w:val="242424"/>
          <w:shd w:val="clear" w:color="auto" w:fill="FFFFFF"/>
        </w:rPr>
        <w:t xml:space="preserve">Of note, </w:t>
      </w:r>
      <w:r w:rsidR="005B23F2" w:rsidRPr="00720F86">
        <w:rPr>
          <w:color w:val="000000" w:themeColor="text1"/>
          <w:bdr w:val="none" w:sz="0" w:space="0" w:color="auto" w:frame="1"/>
        </w:rPr>
        <w:t>additional</w:t>
      </w:r>
      <w:r w:rsidR="001E061B" w:rsidRPr="00720F86">
        <w:rPr>
          <w:color w:val="000000" w:themeColor="text1"/>
          <w:bdr w:val="none" w:sz="0" w:space="0" w:color="auto" w:frame="1"/>
        </w:rPr>
        <w:t xml:space="preserve"> reparative or stage one</w:t>
      </w:r>
      <w:r w:rsidR="005B23F2" w:rsidRPr="00720F86">
        <w:rPr>
          <w:color w:val="000000" w:themeColor="text1"/>
          <w:bdr w:val="none" w:sz="0" w:space="0" w:color="auto" w:frame="1"/>
        </w:rPr>
        <w:t xml:space="preserve"> </w:t>
      </w:r>
      <w:r w:rsidR="00464EA5" w:rsidRPr="00720F86">
        <w:rPr>
          <w:color w:val="000000" w:themeColor="text1"/>
          <w:bdr w:val="none" w:sz="0" w:space="0" w:color="auto" w:frame="1"/>
        </w:rPr>
        <w:t>procedure</w:t>
      </w:r>
      <w:r w:rsidR="005B23F2" w:rsidRPr="00720F86">
        <w:rPr>
          <w:color w:val="000000" w:themeColor="text1"/>
          <w:bdr w:val="none" w:sz="0" w:space="0" w:color="auto" w:frame="1"/>
        </w:rPr>
        <w:t>(s)</w:t>
      </w:r>
      <w:r w:rsidR="00464EA5" w:rsidRPr="00720F86">
        <w:rPr>
          <w:rFonts w:ascii="Calibri" w:hAnsi="Calibri" w:cs="Calibri"/>
          <w:color w:val="242424"/>
          <w:shd w:val="clear" w:color="auto" w:fill="FFFFFF"/>
        </w:rPr>
        <w:t xml:space="preserve"> after </w:t>
      </w:r>
      <w:r w:rsidR="005B23F2" w:rsidRPr="00720F86">
        <w:rPr>
          <w:rFonts w:ascii="Calibri" w:hAnsi="Calibri" w:cs="Calibri"/>
          <w:color w:val="242424"/>
          <w:shd w:val="clear" w:color="auto" w:fill="FFFFFF"/>
        </w:rPr>
        <w:t xml:space="preserve">final expected </w:t>
      </w:r>
      <w:r w:rsidR="00464EA5" w:rsidRPr="00720F86">
        <w:rPr>
          <w:color w:val="000000" w:themeColor="text1"/>
          <w:lang w:val="en-US"/>
        </w:rPr>
        <w:t xml:space="preserve">reparative procedure will be </w:t>
      </w:r>
      <w:r w:rsidR="00F9541F" w:rsidRPr="00720F86">
        <w:rPr>
          <w:color w:val="000000" w:themeColor="text1"/>
          <w:lang w:val="en-US"/>
        </w:rPr>
        <w:t>identified as</w:t>
      </w:r>
      <w:r w:rsidR="001E061B" w:rsidRPr="00720F86">
        <w:rPr>
          <w:color w:val="000000" w:themeColor="text1"/>
          <w:lang w:val="en-US"/>
        </w:rPr>
        <w:t xml:space="preserve"> additional or off pathway. </w:t>
      </w:r>
    </w:p>
    <w:p w14:paraId="5FE54AE9" w14:textId="7B1EC485" w:rsidR="002E6215" w:rsidRPr="00720F86" w:rsidRDefault="002E6215" w:rsidP="00360B96">
      <w:pPr>
        <w:rPr>
          <w:lang w:val="en-US"/>
        </w:rPr>
      </w:pPr>
      <w:r w:rsidRPr="00720F86">
        <w:rPr>
          <w:lang w:val="en-US"/>
        </w:rPr>
        <w:t xml:space="preserve">Patients who have a procedure before the </w:t>
      </w:r>
      <w:r w:rsidR="00717499" w:rsidRPr="00720F86">
        <w:rPr>
          <w:lang w:val="en-US"/>
        </w:rPr>
        <w:t xml:space="preserve">first </w:t>
      </w:r>
      <w:r w:rsidRPr="00720F86">
        <w:rPr>
          <w:lang w:val="en-US"/>
        </w:rPr>
        <w:t>pathway procedure are considered to have had a ‘pre</w:t>
      </w:r>
      <w:r w:rsidR="00717499" w:rsidRPr="00720F86">
        <w:rPr>
          <w:lang w:val="en-US"/>
        </w:rPr>
        <w:t>-</w:t>
      </w:r>
      <w:r w:rsidRPr="00720F86">
        <w:rPr>
          <w:lang w:val="en-US"/>
        </w:rPr>
        <w:t xml:space="preserve">pathway procedure’. These will be described. </w:t>
      </w:r>
    </w:p>
    <w:p w14:paraId="51EA488E" w14:textId="1B23BB00" w:rsidR="002E6215" w:rsidRPr="00720F86" w:rsidRDefault="002E6215" w:rsidP="00360B96">
      <w:pPr>
        <w:rPr>
          <w:lang w:val="en-US"/>
        </w:rPr>
      </w:pPr>
      <w:r w:rsidRPr="00720F86">
        <w:rPr>
          <w:lang w:val="en-US"/>
        </w:rPr>
        <w:t xml:space="preserve">Patients who have no pathway procedures will be described. </w:t>
      </w:r>
    </w:p>
    <w:p w14:paraId="72C0F094" w14:textId="31491F23" w:rsidR="002E6215" w:rsidRPr="00720F86" w:rsidRDefault="002E6215" w:rsidP="00360B96">
      <w:pPr>
        <w:rPr>
          <w:lang w:val="en-US"/>
        </w:rPr>
      </w:pPr>
      <w:r w:rsidRPr="00720F86">
        <w:rPr>
          <w:lang w:val="en-US"/>
        </w:rPr>
        <w:t xml:space="preserve">Then patients who have a pathway procedure and then have additional post pathway </w:t>
      </w:r>
      <w:r w:rsidR="00AA690D" w:rsidRPr="00720F86">
        <w:rPr>
          <w:lang w:val="en-US"/>
        </w:rPr>
        <w:t xml:space="preserve">/ </w:t>
      </w:r>
      <w:r w:rsidRPr="00720F86">
        <w:rPr>
          <w:lang w:val="en-US"/>
        </w:rPr>
        <w:t xml:space="preserve">off pathway procedures which will be described divided by the stage at which they occur. </w:t>
      </w:r>
    </w:p>
    <w:p w14:paraId="2237C90A" w14:textId="3AAAD1B1" w:rsidR="007E46C0" w:rsidRPr="00720F86" w:rsidRDefault="007E46C0" w:rsidP="00C65570">
      <w:pPr>
        <w:pStyle w:val="Heading2"/>
      </w:pPr>
      <w:r w:rsidRPr="00720F86">
        <w:t xml:space="preserve">Pathway applicable to </w:t>
      </w:r>
      <w:r w:rsidR="0010215B" w:rsidRPr="00720F86">
        <w:t xml:space="preserve">VSD </w:t>
      </w:r>
      <w:r w:rsidR="00403926" w:rsidRPr="00720F86">
        <w:t>diagnosis</w:t>
      </w:r>
    </w:p>
    <w:p w14:paraId="2492EAF9" w14:textId="7A677D87" w:rsidR="007E46C0" w:rsidRPr="00720F86" w:rsidRDefault="004D0E17" w:rsidP="004D0E17">
      <w:r w:rsidRPr="00720F86">
        <w:rPr>
          <w:lang w:val="en-US"/>
        </w:rPr>
        <w:t>Assign pathway type to each procedure:</w:t>
      </w:r>
    </w:p>
    <w:p w14:paraId="335F2F83" w14:textId="66CCB570" w:rsidR="001D7094" w:rsidRPr="00720F86" w:rsidRDefault="00503A03" w:rsidP="006060E3">
      <w:pPr>
        <w:pStyle w:val="Heading3"/>
        <w:numPr>
          <w:ilvl w:val="0"/>
          <w:numId w:val="14"/>
        </w:numPr>
        <w:rPr>
          <w:bdr w:val="none" w:sz="0" w:space="0" w:color="auto" w:frame="1"/>
        </w:rPr>
      </w:pPr>
      <w:r w:rsidRPr="00720F86">
        <w:rPr>
          <w:bdr w:val="none" w:sz="0" w:space="0" w:color="auto" w:frame="1"/>
        </w:rPr>
        <w:t>Palliative procedures</w:t>
      </w:r>
      <w:r w:rsidR="008566C6" w:rsidRPr="00720F86">
        <w:rPr>
          <w:bdr w:val="none" w:sz="0" w:space="0" w:color="auto" w:frame="1"/>
        </w:rPr>
        <w:t xml:space="preserve"> applicable</w:t>
      </w:r>
      <w:r w:rsidRPr="00720F86">
        <w:rPr>
          <w:bdr w:val="none" w:sz="0" w:space="0" w:color="auto" w:frame="1"/>
        </w:rPr>
        <w:t xml:space="preserve"> in </w:t>
      </w:r>
      <w:r w:rsidR="0010215B" w:rsidRPr="00720F86">
        <w:rPr>
          <w:bdr w:val="none" w:sz="0" w:space="0" w:color="auto" w:frame="1"/>
        </w:rPr>
        <w:t xml:space="preserve">VSD </w:t>
      </w:r>
      <w:r w:rsidR="00403926" w:rsidRPr="00720F86">
        <w:rPr>
          <w:bdr w:val="none" w:sz="0" w:space="0" w:color="auto" w:frame="1"/>
        </w:rPr>
        <w:t>diagnosis</w:t>
      </w:r>
    </w:p>
    <w:p w14:paraId="1EE78A2F" w14:textId="7910E582" w:rsidR="001A05BB" w:rsidRPr="00720F86" w:rsidRDefault="00503A03" w:rsidP="0025558E">
      <w:r w:rsidRPr="00720F86">
        <w:t>Look for</w:t>
      </w:r>
      <w:r w:rsidR="00EF3F25" w:rsidRPr="00720F86">
        <w:t xml:space="preserve"> staged </w:t>
      </w:r>
      <w:r w:rsidRPr="00720F86">
        <w:t xml:space="preserve">palliative </w:t>
      </w:r>
      <w:r w:rsidR="00EF3F25" w:rsidRPr="00720F86">
        <w:t>procedures</w:t>
      </w:r>
      <w:r w:rsidR="006F0324" w:rsidRPr="00720F86">
        <w:t xml:space="preserve">, i.e., </w:t>
      </w:r>
      <w:bookmarkStart w:id="8" w:name="_Hlk115177316"/>
      <w:r w:rsidR="006F0324" w:rsidRPr="00720F86">
        <w:t>palliative first stage procedure</w:t>
      </w:r>
      <w:bookmarkEnd w:id="8"/>
      <w:r w:rsidR="001A05BB" w:rsidRPr="00720F86">
        <w:t>:</w:t>
      </w:r>
    </w:p>
    <w:p w14:paraId="14767B02" w14:textId="26CBF208" w:rsidR="001A05BB" w:rsidRPr="00720F86" w:rsidRDefault="001A05BB" w:rsidP="00E118E9">
      <w:pPr>
        <w:pStyle w:val="Heading4"/>
      </w:pPr>
      <w:r w:rsidRPr="00720F86">
        <w:t>Banding:</w:t>
      </w:r>
    </w:p>
    <w:p w14:paraId="11CCDF41" w14:textId="77777777" w:rsidR="00BF4294" w:rsidRPr="00720F86" w:rsidRDefault="00BF4294" w:rsidP="00BF4294">
      <w:pPr>
        <w:pStyle w:val="ListParagraph"/>
        <w:numPr>
          <w:ilvl w:val="0"/>
          <w:numId w:val="43"/>
        </w:numPr>
      </w:pPr>
      <w:r w:rsidRPr="00720F86">
        <w:t>121402: Pulmonary trunk band (PA band) (with or without PDA closure)</w:t>
      </w:r>
    </w:p>
    <w:p w14:paraId="428E02BB" w14:textId="77777777" w:rsidR="00280C69" w:rsidRPr="003A423D" w:rsidRDefault="00280C69" w:rsidP="00965AF0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039957F8" w14:textId="18A20484" w:rsidR="00891B62" w:rsidRPr="00720F86" w:rsidRDefault="001F5146" w:rsidP="0014652F">
      <w:pPr>
        <w:pStyle w:val="Heading3"/>
        <w:numPr>
          <w:ilvl w:val="0"/>
          <w:numId w:val="14"/>
        </w:numPr>
        <w:rPr>
          <w:bdr w:val="none" w:sz="0" w:space="0" w:color="auto" w:frame="1"/>
        </w:rPr>
      </w:pPr>
      <w:bookmarkStart w:id="9" w:name="_Table_H_VSD"/>
      <w:bookmarkStart w:id="10" w:name="_Table_G_VSD"/>
      <w:bookmarkEnd w:id="9"/>
      <w:bookmarkEnd w:id="10"/>
      <w:r w:rsidRPr="00720F86">
        <w:rPr>
          <w:bdr w:val="none" w:sz="0" w:space="0" w:color="auto" w:frame="1"/>
        </w:rPr>
        <w:t xml:space="preserve">reparative procedure for </w:t>
      </w:r>
      <w:r w:rsidR="0010215B" w:rsidRPr="00720F86">
        <w:rPr>
          <w:bdr w:val="none" w:sz="0" w:space="0" w:color="auto" w:frame="1"/>
        </w:rPr>
        <w:t>VSD</w:t>
      </w:r>
      <w:r w:rsidR="00403926" w:rsidRPr="00720F86">
        <w:rPr>
          <w:bdr w:val="none" w:sz="0" w:space="0" w:color="auto" w:frame="1"/>
        </w:rPr>
        <w:t xml:space="preserve"> diagnosis</w:t>
      </w:r>
    </w:p>
    <w:p w14:paraId="58CFE4D8" w14:textId="454AB873" w:rsidR="00891B62" w:rsidRPr="00720F86" w:rsidRDefault="001D03B6" w:rsidP="0025558E">
      <w:r w:rsidRPr="00720F86">
        <w:t>T</w:t>
      </w:r>
      <w:r w:rsidR="00891B62" w:rsidRPr="00720F86">
        <w:t xml:space="preserve">he pathway is determined by the first pathway procedure that occurs for the patient. </w:t>
      </w:r>
    </w:p>
    <w:p w14:paraId="329F658C" w14:textId="19FFC477" w:rsidR="00251F6A" w:rsidRPr="00720F86" w:rsidRDefault="00251F6A" w:rsidP="00251F6A">
      <w:pPr>
        <w:pStyle w:val="Heading5"/>
        <w:ind w:left="720"/>
      </w:pPr>
      <w:bookmarkStart w:id="11" w:name="_Hlk115878966"/>
      <w:r w:rsidRPr="00720F86">
        <w:t xml:space="preserve">Table </w:t>
      </w:r>
      <w:r w:rsidR="0010215B" w:rsidRPr="00720F86">
        <w:t>D</w:t>
      </w:r>
      <w:r w:rsidRPr="00720F86">
        <w:t xml:space="preserve">: Reparative procedures for </w:t>
      </w:r>
      <w:r w:rsidR="0010215B" w:rsidRPr="00720F86">
        <w:t xml:space="preserve">VSD </w:t>
      </w:r>
      <w:r w:rsidR="007E6EED" w:rsidRPr="00720F86">
        <w:rPr>
          <w:bdr w:val="none" w:sz="0" w:space="0" w:color="auto" w:frame="1"/>
        </w:rPr>
        <w:t>diagnosis</w:t>
      </w:r>
    </w:p>
    <w:tbl>
      <w:tblPr>
        <w:tblW w:w="7619" w:type="dxa"/>
        <w:tblInd w:w="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9"/>
      </w:tblGrid>
      <w:tr w:rsidR="00251F6A" w:rsidRPr="00720F86" w14:paraId="4E245752" w14:textId="77777777" w:rsidTr="003F1837">
        <w:trPr>
          <w:trHeight w:val="341"/>
        </w:trPr>
        <w:tc>
          <w:tcPr>
            <w:tcW w:w="7619" w:type="dxa"/>
            <w:shd w:val="clear" w:color="auto" w:fill="BFBFBF" w:themeFill="background1" w:themeFillShade="BF"/>
            <w:noWrap/>
          </w:tcPr>
          <w:p w14:paraId="4305BCAF" w14:textId="5F8B60D1" w:rsidR="00251F6A" w:rsidRPr="00720F86" w:rsidRDefault="00251F6A" w:rsidP="003F1837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10215B" w:rsidRPr="00720F86" w14:paraId="47360CE9" w14:textId="77777777" w:rsidTr="003F1837">
        <w:trPr>
          <w:trHeight w:val="341"/>
        </w:trPr>
        <w:tc>
          <w:tcPr>
            <w:tcW w:w="7619" w:type="dxa"/>
            <w:shd w:val="clear" w:color="auto" w:fill="FFFFFF" w:themeFill="background1"/>
            <w:noWrap/>
          </w:tcPr>
          <w:p w14:paraId="6336C525" w14:textId="031F8BE1" w:rsidR="0010215B" w:rsidRPr="00720F86" w:rsidRDefault="0010215B" w:rsidP="00087F82">
            <w:pPr>
              <w:spacing w:after="0" w:line="240" w:lineRule="auto"/>
            </w:pPr>
            <w:r w:rsidRPr="00720F86">
              <w:t xml:space="preserve">120801. Ventricular septal defect (VSD) closure,    </w:t>
            </w:r>
          </w:p>
        </w:tc>
      </w:tr>
      <w:tr w:rsidR="0010215B" w:rsidRPr="00720F86" w14:paraId="54CEFE62" w14:textId="77777777" w:rsidTr="003F1837">
        <w:trPr>
          <w:trHeight w:val="341"/>
        </w:trPr>
        <w:tc>
          <w:tcPr>
            <w:tcW w:w="7619" w:type="dxa"/>
            <w:shd w:val="clear" w:color="auto" w:fill="FFFFFF" w:themeFill="background1"/>
            <w:noWrap/>
          </w:tcPr>
          <w:p w14:paraId="7F9A12C5" w14:textId="5E92E7C5" w:rsidR="0010215B" w:rsidRPr="00720F86" w:rsidRDefault="0010215B" w:rsidP="00087F82">
            <w:pPr>
              <w:spacing w:after="0" w:line="240" w:lineRule="auto"/>
            </w:pPr>
            <w:r w:rsidRPr="00720F86">
              <w:t xml:space="preserve">120802. Ventricular septal defect (VSD) closure by direct suture,   </w:t>
            </w:r>
          </w:p>
        </w:tc>
      </w:tr>
      <w:tr w:rsidR="0010215B" w:rsidRPr="00720F86" w14:paraId="0B508BE5" w14:textId="77777777" w:rsidTr="003F1837">
        <w:trPr>
          <w:trHeight w:val="341"/>
        </w:trPr>
        <w:tc>
          <w:tcPr>
            <w:tcW w:w="7619" w:type="dxa"/>
            <w:shd w:val="clear" w:color="auto" w:fill="FFFFFF" w:themeFill="background1"/>
            <w:noWrap/>
          </w:tcPr>
          <w:p w14:paraId="1CF8AEA4" w14:textId="44D26228" w:rsidR="0010215B" w:rsidRPr="00720F86" w:rsidRDefault="0010215B" w:rsidP="00087F82">
            <w:pPr>
              <w:spacing w:after="0" w:line="240" w:lineRule="auto"/>
            </w:pPr>
            <w:r w:rsidRPr="00720F86">
              <w:t xml:space="preserve">120803. Ventricular septal defect (VSD) closure using patch,    </w:t>
            </w:r>
          </w:p>
        </w:tc>
      </w:tr>
      <w:tr w:rsidR="00C61A52" w:rsidRPr="00720F86" w14:paraId="58819C31" w14:textId="77777777" w:rsidTr="003F1837">
        <w:trPr>
          <w:trHeight w:val="341"/>
        </w:trPr>
        <w:tc>
          <w:tcPr>
            <w:tcW w:w="7619" w:type="dxa"/>
            <w:shd w:val="clear" w:color="auto" w:fill="FFFFFF" w:themeFill="background1"/>
            <w:noWrap/>
          </w:tcPr>
          <w:p w14:paraId="3802A506" w14:textId="2539FFC6" w:rsidR="00C61A52" w:rsidRPr="00720F86" w:rsidRDefault="00C61A52" w:rsidP="00C61A52">
            <w:pPr>
              <w:spacing w:after="0" w:line="240" w:lineRule="auto"/>
            </w:pPr>
            <w:r w:rsidRPr="00720F86">
              <w:t xml:space="preserve">120807. Ventricular septal defect (VSD) closure with transluminal device, </w:t>
            </w:r>
          </w:p>
        </w:tc>
      </w:tr>
      <w:tr w:rsidR="00C61A52" w:rsidRPr="00720F86" w14:paraId="2FB27CEA" w14:textId="77777777" w:rsidTr="003F1837">
        <w:trPr>
          <w:trHeight w:val="341"/>
        </w:trPr>
        <w:tc>
          <w:tcPr>
            <w:tcW w:w="7619" w:type="dxa"/>
            <w:shd w:val="clear" w:color="auto" w:fill="FFFFFF" w:themeFill="background1"/>
            <w:noWrap/>
          </w:tcPr>
          <w:p w14:paraId="020FB57F" w14:textId="38A8DFDF" w:rsidR="00C61A52" w:rsidRPr="00720F86" w:rsidRDefault="00C61A52" w:rsidP="00C61A52">
            <w:pPr>
              <w:spacing w:after="0" w:line="240" w:lineRule="auto"/>
            </w:pPr>
            <w:r w:rsidRPr="00720F86">
              <w:t>120816. Closure of multiple ventricular septal defect (VSD)s,</w:t>
            </w:r>
          </w:p>
        </w:tc>
      </w:tr>
      <w:tr w:rsidR="00C61A52" w:rsidRPr="00720F86" w14:paraId="52350BB5" w14:textId="77777777" w:rsidTr="003F1837">
        <w:trPr>
          <w:trHeight w:val="341"/>
        </w:trPr>
        <w:tc>
          <w:tcPr>
            <w:tcW w:w="7619" w:type="dxa"/>
            <w:shd w:val="clear" w:color="auto" w:fill="FFFFFF" w:themeFill="background1"/>
            <w:noWrap/>
          </w:tcPr>
          <w:p w14:paraId="6D6EE431" w14:textId="0EE0D593" w:rsidR="00C61A52" w:rsidRPr="00720F86" w:rsidRDefault="00C61A52" w:rsidP="00C61A52">
            <w:pPr>
              <w:spacing w:after="0" w:line="240" w:lineRule="auto"/>
            </w:pPr>
            <w:r w:rsidRPr="00720F86">
              <w:t>120828. Intraoperative ventricular septal defect (VSD) closure with transluminal device (hybrid approach),</w:t>
            </w:r>
          </w:p>
        </w:tc>
      </w:tr>
      <w:tr w:rsidR="00F325E3" w:rsidRPr="00720F86" w14:paraId="2AE91663" w14:textId="77777777" w:rsidTr="003F1837">
        <w:trPr>
          <w:trHeight w:val="341"/>
        </w:trPr>
        <w:tc>
          <w:tcPr>
            <w:tcW w:w="7619" w:type="dxa"/>
            <w:shd w:val="clear" w:color="auto" w:fill="FFFFFF" w:themeFill="background1"/>
            <w:noWrap/>
          </w:tcPr>
          <w:p w14:paraId="5561FB0D" w14:textId="1CB31C95" w:rsidR="00F325E3" w:rsidRPr="00720F86" w:rsidRDefault="00F325E3" w:rsidP="00C61A52">
            <w:pPr>
              <w:spacing w:after="0" w:line="240" w:lineRule="auto"/>
            </w:pPr>
            <w:r w:rsidRPr="00720F86">
              <w:t xml:space="preserve">120901. </w:t>
            </w:r>
            <w:r w:rsidR="00726FCF" w:rsidRPr="00720F86">
              <w:t>Ventricular septation procedure</w:t>
            </w:r>
          </w:p>
        </w:tc>
      </w:tr>
    </w:tbl>
    <w:p w14:paraId="41141244" w14:textId="52D1F2D9" w:rsidR="009A5861" w:rsidRPr="00720F86" w:rsidRDefault="00BA4E92" w:rsidP="009A5861">
      <w:pPr>
        <w:pStyle w:val="Heading1"/>
        <w:rPr>
          <w:lang w:val="en-US"/>
        </w:rPr>
      </w:pPr>
      <w:bookmarkStart w:id="12" w:name="_Table_L_Stage"/>
      <w:bookmarkEnd w:id="11"/>
      <w:bookmarkEnd w:id="12"/>
      <w:r w:rsidRPr="00720F86">
        <w:rPr>
          <w:lang w:val="en-US"/>
        </w:rPr>
        <w:t xml:space="preserve">Step </w:t>
      </w:r>
      <w:r w:rsidR="003134F9" w:rsidRPr="00720F86">
        <w:rPr>
          <w:lang w:val="en-US"/>
        </w:rPr>
        <w:t>4</w:t>
      </w:r>
      <w:r w:rsidR="00FA5E29" w:rsidRPr="00720F86">
        <w:rPr>
          <w:lang w:val="en-US"/>
        </w:rPr>
        <w:t xml:space="preserve">: </w:t>
      </w:r>
      <w:r w:rsidR="00383706" w:rsidRPr="00720F86">
        <w:rPr>
          <w:lang w:val="en-US"/>
        </w:rPr>
        <w:t>Identify</w:t>
      </w:r>
      <w:r w:rsidR="009A5861" w:rsidRPr="00720F86">
        <w:rPr>
          <w:lang w:val="en-US"/>
        </w:rPr>
        <w:t xml:space="preserve"> diagnostic subgroups </w:t>
      </w:r>
    </w:p>
    <w:p w14:paraId="0D55C2BA" w14:textId="3B7CD243" w:rsidR="006A5B7C" w:rsidRPr="00720F86" w:rsidRDefault="000C32F8" w:rsidP="004C2B15">
      <w:pPr>
        <w:pStyle w:val="Heading2"/>
        <w:numPr>
          <w:ilvl w:val="0"/>
          <w:numId w:val="39"/>
        </w:numPr>
      </w:pPr>
      <w:r w:rsidRPr="00720F86">
        <w:t xml:space="preserve">Multiple </w:t>
      </w:r>
      <w:r w:rsidR="006A5B7C" w:rsidRPr="00720F86">
        <w:t>VSD</w:t>
      </w:r>
      <w:r w:rsidR="001B5DC7" w:rsidRPr="00720F86">
        <w:t>s</w:t>
      </w:r>
    </w:p>
    <w:p w14:paraId="6E238529" w14:textId="7C5C1C70" w:rsidR="00B00A6C" w:rsidRPr="00720F86" w:rsidRDefault="00B00A6C" w:rsidP="004C2B15">
      <w:r w:rsidRPr="00720F86">
        <w:t xml:space="preserve">If either of these codes are present the patient is in multi group </w:t>
      </w:r>
    </w:p>
    <w:p w14:paraId="3BFF212B" w14:textId="5D6722ED" w:rsidR="009F1E1C" w:rsidRPr="00720F86" w:rsidRDefault="009F1E1C" w:rsidP="004C2B15">
      <w:pPr>
        <w:pStyle w:val="ListParagraph"/>
        <w:numPr>
          <w:ilvl w:val="0"/>
          <w:numId w:val="40"/>
        </w:numPr>
      </w:pPr>
      <w:r w:rsidRPr="00720F86">
        <w:t>071504. Multiple VSDs</w:t>
      </w:r>
    </w:p>
    <w:p w14:paraId="48085D92" w14:textId="3E9B36B9" w:rsidR="00B00A6C" w:rsidRPr="00720F86" w:rsidRDefault="00B00A6C" w:rsidP="004C2B15">
      <w:pPr>
        <w:pStyle w:val="ListParagraph"/>
        <w:numPr>
          <w:ilvl w:val="0"/>
          <w:numId w:val="40"/>
        </w:numPr>
      </w:pPr>
      <w:r w:rsidRPr="00720F86">
        <w:t>120816. Closure of multiple ventricular septal defect (VSD)s</w:t>
      </w:r>
    </w:p>
    <w:p w14:paraId="7C08B5AE" w14:textId="6A309300" w:rsidR="00B00A6C" w:rsidRPr="00720F86" w:rsidRDefault="00B00A6C" w:rsidP="004C2B15">
      <w:pPr>
        <w:pStyle w:val="Heading2"/>
        <w:numPr>
          <w:ilvl w:val="0"/>
          <w:numId w:val="39"/>
        </w:numPr>
      </w:pPr>
      <w:r w:rsidRPr="00720F86">
        <w:t>Isolated VSD</w:t>
      </w:r>
    </w:p>
    <w:p w14:paraId="05B20819" w14:textId="6A5B017B" w:rsidR="00B00A6C" w:rsidRPr="00720F86" w:rsidRDefault="00B00A6C" w:rsidP="004C2B15">
      <w:r w:rsidRPr="00720F86">
        <w:t xml:space="preserve">All other patients are in isolated VSD group </w:t>
      </w:r>
    </w:p>
    <w:p w14:paraId="4FC1A760" w14:textId="2A315DE6" w:rsidR="008B2BDA" w:rsidRPr="00720F86" w:rsidRDefault="008B2BDA">
      <w:pPr>
        <w:pStyle w:val="Heading1"/>
      </w:pPr>
      <w:r w:rsidRPr="00720F86">
        <w:t xml:space="preserve">Step 6: Remove patients according to the violation rules.  </w:t>
      </w:r>
    </w:p>
    <w:p w14:paraId="7041675B" w14:textId="2CE19CE0" w:rsidR="008B2BDA" w:rsidRPr="00720F86" w:rsidRDefault="004B6E35" w:rsidP="00A17706">
      <w:r w:rsidRPr="00720F86">
        <w:t>Exclude</w:t>
      </w:r>
      <w:r w:rsidR="008B2BDA" w:rsidRPr="00720F86">
        <w:t xml:space="preserve"> patients if</w:t>
      </w:r>
    </w:p>
    <w:p w14:paraId="63E30146" w14:textId="0E7E0572" w:rsidR="00584C1A" w:rsidRPr="00720F86" w:rsidRDefault="00584C1A">
      <w:pPr>
        <w:pStyle w:val="ListParagraph"/>
        <w:numPr>
          <w:ilvl w:val="0"/>
          <w:numId w:val="33"/>
        </w:numPr>
      </w:pPr>
      <w:r w:rsidRPr="00720F86">
        <w:t>had only non-contributory procedure records via activity algorithm.</w:t>
      </w:r>
    </w:p>
    <w:p w14:paraId="4EC51EAC" w14:textId="34054E7F" w:rsidR="001369BB" w:rsidRPr="00720F86" w:rsidRDefault="001369BB">
      <w:pPr>
        <w:pStyle w:val="Heading1"/>
      </w:pPr>
      <w:r w:rsidRPr="00720F86">
        <w:lastRenderedPageBreak/>
        <w:t>Step 7</w:t>
      </w:r>
      <w:r w:rsidR="00A06036" w:rsidRPr="00720F86">
        <w:t>:</w:t>
      </w:r>
      <w:r w:rsidRPr="00720F86">
        <w:t xml:space="preserve"> Flagging rules to centre </w:t>
      </w:r>
    </w:p>
    <w:p w14:paraId="61C58678" w14:textId="10888588" w:rsidR="002E257C" w:rsidRPr="00720F86" w:rsidRDefault="002E257C" w:rsidP="00050F3C">
      <w:pPr>
        <w:pStyle w:val="Heading2"/>
        <w:numPr>
          <w:ilvl w:val="0"/>
          <w:numId w:val="41"/>
        </w:numPr>
      </w:pPr>
      <w:r w:rsidRPr="00720F86">
        <w:t xml:space="preserve">Patients </w:t>
      </w:r>
      <w:r w:rsidR="0008336D" w:rsidRPr="00720F86">
        <w:t xml:space="preserve">with </w:t>
      </w:r>
      <w:r w:rsidRPr="00720F86">
        <w:t xml:space="preserve">suspected missing or miscoded data </w:t>
      </w:r>
    </w:p>
    <w:p w14:paraId="2197503D" w14:textId="77777777" w:rsidR="00050F3C" w:rsidRPr="00720F86" w:rsidRDefault="00050F3C" w:rsidP="00050F3C">
      <w:r w:rsidRPr="00720F86">
        <w:t xml:space="preserve">       These patients will be excluded from pathway analysis and reintervention monitoring. </w:t>
      </w:r>
    </w:p>
    <w:p w14:paraId="5FFF5B99" w14:textId="181634F4" w:rsidR="0008336D" w:rsidRPr="00720F86" w:rsidRDefault="00050F3C" w:rsidP="00050F3C">
      <w:pPr>
        <w:ind w:left="360"/>
      </w:pPr>
      <w:r w:rsidRPr="00720F86">
        <w:t>N</w:t>
      </w:r>
      <w:r w:rsidR="0008336D" w:rsidRPr="00720F86">
        <w:t>one</w:t>
      </w:r>
      <w:r w:rsidRPr="00720F86">
        <w:t xml:space="preserve"> for this diagnosis</w:t>
      </w:r>
    </w:p>
    <w:p w14:paraId="7E0AC645" w14:textId="4760A93E" w:rsidR="00346A1B" w:rsidRPr="00720F86" w:rsidRDefault="00346A1B" w:rsidP="00EA6F68">
      <w:pPr>
        <w:pStyle w:val="Heading2"/>
        <w:numPr>
          <w:ilvl w:val="0"/>
          <w:numId w:val="41"/>
        </w:numPr>
      </w:pPr>
      <w:r w:rsidRPr="00720F86">
        <w:t>Patients</w:t>
      </w:r>
      <w:r w:rsidRPr="00720F86">
        <w:rPr>
          <w:lang w:val="en-US"/>
        </w:rPr>
        <w:t xml:space="preserve"> with minor data errors/unusual records</w:t>
      </w:r>
    </w:p>
    <w:p w14:paraId="4AA1404B" w14:textId="0D354E99" w:rsidR="008B180E" w:rsidRPr="00720F86" w:rsidRDefault="008B180E" w:rsidP="00EA6F68">
      <w:pPr>
        <w:ind w:left="360"/>
      </w:pPr>
      <w:r w:rsidRPr="00720F86">
        <w:t>Patients can be included in analysis with these as long as</w:t>
      </w:r>
      <w:r w:rsidR="00732D25" w:rsidRPr="00720F86">
        <w:t xml:space="preserve"> they didn’t have major data missing</w:t>
      </w:r>
      <w:r w:rsidRPr="00720F86">
        <w:t xml:space="preserve">. </w:t>
      </w:r>
    </w:p>
    <w:p w14:paraId="2D58C6DE" w14:textId="77777777" w:rsidR="00F72AB7" w:rsidRPr="00720F86" w:rsidRDefault="00F72AB7" w:rsidP="00F72AB7">
      <w:pPr>
        <w:pStyle w:val="Heading3"/>
        <w:ind w:left="360"/>
      </w:pPr>
      <w:r w:rsidRPr="00720F86">
        <w:t>Generic flagging rule:</w:t>
      </w:r>
    </w:p>
    <w:p w14:paraId="41D1F6E9" w14:textId="77777777" w:rsidR="00F72AB7" w:rsidRPr="00720F86" w:rsidRDefault="00F72AB7" w:rsidP="00F72AB7">
      <w:pPr>
        <w:pStyle w:val="ListParagraph"/>
        <w:numPr>
          <w:ilvl w:val="0"/>
          <w:numId w:val="33"/>
        </w:numPr>
      </w:pPr>
      <w:r w:rsidRPr="00720F86">
        <w:t xml:space="preserve">Flag patients if there is a cardiopulmonary bypass surgery as a pre-pathway procedure - please check this patient’s diagnostic and procedure coding is correct  </w:t>
      </w:r>
    </w:p>
    <w:p w14:paraId="2EFAEB48" w14:textId="3D7CC78E" w:rsidR="00F72AB7" w:rsidRPr="00720F86" w:rsidRDefault="00F72AB7" w:rsidP="00F72AB7">
      <w:pPr>
        <w:pStyle w:val="Heading3"/>
        <w:ind w:left="360"/>
      </w:pPr>
      <w:r w:rsidRPr="00720F86">
        <w:t>VSD specific rule:</w:t>
      </w:r>
    </w:p>
    <w:p w14:paraId="6A5D1B25" w14:textId="77006049" w:rsidR="00C24E0C" w:rsidRPr="00720F86" w:rsidRDefault="00FA20BA" w:rsidP="00F72AB7">
      <w:pPr>
        <w:pStyle w:val="ListParagraph"/>
        <w:numPr>
          <w:ilvl w:val="0"/>
          <w:numId w:val="33"/>
        </w:numPr>
      </w:pPr>
      <w:r w:rsidRPr="00720F86">
        <w:t xml:space="preserve">patients had </w:t>
      </w:r>
      <w:r w:rsidR="00C24E0C" w:rsidRPr="00720F86">
        <w:t xml:space="preserve">pre-pathway only </w:t>
      </w:r>
      <w:r w:rsidR="00B422AB" w:rsidRPr="00720F86">
        <w:t xml:space="preserve">(some patients who have undergone </w:t>
      </w:r>
      <w:r w:rsidR="00516E4E" w:rsidRPr="00720F86">
        <w:t>pats</w:t>
      </w:r>
      <w:r w:rsidR="00B422AB" w:rsidRPr="00720F86">
        <w:t xml:space="preserve"> only may had a small VSD and as a result,  do not require an additional reparative procedure).</w:t>
      </w:r>
    </w:p>
    <w:p w14:paraId="615E211A" w14:textId="4DDB24F4" w:rsidR="001B216E" w:rsidRDefault="001B216E" w:rsidP="000D450A">
      <w:pPr>
        <w:pStyle w:val="ListParagraph"/>
      </w:pPr>
    </w:p>
    <w:sectPr w:rsidR="001B216E"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F4964" w14:textId="77777777" w:rsidR="0061118C" w:rsidRDefault="0061118C" w:rsidP="00610FFF">
      <w:pPr>
        <w:spacing w:after="0" w:line="240" w:lineRule="auto"/>
      </w:pPr>
      <w:r>
        <w:separator/>
      </w:r>
    </w:p>
  </w:endnote>
  <w:endnote w:type="continuationSeparator" w:id="0">
    <w:p w14:paraId="16A14A05" w14:textId="77777777" w:rsidR="0061118C" w:rsidRDefault="0061118C" w:rsidP="00610FFF">
      <w:pPr>
        <w:spacing w:after="0" w:line="240" w:lineRule="auto"/>
      </w:pPr>
      <w:r>
        <w:continuationSeparator/>
      </w:r>
    </w:p>
  </w:endnote>
  <w:endnote w:type="continuationNotice" w:id="1">
    <w:p w14:paraId="7CF8A86A" w14:textId="77777777" w:rsidR="0061118C" w:rsidRDefault="006111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67035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8424B" w14:textId="1D3EA3F2" w:rsidR="00DA200C" w:rsidRDefault="00DA20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072C0E" w14:textId="77777777" w:rsidR="00DA200C" w:rsidRDefault="00DA2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1514C" w14:textId="77777777" w:rsidR="0061118C" w:rsidRDefault="0061118C" w:rsidP="00610FFF">
      <w:pPr>
        <w:spacing w:after="0" w:line="240" w:lineRule="auto"/>
      </w:pPr>
      <w:r>
        <w:separator/>
      </w:r>
    </w:p>
  </w:footnote>
  <w:footnote w:type="continuationSeparator" w:id="0">
    <w:p w14:paraId="5F2AA70B" w14:textId="77777777" w:rsidR="0061118C" w:rsidRDefault="0061118C" w:rsidP="00610FFF">
      <w:pPr>
        <w:spacing w:after="0" w:line="240" w:lineRule="auto"/>
      </w:pPr>
      <w:r>
        <w:continuationSeparator/>
      </w:r>
    </w:p>
  </w:footnote>
  <w:footnote w:type="continuationNotice" w:id="1">
    <w:p w14:paraId="651BC506" w14:textId="77777777" w:rsidR="0061118C" w:rsidRDefault="0061118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74F8"/>
    <w:multiLevelType w:val="hybridMultilevel"/>
    <w:tmpl w:val="4F98C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16E10"/>
    <w:multiLevelType w:val="hybridMultilevel"/>
    <w:tmpl w:val="4D6CA8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6533DF"/>
    <w:multiLevelType w:val="hybridMultilevel"/>
    <w:tmpl w:val="749AB34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DA82625"/>
    <w:multiLevelType w:val="hybridMultilevel"/>
    <w:tmpl w:val="48124C5C"/>
    <w:lvl w:ilvl="0" w:tplc="569618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6F62B1"/>
    <w:multiLevelType w:val="hybridMultilevel"/>
    <w:tmpl w:val="8DB0009C"/>
    <w:lvl w:ilvl="0" w:tplc="B21E9C1C">
      <w:start w:val="1"/>
      <w:numFmt w:val="decimal"/>
      <w:lvlText w:val="Stage %1."/>
      <w:lvlJc w:val="left"/>
      <w:pPr>
        <w:ind w:left="153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250" w:hanging="360"/>
      </w:pPr>
    </w:lvl>
    <w:lvl w:ilvl="2" w:tplc="0809001B" w:tentative="1">
      <w:start w:val="1"/>
      <w:numFmt w:val="lowerRoman"/>
      <w:lvlText w:val="%3."/>
      <w:lvlJc w:val="right"/>
      <w:pPr>
        <w:ind w:left="2970" w:hanging="180"/>
      </w:pPr>
    </w:lvl>
    <w:lvl w:ilvl="3" w:tplc="0809000F" w:tentative="1">
      <w:start w:val="1"/>
      <w:numFmt w:val="decimal"/>
      <w:lvlText w:val="%4."/>
      <w:lvlJc w:val="left"/>
      <w:pPr>
        <w:ind w:left="3690" w:hanging="360"/>
      </w:pPr>
    </w:lvl>
    <w:lvl w:ilvl="4" w:tplc="08090019" w:tentative="1">
      <w:start w:val="1"/>
      <w:numFmt w:val="lowerLetter"/>
      <w:lvlText w:val="%5."/>
      <w:lvlJc w:val="left"/>
      <w:pPr>
        <w:ind w:left="4410" w:hanging="360"/>
      </w:pPr>
    </w:lvl>
    <w:lvl w:ilvl="5" w:tplc="0809001B" w:tentative="1">
      <w:start w:val="1"/>
      <w:numFmt w:val="lowerRoman"/>
      <w:lvlText w:val="%6."/>
      <w:lvlJc w:val="right"/>
      <w:pPr>
        <w:ind w:left="5130" w:hanging="180"/>
      </w:pPr>
    </w:lvl>
    <w:lvl w:ilvl="6" w:tplc="0809000F" w:tentative="1">
      <w:start w:val="1"/>
      <w:numFmt w:val="decimal"/>
      <w:lvlText w:val="%7."/>
      <w:lvlJc w:val="left"/>
      <w:pPr>
        <w:ind w:left="5850" w:hanging="360"/>
      </w:pPr>
    </w:lvl>
    <w:lvl w:ilvl="7" w:tplc="08090019" w:tentative="1">
      <w:start w:val="1"/>
      <w:numFmt w:val="lowerLetter"/>
      <w:lvlText w:val="%8."/>
      <w:lvlJc w:val="left"/>
      <w:pPr>
        <w:ind w:left="6570" w:hanging="360"/>
      </w:pPr>
    </w:lvl>
    <w:lvl w:ilvl="8" w:tplc="08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0EFA3ED5"/>
    <w:multiLevelType w:val="hybridMultilevel"/>
    <w:tmpl w:val="09044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B7FCE"/>
    <w:multiLevelType w:val="hybridMultilevel"/>
    <w:tmpl w:val="911C76F6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981F79"/>
    <w:multiLevelType w:val="hybridMultilevel"/>
    <w:tmpl w:val="2D4AF0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BD2E88"/>
    <w:multiLevelType w:val="hybridMultilevel"/>
    <w:tmpl w:val="A7D66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67037"/>
    <w:multiLevelType w:val="hybridMultilevel"/>
    <w:tmpl w:val="33640AAE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57F59"/>
    <w:multiLevelType w:val="hybridMultilevel"/>
    <w:tmpl w:val="F842AA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E15C39"/>
    <w:multiLevelType w:val="hybridMultilevel"/>
    <w:tmpl w:val="76C4A382"/>
    <w:lvl w:ilvl="0" w:tplc="C2D4E922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3C107E"/>
    <w:multiLevelType w:val="hybridMultilevel"/>
    <w:tmpl w:val="AEC0718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D7A5DFF"/>
    <w:multiLevelType w:val="hybridMultilevel"/>
    <w:tmpl w:val="0166E8F0"/>
    <w:lvl w:ilvl="0" w:tplc="D534C9B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2060"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5027C"/>
    <w:multiLevelType w:val="hybridMultilevel"/>
    <w:tmpl w:val="1632F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C0F46"/>
    <w:multiLevelType w:val="hybridMultilevel"/>
    <w:tmpl w:val="3A3EB9F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9646C"/>
    <w:multiLevelType w:val="hybridMultilevel"/>
    <w:tmpl w:val="8006C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025FF"/>
    <w:multiLevelType w:val="hybridMultilevel"/>
    <w:tmpl w:val="F6C2247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18B216F"/>
    <w:multiLevelType w:val="hybridMultilevel"/>
    <w:tmpl w:val="6052C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FC1E38"/>
    <w:multiLevelType w:val="hybridMultilevel"/>
    <w:tmpl w:val="08C27B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32987"/>
    <w:multiLevelType w:val="hybridMultilevel"/>
    <w:tmpl w:val="BFD4C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8E2559"/>
    <w:multiLevelType w:val="hybridMultilevel"/>
    <w:tmpl w:val="E05CC94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8A7D5C"/>
    <w:multiLevelType w:val="hybridMultilevel"/>
    <w:tmpl w:val="FF2867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E1A7B9C"/>
    <w:multiLevelType w:val="hybridMultilevel"/>
    <w:tmpl w:val="6BF4C62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3510F78"/>
    <w:multiLevelType w:val="hybridMultilevel"/>
    <w:tmpl w:val="7A906D4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752D0"/>
    <w:multiLevelType w:val="hybridMultilevel"/>
    <w:tmpl w:val="80F4986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69D02EA"/>
    <w:multiLevelType w:val="hybridMultilevel"/>
    <w:tmpl w:val="A2A066AA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57477D08"/>
    <w:multiLevelType w:val="hybridMultilevel"/>
    <w:tmpl w:val="A90A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A14DC"/>
    <w:multiLevelType w:val="hybridMultilevel"/>
    <w:tmpl w:val="F9806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B3D41"/>
    <w:multiLevelType w:val="hybridMultilevel"/>
    <w:tmpl w:val="3228972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550C39"/>
    <w:multiLevelType w:val="hybridMultilevel"/>
    <w:tmpl w:val="A3E8A02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EA1813"/>
    <w:multiLevelType w:val="hybridMultilevel"/>
    <w:tmpl w:val="E34C769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6518DB9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25371"/>
    <w:multiLevelType w:val="hybridMultilevel"/>
    <w:tmpl w:val="A21810C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634BE4"/>
    <w:multiLevelType w:val="hybridMultilevel"/>
    <w:tmpl w:val="FA4A7192"/>
    <w:lvl w:ilvl="0" w:tplc="AA1ED3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B64A69"/>
    <w:multiLevelType w:val="hybridMultilevel"/>
    <w:tmpl w:val="3A3EB9F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184A97"/>
    <w:multiLevelType w:val="hybridMultilevel"/>
    <w:tmpl w:val="21F04D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9A2809"/>
    <w:multiLevelType w:val="hybridMultilevel"/>
    <w:tmpl w:val="48B4849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43CAA"/>
    <w:multiLevelType w:val="hybridMultilevel"/>
    <w:tmpl w:val="1F3ED1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C30C8C"/>
    <w:multiLevelType w:val="hybridMultilevel"/>
    <w:tmpl w:val="842047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86700D"/>
    <w:multiLevelType w:val="hybridMultilevel"/>
    <w:tmpl w:val="D3B09D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4621F49"/>
    <w:multiLevelType w:val="hybridMultilevel"/>
    <w:tmpl w:val="F95E360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B541A5E"/>
    <w:multiLevelType w:val="hybridMultilevel"/>
    <w:tmpl w:val="7FE02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6137A"/>
    <w:multiLevelType w:val="hybridMultilevel"/>
    <w:tmpl w:val="E3DA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200739">
    <w:abstractNumId w:val="31"/>
  </w:num>
  <w:num w:numId="2" w16cid:durableId="929582590">
    <w:abstractNumId w:val="3"/>
  </w:num>
  <w:num w:numId="3" w16cid:durableId="326596842">
    <w:abstractNumId w:val="4"/>
  </w:num>
  <w:num w:numId="4" w16cid:durableId="2034303154">
    <w:abstractNumId w:val="13"/>
  </w:num>
  <w:num w:numId="5" w16cid:durableId="1722054030">
    <w:abstractNumId w:val="23"/>
  </w:num>
  <w:num w:numId="6" w16cid:durableId="1169365462">
    <w:abstractNumId w:val="26"/>
  </w:num>
  <w:num w:numId="7" w16cid:durableId="383910907">
    <w:abstractNumId w:val="27"/>
  </w:num>
  <w:num w:numId="8" w16cid:durableId="914631313">
    <w:abstractNumId w:val="25"/>
  </w:num>
  <w:num w:numId="9" w16cid:durableId="505823544">
    <w:abstractNumId w:val="12"/>
  </w:num>
  <w:num w:numId="10" w16cid:durableId="726416701">
    <w:abstractNumId w:val="40"/>
  </w:num>
  <w:num w:numId="11" w16cid:durableId="505635680">
    <w:abstractNumId w:val="7"/>
  </w:num>
  <w:num w:numId="12" w16cid:durableId="1258055263">
    <w:abstractNumId w:val="8"/>
  </w:num>
  <w:num w:numId="13" w16cid:durableId="2058233998">
    <w:abstractNumId w:val="39"/>
  </w:num>
  <w:num w:numId="14" w16cid:durableId="222982128">
    <w:abstractNumId w:val="9"/>
  </w:num>
  <w:num w:numId="15" w16cid:durableId="198586443">
    <w:abstractNumId w:val="41"/>
  </w:num>
  <w:num w:numId="16" w16cid:durableId="206769181">
    <w:abstractNumId w:val="17"/>
  </w:num>
  <w:num w:numId="17" w16cid:durableId="704603341">
    <w:abstractNumId w:val="37"/>
  </w:num>
  <w:num w:numId="18" w16cid:durableId="922376842">
    <w:abstractNumId w:val="10"/>
  </w:num>
  <w:num w:numId="19" w16cid:durableId="1160778640">
    <w:abstractNumId w:val="2"/>
  </w:num>
  <w:num w:numId="20" w16cid:durableId="95907047">
    <w:abstractNumId w:val="18"/>
  </w:num>
  <w:num w:numId="21" w16cid:durableId="629555711">
    <w:abstractNumId w:val="32"/>
  </w:num>
  <w:num w:numId="22" w16cid:durableId="1201550612">
    <w:abstractNumId w:val="30"/>
  </w:num>
  <w:num w:numId="23" w16cid:durableId="446433186">
    <w:abstractNumId w:val="11"/>
  </w:num>
  <w:num w:numId="24" w16cid:durableId="1002587858">
    <w:abstractNumId w:val="22"/>
  </w:num>
  <w:num w:numId="25" w16cid:durableId="1716614149">
    <w:abstractNumId w:val="6"/>
  </w:num>
  <w:num w:numId="26" w16cid:durableId="60522365">
    <w:abstractNumId w:val="36"/>
  </w:num>
  <w:num w:numId="27" w16cid:durableId="1330520014">
    <w:abstractNumId w:val="1"/>
  </w:num>
  <w:num w:numId="28" w16cid:durableId="2006660224">
    <w:abstractNumId w:val="28"/>
  </w:num>
  <w:num w:numId="29" w16cid:durableId="610478018">
    <w:abstractNumId w:val="16"/>
  </w:num>
  <w:num w:numId="30" w16cid:durableId="579288394">
    <w:abstractNumId w:val="29"/>
  </w:num>
  <w:num w:numId="31" w16cid:durableId="308175329">
    <w:abstractNumId w:val="14"/>
  </w:num>
  <w:num w:numId="32" w16cid:durableId="304235741">
    <w:abstractNumId w:val="38"/>
  </w:num>
  <w:num w:numId="33" w16cid:durableId="239560903">
    <w:abstractNumId w:val="5"/>
  </w:num>
  <w:num w:numId="34" w16cid:durableId="1734349574">
    <w:abstractNumId w:val="19"/>
  </w:num>
  <w:num w:numId="35" w16cid:durableId="205414139">
    <w:abstractNumId w:val="21"/>
  </w:num>
  <w:num w:numId="36" w16cid:durableId="1896769156">
    <w:abstractNumId w:val="15"/>
  </w:num>
  <w:num w:numId="37" w16cid:durableId="559944762">
    <w:abstractNumId w:val="34"/>
  </w:num>
  <w:num w:numId="38" w16cid:durableId="1886597478">
    <w:abstractNumId w:val="33"/>
  </w:num>
  <w:num w:numId="39" w16cid:durableId="842665387">
    <w:abstractNumId w:val="35"/>
  </w:num>
  <w:num w:numId="40" w16cid:durableId="1615135786">
    <w:abstractNumId w:val="20"/>
  </w:num>
  <w:num w:numId="41" w16cid:durableId="1795563079">
    <w:abstractNumId w:val="24"/>
  </w:num>
  <w:num w:numId="42" w16cid:durableId="2146312573">
    <w:abstractNumId w:val="0"/>
  </w:num>
  <w:num w:numId="43" w16cid:durableId="1668943805">
    <w:abstractNumId w:val="4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E"/>
    <w:rsid w:val="0000033D"/>
    <w:rsid w:val="00001A8F"/>
    <w:rsid w:val="00001DB8"/>
    <w:rsid w:val="00002B39"/>
    <w:rsid w:val="000031D8"/>
    <w:rsid w:val="000038D6"/>
    <w:rsid w:val="00003BD8"/>
    <w:rsid w:val="0000702D"/>
    <w:rsid w:val="00007AC3"/>
    <w:rsid w:val="0001178D"/>
    <w:rsid w:val="00022BC6"/>
    <w:rsid w:val="0002394F"/>
    <w:rsid w:val="00024E45"/>
    <w:rsid w:val="00025695"/>
    <w:rsid w:val="000263C6"/>
    <w:rsid w:val="00027CD1"/>
    <w:rsid w:val="000329F7"/>
    <w:rsid w:val="000338A2"/>
    <w:rsid w:val="000341C8"/>
    <w:rsid w:val="0003499F"/>
    <w:rsid w:val="000352E3"/>
    <w:rsid w:val="00035C4E"/>
    <w:rsid w:val="00037C44"/>
    <w:rsid w:val="00037DCE"/>
    <w:rsid w:val="000407FE"/>
    <w:rsid w:val="0004108E"/>
    <w:rsid w:val="00041892"/>
    <w:rsid w:val="00042548"/>
    <w:rsid w:val="00043F3B"/>
    <w:rsid w:val="0004534C"/>
    <w:rsid w:val="00045B7A"/>
    <w:rsid w:val="00045CC4"/>
    <w:rsid w:val="00045E68"/>
    <w:rsid w:val="00047960"/>
    <w:rsid w:val="0005043A"/>
    <w:rsid w:val="00050F3C"/>
    <w:rsid w:val="00053625"/>
    <w:rsid w:val="00053E9A"/>
    <w:rsid w:val="00054C66"/>
    <w:rsid w:val="00055CD9"/>
    <w:rsid w:val="00060661"/>
    <w:rsid w:val="000636D8"/>
    <w:rsid w:val="00065FC7"/>
    <w:rsid w:val="00065FF4"/>
    <w:rsid w:val="0007173E"/>
    <w:rsid w:val="00071D1D"/>
    <w:rsid w:val="00075935"/>
    <w:rsid w:val="000759E1"/>
    <w:rsid w:val="00075E14"/>
    <w:rsid w:val="0007621A"/>
    <w:rsid w:val="0008336D"/>
    <w:rsid w:val="0008339A"/>
    <w:rsid w:val="000833F5"/>
    <w:rsid w:val="00083A80"/>
    <w:rsid w:val="000864DF"/>
    <w:rsid w:val="000866C0"/>
    <w:rsid w:val="00087F82"/>
    <w:rsid w:val="0009016D"/>
    <w:rsid w:val="0009174C"/>
    <w:rsid w:val="000918D8"/>
    <w:rsid w:val="00091AAF"/>
    <w:rsid w:val="00091C88"/>
    <w:rsid w:val="00091D5A"/>
    <w:rsid w:val="00093397"/>
    <w:rsid w:val="000958E8"/>
    <w:rsid w:val="00096636"/>
    <w:rsid w:val="00096A4A"/>
    <w:rsid w:val="0009786C"/>
    <w:rsid w:val="000A03D4"/>
    <w:rsid w:val="000A33BD"/>
    <w:rsid w:val="000A3405"/>
    <w:rsid w:val="000A4142"/>
    <w:rsid w:val="000A60D4"/>
    <w:rsid w:val="000A68AC"/>
    <w:rsid w:val="000A6FB3"/>
    <w:rsid w:val="000A793F"/>
    <w:rsid w:val="000B1C26"/>
    <w:rsid w:val="000B2298"/>
    <w:rsid w:val="000B39A0"/>
    <w:rsid w:val="000B3DD4"/>
    <w:rsid w:val="000B4597"/>
    <w:rsid w:val="000B676E"/>
    <w:rsid w:val="000C0FC2"/>
    <w:rsid w:val="000C15B9"/>
    <w:rsid w:val="000C27EC"/>
    <w:rsid w:val="000C32F8"/>
    <w:rsid w:val="000C43E0"/>
    <w:rsid w:val="000C43E4"/>
    <w:rsid w:val="000C4FC0"/>
    <w:rsid w:val="000C54E5"/>
    <w:rsid w:val="000C706A"/>
    <w:rsid w:val="000D0F22"/>
    <w:rsid w:val="000D1205"/>
    <w:rsid w:val="000D450A"/>
    <w:rsid w:val="000D4928"/>
    <w:rsid w:val="000D6A88"/>
    <w:rsid w:val="000D755E"/>
    <w:rsid w:val="000E0CA9"/>
    <w:rsid w:val="000E1870"/>
    <w:rsid w:val="000E2A86"/>
    <w:rsid w:val="000E38C9"/>
    <w:rsid w:val="000E55AD"/>
    <w:rsid w:val="000E6CA6"/>
    <w:rsid w:val="000E7AD0"/>
    <w:rsid w:val="000F0014"/>
    <w:rsid w:val="000F1074"/>
    <w:rsid w:val="000F1BD7"/>
    <w:rsid w:val="000F30CD"/>
    <w:rsid w:val="000F3C57"/>
    <w:rsid w:val="000F498B"/>
    <w:rsid w:val="000F4D4D"/>
    <w:rsid w:val="000F4FFC"/>
    <w:rsid w:val="000F517F"/>
    <w:rsid w:val="000F5382"/>
    <w:rsid w:val="000F6E0C"/>
    <w:rsid w:val="000F736C"/>
    <w:rsid w:val="0010070C"/>
    <w:rsid w:val="00101A7F"/>
    <w:rsid w:val="0010215B"/>
    <w:rsid w:val="00103239"/>
    <w:rsid w:val="0010331A"/>
    <w:rsid w:val="00104DA3"/>
    <w:rsid w:val="00105850"/>
    <w:rsid w:val="001064D2"/>
    <w:rsid w:val="001068DB"/>
    <w:rsid w:val="00106BDF"/>
    <w:rsid w:val="00107255"/>
    <w:rsid w:val="00110434"/>
    <w:rsid w:val="00110C6A"/>
    <w:rsid w:val="00111319"/>
    <w:rsid w:val="001117B1"/>
    <w:rsid w:val="00112F2A"/>
    <w:rsid w:val="00120F28"/>
    <w:rsid w:val="00121994"/>
    <w:rsid w:val="0012362F"/>
    <w:rsid w:val="001259ED"/>
    <w:rsid w:val="00126D5A"/>
    <w:rsid w:val="00127C1B"/>
    <w:rsid w:val="00130F05"/>
    <w:rsid w:val="001313C2"/>
    <w:rsid w:val="001324A5"/>
    <w:rsid w:val="001335B0"/>
    <w:rsid w:val="00133F25"/>
    <w:rsid w:val="001369BB"/>
    <w:rsid w:val="00136CB7"/>
    <w:rsid w:val="00136F47"/>
    <w:rsid w:val="00137109"/>
    <w:rsid w:val="001371D4"/>
    <w:rsid w:val="0013734E"/>
    <w:rsid w:val="001377C1"/>
    <w:rsid w:val="00137AB8"/>
    <w:rsid w:val="00141F28"/>
    <w:rsid w:val="001434A7"/>
    <w:rsid w:val="001449DE"/>
    <w:rsid w:val="00145482"/>
    <w:rsid w:val="00145F06"/>
    <w:rsid w:val="0014652F"/>
    <w:rsid w:val="00146E6F"/>
    <w:rsid w:val="00147504"/>
    <w:rsid w:val="001518AD"/>
    <w:rsid w:val="00153AD4"/>
    <w:rsid w:val="0015716D"/>
    <w:rsid w:val="00160B68"/>
    <w:rsid w:val="00165039"/>
    <w:rsid w:val="00166459"/>
    <w:rsid w:val="00170716"/>
    <w:rsid w:val="00173F82"/>
    <w:rsid w:val="00177F6D"/>
    <w:rsid w:val="00180DC4"/>
    <w:rsid w:val="00183FD2"/>
    <w:rsid w:val="00186837"/>
    <w:rsid w:val="00190F69"/>
    <w:rsid w:val="001926F4"/>
    <w:rsid w:val="00193510"/>
    <w:rsid w:val="001945B0"/>
    <w:rsid w:val="001950F5"/>
    <w:rsid w:val="00195713"/>
    <w:rsid w:val="001963B2"/>
    <w:rsid w:val="0019703E"/>
    <w:rsid w:val="001A05BB"/>
    <w:rsid w:val="001A30FD"/>
    <w:rsid w:val="001A441B"/>
    <w:rsid w:val="001A552A"/>
    <w:rsid w:val="001A62B1"/>
    <w:rsid w:val="001B216E"/>
    <w:rsid w:val="001B3C55"/>
    <w:rsid w:val="001B5BF3"/>
    <w:rsid w:val="001B5DC7"/>
    <w:rsid w:val="001B79E7"/>
    <w:rsid w:val="001C1316"/>
    <w:rsid w:val="001C17E1"/>
    <w:rsid w:val="001C2F91"/>
    <w:rsid w:val="001C418A"/>
    <w:rsid w:val="001C41CE"/>
    <w:rsid w:val="001C433C"/>
    <w:rsid w:val="001C470C"/>
    <w:rsid w:val="001C477C"/>
    <w:rsid w:val="001C5EFA"/>
    <w:rsid w:val="001C7183"/>
    <w:rsid w:val="001C7A82"/>
    <w:rsid w:val="001D03B6"/>
    <w:rsid w:val="001D06AB"/>
    <w:rsid w:val="001D0832"/>
    <w:rsid w:val="001D2697"/>
    <w:rsid w:val="001D336D"/>
    <w:rsid w:val="001D3B24"/>
    <w:rsid w:val="001D4AC6"/>
    <w:rsid w:val="001D5D9D"/>
    <w:rsid w:val="001D68F2"/>
    <w:rsid w:val="001D7094"/>
    <w:rsid w:val="001E061B"/>
    <w:rsid w:val="001E141D"/>
    <w:rsid w:val="001E3048"/>
    <w:rsid w:val="001E3082"/>
    <w:rsid w:val="001E3125"/>
    <w:rsid w:val="001E7C93"/>
    <w:rsid w:val="001F1469"/>
    <w:rsid w:val="001F1ABF"/>
    <w:rsid w:val="001F2623"/>
    <w:rsid w:val="001F33AC"/>
    <w:rsid w:val="001F3D0C"/>
    <w:rsid w:val="001F4B6D"/>
    <w:rsid w:val="001F5146"/>
    <w:rsid w:val="001F59F8"/>
    <w:rsid w:val="001F76B4"/>
    <w:rsid w:val="001F7F37"/>
    <w:rsid w:val="00200A9E"/>
    <w:rsid w:val="002033B4"/>
    <w:rsid w:val="00203545"/>
    <w:rsid w:val="00204019"/>
    <w:rsid w:val="0020419C"/>
    <w:rsid w:val="002045A5"/>
    <w:rsid w:val="0020537C"/>
    <w:rsid w:val="00207390"/>
    <w:rsid w:val="0020760C"/>
    <w:rsid w:val="00207812"/>
    <w:rsid w:val="00207BB4"/>
    <w:rsid w:val="00211ED9"/>
    <w:rsid w:val="0021290B"/>
    <w:rsid w:val="00222E0D"/>
    <w:rsid w:val="00223A5E"/>
    <w:rsid w:val="00223C3E"/>
    <w:rsid w:val="00224EB1"/>
    <w:rsid w:val="00230D15"/>
    <w:rsid w:val="0023147D"/>
    <w:rsid w:val="00233394"/>
    <w:rsid w:val="00233E27"/>
    <w:rsid w:val="002359AB"/>
    <w:rsid w:val="002377A0"/>
    <w:rsid w:val="0024038A"/>
    <w:rsid w:val="00240C48"/>
    <w:rsid w:val="00241507"/>
    <w:rsid w:val="00241CE4"/>
    <w:rsid w:val="00241DB9"/>
    <w:rsid w:val="002432F7"/>
    <w:rsid w:val="002440BC"/>
    <w:rsid w:val="0024522F"/>
    <w:rsid w:val="002469D7"/>
    <w:rsid w:val="00247334"/>
    <w:rsid w:val="0024754D"/>
    <w:rsid w:val="002501D7"/>
    <w:rsid w:val="00251F6A"/>
    <w:rsid w:val="002529E2"/>
    <w:rsid w:val="00252BE8"/>
    <w:rsid w:val="0025558E"/>
    <w:rsid w:val="00255B8E"/>
    <w:rsid w:val="00261987"/>
    <w:rsid w:val="00261D8A"/>
    <w:rsid w:val="00263885"/>
    <w:rsid w:val="0026477E"/>
    <w:rsid w:val="002661BF"/>
    <w:rsid w:val="00267982"/>
    <w:rsid w:val="00267FDB"/>
    <w:rsid w:val="002707C3"/>
    <w:rsid w:val="00270C93"/>
    <w:rsid w:val="002716DC"/>
    <w:rsid w:val="00276002"/>
    <w:rsid w:val="002761E3"/>
    <w:rsid w:val="00276EC1"/>
    <w:rsid w:val="00280C69"/>
    <w:rsid w:val="0028112E"/>
    <w:rsid w:val="00281906"/>
    <w:rsid w:val="00282025"/>
    <w:rsid w:val="0028241D"/>
    <w:rsid w:val="00282FB8"/>
    <w:rsid w:val="002859F5"/>
    <w:rsid w:val="0028679E"/>
    <w:rsid w:val="002879B2"/>
    <w:rsid w:val="00291EE1"/>
    <w:rsid w:val="00293FCC"/>
    <w:rsid w:val="00294871"/>
    <w:rsid w:val="0029541F"/>
    <w:rsid w:val="00295786"/>
    <w:rsid w:val="00295794"/>
    <w:rsid w:val="00296AAA"/>
    <w:rsid w:val="00297646"/>
    <w:rsid w:val="00297A61"/>
    <w:rsid w:val="002A01C1"/>
    <w:rsid w:val="002A033A"/>
    <w:rsid w:val="002A0646"/>
    <w:rsid w:val="002A298A"/>
    <w:rsid w:val="002A3D9B"/>
    <w:rsid w:val="002A468D"/>
    <w:rsid w:val="002A6D69"/>
    <w:rsid w:val="002A765D"/>
    <w:rsid w:val="002B6FC6"/>
    <w:rsid w:val="002C0F23"/>
    <w:rsid w:val="002C3D9B"/>
    <w:rsid w:val="002C464D"/>
    <w:rsid w:val="002D06E0"/>
    <w:rsid w:val="002D0DD2"/>
    <w:rsid w:val="002D2600"/>
    <w:rsid w:val="002D2DF3"/>
    <w:rsid w:val="002E257C"/>
    <w:rsid w:val="002E5294"/>
    <w:rsid w:val="002E553C"/>
    <w:rsid w:val="002E6215"/>
    <w:rsid w:val="002E6D4F"/>
    <w:rsid w:val="002F16D3"/>
    <w:rsid w:val="002F56AC"/>
    <w:rsid w:val="002F5AEE"/>
    <w:rsid w:val="002F5C20"/>
    <w:rsid w:val="002F637A"/>
    <w:rsid w:val="002F78AD"/>
    <w:rsid w:val="002F7972"/>
    <w:rsid w:val="002F7B29"/>
    <w:rsid w:val="00301168"/>
    <w:rsid w:val="00301832"/>
    <w:rsid w:val="00301A84"/>
    <w:rsid w:val="00301D0A"/>
    <w:rsid w:val="00303C38"/>
    <w:rsid w:val="00304641"/>
    <w:rsid w:val="0030504C"/>
    <w:rsid w:val="003067F2"/>
    <w:rsid w:val="0031180B"/>
    <w:rsid w:val="00312C95"/>
    <w:rsid w:val="003134F9"/>
    <w:rsid w:val="00315103"/>
    <w:rsid w:val="00315547"/>
    <w:rsid w:val="00316B2A"/>
    <w:rsid w:val="00317773"/>
    <w:rsid w:val="00317F7A"/>
    <w:rsid w:val="003230EA"/>
    <w:rsid w:val="003239AA"/>
    <w:rsid w:val="00323EF1"/>
    <w:rsid w:val="0032515A"/>
    <w:rsid w:val="00325C44"/>
    <w:rsid w:val="00332942"/>
    <w:rsid w:val="00332B34"/>
    <w:rsid w:val="003345B1"/>
    <w:rsid w:val="00335B8B"/>
    <w:rsid w:val="00336D09"/>
    <w:rsid w:val="00337E6F"/>
    <w:rsid w:val="003401B6"/>
    <w:rsid w:val="003444AC"/>
    <w:rsid w:val="003452F0"/>
    <w:rsid w:val="00346A1B"/>
    <w:rsid w:val="003471DC"/>
    <w:rsid w:val="00351B22"/>
    <w:rsid w:val="00352A7B"/>
    <w:rsid w:val="003535F0"/>
    <w:rsid w:val="00353E34"/>
    <w:rsid w:val="00356D5A"/>
    <w:rsid w:val="00360B96"/>
    <w:rsid w:val="003633E9"/>
    <w:rsid w:val="0036402D"/>
    <w:rsid w:val="0036579D"/>
    <w:rsid w:val="003665E9"/>
    <w:rsid w:val="00371AE2"/>
    <w:rsid w:val="00372629"/>
    <w:rsid w:val="0037464F"/>
    <w:rsid w:val="00376F97"/>
    <w:rsid w:val="00377E41"/>
    <w:rsid w:val="00380051"/>
    <w:rsid w:val="00382A89"/>
    <w:rsid w:val="00383706"/>
    <w:rsid w:val="00385F89"/>
    <w:rsid w:val="00390F6C"/>
    <w:rsid w:val="0039293E"/>
    <w:rsid w:val="00392F0C"/>
    <w:rsid w:val="00394573"/>
    <w:rsid w:val="003A07D3"/>
    <w:rsid w:val="003A0FEB"/>
    <w:rsid w:val="003A1AC5"/>
    <w:rsid w:val="003A2D98"/>
    <w:rsid w:val="003A38AB"/>
    <w:rsid w:val="003A38F7"/>
    <w:rsid w:val="003A423D"/>
    <w:rsid w:val="003A6EAB"/>
    <w:rsid w:val="003B0F9E"/>
    <w:rsid w:val="003B130C"/>
    <w:rsid w:val="003B1D3E"/>
    <w:rsid w:val="003B20F0"/>
    <w:rsid w:val="003B3B39"/>
    <w:rsid w:val="003B4E82"/>
    <w:rsid w:val="003B5434"/>
    <w:rsid w:val="003B6216"/>
    <w:rsid w:val="003C3E37"/>
    <w:rsid w:val="003C48D0"/>
    <w:rsid w:val="003C59A6"/>
    <w:rsid w:val="003D000E"/>
    <w:rsid w:val="003D09F5"/>
    <w:rsid w:val="003D12C1"/>
    <w:rsid w:val="003D1390"/>
    <w:rsid w:val="003D13FB"/>
    <w:rsid w:val="003D1B85"/>
    <w:rsid w:val="003D28E4"/>
    <w:rsid w:val="003D400A"/>
    <w:rsid w:val="003D4BCA"/>
    <w:rsid w:val="003D6981"/>
    <w:rsid w:val="003D7866"/>
    <w:rsid w:val="003E430D"/>
    <w:rsid w:val="003E4458"/>
    <w:rsid w:val="003E5E8D"/>
    <w:rsid w:val="003F1DA4"/>
    <w:rsid w:val="003F21D7"/>
    <w:rsid w:val="003F2833"/>
    <w:rsid w:val="003F470D"/>
    <w:rsid w:val="003F5E40"/>
    <w:rsid w:val="0040144B"/>
    <w:rsid w:val="00402415"/>
    <w:rsid w:val="00403926"/>
    <w:rsid w:val="00405D1D"/>
    <w:rsid w:val="0040651B"/>
    <w:rsid w:val="004075E9"/>
    <w:rsid w:val="00410138"/>
    <w:rsid w:val="00410A60"/>
    <w:rsid w:val="00410C9F"/>
    <w:rsid w:val="00422FEB"/>
    <w:rsid w:val="004245DF"/>
    <w:rsid w:val="00424765"/>
    <w:rsid w:val="004271D9"/>
    <w:rsid w:val="0042752E"/>
    <w:rsid w:val="0043131A"/>
    <w:rsid w:val="0043163D"/>
    <w:rsid w:val="00432745"/>
    <w:rsid w:val="00432F70"/>
    <w:rsid w:val="00433979"/>
    <w:rsid w:val="00433AB6"/>
    <w:rsid w:val="004350F0"/>
    <w:rsid w:val="00435BB6"/>
    <w:rsid w:val="004407B2"/>
    <w:rsid w:val="00442862"/>
    <w:rsid w:val="00443343"/>
    <w:rsid w:val="004471DD"/>
    <w:rsid w:val="00451C89"/>
    <w:rsid w:val="00452148"/>
    <w:rsid w:val="00453780"/>
    <w:rsid w:val="0045445F"/>
    <w:rsid w:val="0045749A"/>
    <w:rsid w:val="00460B30"/>
    <w:rsid w:val="00460C4D"/>
    <w:rsid w:val="004629FB"/>
    <w:rsid w:val="004644B5"/>
    <w:rsid w:val="00464EA5"/>
    <w:rsid w:val="00466AE2"/>
    <w:rsid w:val="004701D7"/>
    <w:rsid w:val="0047189A"/>
    <w:rsid w:val="00471996"/>
    <w:rsid w:val="004720EF"/>
    <w:rsid w:val="00473F47"/>
    <w:rsid w:val="00474704"/>
    <w:rsid w:val="00476554"/>
    <w:rsid w:val="00480A15"/>
    <w:rsid w:val="00481FC2"/>
    <w:rsid w:val="00482F61"/>
    <w:rsid w:val="00483054"/>
    <w:rsid w:val="004837A3"/>
    <w:rsid w:val="00483E55"/>
    <w:rsid w:val="004869BD"/>
    <w:rsid w:val="004913D9"/>
    <w:rsid w:val="004918DB"/>
    <w:rsid w:val="00491CD5"/>
    <w:rsid w:val="0049546D"/>
    <w:rsid w:val="004958DC"/>
    <w:rsid w:val="004962E9"/>
    <w:rsid w:val="004976D1"/>
    <w:rsid w:val="00497FF2"/>
    <w:rsid w:val="004A0E55"/>
    <w:rsid w:val="004A2792"/>
    <w:rsid w:val="004A3548"/>
    <w:rsid w:val="004A4AE0"/>
    <w:rsid w:val="004A55A6"/>
    <w:rsid w:val="004A6064"/>
    <w:rsid w:val="004B06D2"/>
    <w:rsid w:val="004B31F0"/>
    <w:rsid w:val="004B3BAE"/>
    <w:rsid w:val="004B44A4"/>
    <w:rsid w:val="004B4D90"/>
    <w:rsid w:val="004B615C"/>
    <w:rsid w:val="004B6E35"/>
    <w:rsid w:val="004B6FA9"/>
    <w:rsid w:val="004B728B"/>
    <w:rsid w:val="004B74F6"/>
    <w:rsid w:val="004C2B15"/>
    <w:rsid w:val="004C2F8C"/>
    <w:rsid w:val="004C5C73"/>
    <w:rsid w:val="004C5D6D"/>
    <w:rsid w:val="004C6DE5"/>
    <w:rsid w:val="004C6E1A"/>
    <w:rsid w:val="004C770F"/>
    <w:rsid w:val="004D0E17"/>
    <w:rsid w:val="004D2F27"/>
    <w:rsid w:val="004D3941"/>
    <w:rsid w:val="004D3BC4"/>
    <w:rsid w:val="004D5183"/>
    <w:rsid w:val="004D6127"/>
    <w:rsid w:val="004D74A5"/>
    <w:rsid w:val="004D7D87"/>
    <w:rsid w:val="004E14FB"/>
    <w:rsid w:val="004E308D"/>
    <w:rsid w:val="004E374A"/>
    <w:rsid w:val="004E41AA"/>
    <w:rsid w:val="004E5B24"/>
    <w:rsid w:val="004E6D5B"/>
    <w:rsid w:val="004F1763"/>
    <w:rsid w:val="004F2070"/>
    <w:rsid w:val="004F4F66"/>
    <w:rsid w:val="004F6593"/>
    <w:rsid w:val="004F734E"/>
    <w:rsid w:val="004F7A01"/>
    <w:rsid w:val="00500EC2"/>
    <w:rsid w:val="0050103C"/>
    <w:rsid w:val="00502AC7"/>
    <w:rsid w:val="00502D52"/>
    <w:rsid w:val="00503A03"/>
    <w:rsid w:val="00512E31"/>
    <w:rsid w:val="0051323C"/>
    <w:rsid w:val="00513900"/>
    <w:rsid w:val="00515C23"/>
    <w:rsid w:val="00516DA5"/>
    <w:rsid w:val="00516E4E"/>
    <w:rsid w:val="00516F13"/>
    <w:rsid w:val="00517D9D"/>
    <w:rsid w:val="00522B94"/>
    <w:rsid w:val="00525022"/>
    <w:rsid w:val="005253E5"/>
    <w:rsid w:val="005272E6"/>
    <w:rsid w:val="005273A8"/>
    <w:rsid w:val="00533E99"/>
    <w:rsid w:val="00533F37"/>
    <w:rsid w:val="005352DC"/>
    <w:rsid w:val="005357CD"/>
    <w:rsid w:val="0053660E"/>
    <w:rsid w:val="00536EB7"/>
    <w:rsid w:val="00537642"/>
    <w:rsid w:val="00537E3A"/>
    <w:rsid w:val="005432AA"/>
    <w:rsid w:val="00545ED7"/>
    <w:rsid w:val="00547AF0"/>
    <w:rsid w:val="005501C6"/>
    <w:rsid w:val="00551333"/>
    <w:rsid w:val="00552780"/>
    <w:rsid w:val="00552D9D"/>
    <w:rsid w:val="00552DBC"/>
    <w:rsid w:val="00552DD8"/>
    <w:rsid w:val="005535BA"/>
    <w:rsid w:val="00554FAF"/>
    <w:rsid w:val="00555B54"/>
    <w:rsid w:val="00557313"/>
    <w:rsid w:val="0056041D"/>
    <w:rsid w:val="00565573"/>
    <w:rsid w:val="00565651"/>
    <w:rsid w:val="00566275"/>
    <w:rsid w:val="0056785F"/>
    <w:rsid w:val="005730D3"/>
    <w:rsid w:val="00574D74"/>
    <w:rsid w:val="00577EEA"/>
    <w:rsid w:val="00580ECC"/>
    <w:rsid w:val="00581CFA"/>
    <w:rsid w:val="00583257"/>
    <w:rsid w:val="00584C1A"/>
    <w:rsid w:val="00586705"/>
    <w:rsid w:val="00586E82"/>
    <w:rsid w:val="00587113"/>
    <w:rsid w:val="00590B09"/>
    <w:rsid w:val="005910B8"/>
    <w:rsid w:val="00591C2B"/>
    <w:rsid w:val="0059297C"/>
    <w:rsid w:val="005930B3"/>
    <w:rsid w:val="00595449"/>
    <w:rsid w:val="00595608"/>
    <w:rsid w:val="00596285"/>
    <w:rsid w:val="00596F2A"/>
    <w:rsid w:val="005A0B13"/>
    <w:rsid w:val="005A2419"/>
    <w:rsid w:val="005A252E"/>
    <w:rsid w:val="005A2805"/>
    <w:rsid w:val="005A3688"/>
    <w:rsid w:val="005A59EC"/>
    <w:rsid w:val="005A77CF"/>
    <w:rsid w:val="005B1B13"/>
    <w:rsid w:val="005B207E"/>
    <w:rsid w:val="005B23F2"/>
    <w:rsid w:val="005B4B4F"/>
    <w:rsid w:val="005B53E0"/>
    <w:rsid w:val="005C0FF4"/>
    <w:rsid w:val="005C1BCF"/>
    <w:rsid w:val="005C438E"/>
    <w:rsid w:val="005C4F35"/>
    <w:rsid w:val="005C6EF1"/>
    <w:rsid w:val="005D2FAF"/>
    <w:rsid w:val="005D5A35"/>
    <w:rsid w:val="005D6078"/>
    <w:rsid w:val="005D6807"/>
    <w:rsid w:val="005E2729"/>
    <w:rsid w:val="005E3909"/>
    <w:rsid w:val="005E4DC2"/>
    <w:rsid w:val="005E6D6D"/>
    <w:rsid w:val="005E7BA2"/>
    <w:rsid w:val="005F244C"/>
    <w:rsid w:val="005F3346"/>
    <w:rsid w:val="005F34B3"/>
    <w:rsid w:val="005F3C8D"/>
    <w:rsid w:val="005F4B88"/>
    <w:rsid w:val="005F4CE1"/>
    <w:rsid w:val="005F5677"/>
    <w:rsid w:val="00600680"/>
    <w:rsid w:val="0060074C"/>
    <w:rsid w:val="00600E5C"/>
    <w:rsid w:val="006016DF"/>
    <w:rsid w:val="006017FB"/>
    <w:rsid w:val="00601C28"/>
    <w:rsid w:val="00602FFF"/>
    <w:rsid w:val="00603671"/>
    <w:rsid w:val="00603FB1"/>
    <w:rsid w:val="00604310"/>
    <w:rsid w:val="006060E3"/>
    <w:rsid w:val="006071CF"/>
    <w:rsid w:val="0061060F"/>
    <w:rsid w:val="00610FFF"/>
    <w:rsid w:val="0061118C"/>
    <w:rsid w:val="0061197D"/>
    <w:rsid w:val="00612767"/>
    <w:rsid w:val="00613611"/>
    <w:rsid w:val="0061375A"/>
    <w:rsid w:val="00613928"/>
    <w:rsid w:val="006141B9"/>
    <w:rsid w:val="0061604D"/>
    <w:rsid w:val="00616234"/>
    <w:rsid w:val="00621343"/>
    <w:rsid w:val="00621D78"/>
    <w:rsid w:val="00622A13"/>
    <w:rsid w:val="00622F2E"/>
    <w:rsid w:val="00624A20"/>
    <w:rsid w:val="00624ECF"/>
    <w:rsid w:val="006275D0"/>
    <w:rsid w:val="00631238"/>
    <w:rsid w:val="0063306F"/>
    <w:rsid w:val="006341E7"/>
    <w:rsid w:val="00634B91"/>
    <w:rsid w:val="00635143"/>
    <w:rsid w:val="0063554C"/>
    <w:rsid w:val="0063640F"/>
    <w:rsid w:val="00636431"/>
    <w:rsid w:val="00636A52"/>
    <w:rsid w:val="00641EF6"/>
    <w:rsid w:val="006422B4"/>
    <w:rsid w:val="0064343D"/>
    <w:rsid w:val="00643D36"/>
    <w:rsid w:val="00646813"/>
    <w:rsid w:val="00646A1D"/>
    <w:rsid w:val="0064732E"/>
    <w:rsid w:val="006502B6"/>
    <w:rsid w:val="006508A4"/>
    <w:rsid w:val="00651253"/>
    <w:rsid w:val="00651DE8"/>
    <w:rsid w:val="00651FD9"/>
    <w:rsid w:val="006541F1"/>
    <w:rsid w:val="00656AD6"/>
    <w:rsid w:val="00656F68"/>
    <w:rsid w:val="00662E66"/>
    <w:rsid w:val="0066340A"/>
    <w:rsid w:val="00663B03"/>
    <w:rsid w:val="006655BA"/>
    <w:rsid w:val="006678C9"/>
    <w:rsid w:val="00667B51"/>
    <w:rsid w:val="00673DA4"/>
    <w:rsid w:val="00676789"/>
    <w:rsid w:val="00676B84"/>
    <w:rsid w:val="00680912"/>
    <w:rsid w:val="0068531A"/>
    <w:rsid w:val="006861AF"/>
    <w:rsid w:val="00687BC1"/>
    <w:rsid w:val="00687BFD"/>
    <w:rsid w:val="00687DA8"/>
    <w:rsid w:val="00690C67"/>
    <w:rsid w:val="00691709"/>
    <w:rsid w:val="0069311D"/>
    <w:rsid w:val="0069626C"/>
    <w:rsid w:val="00696FA0"/>
    <w:rsid w:val="006A243D"/>
    <w:rsid w:val="006A4B24"/>
    <w:rsid w:val="006A5060"/>
    <w:rsid w:val="006A5B7C"/>
    <w:rsid w:val="006A681A"/>
    <w:rsid w:val="006A7563"/>
    <w:rsid w:val="006A7ECA"/>
    <w:rsid w:val="006B5D0C"/>
    <w:rsid w:val="006B5F3B"/>
    <w:rsid w:val="006B6B5C"/>
    <w:rsid w:val="006C0A46"/>
    <w:rsid w:val="006C0D51"/>
    <w:rsid w:val="006C132E"/>
    <w:rsid w:val="006C20DF"/>
    <w:rsid w:val="006C2890"/>
    <w:rsid w:val="006C37F5"/>
    <w:rsid w:val="006C3B16"/>
    <w:rsid w:val="006C4DD8"/>
    <w:rsid w:val="006C5555"/>
    <w:rsid w:val="006C5802"/>
    <w:rsid w:val="006C6AB2"/>
    <w:rsid w:val="006D0208"/>
    <w:rsid w:val="006D144C"/>
    <w:rsid w:val="006D39B3"/>
    <w:rsid w:val="006D3F5C"/>
    <w:rsid w:val="006D5FA9"/>
    <w:rsid w:val="006D7891"/>
    <w:rsid w:val="006D7EAD"/>
    <w:rsid w:val="006E3BD6"/>
    <w:rsid w:val="006E5904"/>
    <w:rsid w:val="006E6F2A"/>
    <w:rsid w:val="006E7C89"/>
    <w:rsid w:val="006F0324"/>
    <w:rsid w:val="006F16EF"/>
    <w:rsid w:val="006F19F2"/>
    <w:rsid w:val="006F31D7"/>
    <w:rsid w:val="006F7BE6"/>
    <w:rsid w:val="00701D41"/>
    <w:rsid w:val="007020CE"/>
    <w:rsid w:val="0070302E"/>
    <w:rsid w:val="007072E7"/>
    <w:rsid w:val="007073B6"/>
    <w:rsid w:val="00710850"/>
    <w:rsid w:val="00712B9E"/>
    <w:rsid w:val="00714577"/>
    <w:rsid w:val="007173F0"/>
    <w:rsid w:val="00717499"/>
    <w:rsid w:val="00717AD2"/>
    <w:rsid w:val="007201B8"/>
    <w:rsid w:val="00720800"/>
    <w:rsid w:val="00720F86"/>
    <w:rsid w:val="00721C0B"/>
    <w:rsid w:val="00721CB0"/>
    <w:rsid w:val="00721F4B"/>
    <w:rsid w:val="00722EF7"/>
    <w:rsid w:val="00725A80"/>
    <w:rsid w:val="00726CBE"/>
    <w:rsid w:val="00726DE4"/>
    <w:rsid w:val="00726FCF"/>
    <w:rsid w:val="007307A5"/>
    <w:rsid w:val="00732D25"/>
    <w:rsid w:val="00733842"/>
    <w:rsid w:val="00735494"/>
    <w:rsid w:val="00736858"/>
    <w:rsid w:val="00736A25"/>
    <w:rsid w:val="00737AE0"/>
    <w:rsid w:val="00740664"/>
    <w:rsid w:val="0074315E"/>
    <w:rsid w:val="00743EDA"/>
    <w:rsid w:val="0074406B"/>
    <w:rsid w:val="0074413A"/>
    <w:rsid w:val="00744922"/>
    <w:rsid w:val="00744A98"/>
    <w:rsid w:val="00746711"/>
    <w:rsid w:val="00750FA4"/>
    <w:rsid w:val="0075231B"/>
    <w:rsid w:val="00754116"/>
    <w:rsid w:val="007541D3"/>
    <w:rsid w:val="007571C1"/>
    <w:rsid w:val="007577A6"/>
    <w:rsid w:val="00757F1A"/>
    <w:rsid w:val="007601F2"/>
    <w:rsid w:val="00761042"/>
    <w:rsid w:val="00761F0A"/>
    <w:rsid w:val="00762A98"/>
    <w:rsid w:val="0076370B"/>
    <w:rsid w:val="00766E01"/>
    <w:rsid w:val="00767078"/>
    <w:rsid w:val="00767F76"/>
    <w:rsid w:val="00770483"/>
    <w:rsid w:val="00770883"/>
    <w:rsid w:val="00771D27"/>
    <w:rsid w:val="00775500"/>
    <w:rsid w:val="00775A2D"/>
    <w:rsid w:val="00775E60"/>
    <w:rsid w:val="00780363"/>
    <w:rsid w:val="00783944"/>
    <w:rsid w:val="00783B52"/>
    <w:rsid w:val="00787233"/>
    <w:rsid w:val="00790C50"/>
    <w:rsid w:val="00791F24"/>
    <w:rsid w:val="00791F7B"/>
    <w:rsid w:val="00795CD4"/>
    <w:rsid w:val="00796402"/>
    <w:rsid w:val="007A0115"/>
    <w:rsid w:val="007A0918"/>
    <w:rsid w:val="007A1395"/>
    <w:rsid w:val="007A221A"/>
    <w:rsid w:val="007A3A00"/>
    <w:rsid w:val="007A6E89"/>
    <w:rsid w:val="007A7055"/>
    <w:rsid w:val="007A74E6"/>
    <w:rsid w:val="007B0D81"/>
    <w:rsid w:val="007B2BD0"/>
    <w:rsid w:val="007B5567"/>
    <w:rsid w:val="007B62D3"/>
    <w:rsid w:val="007B6543"/>
    <w:rsid w:val="007B7043"/>
    <w:rsid w:val="007B721F"/>
    <w:rsid w:val="007B7F8D"/>
    <w:rsid w:val="007C0574"/>
    <w:rsid w:val="007C39CF"/>
    <w:rsid w:val="007C41E7"/>
    <w:rsid w:val="007C46E2"/>
    <w:rsid w:val="007C5C24"/>
    <w:rsid w:val="007C72F7"/>
    <w:rsid w:val="007D1485"/>
    <w:rsid w:val="007D4C34"/>
    <w:rsid w:val="007D5B7A"/>
    <w:rsid w:val="007D6BEE"/>
    <w:rsid w:val="007D709B"/>
    <w:rsid w:val="007D7B92"/>
    <w:rsid w:val="007E0FB7"/>
    <w:rsid w:val="007E46C0"/>
    <w:rsid w:val="007E5FF7"/>
    <w:rsid w:val="007E6631"/>
    <w:rsid w:val="007E6EED"/>
    <w:rsid w:val="007F3040"/>
    <w:rsid w:val="007F57EE"/>
    <w:rsid w:val="007F6B4C"/>
    <w:rsid w:val="007F7262"/>
    <w:rsid w:val="0080105F"/>
    <w:rsid w:val="00806084"/>
    <w:rsid w:val="0080754B"/>
    <w:rsid w:val="00813E29"/>
    <w:rsid w:val="00814F78"/>
    <w:rsid w:val="00817CA4"/>
    <w:rsid w:val="00820BB2"/>
    <w:rsid w:val="0082118A"/>
    <w:rsid w:val="008213C5"/>
    <w:rsid w:val="008214C7"/>
    <w:rsid w:val="00824BBC"/>
    <w:rsid w:val="00826676"/>
    <w:rsid w:val="008317E2"/>
    <w:rsid w:val="00833C37"/>
    <w:rsid w:val="00834153"/>
    <w:rsid w:val="00834DC0"/>
    <w:rsid w:val="008351C9"/>
    <w:rsid w:val="0084009E"/>
    <w:rsid w:val="008405A2"/>
    <w:rsid w:val="008429E5"/>
    <w:rsid w:val="00846E91"/>
    <w:rsid w:val="00847C1F"/>
    <w:rsid w:val="008505BC"/>
    <w:rsid w:val="00850EA7"/>
    <w:rsid w:val="0085109C"/>
    <w:rsid w:val="008551FD"/>
    <w:rsid w:val="00855432"/>
    <w:rsid w:val="008565B8"/>
    <w:rsid w:val="008566C6"/>
    <w:rsid w:val="00857262"/>
    <w:rsid w:val="00857999"/>
    <w:rsid w:val="00857EEF"/>
    <w:rsid w:val="00857F86"/>
    <w:rsid w:val="008606A9"/>
    <w:rsid w:val="00862D3F"/>
    <w:rsid w:val="0086522E"/>
    <w:rsid w:val="00866D96"/>
    <w:rsid w:val="008752B6"/>
    <w:rsid w:val="008777CB"/>
    <w:rsid w:val="00880A2D"/>
    <w:rsid w:val="00880C21"/>
    <w:rsid w:val="00881B40"/>
    <w:rsid w:val="00884214"/>
    <w:rsid w:val="00884499"/>
    <w:rsid w:val="008861B5"/>
    <w:rsid w:val="008875AB"/>
    <w:rsid w:val="00891A4C"/>
    <w:rsid w:val="00891B62"/>
    <w:rsid w:val="00891C45"/>
    <w:rsid w:val="00897022"/>
    <w:rsid w:val="008976F6"/>
    <w:rsid w:val="008A1F27"/>
    <w:rsid w:val="008A3525"/>
    <w:rsid w:val="008A371D"/>
    <w:rsid w:val="008A7265"/>
    <w:rsid w:val="008A7A97"/>
    <w:rsid w:val="008B0216"/>
    <w:rsid w:val="008B0741"/>
    <w:rsid w:val="008B180E"/>
    <w:rsid w:val="008B1D79"/>
    <w:rsid w:val="008B2BDA"/>
    <w:rsid w:val="008B301D"/>
    <w:rsid w:val="008B3D3F"/>
    <w:rsid w:val="008B4D17"/>
    <w:rsid w:val="008B5E9A"/>
    <w:rsid w:val="008B61C4"/>
    <w:rsid w:val="008B6B71"/>
    <w:rsid w:val="008B7F20"/>
    <w:rsid w:val="008C40D5"/>
    <w:rsid w:val="008C5233"/>
    <w:rsid w:val="008C69DE"/>
    <w:rsid w:val="008D0146"/>
    <w:rsid w:val="008D19E4"/>
    <w:rsid w:val="008D5765"/>
    <w:rsid w:val="008D79A5"/>
    <w:rsid w:val="008E0766"/>
    <w:rsid w:val="008E2426"/>
    <w:rsid w:val="008E3E32"/>
    <w:rsid w:val="008E436B"/>
    <w:rsid w:val="008E679E"/>
    <w:rsid w:val="00902282"/>
    <w:rsid w:val="0090379D"/>
    <w:rsid w:val="0090415E"/>
    <w:rsid w:val="0090455D"/>
    <w:rsid w:val="009047E0"/>
    <w:rsid w:val="00904DBE"/>
    <w:rsid w:val="00916F8B"/>
    <w:rsid w:val="00917818"/>
    <w:rsid w:val="00917D19"/>
    <w:rsid w:val="009208E4"/>
    <w:rsid w:val="00920FD5"/>
    <w:rsid w:val="00921AE4"/>
    <w:rsid w:val="00924EF8"/>
    <w:rsid w:val="00926E79"/>
    <w:rsid w:val="00927B88"/>
    <w:rsid w:val="00930DF1"/>
    <w:rsid w:val="00933026"/>
    <w:rsid w:val="009344AE"/>
    <w:rsid w:val="00934C3C"/>
    <w:rsid w:val="00935967"/>
    <w:rsid w:val="0093743D"/>
    <w:rsid w:val="009379CD"/>
    <w:rsid w:val="00937B82"/>
    <w:rsid w:val="00950D7B"/>
    <w:rsid w:val="00950E74"/>
    <w:rsid w:val="00951517"/>
    <w:rsid w:val="00953EB0"/>
    <w:rsid w:val="00955DF2"/>
    <w:rsid w:val="00956234"/>
    <w:rsid w:val="00957721"/>
    <w:rsid w:val="009577E4"/>
    <w:rsid w:val="0096118F"/>
    <w:rsid w:val="00962D8F"/>
    <w:rsid w:val="00963425"/>
    <w:rsid w:val="00965AF0"/>
    <w:rsid w:val="009666CA"/>
    <w:rsid w:val="00966953"/>
    <w:rsid w:val="00966F1E"/>
    <w:rsid w:val="00967734"/>
    <w:rsid w:val="0097301C"/>
    <w:rsid w:val="00975637"/>
    <w:rsid w:val="00982A1E"/>
    <w:rsid w:val="00983BF2"/>
    <w:rsid w:val="00984D7E"/>
    <w:rsid w:val="0098559E"/>
    <w:rsid w:val="0099015B"/>
    <w:rsid w:val="00990C17"/>
    <w:rsid w:val="00994299"/>
    <w:rsid w:val="009A1DBC"/>
    <w:rsid w:val="009A2903"/>
    <w:rsid w:val="009A2C22"/>
    <w:rsid w:val="009A38F3"/>
    <w:rsid w:val="009A3AFD"/>
    <w:rsid w:val="009A40A0"/>
    <w:rsid w:val="009A427F"/>
    <w:rsid w:val="009A49DC"/>
    <w:rsid w:val="009A5861"/>
    <w:rsid w:val="009A6CCC"/>
    <w:rsid w:val="009A6E6D"/>
    <w:rsid w:val="009A7F41"/>
    <w:rsid w:val="009A7F58"/>
    <w:rsid w:val="009B2245"/>
    <w:rsid w:val="009B330E"/>
    <w:rsid w:val="009B4AAB"/>
    <w:rsid w:val="009B52C4"/>
    <w:rsid w:val="009B590D"/>
    <w:rsid w:val="009C0E3D"/>
    <w:rsid w:val="009C3C98"/>
    <w:rsid w:val="009C6D7C"/>
    <w:rsid w:val="009C72D1"/>
    <w:rsid w:val="009C7B1E"/>
    <w:rsid w:val="009D21AD"/>
    <w:rsid w:val="009D463F"/>
    <w:rsid w:val="009D66EE"/>
    <w:rsid w:val="009E241B"/>
    <w:rsid w:val="009E789A"/>
    <w:rsid w:val="009E7DBE"/>
    <w:rsid w:val="009E7F06"/>
    <w:rsid w:val="009F0491"/>
    <w:rsid w:val="009F1E1C"/>
    <w:rsid w:val="009F27CC"/>
    <w:rsid w:val="009F4066"/>
    <w:rsid w:val="009F6AAC"/>
    <w:rsid w:val="009F6DA4"/>
    <w:rsid w:val="00A0110A"/>
    <w:rsid w:val="00A029E8"/>
    <w:rsid w:val="00A02E1F"/>
    <w:rsid w:val="00A02F2E"/>
    <w:rsid w:val="00A03779"/>
    <w:rsid w:val="00A049B8"/>
    <w:rsid w:val="00A05E54"/>
    <w:rsid w:val="00A06036"/>
    <w:rsid w:val="00A07AB1"/>
    <w:rsid w:val="00A15379"/>
    <w:rsid w:val="00A17706"/>
    <w:rsid w:val="00A1787B"/>
    <w:rsid w:val="00A20680"/>
    <w:rsid w:val="00A20F89"/>
    <w:rsid w:val="00A210A4"/>
    <w:rsid w:val="00A23D8C"/>
    <w:rsid w:val="00A246C3"/>
    <w:rsid w:val="00A249A7"/>
    <w:rsid w:val="00A31635"/>
    <w:rsid w:val="00A31D84"/>
    <w:rsid w:val="00A32473"/>
    <w:rsid w:val="00A33048"/>
    <w:rsid w:val="00A3637A"/>
    <w:rsid w:val="00A37B91"/>
    <w:rsid w:val="00A40036"/>
    <w:rsid w:val="00A40744"/>
    <w:rsid w:val="00A42AF2"/>
    <w:rsid w:val="00A43285"/>
    <w:rsid w:val="00A46D55"/>
    <w:rsid w:val="00A475B1"/>
    <w:rsid w:val="00A51691"/>
    <w:rsid w:val="00A63254"/>
    <w:rsid w:val="00A63319"/>
    <w:rsid w:val="00A63388"/>
    <w:rsid w:val="00A6436B"/>
    <w:rsid w:val="00A675E0"/>
    <w:rsid w:val="00A6761B"/>
    <w:rsid w:val="00A70820"/>
    <w:rsid w:val="00A722B7"/>
    <w:rsid w:val="00A7339E"/>
    <w:rsid w:val="00A8275E"/>
    <w:rsid w:val="00A83271"/>
    <w:rsid w:val="00A8727F"/>
    <w:rsid w:val="00A90C47"/>
    <w:rsid w:val="00A921D9"/>
    <w:rsid w:val="00A934C2"/>
    <w:rsid w:val="00A94830"/>
    <w:rsid w:val="00A94D3A"/>
    <w:rsid w:val="00A95700"/>
    <w:rsid w:val="00A95B4D"/>
    <w:rsid w:val="00A973E4"/>
    <w:rsid w:val="00AA067C"/>
    <w:rsid w:val="00AA4C2E"/>
    <w:rsid w:val="00AA4FCA"/>
    <w:rsid w:val="00AA5903"/>
    <w:rsid w:val="00AA690D"/>
    <w:rsid w:val="00AA7C0C"/>
    <w:rsid w:val="00AB3BC8"/>
    <w:rsid w:val="00AB5D55"/>
    <w:rsid w:val="00AC0D91"/>
    <w:rsid w:val="00AC10F3"/>
    <w:rsid w:val="00AC40DB"/>
    <w:rsid w:val="00AC4495"/>
    <w:rsid w:val="00AC5076"/>
    <w:rsid w:val="00AC5480"/>
    <w:rsid w:val="00AC5BC5"/>
    <w:rsid w:val="00AC75CF"/>
    <w:rsid w:val="00AC7C49"/>
    <w:rsid w:val="00AD00AF"/>
    <w:rsid w:val="00AD3537"/>
    <w:rsid w:val="00AD42BB"/>
    <w:rsid w:val="00AD6641"/>
    <w:rsid w:val="00AD6937"/>
    <w:rsid w:val="00AD6BA4"/>
    <w:rsid w:val="00AD6C04"/>
    <w:rsid w:val="00AE0DA8"/>
    <w:rsid w:val="00AE0F76"/>
    <w:rsid w:val="00AE3DDB"/>
    <w:rsid w:val="00AE3E22"/>
    <w:rsid w:val="00AE3EF5"/>
    <w:rsid w:val="00AE7919"/>
    <w:rsid w:val="00AF0A18"/>
    <w:rsid w:val="00AF2890"/>
    <w:rsid w:val="00AF2DD9"/>
    <w:rsid w:val="00AF4DB6"/>
    <w:rsid w:val="00AF6A04"/>
    <w:rsid w:val="00AF6F0A"/>
    <w:rsid w:val="00B0016A"/>
    <w:rsid w:val="00B00534"/>
    <w:rsid w:val="00B00861"/>
    <w:rsid w:val="00B00A6C"/>
    <w:rsid w:val="00B048E0"/>
    <w:rsid w:val="00B07E41"/>
    <w:rsid w:val="00B102D4"/>
    <w:rsid w:val="00B10FF1"/>
    <w:rsid w:val="00B11764"/>
    <w:rsid w:val="00B1414C"/>
    <w:rsid w:val="00B14B34"/>
    <w:rsid w:val="00B15766"/>
    <w:rsid w:val="00B17BD2"/>
    <w:rsid w:val="00B20487"/>
    <w:rsid w:val="00B20E9A"/>
    <w:rsid w:val="00B214C5"/>
    <w:rsid w:val="00B22500"/>
    <w:rsid w:val="00B230AC"/>
    <w:rsid w:val="00B23149"/>
    <w:rsid w:val="00B25F9A"/>
    <w:rsid w:val="00B32CBE"/>
    <w:rsid w:val="00B33A7B"/>
    <w:rsid w:val="00B365E8"/>
    <w:rsid w:val="00B40576"/>
    <w:rsid w:val="00B41119"/>
    <w:rsid w:val="00B41773"/>
    <w:rsid w:val="00B422AB"/>
    <w:rsid w:val="00B42764"/>
    <w:rsid w:val="00B428C0"/>
    <w:rsid w:val="00B42EB2"/>
    <w:rsid w:val="00B44599"/>
    <w:rsid w:val="00B47BFF"/>
    <w:rsid w:val="00B50F3B"/>
    <w:rsid w:val="00B57B7E"/>
    <w:rsid w:val="00B638E5"/>
    <w:rsid w:val="00B64EC3"/>
    <w:rsid w:val="00B65C4F"/>
    <w:rsid w:val="00B67470"/>
    <w:rsid w:val="00B6768B"/>
    <w:rsid w:val="00B700FA"/>
    <w:rsid w:val="00B70700"/>
    <w:rsid w:val="00B71C2D"/>
    <w:rsid w:val="00B74F5B"/>
    <w:rsid w:val="00B765A8"/>
    <w:rsid w:val="00B76897"/>
    <w:rsid w:val="00B77473"/>
    <w:rsid w:val="00B77CD5"/>
    <w:rsid w:val="00B77EC8"/>
    <w:rsid w:val="00B80772"/>
    <w:rsid w:val="00B86299"/>
    <w:rsid w:val="00B9059D"/>
    <w:rsid w:val="00B90D03"/>
    <w:rsid w:val="00B922E6"/>
    <w:rsid w:val="00B93DBB"/>
    <w:rsid w:val="00B9794B"/>
    <w:rsid w:val="00BA2D11"/>
    <w:rsid w:val="00BA33CB"/>
    <w:rsid w:val="00BA3624"/>
    <w:rsid w:val="00BA3F09"/>
    <w:rsid w:val="00BA4E92"/>
    <w:rsid w:val="00BB2E4A"/>
    <w:rsid w:val="00BB3004"/>
    <w:rsid w:val="00BC5716"/>
    <w:rsid w:val="00BC7568"/>
    <w:rsid w:val="00BD2B1B"/>
    <w:rsid w:val="00BD2D85"/>
    <w:rsid w:val="00BD2D9B"/>
    <w:rsid w:val="00BD3162"/>
    <w:rsid w:val="00BD3988"/>
    <w:rsid w:val="00BD54BD"/>
    <w:rsid w:val="00BE1385"/>
    <w:rsid w:val="00BE3C90"/>
    <w:rsid w:val="00BE42B4"/>
    <w:rsid w:val="00BE521C"/>
    <w:rsid w:val="00BF11D8"/>
    <w:rsid w:val="00BF3634"/>
    <w:rsid w:val="00BF4294"/>
    <w:rsid w:val="00BF47AF"/>
    <w:rsid w:val="00BF554A"/>
    <w:rsid w:val="00BF633A"/>
    <w:rsid w:val="00C013A6"/>
    <w:rsid w:val="00C02163"/>
    <w:rsid w:val="00C0298E"/>
    <w:rsid w:val="00C067A6"/>
    <w:rsid w:val="00C06F86"/>
    <w:rsid w:val="00C10739"/>
    <w:rsid w:val="00C11924"/>
    <w:rsid w:val="00C122B8"/>
    <w:rsid w:val="00C1442B"/>
    <w:rsid w:val="00C17BA3"/>
    <w:rsid w:val="00C201D3"/>
    <w:rsid w:val="00C201F5"/>
    <w:rsid w:val="00C2368C"/>
    <w:rsid w:val="00C243AB"/>
    <w:rsid w:val="00C24B3F"/>
    <w:rsid w:val="00C24E0C"/>
    <w:rsid w:val="00C26FCA"/>
    <w:rsid w:val="00C27BF2"/>
    <w:rsid w:val="00C30379"/>
    <w:rsid w:val="00C31960"/>
    <w:rsid w:val="00C33C98"/>
    <w:rsid w:val="00C34BC5"/>
    <w:rsid w:val="00C37AC4"/>
    <w:rsid w:val="00C40255"/>
    <w:rsid w:val="00C44271"/>
    <w:rsid w:val="00C459B3"/>
    <w:rsid w:val="00C474CF"/>
    <w:rsid w:val="00C55152"/>
    <w:rsid w:val="00C5680C"/>
    <w:rsid w:val="00C61A52"/>
    <w:rsid w:val="00C62194"/>
    <w:rsid w:val="00C626CA"/>
    <w:rsid w:val="00C63208"/>
    <w:rsid w:val="00C639AA"/>
    <w:rsid w:val="00C65570"/>
    <w:rsid w:val="00C70346"/>
    <w:rsid w:val="00C70FE0"/>
    <w:rsid w:val="00C71257"/>
    <w:rsid w:val="00C7153B"/>
    <w:rsid w:val="00C74094"/>
    <w:rsid w:val="00C755B4"/>
    <w:rsid w:val="00C77A43"/>
    <w:rsid w:val="00C80723"/>
    <w:rsid w:val="00C828AE"/>
    <w:rsid w:val="00C82C16"/>
    <w:rsid w:val="00C86AE9"/>
    <w:rsid w:val="00C87502"/>
    <w:rsid w:val="00C87C89"/>
    <w:rsid w:val="00C90E2B"/>
    <w:rsid w:val="00C92A45"/>
    <w:rsid w:val="00C944F9"/>
    <w:rsid w:val="00C94727"/>
    <w:rsid w:val="00C948DB"/>
    <w:rsid w:val="00C94E9E"/>
    <w:rsid w:val="00C95D07"/>
    <w:rsid w:val="00C97239"/>
    <w:rsid w:val="00CA0953"/>
    <w:rsid w:val="00CA101B"/>
    <w:rsid w:val="00CA1183"/>
    <w:rsid w:val="00CA163F"/>
    <w:rsid w:val="00CA2EC1"/>
    <w:rsid w:val="00CA5B2E"/>
    <w:rsid w:val="00CA6004"/>
    <w:rsid w:val="00CA610B"/>
    <w:rsid w:val="00CB0A0B"/>
    <w:rsid w:val="00CB0E56"/>
    <w:rsid w:val="00CB32A1"/>
    <w:rsid w:val="00CB4A89"/>
    <w:rsid w:val="00CB5AA4"/>
    <w:rsid w:val="00CB5F94"/>
    <w:rsid w:val="00CB65F3"/>
    <w:rsid w:val="00CC0348"/>
    <w:rsid w:val="00CC0B2B"/>
    <w:rsid w:val="00CC1625"/>
    <w:rsid w:val="00CC34DD"/>
    <w:rsid w:val="00CC3A34"/>
    <w:rsid w:val="00CC49B8"/>
    <w:rsid w:val="00CC5860"/>
    <w:rsid w:val="00CC6B20"/>
    <w:rsid w:val="00CC767C"/>
    <w:rsid w:val="00CD1969"/>
    <w:rsid w:val="00CD321B"/>
    <w:rsid w:val="00CD4F48"/>
    <w:rsid w:val="00CD57FB"/>
    <w:rsid w:val="00CE21E5"/>
    <w:rsid w:val="00CE5B55"/>
    <w:rsid w:val="00CE5CFF"/>
    <w:rsid w:val="00CE6060"/>
    <w:rsid w:val="00CF1004"/>
    <w:rsid w:val="00CF10AE"/>
    <w:rsid w:val="00CF1CAE"/>
    <w:rsid w:val="00CF2B71"/>
    <w:rsid w:val="00CF40AC"/>
    <w:rsid w:val="00CF6135"/>
    <w:rsid w:val="00D00475"/>
    <w:rsid w:val="00D0128A"/>
    <w:rsid w:val="00D01F55"/>
    <w:rsid w:val="00D04280"/>
    <w:rsid w:val="00D054F6"/>
    <w:rsid w:val="00D05BFF"/>
    <w:rsid w:val="00D06BF0"/>
    <w:rsid w:val="00D077B4"/>
    <w:rsid w:val="00D10525"/>
    <w:rsid w:val="00D13164"/>
    <w:rsid w:val="00D13181"/>
    <w:rsid w:val="00D16BA9"/>
    <w:rsid w:val="00D16BEB"/>
    <w:rsid w:val="00D206E4"/>
    <w:rsid w:val="00D22337"/>
    <w:rsid w:val="00D25A33"/>
    <w:rsid w:val="00D2713F"/>
    <w:rsid w:val="00D275D1"/>
    <w:rsid w:val="00D3384A"/>
    <w:rsid w:val="00D35501"/>
    <w:rsid w:val="00D37273"/>
    <w:rsid w:val="00D375E5"/>
    <w:rsid w:val="00D42710"/>
    <w:rsid w:val="00D44982"/>
    <w:rsid w:val="00D46B0E"/>
    <w:rsid w:val="00D50FBA"/>
    <w:rsid w:val="00D51CE2"/>
    <w:rsid w:val="00D539C2"/>
    <w:rsid w:val="00D54593"/>
    <w:rsid w:val="00D546A2"/>
    <w:rsid w:val="00D57668"/>
    <w:rsid w:val="00D5792C"/>
    <w:rsid w:val="00D63DC9"/>
    <w:rsid w:val="00D67131"/>
    <w:rsid w:val="00D714D2"/>
    <w:rsid w:val="00D72996"/>
    <w:rsid w:val="00D764A3"/>
    <w:rsid w:val="00D77A17"/>
    <w:rsid w:val="00D800A1"/>
    <w:rsid w:val="00D81450"/>
    <w:rsid w:val="00D81611"/>
    <w:rsid w:val="00D81B76"/>
    <w:rsid w:val="00D83B7C"/>
    <w:rsid w:val="00D859CB"/>
    <w:rsid w:val="00D85CE3"/>
    <w:rsid w:val="00D86D02"/>
    <w:rsid w:val="00D90AF2"/>
    <w:rsid w:val="00D91A44"/>
    <w:rsid w:val="00D91DF8"/>
    <w:rsid w:val="00D920C7"/>
    <w:rsid w:val="00D94BE4"/>
    <w:rsid w:val="00D95389"/>
    <w:rsid w:val="00D95BB2"/>
    <w:rsid w:val="00D9710B"/>
    <w:rsid w:val="00DA1357"/>
    <w:rsid w:val="00DA1833"/>
    <w:rsid w:val="00DA200C"/>
    <w:rsid w:val="00DA264B"/>
    <w:rsid w:val="00DA2829"/>
    <w:rsid w:val="00DA42F1"/>
    <w:rsid w:val="00DA47ED"/>
    <w:rsid w:val="00DA5EF1"/>
    <w:rsid w:val="00DA7080"/>
    <w:rsid w:val="00DA73AB"/>
    <w:rsid w:val="00DB1787"/>
    <w:rsid w:val="00DB1964"/>
    <w:rsid w:val="00DB1A5C"/>
    <w:rsid w:val="00DB31F2"/>
    <w:rsid w:val="00DB4340"/>
    <w:rsid w:val="00DB6E67"/>
    <w:rsid w:val="00DC02A3"/>
    <w:rsid w:val="00DC140F"/>
    <w:rsid w:val="00DC23D5"/>
    <w:rsid w:val="00DC25BD"/>
    <w:rsid w:val="00DC27F6"/>
    <w:rsid w:val="00DC3194"/>
    <w:rsid w:val="00DC34A9"/>
    <w:rsid w:val="00DC6CCB"/>
    <w:rsid w:val="00DD0316"/>
    <w:rsid w:val="00DD06AE"/>
    <w:rsid w:val="00DD3BAF"/>
    <w:rsid w:val="00DD3F0E"/>
    <w:rsid w:val="00DD415C"/>
    <w:rsid w:val="00DD4D25"/>
    <w:rsid w:val="00DD75B4"/>
    <w:rsid w:val="00DE255B"/>
    <w:rsid w:val="00DE3D17"/>
    <w:rsid w:val="00DE4134"/>
    <w:rsid w:val="00DE6B60"/>
    <w:rsid w:val="00DE7362"/>
    <w:rsid w:val="00DF42BE"/>
    <w:rsid w:val="00DF5FFE"/>
    <w:rsid w:val="00DF66FC"/>
    <w:rsid w:val="00DF6D96"/>
    <w:rsid w:val="00E02D79"/>
    <w:rsid w:val="00E03623"/>
    <w:rsid w:val="00E04F81"/>
    <w:rsid w:val="00E05187"/>
    <w:rsid w:val="00E06A30"/>
    <w:rsid w:val="00E10445"/>
    <w:rsid w:val="00E118E9"/>
    <w:rsid w:val="00E13133"/>
    <w:rsid w:val="00E13769"/>
    <w:rsid w:val="00E165BF"/>
    <w:rsid w:val="00E23A5E"/>
    <w:rsid w:val="00E267FE"/>
    <w:rsid w:val="00E271EC"/>
    <w:rsid w:val="00E3242D"/>
    <w:rsid w:val="00E3350C"/>
    <w:rsid w:val="00E335A8"/>
    <w:rsid w:val="00E33B2E"/>
    <w:rsid w:val="00E34FE6"/>
    <w:rsid w:val="00E35291"/>
    <w:rsid w:val="00E35EFD"/>
    <w:rsid w:val="00E4155E"/>
    <w:rsid w:val="00E42FC1"/>
    <w:rsid w:val="00E50D28"/>
    <w:rsid w:val="00E52AF0"/>
    <w:rsid w:val="00E57019"/>
    <w:rsid w:val="00E57E93"/>
    <w:rsid w:val="00E653F2"/>
    <w:rsid w:val="00E6620F"/>
    <w:rsid w:val="00E73FBC"/>
    <w:rsid w:val="00E745DB"/>
    <w:rsid w:val="00E7515A"/>
    <w:rsid w:val="00E80BA5"/>
    <w:rsid w:val="00E8155F"/>
    <w:rsid w:val="00E84EDC"/>
    <w:rsid w:val="00E87367"/>
    <w:rsid w:val="00E87C68"/>
    <w:rsid w:val="00E9577E"/>
    <w:rsid w:val="00E97A31"/>
    <w:rsid w:val="00EA113B"/>
    <w:rsid w:val="00EA651D"/>
    <w:rsid w:val="00EA6F68"/>
    <w:rsid w:val="00EB0653"/>
    <w:rsid w:val="00EB0E91"/>
    <w:rsid w:val="00EB1187"/>
    <w:rsid w:val="00EB29E9"/>
    <w:rsid w:val="00EC057A"/>
    <w:rsid w:val="00EC223F"/>
    <w:rsid w:val="00EC585A"/>
    <w:rsid w:val="00EC5AFB"/>
    <w:rsid w:val="00EC5D48"/>
    <w:rsid w:val="00EC63A1"/>
    <w:rsid w:val="00EC72D0"/>
    <w:rsid w:val="00EE00F6"/>
    <w:rsid w:val="00EE1B96"/>
    <w:rsid w:val="00EE61DA"/>
    <w:rsid w:val="00EE6AEB"/>
    <w:rsid w:val="00EF3F25"/>
    <w:rsid w:val="00EF5847"/>
    <w:rsid w:val="00EF5C26"/>
    <w:rsid w:val="00EF5E49"/>
    <w:rsid w:val="00EF70AA"/>
    <w:rsid w:val="00F0005F"/>
    <w:rsid w:val="00F00394"/>
    <w:rsid w:val="00F019AE"/>
    <w:rsid w:val="00F0272E"/>
    <w:rsid w:val="00F02CFF"/>
    <w:rsid w:val="00F02DB0"/>
    <w:rsid w:val="00F03C45"/>
    <w:rsid w:val="00F047AA"/>
    <w:rsid w:val="00F1116E"/>
    <w:rsid w:val="00F11B50"/>
    <w:rsid w:val="00F121EB"/>
    <w:rsid w:val="00F12D9C"/>
    <w:rsid w:val="00F14D74"/>
    <w:rsid w:val="00F1729C"/>
    <w:rsid w:val="00F203CD"/>
    <w:rsid w:val="00F2136A"/>
    <w:rsid w:val="00F2160D"/>
    <w:rsid w:val="00F22A1F"/>
    <w:rsid w:val="00F2431D"/>
    <w:rsid w:val="00F27E49"/>
    <w:rsid w:val="00F306B2"/>
    <w:rsid w:val="00F31750"/>
    <w:rsid w:val="00F31AC7"/>
    <w:rsid w:val="00F325E3"/>
    <w:rsid w:val="00F32BD6"/>
    <w:rsid w:val="00F330C4"/>
    <w:rsid w:val="00F35FF3"/>
    <w:rsid w:val="00F373CC"/>
    <w:rsid w:val="00F404F8"/>
    <w:rsid w:val="00F42A70"/>
    <w:rsid w:val="00F4338E"/>
    <w:rsid w:val="00F43D2A"/>
    <w:rsid w:val="00F44DCD"/>
    <w:rsid w:val="00F50D3F"/>
    <w:rsid w:val="00F534E5"/>
    <w:rsid w:val="00F5371C"/>
    <w:rsid w:val="00F5560E"/>
    <w:rsid w:val="00F56106"/>
    <w:rsid w:val="00F57D92"/>
    <w:rsid w:val="00F61149"/>
    <w:rsid w:val="00F64BEA"/>
    <w:rsid w:val="00F65240"/>
    <w:rsid w:val="00F659F7"/>
    <w:rsid w:val="00F676E3"/>
    <w:rsid w:val="00F72AB7"/>
    <w:rsid w:val="00F73272"/>
    <w:rsid w:val="00F74020"/>
    <w:rsid w:val="00F76757"/>
    <w:rsid w:val="00F768DF"/>
    <w:rsid w:val="00F807EF"/>
    <w:rsid w:val="00F81BA3"/>
    <w:rsid w:val="00F83FF5"/>
    <w:rsid w:val="00F907DA"/>
    <w:rsid w:val="00F93B1D"/>
    <w:rsid w:val="00F94DDC"/>
    <w:rsid w:val="00F95017"/>
    <w:rsid w:val="00F9530A"/>
    <w:rsid w:val="00F9541F"/>
    <w:rsid w:val="00F97128"/>
    <w:rsid w:val="00FA0504"/>
    <w:rsid w:val="00FA1071"/>
    <w:rsid w:val="00FA171E"/>
    <w:rsid w:val="00FA20BA"/>
    <w:rsid w:val="00FA2915"/>
    <w:rsid w:val="00FA2C2F"/>
    <w:rsid w:val="00FA3C39"/>
    <w:rsid w:val="00FA3FC1"/>
    <w:rsid w:val="00FA4A44"/>
    <w:rsid w:val="00FA5D6C"/>
    <w:rsid w:val="00FA5E29"/>
    <w:rsid w:val="00FA65E6"/>
    <w:rsid w:val="00FB1661"/>
    <w:rsid w:val="00FB341E"/>
    <w:rsid w:val="00FB42BD"/>
    <w:rsid w:val="00FB4E07"/>
    <w:rsid w:val="00FB5386"/>
    <w:rsid w:val="00FB7CD9"/>
    <w:rsid w:val="00FC2003"/>
    <w:rsid w:val="00FC307B"/>
    <w:rsid w:val="00FC5023"/>
    <w:rsid w:val="00FC79FA"/>
    <w:rsid w:val="00FD17C7"/>
    <w:rsid w:val="00FD20FB"/>
    <w:rsid w:val="00FD2A87"/>
    <w:rsid w:val="00FD4CF2"/>
    <w:rsid w:val="00FD5200"/>
    <w:rsid w:val="00FE4529"/>
    <w:rsid w:val="00FE4C0A"/>
    <w:rsid w:val="00FE4C8E"/>
    <w:rsid w:val="00FE603B"/>
    <w:rsid w:val="00FE6770"/>
    <w:rsid w:val="00FF0BBC"/>
    <w:rsid w:val="00FF1B83"/>
    <w:rsid w:val="00FF46D0"/>
    <w:rsid w:val="00FF4EA2"/>
    <w:rsid w:val="00FF5EB7"/>
    <w:rsid w:val="056FD424"/>
    <w:rsid w:val="070BA485"/>
    <w:rsid w:val="0756B012"/>
    <w:rsid w:val="08936CDA"/>
    <w:rsid w:val="09676798"/>
    <w:rsid w:val="0BE140B7"/>
    <w:rsid w:val="0D5FBAD6"/>
    <w:rsid w:val="10975B98"/>
    <w:rsid w:val="12E3EE36"/>
    <w:rsid w:val="131BCC39"/>
    <w:rsid w:val="13BEC250"/>
    <w:rsid w:val="162D8F8C"/>
    <w:rsid w:val="1BE3FE9B"/>
    <w:rsid w:val="1CA7D357"/>
    <w:rsid w:val="20D18011"/>
    <w:rsid w:val="218A1CCE"/>
    <w:rsid w:val="232E8227"/>
    <w:rsid w:val="239D4AD1"/>
    <w:rsid w:val="272ED09E"/>
    <w:rsid w:val="2A7A43D6"/>
    <w:rsid w:val="2B3B7C50"/>
    <w:rsid w:val="2DC5B2B9"/>
    <w:rsid w:val="34F8839C"/>
    <w:rsid w:val="3D475D80"/>
    <w:rsid w:val="3FB41677"/>
    <w:rsid w:val="41240539"/>
    <w:rsid w:val="450A8ADC"/>
    <w:rsid w:val="471DA911"/>
    <w:rsid w:val="498CAAE2"/>
    <w:rsid w:val="498F1BF0"/>
    <w:rsid w:val="4C588380"/>
    <w:rsid w:val="524FA446"/>
    <w:rsid w:val="52AF1048"/>
    <w:rsid w:val="545943CC"/>
    <w:rsid w:val="59FB7C18"/>
    <w:rsid w:val="5A77BAF4"/>
    <w:rsid w:val="5AB55140"/>
    <w:rsid w:val="5ABC4D3C"/>
    <w:rsid w:val="610E387E"/>
    <w:rsid w:val="621CB303"/>
    <w:rsid w:val="637F3A81"/>
    <w:rsid w:val="63B8F705"/>
    <w:rsid w:val="6781A7E7"/>
    <w:rsid w:val="6D46B0EE"/>
    <w:rsid w:val="71336CF5"/>
    <w:rsid w:val="75726515"/>
    <w:rsid w:val="75AA9969"/>
    <w:rsid w:val="7789861C"/>
    <w:rsid w:val="78AA05D7"/>
    <w:rsid w:val="78EFC0E5"/>
    <w:rsid w:val="7BB25936"/>
    <w:rsid w:val="7E39E410"/>
    <w:rsid w:val="7F009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6004F"/>
  <w15:chartTrackingRefBased/>
  <w15:docId w15:val="{DD54D87E-A57C-4038-8669-5D8A89B5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772"/>
  </w:style>
  <w:style w:type="paragraph" w:styleId="Heading1">
    <w:name w:val="heading 1"/>
    <w:basedOn w:val="Normal"/>
    <w:next w:val="Normal"/>
    <w:link w:val="Heading1Char"/>
    <w:uiPriority w:val="9"/>
    <w:qFormat/>
    <w:rsid w:val="00DA2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3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25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22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2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2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829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990C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0C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0C1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C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C17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10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FF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10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FFF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E6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1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131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3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2548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24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9A7"/>
    <w:rPr>
      <w:color w:val="605E5C"/>
      <w:shd w:val="clear" w:color="auto" w:fill="E1DFDD"/>
    </w:rPr>
  </w:style>
  <w:style w:type="paragraph" w:customStyle="1" w:styleId="xmsolistparagraph">
    <w:name w:val="x_msolistparagraph"/>
    <w:basedOn w:val="Normal"/>
    <w:rsid w:val="00317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317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contentpara">
    <w:name w:val="commentcontentpara"/>
    <w:basedOn w:val="Normal"/>
    <w:rsid w:val="00565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03C45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B20E9A"/>
  </w:style>
  <w:style w:type="character" w:customStyle="1" w:styleId="spellingerror">
    <w:name w:val="spellingerror"/>
    <w:basedOn w:val="DefaultParagraphFont"/>
    <w:rsid w:val="00B20E9A"/>
  </w:style>
  <w:style w:type="paragraph" w:styleId="Revision">
    <w:name w:val="Revision"/>
    <w:hidden/>
    <w:uiPriority w:val="99"/>
    <w:semiHidden/>
    <w:rsid w:val="007C46E2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A722B7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paragraph">
    <w:name w:val="paragraph"/>
    <w:basedOn w:val="Normal"/>
    <w:rsid w:val="00280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op">
    <w:name w:val="eop"/>
    <w:basedOn w:val="DefaultParagraphFont"/>
    <w:rsid w:val="00280C69"/>
  </w:style>
  <w:style w:type="character" w:customStyle="1" w:styleId="ui-provider">
    <w:name w:val="ui-provider"/>
    <w:basedOn w:val="DefaultParagraphFont"/>
    <w:rsid w:val="005C0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78f2b2-e409-49f4-b8a2-d773733aec83">
      <Terms xmlns="http://schemas.microsoft.com/office/infopath/2007/PartnerControls"/>
    </lcf76f155ced4ddcb4097134ff3c332f>
    <TaxCatchAll xmlns="01ff46db-0aa6-4d28-af52-1edabcd00f3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A96D4DF949624D84F58CEF1F8FF151" ma:contentTypeVersion="12" ma:contentTypeDescription="Create a new document." ma:contentTypeScope="" ma:versionID="0cfd46ebc8383e908d08f127a9aeba90">
  <xsd:schema xmlns:xsd="http://www.w3.org/2001/XMLSchema" xmlns:xs="http://www.w3.org/2001/XMLSchema" xmlns:p="http://schemas.microsoft.com/office/2006/metadata/properties" xmlns:ns2="4e78f2b2-e409-49f4-b8a2-d773733aec83" xmlns:ns3="01ff46db-0aa6-4d28-af52-1edabcd00f31" targetNamespace="http://schemas.microsoft.com/office/2006/metadata/properties" ma:root="true" ma:fieldsID="03a72c4716ee20d13ee25c3ddf0e7c85" ns2:_="" ns3:_="">
    <xsd:import namespace="4e78f2b2-e409-49f4-b8a2-d773733aec83"/>
    <xsd:import namespace="01ff46db-0aa6-4d28-af52-1edabcd00f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8f2b2-e409-49f4-b8a2-d773733aec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79a89b1-2c2c-4f7f-9bd7-7914fb13a0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f46db-0aa6-4d28-af52-1edabcd00f3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e190586-a96f-4ec9-aaf5-87619b3be1a1}" ma:internalName="TaxCatchAll" ma:showField="CatchAllData" ma:web="01ff46db-0aa6-4d28-af52-1edabcd00f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46A65-A10E-4771-A171-B0E176EECD27}">
  <ds:schemaRefs>
    <ds:schemaRef ds:uri="http://schemas.microsoft.com/office/2006/metadata/properties"/>
    <ds:schemaRef ds:uri="http://schemas.microsoft.com/office/infopath/2007/PartnerControls"/>
    <ds:schemaRef ds:uri="4e78f2b2-e409-49f4-b8a2-d773733aec83"/>
    <ds:schemaRef ds:uri="01ff46db-0aa6-4d28-af52-1edabcd00f31"/>
  </ds:schemaRefs>
</ds:datastoreItem>
</file>

<file path=customXml/itemProps2.xml><?xml version="1.0" encoding="utf-8"?>
<ds:datastoreItem xmlns:ds="http://schemas.openxmlformats.org/officeDocument/2006/customXml" ds:itemID="{AA04CFBD-AFDE-445C-9144-A17E7239EE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8f2b2-e409-49f4-b8a2-d773733aec83"/>
    <ds:schemaRef ds:uri="01ff46db-0aa6-4d28-af52-1edabcd00f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F6AF92-71AF-46B4-9B7E-0E7E3CB547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3F1341-09BD-4E4A-87FB-4C0C543A8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3260</Words>
  <Characters>18582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Qi</dc:creator>
  <cp:keywords/>
  <dc:description/>
  <cp:lastModifiedBy>Huang, Qi</cp:lastModifiedBy>
  <cp:revision>7</cp:revision>
  <dcterms:created xsi:type="dcterms:W3CDTF">2024-05-03T13:53:00Z</dcterms:created>
  <dcterms:modified xsi:type="dcterms:W3CDTF">2024-08-15T11:57:00Z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0x01010070A96D4DF949624D84F58CEF1F8FF151</vt:lpwstr>
  </property>
  <property fmtid="{D5CDD505-2E9C-101B-9397-08002B2CF9AE}" pid="3" name="MediaServiceImageTags">
    <vt:lpwstr/>
  </property>
</Properties>
</file>