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8294" w14:textId="77777777" w:rsidR="007531F2"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Roman" w:hAnsi="Times Roman"/>
          <w:spacing w:val="-3"/>
          <w:lang w:val="en-GB"/>
        </w:rPr>
      </w:pPr>
      <w:r>
        <w:rPr>
          <w:rFonts w:ascii="Times Roman" w:hAnsi="Times Roman"/>
          <w:noProof/>
          <w:spacing w:val="-3"/>
          <w:lang w:val="en-GB"/>
        </w:rPr>
        <w:drawing>
          <wp:inline distT="0" distB="0" distL="0" distR="0" wp14:anchorId="0CB94637" wp14:editId="3AC772CA">
            <wp:extent cx="2231687" cy="2231687"/>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55189" cy="2255189"/>
                    </a:xfrm>
                    <a:prstGeom prst="rect">
                      <a:avLst/>
                    </a:prstGeom>
                  </pic:spPr>
                </pic:pic>
              </a:graphicData>
            </a:graphic>
          </wp:inline>
        </w:drawing>
      </w:r>
    </w:p>
    <w:p w14:paraId="31201925"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Geog0111 Scientific Computing</w:t>
      </w:r>
    </w:p>
    <w:p w14:paraId="37716ED1"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15B5219E"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Coursework (Assessed Practical) Part </w:t>
      </w:r>
      <w:r>
        <w:rPr>
          <w:rFonts w:ascii="Times" w:hAnsi="Times"/>
          <w:spacing w:val="-3"/>
          <w:sz w:val="22"/>
          <w:szCs w:val="22"/>
          <w:lang w:val="en-GB"/>
        </w:rPr>
        <w:t>B</w:t>
      </w:r>
    </w:p>
    <w:p w14:paraId="60D76E22"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Instructions and marking grids</w:t>
      </w:r>
    </w:p>
    <w:p w14:paraId="43A8EFFC"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430B6406"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P. Lewis</w:t>
      </w:r>
    </w:p>
    <w:p w14:paraId="27090CFA" w14:textId="77777777" w:rsidR="007531F2" w:rsidRPr="00D31F34" w:rsidRDefault="00000000"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hyperlink r:id="rId10" w:history="1">
        <w:r w:rsidR="007531F2" w:rsidRPr="00D31F34">
          <w:rPr>
            <w:rStyle w:val="Hyperlink"/>
            <w:rFonts w:ascii="Times" w:hAnsi="Times"/>
            <w:spacing w:val="-3"/>
            <w:sz w:val="22"/>
            <w:szCs w:val="22"/>
            <w:lang w:val="en-GB"/>
          </w:rPr>
          <w:t>p.lewis@ucl.ac.uk</w:t>
        </w:r>
      </w:hyperlink>
    </w:p>
    <w:p w14:paraId="2143A1A6"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3A9D1414"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Pr>
          <w:rFonts w:ascii="Times" w:hAnsi="Times"/>
          <w:spacing w:val="-3"/>
          <w:sz w:val="22"/>
          <w:szCs w:val="22"/>
          <w:lang w:val="en-GB"/>
        </w:rPr>
        <w:t>5</w:t>
      </w:r>
      <w:r w:rsidRPr="00D31F34">
        <w:rPr>
          <w:rFonts w:ascii="Times" w:hAnsi="Times"/>
          <w:spacing w:val="-3"/>
          <w:sz w:val="22"/>
          <w:szCs w:val="22"/>
          <w:vertAlign w:val="superscript"/>
          <w:lang w:val="en-GB"/>
        </w:rPr>
        <w:t>th</w:t>
      </w:r>
      <w:r w:rsidRPr="00D31F34">
        <w:rPr>
          <w:rFonts w:ascii="Times" w:hAnsi="Times"/>
          <w:spacing w:val="-3"/>
          <w:sz w:val="22"/>
          <w:szCs w:val="22"/>
          <w:lang w:val="en-GB"/>
        </w:rPr>
        <w:t xml:space="preserve"> </w:t>
      </w:r>
      <w:r>
        <w:rPr>
          <w:rFonts w:ascii="Times" w:hAnsi="Times"/>
          <w:spacing w:val="-3"/>
          <w:sz w:val="22"/>
          <w:szCs w:val="22"/>
          <w:lang w:val="en-GB"/>
        </w:rPr>
        <w:t>December</w:t>
      </w:r>
      <w:r w:rsidRPr="00D31F34">
        <w:rPr>
          <w:rFonts w:ascii="Times" w:hAnsi="Times"/>
          <w:spacing w:val="-3"/>
          <w:sz w:val="22"/>
          <w:szCs w:val="22"/>
          <w:lang w:val="en-GB"/>
        </w:rPr>
        <w:t xml:space="preserve"> 2022</w:t>
      </w:r>
    </w:p>
    <w:p w14:paraId="371814A3"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31DC9518"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URL: </w:t>
      </w:r>
      <w:hyperlink r:id="rId11" w:history="1">
        <w:r w:rsidRPr="00D31F34">
          <w:rPr>
            <w:rStyle w:val="Hyperlink"/>
            <w:rFonts w:ascii="Times" w:hAnsi="Times"/>
            <w:spacing w:val="-3"/>
            <w:sz w:val="22"/>
            <w:szCs w:val="22"/>
            <w:lang w:val="en-GB"/>
          </w:rPr>
          <w:t>https://github.com/UCL-EO/geog0111</w:t>
        </w:r>
      </w:hyperlink>
    </w:p>
    <w:p w14:paraId="7650986D"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0CF47E38" w14:textId="77777777" w:rsidR="007531F2" w:rsidRPr="00D31F34" w:rsidRDefault="007531F2" w:rsidP="007531F2">
      <w:pPr>
        <w:rPr>
          <w:rFonts w:ascii="Times" w:hAnsi="Times"/>
          <w:sz w:val="22"/>
          <w:szCs w:val="22"/>
        </w:rPr>
      </w:pPr>
    </w:p>
    <w:p w14:paraId="1A9ADE1F" w14:textId="77777777" w:rsidR="007531F2" w:rsidRPr="003B6400" w:rsidRDefault="007531F2" w:rsidP="007531F2">
      <w:pPr>
        <w:pStyle w:val="ListParagraph"/>
        <w:numPr>
          <w:ilvl w:val="0"/>
          <w:numId w:val="26"/>
        </w:numPr>
        <w:ind w:left="644"/>
        <w:rPr>
          <w:rFonts w:ascii="Times" w:hAnsi="Times"/>
          <w:b/>
          <w:bCs/>
        </w:rPr>
      </w:pPr>
      <w:r w:rsidRPr="003B6400">
        <w:rPr>
          <w:rFonts w:ascii="Times" w:hAnsi="Times"/>
          <w:b/>
          <w:bCs/>
        </w:rPr>
        <w:t>Introduction</w:t>
      </w:r>
    </w:p>
    <w:p w14:paraId="42481272" w14:textId="77777777" w:rsidR="007531F2" w:rsidRPr="00D31F34" w:rsidRDefault="007531F2" w:rsidP="007531F2">
      <w:pPr>
        <w:pStyle w:val="ListParagraph"/>
        <w:ind w:left="420"/>
        <w:rPr>
          <w:rFonts w:ascii="Times" w:hAnsi="Times"/>
        </w:rPr>
      </w:pPr>
    </w:p>
    <w:p w14:paraId="61F86851" w14:textId="77777777" w:rsidR="007531F2" w:rsidRPr="00D31F34" w:rsidRDefault="007531F2" w:rsidP="007531F2">
      <w:pPr>
        <w:rPr>
          <w:rFonts w:ascii="Times" w:hAnsi="Times"/>
          <w:u w:val="single"/>
        </w:rPr>
      </w:pPr>
      <w:r w:rsidRPr="00D31F34">
        <w:rPr>
          <w:rFonts w:ascii="Times" w:hAnsi="Times"/>
          <w:u w:val="single"/>
        </w:rPr>
        <w:t>1.1</w:t>
      </w:r>
      <w:r>
        <w:rPr>
          <w:rFonts w:ascii="Times" w:hAnsi="Times"/>
          <w:u w:val="single"/>
        </w:rPr>
        <w:t xml:space="preserve"> </w:t>
      </w:r>
      <w:r w:rsidRPr="00D31F34">
        <w:rPr>
          <w:rFonts w:ascii="Times" w:hAnsi="Times"/>
          <w:u w:val="single"/>
        </w:rPr>
        <w:t>Task overview</w:t>
      </w:r>
    </w:p>
    <w:p w14:paraId="11C6E184" w14:textId="77777777" w:rsidR="007531F2" w:rsidRPr="00D31F34" w:rsidRDefault="007531F2" w:rsidP="007531F2">
      <w:pPr>
        <w:rPr>
          <w:rFonts w:ascii="Times" w:hAnsi="Times"/>
          <w:sz w:val="22"/>
          <w:szCs w:val="22"/>
          <w:lang w:val="en-GB" w:eastAsia="en-GB"/>
        </w:rPr>
      </w:pPr>
      <w:r w:rsidRPr="00D31F34">
        <w:rPr>
          <w:rFonts w:ascii="Times" w:hAnsi="Times"/>
          <w:sz w:val="22"/>
          <w:szCs w:val="22"/>
          <w:lang w:val="en-GB" w:eastAsia="en-GB"/>
        </w:rPr>
        <w:t xml:space="preserve">The coursework for Geog0111 Scientific Computing consists of two parts (Part A and Part B). The course is assessed entirely using these two submissions. This document describes the requirements for Part </w:t>
      </w:r>
      <w:proofErr w:type="gramStart"/>
      <w:r>
        <w:rPr>
          <w:rFonts w:ascii="Times" w:hAnsi="Times"/>
          <w:sz w:val="22"/>
          <w:szCs w:val="22"/>
          <w:lang w:val="en-GB" w:eastAsia="en-GB"/>
        </w:rPr>
        <w:t xml:space="preserve">B </w:t>
      </w:r>
      <w:r w:rsidRPr="00D31F34">
        <w:rPr>
          <w:rFonts w:ascii="Times" w:hAnsi="Times"/>
          <w:sz w:val="22"/>
          <w:szCs w:val="22"/>
          <w:lang w:val="en-GB" w:eastAsia="en-GB"/>
        </w:rPr>
        <w:t xml:space="preserve"> (</w:t>
      </w:r>
      <w:proofErr w:type="gramEnd"/>
      <w:r w:rsidRPr="00D31F34">
        <w:rPr>
          <w:rFonts w:ascii="Times" w:hAnsi="Times"/>
          <w:sz w:val="22"/>
          <w:szCs w:val="22"/>
          <w:lang w:val="en-GB" w:eastAsia="en-GB"/>
        </w:rPr>
        <w:t xml:space="preserve">50% of the total marks), which is due for submission on the first Monday after </w:t>
      </w:r>
      <w:r>
        <w:rPr>
          <w:rFonts w:ascii="Times" w:hAnsi="Times"/>
          <w:sz w:val="22"/>
          <w:szCs w:val="22"/>
          <w:lang w:val="en-GB" w:eastAsia="en-GB"/>
        </w:rPr>
        <w:t>the start of</w:t>
      </w:r>
      <w:r w:rsidRPr="00D31F34">
        <w:rPr>
          <w:rFonts w:ascii="Times" w:hAnsi="Times"/>
          <w:sz w:val="22"/>
          <w:szCs w:val="22"/>
          <w:lang w:val="en-GB" w:eastAsia="en-GB"/>
        </w:rPr>
        <w:t xml:space="preserve"> Term</w:t>
      </w:r>
      <w:r>
        <w:rPr>
          <w:rFonts w:ascii="Times" w:hAnsi="Times"/>
          <w:sz w:val="22"/>
          <w:szCs w:val="22"/>
          <w:lang w:val="en-GB" w:eastAsia="en-GB"/>
        </w:rPr>
        <w:t xml:space="preserve"> 2</w:t>
      </w:r>
      <w:r w:rsidRPr="00D31F34">
        <w:rPr>
          <w:rFonts w:ascii="Times" w:hAnsi="Times"/>
          <w:sz w:val="22"/>
          <w:szCs w:val="22"/>
          <w:lang w:val="en-GB" w:eastAsia="en-GB"/>
        </w:rPr>
        <w:t>. Part A covers data preparation and presentation, and part B covers environmental modelling (using the</w:t>
      </w:r>
      <w:r>
        <w:rPr>
          <w:rFonts w:ascii="Times" w:hAnsi="Times"/>
          <w:sz w:val="22"/>
          <w:szCs w:val="22"/>
          <w:lang w:val="en-GB" w:eastAsia="en-GB"/>
        </w:rPr>
        <w:t xml:space="preserve"> data from part A</w:t>
      </w:r>
      <w:r w:rsidRPr="00D31F34">
        <w:rPr>
          <w:rFonts w:ascii="Times" w:hAnsi="Times"/>
          <w:sz w:val="22"/>
          <w:szCs w:val="22"/>
          <w:lang w:val="en-GB" w:eastAsia="en-GB"/>
        </w:rPr>
        <w:t xml:space="preserve"> and other geospatial data).</w:t>
      </w:r>
    </w:p>
    <w:p w14:paraId="15C6429F" w14:textId="77777777" w:rsidR="007531F2" w:rsidRPr="00D31F34" w:rsidRDefault="007531F2" w:rsidP="007531F2">
      <w:pPr>
        <w:rPr>
          <w:rFonts w:ascii="Times" w:hAnsi="Times"/>
          <w:sz w:val="22"/>
          <w:szCs w:val="22"/>
          <w:lang w:val="en-GB" w:eastAsia="en-GB"/>
        </w:rPr>
      </w:pPr>
    </w:p>
    <w:p w14:paraId="71F6940B" w14:textId="421D5E75" w:rsidR="007531F2" w:rsidRDefault="007531F2" w:rsidP="007531F2">
      <w:pPr>
        <w:rPr>
          <w:rFonts w:ascii="Times" w:hAnsi="Times"/>
          <w:sz w:val="22"/>
          <w:szCs w:val="22"/>
        </w:rPr>
      </w:pPr>
      <w:r w:rsidRPr="00D31F34">
        <w:rPr>
          <w:rFonts w:ascii="Times" w:hAnsi="Times"/>
          <w:sz w:val="22"/>
          <w:szCs w:val="22"/>
        </w:rPr>
        <w:t>In this task, you will be writing codes t</w:t>
      </w:r>
      <w:r>
        <w:rPr>
          <w:rFonts w:ascii="Times" w:hAnsi="Times"/>
          <w:sz w:val="22"/>
          <w:szCs w:val="22"/>
        </w:rPr>
        <w:t>o do two tasks: (</w:t>
      </w:r>
      <w:proofErr w:type="spellStart"/>
      <w:r>
        <w:rPr>
          <w:rFonts w:ascii="Times" w:hAnsi="Times"/>
          <w:sz w:val="22"/>
          <w:szCs w:val="22"/>
        </w:rPr>
        <w:t>i</w:t>
      </w:r>
      <w:proofErr w:type="spellEnd"/>
      <w:r>
        <w:rPr>
          <w:rFonts w:ascii="Times" w:hAnsi="Times"/>
          <w:sz w:val="22"/>
          <w:szCs w:val="22"/>
        </w:rPr>
        <w:t xml:space="preserve">) </w:t>
      </w:r>
      <w:r w:rsidRPr="00383958">
        <w:rPr>
          <w:rFonts w:ascii="Times" w:hAnsi="Times"/>
          <w:b/>
          <w:bCs/>
          <w:sz w:val="22"/>
          <w:szCs w:val="22"/>
          <w:u w:val="single"/>
        </w:rPr>
        <w:t>snow data generation</w:t>
      </w:r>
      <w:r>
        <w:rPr>
          <w:rFonts w:ascii="Times" w:hAnsi="Times"/>
          <w:sz w:val="22"/>
          <w:szCs w:val="22"/>
        </w:rPr>
        <w:t xml:space="preserve">. Develop a </w:t>
      </w:r>
      <w:r w:rsidRPr="009A6EB8">
        <w:rPr>
          <w:rFonts w:ascii="Times" w:hAnsi="Times"/>
          <w:b/>
          <w:bCs/>
          <w:i/>
          <w:iCs/>
          <w:sz w:val="22"/>
          <w:szCs w:val="22"/>
        </w:rPr>
        <w:t>function</w:t>
      </w:r>
      <w:r>
        <w:rPr>
          <w:rFonts w:ascii="Times" w:hAnsi="Times"/>
          <w:sz w:val="22"/>
          <w:szCs w:val="22"/>
        </w:rPr>
        <w:t xml:space="preserve"> to generate a gap-filled daily snow cover dataset for </w:t>
      </w:r>
      <w:r w:rsidRPr="00D31F34">
        <w:rPr>
          <w:rFonts w:ascii="Times" w:hAnsi="Times"/>
          <w:sz w:val="22"/>
          <w:szCs w:val="22"/>
        </w:rPr>
        <w:t>the Del Norte catchment in Colorado, USA for the years 201</w:t>
      </w:r>
      <w:r>
        <w:rPr>
          <w:rFonts w:ascii="Times" w:hAnsi="Times"/>
          <w:sz w:val="22"/>
          <w:szCs w:val="22"/>
        </w:rPr>
        <w:t xml:space="preserve">8 and </w:t>
      </w:r>
      <w:r w:rsidRPr="00D31F34">
        <w:rPr>
          <w:rFonts w:ascii="Times" w:hAnsi="Times"/>
          <w:sz w:val="22"/>
          <w:szCs w:val="22"/>
        </w:rPr>
        <w:t>2019</w:t>
      </w:r>
      <w:r>
        <w:rPr>
          <w:rFonts w:ascii="Times" w:hAnsi="Times"/>
          <w:sz w:val="22"/>
          <w:szCs w:val="22"/>
        </w:rPr>
        <w:t xml:space="preserve"> using MODIS data and streamflow and temperature datasets you prepared in part A. Then, separately, demonstrate the </w:t>
      </w:r>
      <w:r w:rsidRPr="003F5F02">
        <w:rPr>
          <w:rFonts w:ascii="Times" w:hAnsi="Times"/>
          <w:b/>
          <w:bCs/>
          <w:i/>
          <w:iCs/>
          <w:sz w:val="22"/>
          <w:szCs w:val="22"/>
        </w:rPr>
        <w:t>running</w:t>
      </w:r>
      <w:r>
        <w:rPr>
          <w:rFonts w:ascii="Times" w:hAnsi="Times"/>
          <w:sz w:val="22"/>
          <w:szCs w:val="22"/>
        </w:rPr>
        <w:t xml:space="preserve"> of the function and </w:t>
      </w:r>
      <w:r w:rsidRPr="008C56C0">
        <w:rPr>
          <w:rFonts w:ascii="Times" w:hAnsi="Times"/>
          <w:b/>
          <w:bCs/>
          <w:i/>
          <w:iCs/>
          <w:sz w:val="22"/>
          <w:szCs w:val="22"/>
        </w:rPr>
        <w:t>plot</w:t>
      </w:r>
      <w:r>
        <w:rPr>
          <w:rFonts w:ascii="Times" w:hAnsi="Times"/>
          <w:sz w:val="22"/>
          <w:szCs w:val="22"/>
        </w:rPr>
        <w:t xml:space="preserve"> the datasets alongside one another: (ii) </w:t>
      </w:r>
      <w:r w:rsidRPr="008F59BD">
        <w:rPr>
          <w:rFonts w:ascii="Times" w:hAnsi="Times"/>
          <w:b/>
          <w:bCs/>
          <w:sz w:val="22"/>
          <w:szCs w:val="22"/>
          <w:u w:val="single"/>
        </w:rPr>
        <w:t>snowmelt model calibration and validation</w:t>
      </w:r>
      <w:r>
        <w:rPr>
          <w:rFonts w:ascii="Times" w:hAnsi="Times"/>
          <w:sz w:val="22"/>
          <w:szCs w:val="22"/>
        </w:rPr>
        <w:t xml:space="preserve">. Develop a </w:t>
      </w:r>
      <w:r w:rsidRPr="009A6EB8">
        <w:rPr>
          <w:rFonts w:ascii="Times" w:hAnsi="Times"/>
          <w:b/>
          <w:bCs/>
          <w:i/>
          <w:iCs/>
          <w:sz w:val="22"/>
          <w:szCs w:val="22"/>
        </w:rPr>
        <w:t>function</w:t>
      </w:r>
      <w:r>
        <w:rPr>
          <w:rFonts w:ascii="Times" w:hAnsi="Times"/>
          <w:sz w:val="22"/>
          <w:szCs w:val="22"/>
        </w:rPr>
        <w:t xml:space="preserve"> to </w:t>
      </w:r>
      <w:r w:rsidRPr="002B511B">
        <w:rPr>
          <w:rFonts w:ascii="Times" w:hAnsi="Times"/>
          <w:b/>
          <w:bCs/>
          <w:sz w:val="22"/>
          <w:szCs w:val="22"/>
          <w:u w:val="single"/>
        </w:rPr>
        <w:t>calibrate</w:t>
      </w:r>
      <w:r>
        <w:rPr>
          <w:rFonts w:ascii="Times" w:hAnsi="Times"/>
          <w:sz w:val="22"/>
          <w:szCs w:val="22"/>
        </w:rPr>
        <w:t xml:space="preserve"> the parameters of a snowmelt model driven by snow cover and temperature using observations of streamflow for one year of data for Del Norte. Develop </w:t>
      </w:r>
      <w:r w:rsidRPr="003F5F02">
        <w:rPr>
          <w:rFonts w:ascii="Times" w:hAnsi="Times"/>
          <w:b/>
          <w:bCs/>
          <w:i/>
          <w:iCs/>
          <w:sz w:val="22"/>
          <w:szCs w:val="22"/>
        </w:rPr>
        <w:t>another</w:t>
      </w:r>
      <w:r>
        <w:rPr>
          <w:rFonts w:ascii="Times" w:hAnsi="Times"/>
          <w:sz w:val="22"/>
          <w:szCs w:val="22"/>
        </w:rPr>
        <w:t xml:space="preserve"> </w:t>
      </w:r>
      <w:r w:rsidRPr="002B511B">
        <w:rPr>
          <w:rFonts w:ascii="Times" w:hAnsi="Times"/>
          <w:b/>
          <w:bCs/>
          <w:i/>
          <w:iCs/>
          <w:sz w:val="22"/>
          <w:szCs w:val="22"/>
        </w:rPr>
        <w:t>function</w:t>
      </w:r>
      <w:r>
        <w:rPr>
          <w:rFonts w:ascii="Times" w:hAnsi="Times"/>
          <w:sz w:val="22"/>
          <w:szCs w:val="22"/>
        </w:rPr>
        <w:t xml:space="preserve"> to </w:t>
      </w:r>
      <w:r w:rsidRPr="009E3781">
        <w:rPr>
          <w:rFonts w:ascii="Times" w:hAnsi="Times"/>
          <w:b/>
          <w:bCs/>
          <w:sz w:val="22"/>
          <w:szCs w:val="22"/>
          <w:u w:val="single"/>
        </w:rPr>
        <w:t>validate</w:t>
      </w:r>
      <w:r>
        <w:rPr>
          <w:rFonts w:ascii="Times" w:hAnsi="Times"/>
          <w:sz w:val="22"/>
          <w:szCs w:val="22"/>
        </w:rPr>
        <w:t xml:space="preserve"> the model with these parameters against an independent year of data for the same area. Then demonstrate the </w:t>
      </w:r>
      <w:r w:rsidRPr="00505985">
        <w:rPr>
          <w:rFonts w:ascii="Times" w:hAnsi="Times"/>
          <w:b/>
          <w:bCs/>
          <w:i/>
          <w:iCs/>
          <w:sz w:val="22"/>
          <w:szCs w:val="22"/>
        </w:rPr>
        <w:t>running</w:t>
      </w:r>
      <w:r>
        <w:rPr>
          <w:rFonts w:ascii="Times" w:hAnsi="Times"/>
          <w:sz w:val="22"/>
          <w:szCs w:val="22"/>
        </w:rPr>
        <w:t xml:space="preserve"> of these functions and </w:t>
      </w:r>
      <w:proofErr w:type="spellStart"/>
      <w:r w:rsidRPr="00505985">
        <w:rPr>
          <w:rFonts w:ascii="Times" w:hAnsi="Times"/>
          <w:b/>
          <w:bCs/>
          <w:i/>
          <w:iCs/>
          <w:sz w:val="22"/>
          <w:szCs w:val="22"/>
        </w:rPr>
        <w:t>visualise</w:t>
      </w:r>
      <w:proofErr w:type="spellEnd"/>
      <w:r>
        <w:rPr>
          <w:rFonts w:ascii="Times" w:hAnsi="Times"/>
          <w:sz w:val="22"/>
          <w:szCs w:val="22"/>
        </w:rPr>
        <w:t xml:space="preserve"> the results.</w:t>
      </w:r>
    </w:p>
    <w:p w14:paraId="1B9A5260" w14:textId="77777777" w:rsidR="007531F2" w:rsidRPr="00D31F34" w:rsidRDefault="007531F2" w:rsidP="007531F2">
      <w:pPr>
        <w:rPr>
          <w:rFonts w:ascii="Times" w:hAnsi="Times"/>
          <w:sz w:val="22"/>
          <w:szCs w:val="22"/>
        </w:rPr>
      </w:pPr>
    </w:p>
    <w:p w14:paraId="0A56E167" w14:textId="77777777" w:rsidR="007531F2" w:rsidRPr="00D31F34" w:rsidRDefault="007531F2" w:rsidP="007531F2">
      <w:pPr>
        <w:rPr>
          <w:rFonts w:ascii="Times" w:hAnsi="Times"/>
          <w:sz w:val="22"/>
          <w:szCs w:val="22"/>
        </w:rPr>
      </w:pPr>
      <w:r w:rsidRPr="00D31F34">
        <w:rPr>
          <w:rFonts w:ascii="Times" w:hAnsi="Times"/>
          <w:sz w:val="22"/>
          <w:szCs w:val="22"/>
        </w:rPr>
        <w:t>The main coding exercise</w:t>
      </w:r>
      <w:r>
        <w:rPr>
          <w:rFonts w:ascii="Times" w:hAnsi="Times"/>
          <w:sz w:val="22"/>
          <w:szCs w:val="22"/>
        </w:rPr>
        <w:t>s</w:t>
      </w:r>
      <w:r w:rsidRPr="00D31F34">
        <w:rPr>
          <w:rFonts w:ascii="Times" w:hAnsi="Times"/>
          <w:sz w:val="22"/>
          <w:szCs w:val="22"/>
        </w:rPr>
        <w:t xml:space="preserve"> </w:t>
      </w:r>
      <w:r>
        <w:rPr>
          <w:rFonts w:ascii="Times" w:hAnsi="Times"/>
          <w:sz w:val="22"/>
          <w:szCs w:val="22"/>
        </w:rPr>
        <w:t xml:space="preserve">involve building a set of Python functions, then running these, passing data between the functions, and </w:t>
      </w:r>
      <w:proofErr w:type="spellStart"/>
      <w:r>
        <w:rPr>
          <w:rFonts w:ascii="Times" w:hAnsi="Times"/>
          <w:sz w:val="22"/>
          <w:szCs w:val="22"/>
        </w:rPr>
        <w:t>visualising</w:t>
      </w:r>
      <w:proofErr w:type="spellEnd"/>
      <w:r>
        <w:rPr>
          <w:rFonts w:ascii="Times" w:hAnsi="Times"/>
          <w:sz w:val="22"/>
          <w:szCs w:val="22"/>
        </w:rPr>
        <w:t xml:space="preserve"> results. </w:t>
      </w:r>
      <w:r w:rsidRPr="00D31F34">
        <w:rPr>
          <w:rFonts w:ascii="Times" w:hAnsi="Times"/>
          <w:sz w:val="22"/>
          <w:szCs w:val="22"/>
        </w:rPr>
        <w:t xml:space="preserve">a set of </w:t>
      </w:r>
      <w:r>
        <w:rPr>
          <w:rFonts w:ascii="Times" w:hAnsi="Times"/>
          <w:sz w:val="22"/>
          <w:szCs w:val="22"/>
        </w:rPr>
        <w:t>You must provide and run the</w:t>
      </w:r>
      <w:r w:rsidRPr="00D31F34">
        <w:rPr>
          <w:rFonts w:ascii="Times" w:hAnsi="Times"/>
          <w:sz w:val="22"/>
          <w:szCs w:val="22"/>
        </w:rPr>
        <w:t xml:space="preserve"> functions that you should develop in a </w:t>
      </w:r>
      <w:proofErr w:type="spellStart"/>
      <w:r w:rsidRPr="00D31F34">
        <w:rPr>
          <w:rFonts w:ascii="Times" w:hAnsi="Times"/>
          <w:sz w:val="22"/>
          <w:szCs w:val="22"/>
        </w:rPr>
        <w:t>Jupyter</w:t>
      </w:r>
      <w:proofErr w:type="spellEnd"/>
      <w:r w:rsidRPr="00D31F34">
        <w:rPr>
          <w:rFonts w:ascii="Times" w:hAnsi="Times"/>
          <w:sz w:val="22"/>
          <w:szCs w:val="22"/>
        </w:rPr>
        <w:t xml:space="preserve"> notebook</w:t>
      </w:r>
      <w:r>
        <w:rPr>
          <w:rFonts w:ascii="Times" w:hAnsi="Times"/>
          <w:sz w:val="22"/>
          <w:szCs w:val="22"/>
        </w:rPr>
        <w:t xml:space="preserve">, as well as showing results in the notebook. </w:t>
      </w:r>
    </w:p>
    <w:p w14:paraId="4211EC8F" w14:textId="77777777" w:rsidR="007531F2" w:rsidRPr="00D31F34" w:rsidRDefault="007531F2" w:rsidP="007531F2">
      <w:pPr>
        <w:rPr>
          <w:rFonts w:ascii="Times" w:hAnsi="Times"/>
          <w:sz w:val="22"/>
          <w:szCs w:val="22"/>
        </w:rPr>
      </w:pPr>
    </w:p>
    <w:p w14:paraId="44ACF002" w14:textId="77777777" w:rsidR="007531F2" w:rsidRPr="00D31F34" w:rsidRDefault="007531F2" w:rsidP="007531F2">
      <w:pPr>
        <w:rPr>
          <w:rFonts w:ascii="Times" w:hAnsi="Times"/>
          <w:sz w:val="22"/>
          <w:szCs w:val="22"/>
        </w:rPr>
      </w:pPr>
    </w:p>
    <w:p w14:paraId="39805033" w14:textId="77777777" w:rsidR="007531F2" w:rsidRPr="00BD69A0" w:rsidRDefault="007531F2" w:rsidP="007531F2">
      <w:pPr>
        <w:rPr>
          <w:rFonts w:ascii="Times" w:hAnsi="Times"/>
          <w:u w:val="single"/>
        </w:rPr>
      </w:pPr>
      <w:r>
        <w:rPr>
          <w:rFonts w:ascii="Times" w:hAnsi="Times"/>
          <w:u w:val="single"/>
        </w:rPr>
        <w:t>1</w:t>
      </w:r>
      <w:r w:rsidRPr="00BD69A0">
        <w:rPr>
          <w:rFonts w:ascii="Times" w:hAnsi="Times"/>
          <w:u w:val="single"/>
        </w:rPr>
        <w:t>.</w:t>
      </w:r>
      <w:r>
        <w:rPr>
          <w:rFonts w:ascii="Times" w:hAnsi="Times"/>
          <w:u w:val="single"/>
        </w:rPr>
        <w:t>2</w:t>
      </w:r>
      <w:r w:rsidRPr="00BD69A0">
        <w:rPr>
          <w:rFonts w:ascii="Times" w:hAnsi="Times"/>
          <w:u w:val="single"/>
        </w:rPr>
        <w:t xml:space="preserve"> Submission</w:t>
      </w:r>
    </w:p>
    <w:p w14:paraId="0A917558" w14:textId="77777777" w:rsidR="007531F2" w:rsidRPr="00D31F34" w:rsidRDefault="007531F2" w:rsidP="007531F2">
      <w:pPr>
        <w:rPr>
          <w:rFonts w:ascii="Times" w:hAnsi="Times"/>
          <w:sz w:val="22"/>
          <w:szCs w:val="22"/>
        </w:rPr>
      </w:pPr>
      <w:r w:rsidRPr="00D31F34">
        <w:rPr>
          <w:rFonts w:ascii="Times" w:hAnsi="Times"/>
          <w:sz w:val="22"/>
          <w:szCs w:val="22"/>
        </w:rPr>
        <w:t>The due dates for the two formally assessed pieces of coursework are:</w:t>
      </w:r>
    </w:p>
    <w:p w14:paraId="094F6905" w14:textId="77777777" w:rsidR="007531F2" w:rsidRPr="00D31F34" w:rsidRDefault="007531F2" w:rsidP="007531F2">
      <w:pPr>
        <w:rPr>
          <w:rFonts w:ascii="Times" w:hAnsi="Times"/>
          <w:sz w:val="22"/>
          <w:szCs w:val="22"/>
        </w:rPr>
      </w:pPr>
    </w:p>
    <w:p w14:paraId="467C9332" w14:textId="3B19801E" w:rsidR="007531F2" w:rsidRPr="00D31F34" w:rsidRDefault="007531F2" w:rsidP="007531F2">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A</w:t>
      </w:r>
      <w:r>
        <w:rPr>
          <w:rStyle w:val="HTMLCode"/>
          <w:rFonts w:ascii="Times" w:hAnsi="Times"/>
          <w:sz w:val="22"/>
          <w:szCs w:val="22"/>
          <w:bdr w:val="none" w:sz="0" w:space="0" w:color="auto" w:frame="1"/>
        </w:rPr>
        <w:t xml:space="preserve"> (</w:t>
      </w:r>
      <w:r w:rsidR="00FF1268">
        <w:rPr>
          <w:rStyle w:val="HTMLCode"/>
          <w:rFonts w:ascii="Times" w:hAnsi="Times"/>
          <w:sz w:val="22"/>
          <w:szCs w:val="22"/>
          <w:bdr w:val="none" w:sz="0" w:space="0" w:color="auto" w:frame="1"/>
        </w:rPr>
        <w:t>previous</w:t>
      </w:r>
      <w:r>
        <w:rPr>
          <w:rStyle w:val="HTMLCode"/>
          <w:rFonts w:ascii="Times" w:hAnsi="Times"/>
          <w:sz w:val="22"/>
          <w:szCs w:val="22"/>
          <w:bdr w:val="none" w:sz="0" w:space="0" w:color="auto" w:frame="1"/>
        </w:rPr>
        <w:t xml:space="preserve"> piece of work)</w:t>
      </w:r>
      <w:r w:rsidRPr="00D31F34">
        <w:rPr>
          <w:rStyle w:val="HTMLCode"/>
          <w:rFonts w:ascii="Times" w:hAnsi="Times"/>
          <w:sz w:val="22"/>
          <w:szCs w:val="22"/>
          <w:bdr w:val="none" w:sz="0" w:space="0" w:color="auto" w:frame="1"/>
        </w:rPr>
        <w:t xml:space="preserve">: 14 </w:t>
      </w:r>
      <w:proofErr w:type="gramStart"/>
      <w:r w:rsidRPr="00D31F34">
        <w:rPr>
          <w:rStyle w:val="HTMLCode"/>
          <w:rFonts w:ascii="Times" w:hAnsi="Times"/>
          <w:sz w:val="22"/>
          <w:szCs w:val="22"/>
          <w:bdr w:val="none" w:sz="0" w:space="0" w:color="auto" w:frame="1"/>
        </w:rPr>
        <w:t>Nov,</w:t>
      </w:r>
      <w:proofErr w:type="gramEnd"/>
      <w:r w:rsidRPr="00D31F34">
        <w:rPr>
          <w:rStyle w:val="HTMLCode"/>
          <w:rFonts w:ascii="Times" w:hAnsi="Times"/>
          <w:sz w:val="22"/>
          <w:szCs w:val="22"/>
          <w:bdr w:val="none" w:sz="0" w:space="0" w:color="auto" w:frame="1"/>
        </w:rPr>
        <w:t xml:space="preserve"> 2022 (50% of final mark) - first Monday after reading week.</w:t>
      </w:r>
    </w:p>
    <w:p w14:paraId="3427CFB7" w14:textId="154C3FD5" w:rsidR="007531F2" w:rsidRPr="00D31F34" w:rsidRDefault="007531F2" w:rsidP="007531F2">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B</w:t>
      </w:r>
      <w:r>
        <w:rPr>
          <w:rStyle w:val="HTMLCode"/>
          <w:rFonts w:ascii="Times" w:hAnsi="Times"/>
          <w:sz w:val="22"/>
          <w:szCs w:val="22"/>
          <w:bdr w:val="none" w:sz="0" w:space="0" w:color="auto" w:frame="1"/>
        </w:rPr>
        <w:t xml:space="preserve"> (</w:t>
      </w:r>
      <w:r w:rsidR="00FF1268">
        <w:rPr>
          <w:rStyle w:val="HTMLCode"/>
          <w:rFonts w:ascii="Times" w:hAnsi="Times"/>
          <w:sz w:val="22"/>
          <w:szCs w:val="22"/>
          <w:bdr w:val="none" w:sz="0" w:space="0" w:color="auto" w:frame="1"/>
        </w:rPr>
        <w:t>this</w:t>
      </w:r>
      <w:r>
        <w:rPr>
          <w:rStyle w:val="HTMLCode"/>
          <w:rFonts w:ascii="Times" w:hAnsi="Times"/>
          <w:sz w:val="22"/>
          <w:szCs w:val="22"/>
          <w:bdr w:val="none" w:sz="0" w:space="0" w:color="auto" w:frame="1"/>
        </w:rPr>
        <w:t xml:space="preserve"> piece of work)</w:t>
      </w:r>
      <w:r w:rsidRPr="00D31F34">
        <w:rPr>
          <w:rStyle w:val="HTMLCode"/>
          <w:rFonts w:ascii="Times" w:hAnsi="Times"/>
          <w:sz w:val="22"/>
          <w:szCs w:val="22"/>
          <w:bdr w:val="none" w:sz="0" w:space="0" w:color="auto" w:frame="1"/>
        </w:rPr>
        <w:t xml:space="preserve">: </w:t>
      </w:r>
      <w:r w:rsidR="00A95B27">
        <w:rPr>
          <w:rStyle w:val="HTMLCode"/>
          <w:rFonts w:ascii="Times" w:hAnsi="Times"/>
          <w:sz w:val="22"/>
          <w:szCs w:val="22"/>
          <w:bdr w:val="none" w:sz="0" w:space="0" w:color="auto" w:frame="1"/>
        </w:rPr>
        <w:tab/>
      </w:r>
      <w:r w:rsidRPr="00D31F34">
        <w:rPr>
          <w:rStyle w:val="HTMLCode"/>
          <w:rFonts w:ascii="Times" w:hAnsi="Times"/>
          <w:sz w:val="22"/>
          <w:szCs w:val="22"/>
          <w:bdr w:val="none" w:sz="0" w:space="0" w:color="auto" w:frame="1"/>
        </w:rPr>
        <w:t xml:space="preserve">10 </w:t>
      </w:r>
      <w:proofErr w:type="gramStart"/>
      <w:r w:rsidRPr="00D31F34">
        <w:rPr>
          <w:rStyle w:val="HTMLCode"/>
          <w:rFonts w:ascii="Times" w:hAnsi="Times"/>
          <w:sz w:val="22"/>
          <w:szCs w:val="22"/>
          <w:bdr w:val="none" w:sz="0" w:space="0" w:color="auto" w:frame="1"/>
        </w:rPr>
        <w:t xml:space="preserve">Jan, </w:t>
      </w:r>
      <w:r>
        <w:rPr>
          <w:rStyle w:val="HTMLCode"/>
          <w:rFonts w:ascii="Times" w:hAnsi="Times"/>
          <w:sz w:val="22"/>
          <w:szCs w:val="22"/>
          <w:bdr w:val="none" w:sz="0" w:space="0" w:color="auto" w:frame="1"/>
        </w:rPr>
        <w:t xml:space="preserve">  </w:t>
      </w:r>
      <w:proofErr w:type="gramEnd"/>
      <w:r w:rsidRPr="00D31F34">
        <w:rPr>
          <w:rStyle w:val="HTMLCode"/>
          <w:rFonts w:ascii="Times" w:hAnsi="Times"/>
          <w:sz w:val="22"/>
          <w:szCs w:val="22"/>
          <w:bdr w:val="none" w:sz="0" w:space="0" w:color="auto" w:frame="1"/>
        </w:rPr>
        <w:t>2023 (50% of final mark) - first day of term 2</w:t>
      </w:r>
    </w:p>
    <w:p w14:paraId="76585E31" w14:textId="77777777" w:rsidR="007531F2" w:rsidRPr="00D31F34" w:rsidRDefault="007531F2" w:rsidP="007531F2">
      <w:pPr>
        <w:rPr>
          <w:rFonts w:ascii="Times" w:hAnsi="Times"/>
          <w:sz w:val="22"/>
          <w:szCs w:val="22"/>
          <w:lang w:val="en-GB"/>
        </w:rPr>
      </w:pPr>
    </w:p>
    <w:p w14:paraId="37227F47" w14:textId="77777777" w:rsidR="007531F2" w:rsidRPr="00D31F34" w:rsidRDefault="007531F2" w:rsidP="007531F2">
      <w:pPr>
        <w:pStyle w:val="NormalWeb"/>
        <w:spacing w:before="0" w:beforeAutospacing="0" w:after="240" w:afterAutospacing="0"/>
        <w:rPr>
          <w:rFonts w:ascii="Times" w:hAnsi="Times" w:cs="Segoe UI"/>
          <w:sz w:val="22"/>
          <w:szCs w:val="22"/>
        </w:rPr>
      </w:pPr>
      <w:r w:rsidRPr="00D31F34">
        <w:rPr>
          <w:rFonts w:ascii="Times" w:hAnsi="Times" w:cs="Segoe UI"/>
          <w:sz w:val="22"/>
          <w:szCs w:val="22"/>
        </w:rPr>
        <w:t>Submission is through the usual Turnitin link on the</w:t>
      </w:r>
      <w:r w:rsidRPr="00D31F34">
        <w:rPr>
          <w:rStyle w:val="apple-converted-space"/>
          <w:rFonts w:ascii="Times" w:hAnsi="Times" w:cs="Segoe UI"/>
          <w:sz w:val="22"/>
          <w:szCs w:val="22"/>
        </w:rPr>
        <w:t> </w:t>
      </w:r>
      <w:hyperlink r:id="rId12" w:history="1">
        <w:r w:rsidRPr="00D31F34">
          <w:rPr>
            <w:rStyle w:val="Hyperlink"/>
            <w:rFonts w:ascii="Times" w:hAnsi="Times" w:cs="Segoe UI"/>
            <w:sz w:val="22"/>
            <w:szCs w:val="22"/>
          </w:rPr>
          <w:t>course Moodle page</w:t>
        </w:r>
      </w:hyperlink>
      <w:r w:rsidRPr="00D31F34">
        <w:rPr>
          <w:rFonts w:ascii="Times" w:hAnsi="Times" w:cs="Segoe UI"/>
          <w:sz w:val="22"/>
          <w:szCs w:val="22"/>
        </w:rPr>
        <w:t>.</w:t>
      </w:r>
    </w:p>
    <w:p w14:paraId="41799BD6" w14:textId="77777777" w:rsidR="007531F2" w:rsidRDefault="007531F2" w:rsidP="007531F2">
      <w:pPr>
        <w:rPr>
          <w:rFonts w:ascii="Times" w:hAnsi="Times" w:cs="Segoe UI"/>
          <w:sz w:val="22"/>
          <w:szCs w:val="22"/>
          <w:lang w:val="en-GB" w:eastAsia="en-GB"/>
        </w:rPr>
      </w:pPr>
      <w:r w:rsidRPr="00D31F34">
        <w:rPr>
          <w:rFonts w:ascii="Times" w:hAnsi="Times" w:cs="Segoe UI"/>
          <w:sz w:val="22"/>
          <w:szCs w:val="22"/>
          <w:lang w:val="en-GB" w:eastAsia="en-GB"/>
        </w:rPr>
        <w:t xml:space="preserve">You must </w:t>
      </w:r>
      <w:r>
        <w:rPr>
          <w:rFonts w:ascii="Times" w:hAnsi="Times" w:cs="Segoe UI"/>
          <w:sz w:val="22"/>
          <w:szCs w:val="22"/>
          <w:lang w:val="en-GB" w:eastAsia="en-GB"/>
        </w:rPr>
        <w:t xml:space="preserve">develop and run the codes in a </w:t>
      </w:r>
      <w:r w:rsidRPr="00AF0A70">
        <w:rPr>
          <w:rFonts w:ascii="Times" w:hAnsi="Times" w:cs="Segoe UI"/>
          <w:b/>
          <w:bCs/>
          <w:sz w:val="22"/>
          <w:szCs w:val="22"/>
          <w:lang w:val="en-GB" w:eastAsia="en-GB"/>
        </w:rPr>
        <w:t xml:space="preserve">single </w:t>
      </w:r>
      <w:proofErr w:type="spellStart"/>
      <w:r w:rsidRPr="00AF0A70">
        <w:rPr>
          <w:rFonts w:ascii="Times" w:hAnsi="Times" w:cs="Segoe UI"/>
          <w:b/>
          <w:bCs/>
          <w:sz w:val="22"/>
          <w:szCs w:val="22"/>
          <w:lang w:val="en-GB" w:eastAsia="en-GB"/>
        </w:rPr>
        <w:t>Jupyter</w:t>
      </w:r>
      <w:proofErr w:type="spellEnd"/>
      <w:r w:rsidRPr="00AF0A70">
        <w:rPr>
          <w:rFonts w:ascii="Times" w:hAnsi="Times" w:cs="Segoe UI"/>
          <w:b/>
          <w:bCs/>
          <w:sz w:val="22"/>
          <w:szCs w:val="22"/>
          <w:lang w:val="en-GB" w:eastAsia="en-GB"/>
        </w:rPr>
        <w:t xml:space="preserve"> notebook</w:t>
      </w:r>
      <w:r>
        <w:rPr>
          <w:rFonts w:ascii="Times" w:hAnsi="Times" w:cs="Segoe UI"/>
          <w:sz w:val="22"/>
          <w:szCs w:val="22"/>
          <w:lang w:val="en-GB" w:eastAsia="en-GB"/>
        </w:rPr>
        <w:t xml:space="preserve">, and </w:t>
      </w:r>
      <w:r w:rsidRPr="00D31F34">
        <w:rPr>
          <w:rFonts w:ascii="Times" w:hAnsi="Times" w:cs="Segoe UI"/>
          <w:sz w:val="22"/>
          <w:szCs w:val="22"/>
          <w:lang w:val="en-GB" w:eastAsia="en-GB"/>
        </w:rPr>
        <w:t xml:space="preserve">submit the work in a single notebook as a </w:t>
      </w:r>
      <w:r>
        <w:rPr>
          <w:rFonts w:ascii="Times" w:hAnsi="Times" w:cs="Segoe UI"/>
          <w:sz w:val="22"/>
          <w:szCs w:val="22"/>
          <w:lang w:val="en-GB" w:eastAsia="en-GB"/>
        </w:rPr>
        <w:t>PDF</w:t>
      </w:r>
      <w:r w:rsidRPr="00D31F34">
        <w:rPr>
          <w:rFonts w:ascii="Times" w:hAnsi="Times" w:cs="Segoe UI"/>
          <w:sz w:val="22"/>
          <w:szCs w:val="22"/>
          <w:lang w:val="en-GB" w:eastAsia="en-GB"/>
        </w:rPr>
        <w:t xml:space="preserve"> file.</w:t>
      </w:r>
      <w:r>
        <w:rPr>
          <w:rFonts w:ascii="Times" w:hAnsi="Times" w:cs="Segoe UI"/>
          <w:sz w:val="22"/>
          <w:szCs w:val="22"/>
          <w:lang w:val="en-GB" w:eastAsia="en-GB"/>
        </w:rPr>
        <w:t xml:space="preserve"> As usual with coursework, you must </w:t>
      </w:r>
      <w:r w:rsidRPr="00AF0A70">
        <w:rPr>
          <w:rFonts w:ascii="Times" w:hAnsi="Times" w:cs="Segoe UI"/>
          <w:b/>
          <w:bCs/>
          <w:sz w:val="22"/>
          <w:szCs w:val="22"/>
          <w:lang w:val="en-GB" w:eastAsia="en-GB"/>
        </w:rPr>
        <w:t xml:space="preserve">attach a cover page </w:t>
      </w:r>
      <w:r>
        <w:rPr>
          <w:rFonts w:ascii="Times" w:hAnsi="Times" w:cs="Segoe UI"/>
          <w:sz w:val="22"/>
          <w:szCs w:val="22"/>
          <w:lang w:val="en-GB" w:eastAsia="en-GB"/>
        </w:rPr>
        <w:t>declaration.</w:t>
      </w:r>
    </w:p>
    <w:p w14:paraId="715C40CC" w14:textId="77777777" w:rsidR="007531F2" w:rsidRDefault="007531F2" w:rsidP="007531F2">
      <w:pPr>
        <w:rPr>
          <w:rFonts w:ascii="Times" w:hAnsi="Times"/>
          <w:b/>
          <w:bCs/>
          <w:lang w:val="en-GB"/>
        </w:rPr>
      </w:pPr>
      <w:r>
        <w:rPr>
          <w:rFonts w:ascii="Times" w:hAnsi="Times"/>
          <w:b/>
          <w:bCs/>
          <w:lang w:val="en-GB"/>
        </w:rPr>
        <w:br w:type="page"/>
      </w:r>
    </w:p>
    <w:p w14:paraId="7B2ECD10" w14:textId="5AB65931" w:rsidR="007531F2" w:rsidRPr="009B1B52" w:rsidRDefault="007531F2" w:rsidP="009B1B52">
      <w:pPr>
        <w:pStyle w:val="ListParagraph"/>
        <w:numPr>
          <w:ilvl w:val="0"/>
          <w:numId w:val="26"/>
        </w:numPr>
        <w:rPr>
          <w:rFonts w:ascii="Times" w:hAnsi="Times"/>
          <w:b/>
          <w:bCs/>
          <w:lang w:val="en-GB"/>
        </w:rPr>
      </w:pPr>
      <w:r w:rsidRPr="009B1B52">
        <w:rPr>
          <w:rFonts w:ascii="Times" w:hAnsi="Times"/>
          <w:b/>
          <w:bCs/>
          <w:lang w:val="en-GB"/>
        </w:rPr>
        <w:lastRenderedPageBreak/>
        <w:t>Background</w:t>
      </w:r>
    </w:p>
    <w:p w14:paraId="3E83A0A3" w14:textId="77777777" w:rsidR="009B1B52" w:rsidRPr="009B1B52" w:rsidRDefault="009B1B52" w:rsidP="009B1B52">
      <w:pPr>
        <w:rPr>
          <w:rFonts w:ascii="Times" w:hAnsi="Times"/>
          <w:b/>
          <w:bCs/>
          <w:lang w:val="en-GB"/>
        </w:rPr>
      </w:pPr>
    </w:p>
    <w:p w14:paraId="4D7DE1DD" w14:textId="77777777" w:rsidR="007531F2" w:rsidRPr="00D31F34" w:rsidRDefault="007531F2" w:rsidP="007531F2">
      <w:pPr>
        <w:rPr>
          <w:rFonts w:ascii="Times" w:hAnsi="Times"/>
          <w:b/>
          <w:bCs/>
          <w:lang w:val="en-GB"/>
        </w:rPr>
      </w:pPr>
    </w:p>
    <w:p w14:paraId="714EA948" w14:textId="77777777" w:rsidR="007531F2" w:rsidRPr="00D31F34" w:rsidRDefault="007531F2" w:rsidP="007531F2">
      <w:pPr>
        <w:spacing w:after="240"/>
        <w:rPr>
          <w:rFonts w:ascii="Times" w:hAnsi="Times" w:cs="Segoe UI"/>
          <w:u w:val="single"/>
          <w:lang w:val="en-GB" w:eastAsia="en-GB"/>
        </w:rPr>
      </w:pPr>
      <w:r w:rsidRPr="00D31F34">
        <w:rPr>
          <w:rFonts w:ascii="Times" w:hAnsi="Times" w:cs="Segoe UI"/>
          <w:u w:val="single"/>
          <w:lang w:val="en-GB" w:eastAsia="en-GB"/>
        </w:rPr>
        <w:t>2.1 Model</w:t>
      </w:r>
      <w:r>
        <w:rPr>
          <w:rFonts w:ascii="Times" w:hAnsi="Times" w:cs="Segoe UI"/>
          <w:u w:val="single"/>
          <w:lang w:val="en-GB" w:eastAsia="en-GB"/>
        </w:rPr>
        <w:t xml:space="preserve"> background </w:t>
      </w:r>
    </w:p>
    <w:p w14:paraId="71C132BA" w14:textId="77777777" w:rsidR="007531F2" w:rsidRPr="00D31F34" w:rsidRDefault="007531F2" w:rsidP="007531F2">
      <w:pPr>
        <w:spacing w:after="240"/>
        <w:rPr>
          <w:rFonts w:ascii="Times" w:hAnsi="Times" w:cs="Segoe UI"/>
          <w:u w:val="single"/>
          <w:lang w:val="en-GB" w:eastAsia="en-GB"/>
        </w:rPr>
      </w:pPr>
      <w:r w:rsidRPr="007867E6">
        <w:rPr>
          <w:rFonts w:ascii="Times" w:hAnsi="Times" w:cs="Segoe UI"/>
          <w:sz w:val="22"/>
          <w:szCs w:val="22"/>
          <w:lang w:val="en-GB" w:eastAsia="en-GB"/>
        </w:rPr>
        <w:t xml:space="preserve">The hydrology of the Rio Grande Headwaters in Colorado, USA is snowmelt dominated. It varies considerably from year to year and may very further under a changing climate. One of the tools we use to understand monitor processes in such an area is a </w:t>
      </w:r>
      <w:r w:rsidRPr="00D31F34">
        <w:rPr>
          <w:rFonts w:ascii="Times" w:hAnsi="Times" w:cs="Segoe UI"/>
          <w:sz w:val="22"/>
          <w:szCs w:val="22"/>
          <w:lang w:val="en-GB" w:eastAsia="en-GB"/>
        </w:rPr>
        <w:t>mathematical</w:t>
      </w:r>
      <w:r w:rsidRPr="007867E6">
        <w:rPr>
          <w:rFonts w:ascii="Times" w:hAnsi="Times" w:cs="Segoe UI"/>
          <w:sz w:val="22"/>
          <w:szCs w:val="22"/>
          <w:lang w:val="en-GB" w:eastAsia="en-GB"/>
        </w:rPr>
        <w:t xml:space="preserve"> ('environmental') model describing the main physical processes affecting hydrology in the catchment. Such a model could help understand current behaviour and allow some prediction about possible future scenarios.</w:t>
      </w:r>
      <w:r w:rsidRPr="00D31F34">
        <w:rPr>
          <w:rFonts w:ascii="Times" w:hAnsi="Times" w:cs="Segoe UI"/>
          <w:sz w:val="22"/>
          <w:szCs w:val="22"/>
          <w:lang w:val="en-GB" w:eastAsia="en-GB"/>
        </w:rPr>
        <w:t xml:space="preserve"> </w:t>
      </w:r>
    </w:p>
    <w:p w14:paraId="1BC40847" w14:textId="77777777" w:rsidR="007531F2" w:rsidRPr="00D31F34" w:rsidRDefault="007531F2" w:rsidP="007531F2">
      <w:pPr>
        <w:spacing w:after="240"/>
        <w:rPr>
          <w:rFonts w:ascii="Times" w:hAnsi="Times" w:cs="Segoe UI"/>
          <w:sz w:val="22"/>
          <w:szCs w:val="22"/>
          <w:lang w:val="en-GB" w:eastAsia="en-GB"/>
        </w:rPr>
      </w:pPr>
      <w:r w:rsidRPr="00D31F34">
        <w:rPr>
          <w:rFonts w:ascii="Times" w:hAnsi="Times" w:cs="Segoe UI"/>
          <w:sz w:val="22"/>
          <w:szCs w:val="22"/>
          <w:lang w:val="en-GB" w:eastAsia="en-GB"/>
        </w:rPr>
        <w:t xml:space="preserve">In </w:t>
      </w:r>
      <w:r>
        <w:rPr>
          <w:rFonts w:ascii="Times" w:hAnsi="Times" w:cs="Segoe UI"/>
          <w:sz w:val="22"/>
          <w:szCs w:val="22"/>
          <w:lang w:val="en-GB" w:eastAsia="en-GB"/>
        </w:rPr>
        <w:t xml:space="preserve">this </w:t>
      </w:r>
      <w:r w:rsidRPr="00D31F34">
        <w:rPr>
          <w:rFonts w:ascii="Times" w:hAnsi="Times" w:cs="Segoe UI"/>
          <w:sz w:val="22"/>
          <w:szCs w:val="22"/>
          <w:lang w:val="en-GB" w:eastAsia="en-GB"/>
        </w:rPr>
        <w:t xml:space="preserve">part of your </w:t>
      </w:r>
      <w:proofErr w:type="gramStart"/>
      <w:r w:rsidRPr="00D31F34">
        <w:rPr>
          <w:rFonts w:ascii="Times" w:hAnsi="Times" w:cs="Segoe UI"/>
          <w:sz w:val="22"/>
          <w:szCs w:val="22"/>
          <w:lang w:val="en-GB" w:eastAsia="en-GB"/>
        </w:rPr>
        <w:t>assessment</w:t>
      </w:r>
      <w:proofErr w:type="gramEnd"/>
      <w:r w:rsidRPr="00D31F34">
        <w:rPr>
          <w:rFonts w:ascii="Times" w:hAnsi="Times" w:cs="Segoe UI"/>
          <w:sz w:val="22"/>
          <w:szCs w:val="22"/>
          <w:lang w:val="en-GB" w:eastAsia="en-GB"/>
        </w:rPr>
        <w:t xml:space="preserve"> you will be using, calibrating and validating such a model that relates temperature and snow cover in the catchment to river flow. </w:t>
      </w:r>
    </w:p>
    <w:p w14:paraId="4A7E4543" w14:textId="77777777" w:rsidR="007531F2" w:rsidRPr="00D31F34" w:rsidRDefault="007531F2" w:rsidP="007531F2">
      <w:pPr>
        <w:spacing w:after="240"/>
        <w:rPr>
          <w:rFonts w:ascii="Times" w:hAnsi="Times" w:cs="Segoe UI"/>
          <w:sz w:val="22"/>
          <w:szCs w:val="22"/>
          <w:lang w:val="en-GB" w:eastAsia="en-GB"/>
        </w:rPr>
      </w:pPr>
      <w:r w:rsidRPr="007867E6">
        <w:rPr>
          <w:rFonts w:ascii="Times" w:hAnsi="Times" w:cs="Segoe UI"/>
          <w:sz w:val="22"/>
          <w:szCs w:val="22"/>
          <w:lang w:val="en-GB" w:eastAsia="en-GB"/>
        </w:rPr>
        <w:t>We will use the model to describe the streamflow at the Del Norte measurement station, just on the edge of the catchment. You will use environmental (temperature) data and snow cover observations to drive the model. You will perform calibration and testing by comparing model output with observed streamflow data.</w:t>
      </w:r>
    </w:p>
    <w:p w14:paraId="55B30F72" w14:textId="77777777" w:rsidR="00523BD8" w:rsidRDefault="007531F2" w:rsidP="00523BD8">
      <w:pPr>
        <w:keepNext/>
        <w:spacing w:after="240"/>
        <w:jc w:val="center"/>
      </w:pPr>
      <w:r w:rsidRPr="00D31F34">
        <w:rPr>
          <w:rFonts w:ascii="Times" w:hAnsi="Times" w:cs="Segoe UI"/>
          <w:noProof/>
          <w:sz w:val="22"/>
          <w:szCs w:val="22"/>
          <w:lang w:val="en-GB" w:eastAsia="en-GB"/>
        </w:rPr>
        <w:drawing>
          <wp:inline distT="0" distB="0" distL="0" distR="0" wp14:anchorId="108B7BD0" wp14:editId="52199887">
            <wp:extent cx="3536549" cy="235956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565369" cy="2378788"/>
                    </a:xfrm>
                    <a:prstGeom prst="rect">
                      <a:avLst/>
                    </a:prstGeom>
                  </pic:spPr>
                </pic:pic>
              </a:graphicData>
            </a:graphic>
          </wp:inline>
        </w:drawing>
      </w:r>
    </w:p>
    <w:p w14:paraId="655405FE" w14:textId="36A0CFA3" w:rsidR="00523BD8"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1</w:t>
      </w:r>
      <w:r w:rsidRPr="00523BD8">
        <w:rPr>
          <w:sz w:val="20"/>
          <w:szCs w:val="20"/>
        </w:rPr>
        <w:fldChar w:fldCharType="end"/>
      </w:r>
      <w:r w:rsidRPr="00523BD8">
        <w:rPr>
          <w:sz w:val="20"/>
          <w:szCs w:val="20"/>
        </w:rPr>
        <w:t xml:space="preserve">. </w:t>
      </w:r>
      <w:hyperlink r:id="rId14" w:history="1">
        <w:r w:rsidRPr="00523BD8">
          <w:rPr>
            <w:rStyle w:val="Hyperlink"/>
            <w:sz w:val="20"/>
            <w:szCs w:val="20"/>
          </w:rPr>
          <w:t>Del Norte station</w:t>
        </w:r>
      </w:hyperlink>
    </w:p>
    <w:p w14:paraId="53428F5E" w14:textId="77777777" w:rsidR="00523BD8" w:rsidRPr="00523BD8" w:rsidRDefault="00523BD8" w:rsidP="00523BD8"/>
    <w:p w14:paraId="0B26424E" w14:textId="77777777" w:rsidR="007531F2" w:rsidRPr="00D31F34" w:rsidRDefault="007531F2" w:rsidP="007531F2">
      <w:pPr>
        <w:spacing w:after="240"/>
        <w:rPr>
          <w:rFonts w:ascii="Times" w:hAnsi="Times"/>
          <w:u w:val="single"/>
        </w:rPr>
      </w:pPr>
      <w:r w:rsidRPr="00D31F34">
        <w:rPr>
          <w:rFonts w:ascii="Times" w:hAnsi="Times"/>
          <w:u w:val="single"/>
        </w:rPr>
        <w:t>2.</w:t>
      </w:r>
      <w:proofErr w:type="gramStart"/>
      <w:r w:rsidRPr="00D31F34">
        <w:rPr>
          <w:rFonts w:ascii="Times" w:hAnsi="Times"/>
          <w:u w:val="single"/>
        </w:rPr>
        <w:t>2.Del</w:t>
      </w:r>
      <w:proofErr w:type="gramEnd"/>
      <w:r w:rsidRPr="00D31F34">
        <w:rPr>
          <w:rFonts w:ascii="Times" w:hAnsi="Times"/>
          <w:u w:val="single"/>
        </w:rPr>
        <w:t xml:space="preserve"> Norte</w:t>
      </w:r>
    </w:p>
    <w:p w14:paraId="55CA702B" w14:textId="77777777" w:rsidR="007531F2" w:rsidRPr="00D31F34" w:rsidRDefault="007531F2" w:rsidP="007531F2">
      <w:pPr>
        <w:spacing w:after="240"/>
        <w:rPr>
          <w:rFonts w:ascii="Times" w:hAnsi="Times" w:cs="Segoe UI"/>
          <w:u w:val="single"/>
          <w:lang w:val="en-GB" w:eastAsia="en-GB"/>
        </w:rPr>
      </w:pPr>
      <w:r w:rsidRPr="00D31F34">
        <w:rPr>
          <w:rFonts w:ascii="Times" w:hAnsi="Times" w:cs="Segoe UI"/>
          <w:sz w:val="22"/>
          <w:szCs w:val="22"/>
        </w:rPr>
        <w:t>Further general information is available from various</w:t>
      </w:r>
      <w:r w:rsidRPr="00D31F34">
        <w:rPr>
          <w:rStyle w:val="apple-converted-space"/>
          <w:rFonts w:ascii="Times" w:hAnsi="Times" w:cs="Segoe UI"/>
          <w:sz w:val="22"/>
          <w:szCs w:val="22"/>
        </w:rPr>
        <w:t> </w:t>
      </w:r>
      <w:hyperlink r:id="rId15" w:history="1">
        <w:r w:rsidRPr="00D31F34">
          <w:rPr>
            <w:rStyle w:val="Hyperlink"/>
            <w:rFonts w:ascii="Times" w:hAnsi="Times" w:cs="Segoe UI"/>
            <w:sz w:val="22"/>
            <w:szCs w:val="22"/>
          </w:rPr>
          <w:t>websites</w:t>
        </w:r>
      </w:hyperlink>
      <w:r w:rsidRPr="00D31F34">
        <w:rPr>
          <w:rFonts w:ascii="Times" w:hAnsi="Times" w:cs="Segoe UI"/>
          <w:sz w:val="22"/>
          <w:szCs w:val="22"/>
        </w:rPr>
        <w:t>, including</w:t>
      </w:r>
      <w:r w:rsidRPr="00D31F34">
        <w:rPr>
          <w:rStyle w:val="apple-converted-space"/>
          <w:rFonts w:ascii="Times" w:hAnsi="Times" w:cs="Segoe UI"/>
          <w:sz w:val="22"/>
          <w:szCs w:val="22"/>
        </w:rPr>
        <w:t> </w:t>
      </w:r>
      <w:hyperlink r:id="rId16" w:history="1">
        <w:r w:rsidRPr="00D31F34">
          <w:rPr>
            <w:rStyle w:val="Hyperlink"/>
            <w:rFonts w:ascii="Times" w:hAnsi="Times" w:cs="Segoe UI"/>
            <w:sz w:val="22"/>
            <w:szCs w:val="22"/>
          </w:rPr>
          <w:t>NOAA</w:t>
        </w:r>
      </w:hyperlink>
      <w:r w:rsidRPr="00D31F34">
        <w:rPr>
          <w:rFonts w:ascii="Times" w:hAnsi="Times" w:cs="Segoe UI"/>
          <w:sz w:val="22"/>
          <w:szCs w:val="22"/>
        </w:rPr>
        <w:t xml:space="preserve">. </w:t>
      </w:r>
      <w:r w:rsidRPr="00D31F34">
        <w:rPr>
          <w:rFonts w:ascii="Times" w:hAnsi="Times" w:cs="Segoe UI"/>
          <w:sz w:val="22"/>
          <w:szCs w:val="22"/>
          <w:shd w:val="clear" w:color="auto" w:fill="FFFFFF"/>
        </w:rPr>
        <w:t xml:space="preserve">You can </w:t>
      </w:r>
      <w:proofErr w:type="spellStart"/>
      <w:r w:rsidRPr="00D31F34">
        <w:rPr>
          <w:rFonts w:ascii="Times" w:hAnsi="Times" w:cs="Segoe UI"/>
          <w:sz w:val="22"/>
          <w:szCs w:val="22"/>
          <w:shd w:val="clear" w:color="auto" w:fill="FFFFFF"/>
        </w:rPr>
        <w:t>visualise</w:t>
      </w:r>
      <w:proofErr w:type="spellEnd"/>
      <w:r w:rsidRPr="00D31F34">
        <w:rPr>
          <w:rFonts w:ascii="Times" w:hAnsi="Times" w:cs="Segoe UI"/>
          <w:sz w:val="22"/>
          <w:szCs w:val="22"/>
          <w:shd w:val="clear" w:color="auto" w:fill="FFFFFF"/>
        </w:rPr>
        <w:t xml:space="preserve"> the site Del Norte 2E</w:t>
      </w:r>
      <w:r w:rsidRPr="00D31F34">
        <w:rPr>
          <w:rStyle w:val="apple-converted-space"/>
          <w:rFonts w:ascii="Times" w:hAnsi="Times" w:cs="Segoe UI"/>
          <w:sz w:val="22"/>
          <w:szCs w:val="22"/>
          <w:shd w:val="clear" w:color="auto" w:fill="FFFFFF"/>
        </w:rPr>
        <w:t> </w:t>
      </w:r>
      <w:hyperlink r:id="rId17" w:history="1">
        <w:r w:rsidRPr="00D31F34">
          <w:rPr>
            <w:rStyle w:val="Hyperlink"/>
            <w:rFonts w:ascii="Times" w:hAnsi="Times" w:cs="Segoe UI"/>
            <w:sz w:val="22"/>
            <w:szCs w:val="22"/>
          </w:rPr>
          <w:t>here</w:t>
        </w:r>
      </w:hyperlink>
      <w:r w:rsidRPr="00D31F34">
        <w:rPr>
          <w:rFonts w:ascii="Times" w:hAnsi="Times" w:cs="Segoe UI"/>
          <w:sz w:val="22"/>
          <w:szCs w:val="22"/>
          <w:shd w:val="clear" w:color="auto" w:fill="FFFFFF"/>
        </w:rPr>
        <w:t>. This is the site we will be using for river discharge data.</w:t>
      </w:r>
    </w:p>
    <w:p w14:paraId="599703B3" w14:textId="77777777" w:rsidR="00523BD8" w:rsidRDefault="007531F2" w:rsidP="00523BD8">
      <w:pPr>
        <w:pStyle w:val="NormalWeb"/>
        <w:keepNext/>
        <w:spacing w:before="0" w:beforeAutospacing="0" w:after="240" w:afterAutospacing="0"/>
        <w:jc w:val="center"/>
      </w:pPr>
      <w:r w:rsidRPr="00D31F34">
        <w:rPr>
          <w:rFonts w:ascii="Times" w:hAnsi="Times" w:cs="Segoe UI"/>
          <w:noProof/>
          <w:sz w:val="22"/>
          <w:szCs w:val="22"/>
        </w:rPr>
        <w:drawing>
          <wp:inline distT="0" distB="0" distL="0" distR="0" wp14:anchorId="3AFD5533" wp14:editId="23BA5D6C">
            <wp:extent cx="3330341" cy="24977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355761" cy="2516821"/>
                    </a:xfrm>
                    <a:prstGeom prst="rect">
                      <a:avLst/>
                    </a:prstGeom>
                  </pic:spPr>
                </pic:pic>
              </a:graphicData>
            </a:graphic>
          </wp:inline>
        </w:drawing>
      </w:r>
    </w:p>
    <w:p w14:paraId="523E068C" w14:textId="391223B8" w:rsidR="007531F2" w:rsidRPr="00523BD8" w:rsidRDefault="00523BD8" w:rsidP="00523BD8">
      <w:pPr>
        <w:pStyle w:val="Caption"/>
        <w:jc w:val="center"/>
        <w:rPr>
          <w:rFonts w:ascii="Times" w:hAnsi="Times" w:cs="Segoe UI"/>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2</w:t>
      </w:r>
      <w:r w:rsidRPr="00523BD8">
        <w:rPr>
          <w:sz w:val="20"/>
          <w:szCs w:val="20"/>
        </w:rPr>
        <w:fldChar w:fldCharType="end"/>
      </w:r>
      <w:r w:rsidRPr="00523BD8">
        <w:rPr>
          <w:sz w:val="20"/>
          <w:szCs w:val="20"/>
        </w:rPr>
        <w:t xml:space="preserve">. </w:t>
      </w:r>
      <w:hyperlink r:id="rId19" w:history="1">
        <w:r w:rsidRPr="00523BD8">
          <w:rPr>
            <w:rStyle w:val="Hyperlink"/>
            <w:sz w:val="20"/>
            <w:szCs w:val="20"/>
          </w:rPr>
          <w:t>River near Del Norte station</w:t>
        </w:r>
      </w:hyperlink>
    </w:p>
    <w:p w14:paraId="33E968B8" w14:textId="77777777" w:rsidR="00DD626A" w:rsidRDefault="00DD626A" w:rsidP="007531F2">
      <w:pPr>
        <w:rPr>
          <w:rFonts w:ascii="Times" w:hAnsi="Times"/>
          <w:sz w:val="22"/>
          <w:szCs w:val="22"/>
          <w:u w:val="single"/>
          <w:lang w:val="en-GB"/>
        </w:rPr>
      </w:pPr>
    </w:p>
    <w:p w14:paraId="219055CA" w14:textId="77777777" w:rsidR="00DD626A" w:rsidRDefault="00DD626A">
      <w:pPr>
        <w:rPr>
          <w:rFonts w:ascii="Times" w:hAnsi="Times"/>
          <w:sz w:val="22"/>
          <w:szCs w:val="22"/>
          <w:u w:val="single"/>
          <w:lang w:val="en-GB"/>
        </w:rPr>
      </w:pPr>
      <w:r>
        <w:rPr>
          <w:rFonts w:ascii="Times" w:hAnsi="Times"/>
          <w:sz w:val="22"/>
          <w:szCs w:val="22"/>
          <w:u w:val="single"/>
          <w:lang w:val="en-GB"/>
        </w:rPr>
        <w:br w:type="page"/>
      </w:r>
    </w:p>
    <w:p w14:paraId="308E1C66" w14:textId="1C631E5B" w:rsidR="007531F2" w:rsidRDefault="007531F2" w:rsidP="007531F2">
      <w:pPr>
        <w:rPr>
          <w:rFonts w:ascii="Times" w:hAnsi="Times"/>
          <w:sz w:val="22"/>
          <w:szCs w:val="22"/>
          <w:lang w:val="en-GB"/>
        </w:rPr>
      </w:pPr>
      <w:r w:rsidRPr="00EA265F">
        <w:rPr>
          <w:rFonts w:ascii="Times" w:hAnsi="Times"/>
          <w:sz w:val="22"/>
          <w:szCs w:val="22"/>
          <w:u w:val="single"/>
          <w:lang w:val="en-GB"/>
        </w:rPr>
        <w:lastRenderedPageBreak/>
        <w:t xml:space="preserve">2.3 </w:t>
      </w:r>
      <w:r>
        <w:rPr>
          <w:rFonts w:ascii="Times" w:hAnsi="Times"/>
          <w:sz w:val="22"/>
          <w:szCs w:val="22"/>
          <w:u w:val="single"/>
          <w:lang w:val="en-GB"/>
        </w:rPr>
        <w:t>Model</w:t>
      </w:r>
    </w:p>
    <w:p w14:paraId="56E45257" w14:textId="77777777" w:rsidR="007531F2" w:rsidRDefault="007531F2" w:rsidP="007531F2">
      <w:pPr>
        <w:rPr>
          <w:rFonts w:ascii="Times" w:hAnsi="Times"/>
          <w:sz w:val="22"/>
          <w:szCs w:val="22"/>
          <w:lang w:val="en-GB"/>
        </w:rPr>
      </w:pPr>
    </w:p>
    <w:p w14:paraId="70926DF4" w14:textId="4EDB040C" w:rsidR="00DD626A" w:rsidRDefault="00DD626A" w:rsidP="007531F2">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u w:val="single"/>
          <w:lang w:val="en-GB" w:eastAsia="en-GB"/>
        </w:rPr>
        <w:t>2.3.</w:t>
      </w:r>
      <w:r>
        <w:rPr>
          <w:rFonts w:ascii="var(--jp-content-font-family)" w:eastAsiaTheme="minorEastAsia" w:hAnsi="var(--jp-content-font-family)" w:cs="Segoe UI"/>
          <w:color w:val="000000"/>
          <w:sz w:val="21"/>
          <w:szCs w:val="21"/>
          <w:u w:val="single"/>
          <w:lang w:val="en-GB" w:eastAsia="en-GB"/>
        </w:rPr>
        <w:t>1 Model basics</w:t>
      </w:r>
    </w:p>
    <w:p w14:paraId="62795F74" w14:textId="787302D5" w:rsidR="00B153FA" w:rsidRDefault="00B153FA" w:rsidP="007531F2">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We will build a simple </w:t>
      </w:r>
      <w:r w:rsidRPr="00B153FA">
        <w:rPr>
          <w:rFonts w:ascii="var(--jp-content-font-family)" w:eastAsiaTheme="minorEastAsia" w:hAnsi="var(--jp-content-font-family)" w:cs="Segoe UI"/>
          <w:b/>
          <w:bCs/>
          <w:color w:val="000000"/>
          <w:sz w:val="21"/>
          <w:szCs w:val="21"/>
          <w:lang w:val="en-GB" w:eastAsia="en-GB"/>
        </w:rPr>
        <w:t>mass balance model</w:t>
      </w:r>
      <w:r>
        <w:rPr>
          <w:rFonts w:ascii="var(--jp-content-font-family)" w:eastAsiaTheme="minorEastAsia" w:hAnsi="var(--jp-content-font-family)" w:cs="Segoe UI"/>
          <w:b/>
          <w:bCs/>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that is capable of predicting daily streamflow at some catchment location for given temperature and catchment snow cover.  This defines the </w:t>
      </w:r>
      <w:r w:rsidRPr="00B153FA">
        <w:rPr>
          <w:rFonts w:ascii="var(--jp-content-font-family)" w:eastAsiaTheme="minorEastAsia" w:hAnsi="var(--jp-content-font-family)" w:cs="Segoe UI"/>
          <w:i/>
          <w:iCs/>
          <w:color w:val="000000"/>
          <w:sz w:val="21"/>
          <w:szCs w:val="21"/>
          <w:lang w:val="en-GB" w:eastAsia="en-GB"/>
        </w:rPr>
        <w:t>purpose</w:t>
      </w:r>
      <w:r>
        <w:rPr>
          <w:rFonts w:ascii="var(--jp-content-font-family)" w:eastAsiaTheme="minorEastAsia" w:hAnsi="var(--jp-content-font-family)" w:cs="Segoe UI"/>
          <w:color w:val="000000"/>
          <w:sz w:val="21"/>
          <w:szCs w:val="21"/>
          <w:lang w:val="en-GB" w:eastAsia="en-GB"/>
        </w:rPr>
        <w:t xml:space="preserve"> of our model (how we will use it) and describes the </w:t>
      </w:r>
      <w:r w:rsidRPr="00B153FA">
        <w:rPr>
          <w:rFonts w:ascii="var(--jp-content-font-family)" w:eastAsiaTheme="minorEastAsia" w:hAnsi="var(--jp-content-font-family)" w:cs="Segoe UI"/>
          <w:i/>
          <w:iCs/>
          <w:color w:val="000000"/>
          <w:sz w:val="21"/>
          <w:szCs w:val="21"/>
          <w:lang w:val="en-GB" w:eastAsia="en-GB"/>
        </w:rPr>
        <w:t>model output</w:t>
      </w:r>
      <w:r>
        <w:rPr>
          <w:rFonts w:ascii="var(--jp-content-font-family)" w:eastAsiaTheme="minorEastAsia" w:hAnsi="var(--jp-content-font-family)" w:cs="Segoe UI"/>
          <w:color w:val="000000"/>
          <w:sz w:val="21"/>
          <w:szCs w:val="21"/>
          <w:lang w:val="en-GB" w:eastAsia="en-GB"/>
        </w:rPr>
        <w:t xml:space="preserve"> (daily streamflow </w:t>
      </w:r>
      <w:proofErr w:type="spellStart"/>
      <w:r w:rsidR="008B5362" w:rsidRPr="00C42F61">
        <w:rPr>
          <w:rFonts w:ascii="Courier New" w:eastAsiaTheme="minorEastAsia" w:hAnsi="Courier New" w:cs="Courier New"/>
          <w:color w:val="000000"/>
          <w:sz w:val="20"/>
          <w:szCs w:val="20"/>
          <w:bdr w:val="none" w:sz="0" w:space="0" w:color="auto" w:frame="1"/>
          <w:lang w:val="en-GB" w:eastAsia="en-GB"/>
        </w:rPr>
        <w:t>Q</w:t>
      </w:r>
      <w:r w:rsidR="008B5362"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8B5362">
        <w:rPr>
          <w:rFonts w:ascii="Courier New" w:hAnsi="Courier New" w:cs="Courier New"/>
          <w:color w:val="000000"/>
          <w:sz w:val="21"/>
          <w:szCs w:val="21"/>
          <w:lang w:val="en-GB" w:eastAsia="en-GB"/>
        </w:rPr>
        <w:t>[</w:t>
      </w:r>
      <w:r w:rsidR="008B5362" w:rsidRPr="00240D38">
        <w:rPr>
          <w:rFonts w:ascii="Courier New" w:hAnsi="Courier New" w:cs="Courier New"/>
          <w:color w:val="000000"/>
          <w:sz w:val="21"/>
          <w:szCs w:val="21"/>
          <w:lang w:val="en-GB" w:eastAsia="en-GB"/>
        </w:rPr>
        <w:t>t</w:t>
      </w:r>
      <w:r w:rsidR="008B5362">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at some catchment location) and drivers (temperature </w:t>
      </w:r>
      <w:r w:rsidR="008B5362" w:rsidRPr="00C42F61">
        <w:rPr>
          <w:rFonts w:ascii="Courier New" w:eastAsiaTheme="minorEastAsia" w:hAnsi="Courier New" w:cs="Courier New"/>
          <w:color w:val="000000"/>
          <w:sz w:val="20"/>
          <w:szCs w:val="20"/>
          <w:bdr w:val="none" w:sz="0" w:space="0" w:color="auto" w:frame="1"/>
          <w:lang w:val="en-GB" w:eastAsia="en-GB"/>
        </w:rPr>
        <w:t>T</w:t>
      </w:r>
      <w:r w:rsidR="008B5362">
        <w:rPr>
          <w:rFonts w:ascii="Courier New" w:hAnsi="Courier New" w:cs="Courier New"/>
          <w:color w:val="000000"/>
          <w:sz w:val="21"/>
          <w:szCs w:val="21"/>
          <w:lang w:val="en-GB" w:eastAsia="en-GB"/>
        </w:rPr>
        <w:t>[</w:t>
      </w:r>
      <w:r w:rsidR="008B5362" w:rsidRPr="00240D38">
        <w:rPr>
          <w:rFonts w:ascii="Courier New" w:hAnsi="Courier New" w:cs="Courier New"/>
          <w:color w:val="000000"/>
          <w:sz w:val="21"/>
          <w:szCs w:val="21"/>
          <w:lang w:val="en-GB" w:eastAsia="en-GB"/>
        </w:rPr>
        <w:t>t</w:t>
      </w:r>
      <w:r w:rsidR="008B5362">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and catchment snow cover </w:t>
      </w:r>
      <w:r w:rsidR="008B5362">
        <w:rPr>
          <w:rFonts w:ascii="Courier New" w:eastAsiaTheme="minorEastAsia" w:hAnsi="Courier New" w:cs="Courier New"/>
          <w:color w:val="000000"/>
          <w:sz w:val="20"/>
          <w:szCs w:val="20"/>
          <w:bdr w:val="none" w:sz="0" w:space="0" w:color="auto" w:frame="1"/>
          <w:lang w:val="en-GB" w:eastAsia="en-GB"/>
        </w:rPr>
        <w:t>p</w:t>
      </w:r>
      <w:r w:rsidR="008B5362">
        <w:rPr>
          <w:rFonts w:ascii="Courier New" w:hAnsi="Courier New" w:cs="Courier New"/>
          <w:color w:val="000000"/>
          <w:sz w:val="21"/>
          <w:szCs w:val="21"/>
          <w:lang w:val="en-GB" w:eastAsia="en-GB"/>
        </w:rPr>
        <w:t>[</w:t>
      </w:r>
      <w:r w:rsidR="008B5362" w:rsidRPr="00240D38">
        <w:rPr>
          <w:rFonts w:ascii="Courier New" w:hAnsi="Courier New" w:cs="Courier New"/>
          <w:color w:val="000000"/>
          <w:sz w:val="21"/>
          <w:szCs w:val="21"/>
          <w:lang w:val="en-GB" w:eastAsia="en-GB"/>
        </w:rPr>
        <w:t>t</w:t>
      </w:r>
      <w:r w:rsidR="008B5362">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w:t>
      </w:r>
    </w:p>
    <w:p w14:paraId="7796FCC4" w14:textId="702FE671" w:rsidR="00B153FA" w:rsidRPr="00366D06" w:rsidRDefault="00B153FA" w:rsidP="00B153F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We</w:t>
      </w:r>
      <w:r w:rsidRPr="00366D06">
        <w:rPr>
          <w:rFonts w:ascii="var(--jp-content-font-family)" w:eastAsiaTheme="minorEastAsia" w:hAnsi="var(--jp-content-font-family)" w:cs="Segoe UI"/>
          <w:color w:val="000000"/>
          <w:sz w:val="21"/>
          <w:szCs w:val="21"/>
          <w:lang w:val="en-GB" w:eastAsia="en-GB"/>
        </w:rPr>
        <w:t xml:space="preserve"> will need </w:t>
      </w:r>
      <w:r>
        <w:rPr>
          <w:rFonts w:ascii="var(--jp-content-font-family)" w:eastAsiaTheme="minorEastAsia" w:hAnsi="var(--jp-content-font-family)" w:cs="Segoe UI"/>
          <w:color w:val="000000"/>
          <w:sz w:val="21"/>
          <w:szCs w:val="21"/>
          <w:lang w:val="en-GB" w:eastAsia="en-GB"/>
        </w:rPr>
        <w:t>2</w:t>
      </w:r>
      <w:r w:rsidRPr="00366D06">
        <w:rPr>
          <w:rFonts w:ascii="var(--jp-content-font-family)" w:eastAsiaTheme="minorEastAsia" w:hAnsi="var(--jp-content-font-family)" w:cs="Segoe UI"/>
          <w:color w:val="000000"/>
          <w:sz w:val="21"/>
          <w:szCs w:val="21"/>
          <w:lang w:val="en-GB" w:eastAsia="en-GB"/>
        </w:rPr>
        <w:t xml:space="preserve"> </w:t>
      </w:r>
      <w:r w:rsidR="00240D38">
        <w:rPr>
          <w:rFonts w:ascii="var(--jp-content-font-family)" w:eastAsiaTheme="minorEastAsia" w:hAnsi="var(--jp-content-font-family)" w:cs="Segoe UI"/>
          <w:color w:val="000000"/>
          <w:sz w:val="21"/>
          <w:szCs w:val="21"/>
          <w:lang w:val="en-GB" w:eastAsia="en-GB"/>
        </w:rPr>
        <w:t xml:space="preserve">dynamic </w:t>
      </w:r>
      <w:r w:rsidRPr="00366D06">
        <w:rPr>
          <w:rFonts w:ascii="var(--jp-content-font-family)" w:eastAsiaTheme="minorEastAsia" w:hAnsi="var(--jp-content-font-family)" w:cs="Segoe UI"/>
          <w:color w:val="000000"/>
          <w:sz w:val="21"/>
          <w:szCs w:val="21"/>
          <w:lang w:val="en-GB" w:eastAsia="en-GB"/>
        </w:rPr>
        <w:t xml:space="preserve">datasets to </w:t>
      </w:r>
      <w:r w:rsidRPr="00DA17AB">
        <w:rPr>
          <w:rFonts w:ascii="var(--jp-content-font-family)" w:eastAsiaTheme="minorEastAsia" w:hAnsi="var(--jp-content-font-family)" w:cs="Segoe UI"/>
          <w:i/>
          <w:iCs/>
          <w:color w:val="000000"/>
          <w:sz w:val="21"/>
          <w:szCs w:val="21"/>
          <w:lang w:val="en-GB" w:eastAsia="en-GB"/>
        </w:rPr>
        <w:t>run</w:t>
      </w:r>
      <w:r w:rsidRPr="00366D06">
        <w:rPr>
          <w:rFonts w:ascii="var(--jp-content-font-family)" w:eastAsiaTheme="minorEastAsia" w:hAnsi="var(--jp-content-font-family)" w:cs="Segoe UI"/>
          <w:color w:val="000000"/>
          <w:sz w:val="21"/>
          <w:szCs w:val="21"/>
          <w:lang w:val="en-GB" w:eastAsia="en-GB"/>
        </w:rPr>
        <w:t xml:space="preserve"> the model</w:t>
      </w:r>
      <w:r w:rsidR="00240D38">
        <w:rPr>
          <w:rFonts w:ascii="var(--jp-content-font-family)" w:eastAsiaTheme="minorEastAsia" w:hAnsi="var(--jp-content-font-family)" w:cs="Segoe UI"/>
          <w:color w:val="000000"/>
          <w:sz w:val="21"/>
          <w:szCs w:val="21"/>
          <w:lang w:val="en-GB" w:eastAsia="en-GB"/>
        </w:rPr>
        <w:t xml:space="preserve">, given for samples in time </w:t>
      </w:r>
      <w:proofErr w:type="spellStart"/>
      <w:r w:rsidR="00240D38" w:rsidRPr="00240D38">
        <w:rPr>
          <w:rFonts w:ascii="Courier New" w:hAnsi="Courier New" w:cs="Courier New"/>
          <w:color w:val="000000"/>
          <w:sz w:val="21"/>
          <w:szCs w:val="21"/>
          <w:lang w:val="en-GB" w:eastAsia="en-GB"/>
        </w:rPr>
        <w:t>t</w:t>
      </w:r>
      <w:proofErr w:type="spellEnd"/>
      <w:r w:rsidRPr="00366D06">
        <w:rPr>
          <w:rFonts w:ascii="var(--jp-content-font-family)" w:eastAsiaTheme="minorEastAsia" w:hAnsi="var(--jp-content-font-family)" w:cs="Segoe UI"/>
          <w:color w:val="000000"/>
          <w:sz w:val="21"/>
          <w:szCs w:val="21"/>
          <w:lang w:val="en-GB" w:eastAsia="en-GB"/>
        </w:rPr>
        <w:t>:</w:t>
      </w:r>
    </w:p>
    <w:p w14:paraId="766BD9DF" w14:textId="06AF5327" w:rsidR="00B153FA" w:rsidRPr="00366D06" w:rsidRDefault="00B153FA"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r w:rsidRPr="00C42F61">
        <w:rPr>
          <w:rFonts w:ascii="Courier New" w:eastAsiaTheme="minorEastAsia" w:hAnsi="Courier New" w:cs="Courier New"/>
          <w:color w:val="000000"/>
          <w:sz w:val="20"/>
          <w:szCs w:val="20"/>
          <w:bdr w:val="none" w:sz="0" w:space="0" w:color="auto" w:frame="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366D06">
        <w:rPr>
          <w:rFonts w:ascii="var(--jp-content-font-family)" w:hAnsi="var(--jp-content-font-family)" w:cs="Segoe UI"/>
          <w:color w:val="000000"/>
          <w:sz w:val="21"/>
          <w:szCs w:val="21"/>
          <w:lang w:val="en-GB" w:eastAsia="en-GB"/>
        </w:rPr>
        <w:t xml:space="preserve">: </w:t>
      </w:r>
      <w:r w:rsidR="00D82077">
        <w:rPr>
          <w:rFonts w:ascii="var(--jp-content-font-family)" w:hAnsi="var(--jp-content-font-family)" w:cs="Segoe UI"/>
          <w:color w:val="000000"/>
          <w:sz w:val="21"/>
          <w:szCs w:val="21"/>
          <w:lang w:val="en-GB" w:eastAsia="en-GB"/>
        </w:rPr>
        <w:t xml:space="preserve">mean </w:t>
      </w:r>
      <w:r w:rsidRPr="00366D06">
        <w:rPr>
          <w:rFonts w:ascii="var(--jp-content-font-family)" w:hAnsi="var(--jp-content-font-family)" w:cs="Segoe UI"/>
          <w:color w:val="000000"/>
          <w:sz w:val="21"/>
          <w:szCs w:val="21"/>
          <w:lang w:val="en-GB" w:eastAsia="en-GB"/>
        </w:rPr>
        <w:t>temperature (C) at the Del Norte monitoring station for each day of the year</w:t>
      </w:r>
    </w:p>
    <w:p w14:paraId="5F09D77C" w14:textId="67CDA7AC" w:rsidR="00B153FA" w:rsidRPr="00366D06" w:rsidRDefault="008B5362"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r>
        <w:rPr>
          <w:rFonts w:ascii="Courier New" w:eastAsiaTheme="minorEastAsia" w:hAnsi="Courier New" w:cs="Courier New"/>
          <w:color w:val="000000"/>
          <w:sz w:val="20"/>
          <w:szCs w:val="20"/>
          <w:bdr w:val="none" w:sz="0" w:space="0" w:color="auto" w:frame="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B153FA" w:rsidRPr="00366D06">
        <w:rPr>
          <w:rFonts w:ascii="var(--jp-content-font-family)" w:hAnsi="var(--jp-content-font-family)" w:cs="Segoe UI"/>
          <w:color w:val="000000"/>
          <w:sz w:val="21"/>
          <w:szCs w:val="21"/>
          <w:lang w:val="en-GB" w:eastAsia="en-GB"/>
        </w:rPr>
        <w:t>: Catchment snow cover (proportion)</w:t>
      </w:r>
    </w:p>
    <w:p w14:paraId="020E3F17" w14:textId="25E3533B" w:rsidR="00B153FA" w:rsidRDefault="00B153FA" w:rsidP="007531F2">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and one dataset to </w:t>
      </w:r>
      <w:r w:rsidRPr="00DA17AB">
        <w:rPr>
          <w:rFonts w:ascii="var(--jp-content-font-family)" w:eastAsiaTheme="minorEastAsia" w:hAnsi="var(--jp-content-font-family)" w:cs="Segoe UI"/>
          <w:i/>
          <w:iCs/>
          <w:color w:val="000000"/>
          <w:sz w:val="21"/>
          <w:szCs w:val="21"/>
          <w:lang w:val="en-GB" w:eastAsia="en-GB"/>
        </w:rPr>
        <w:t>calibrate</w:t>
      </w:r>
      <w:r>
        <w:rPr>
          <w:rFonts w:ascii="var(--jp-content-font-family)" w:eastAsiaTheme="minorEastAsia" w:hAnsi="var(--jp-content-font-family)" w:cs="Segoe UI"/>
          <w:color w:val="000000"/>
          <w:sz w:val="21"/>
          <w:szCs w:val="21"/>
          <w:lang w:val="en-GB" w:eastAsia="en-GB"/>
        </w:rPr>
        <w:t xml:space="preserve"> and </w:t>
      </w:r>
      <w:r w:rsidRPr="00DA17AB">
        <w:rPr>
          <w:rFonts w:ascii="var(--jp-content-font-family)" w:eastAsiaTheme="minorEastAsia" w:hAnsi="var(--jp-content-font-family)" w:cs="Segoe UI"/>
          <w:i/>
          <w:iCs/>
          <w:color w:val="000000"/>
          <w:sz w:val="21"/>
          <w:szCs w:val="21"/>
          <w:lang w:val="en-GB" w:eastAsia="en-GB"/>
        </w:rPr>
        <w:t>test</w:t>
      </w:r>
      <w:r>
        <w:rPr>
          <w:rFonts w:ascii="var(--jp-content-font-family)" w:eastAsiaTheme="minorEastAsia" w:hAnsi="var(--jp-content-font-family)" w:cs="Segoe UI"/>
          <w:color w:val="000000"/>
          <w:sz w:val="21"/>
          <w:szCs w:val="21"/>
          <w:lang w:val="en-GB" w:eastAsia="en-GB"/>
        </w:rPr>
        <w:t xml:space="preserve"> the model</w:t>
      </w:r>
      <w:r w:rsidR="00240D38">
        <w:rPr>
          <w:rFonts w:ascii="var(--jp-content-font-family)" w:eastAsiaTheme="minorEastAsia" w:hAnsi="var(--jp-content-font-family)" w:cs="Segoe UI"/>
          <w:color w:val="000000"/>
          <w:sz w:val="21"/>
          <w:szCs w:val="21"/>
          <w:lang w:val="en-GB" w:eastAsia="en-GB"/>
        </w:rPr>
        <w:t>, for samples in time</w:t>
      </w:r>
      <w:r>
        <w:rPr>
          <w:rFonts w:ascii="var(--jp-content-font-family)" w:eastAsiaTheme="minorEastAsia" w:hAnsi="var(--jp-content-font-family)" w:cs="Segoe UI"/>
          <w:color w:val="000000"/>
          <w:sz w:val="21"/>
          <w:szCs w:val="21"/>
          <w:lang w:val="en-GB" w:eastAsia="en-GB"/>
        </w:rPr>
        <w:t>:</w:t>
      </w:r>
    </w:p>
    <w:p w14:paraId="6BAB4571" w14:textId="112FA699" w:rsidR="00B153FA" w:rsidRPr="00B153FA" w:rsidRDefault="00B153FA"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proofErr w:type="spellStart"/>
      <w:r w:rsidRPr="00C42F61">
        <w:rPr>
          <w:rFonts w:ascii="Courier New" w:eastAsiaTheme="minorEastAsia" w:hAnsi="Courier New" w:cs="Courier New"/>
          <w:color w:val="000000"/>
          <w:sz w:val="20"/>
          <w:szCs w:val="20"/>
          <w:bdr w:val="none" w:sz="0" w:space="0" w:color="auto" w:frame="1"/>
          <w:lang w:val="en-GB" w:eastAsia="en-GB"/>
        </w:rPr>
        <w:t>Q</w:t>
      </w:r>
      <w:r w:rsidR="008B5362"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366D06">
        <w:rPr>
          <w:rFonts w:ascii="var(--jp-content-font-family)" w:hAnsi="var(--jp-content-font-family)" w:cs="Segoe UI"/>
          <w:color w:val="000000"/>
          <w:sz w:val="21"/>
          <w:szCs w:val="21"/>
          <w:lang w:val="en-GB" w:eastAsia="en-GB"/>
        </w:rPr>
        <w:t xml:space="preserve">: stream flow data for each in units of megalitres/day (ML/day </w:t>
      </w:r>
      <w:proofErr w:type="gramStart"/>
      <w:r w:rsidRPr="00366D06">
        <w:rPr>
          <w:rFonts w:ascii="var(--jp-content-font-family)" w:hAnsi="var(--jp-content-font-family)" w:cs="Segoe UI"/>
          <w:color w:val="000000"/>
          <w:sz w:val="21"/>
          <w:szCs w:val="21"/>
          <w:lang w:val="en-GB" w:eastAsia="en-GB"/>
        </w:rPr>
        <w:t>i.e.</w:t>
      </w:r>
      <w:proofErr w:type="gramEnd"/>
      <w:r w:rsidRPr="00366D06">
        <w:rPr>
          <w:rFonts w:ascii="var(--jp-content-font-family)" w:hAnsi="var(--jp-content-font-family)" w:cs="Segoe UI"/>
          <w:color w:val="000000"/>
          <w:sz w:val="21"/>
          <w:szCs w:val="21"/>
          <w:lang w:val="en-GB" w:eastAsia="en-GB"/>
        </w:rPr>
        <w:t xml:space="preserve"> units of</w:t>
      </w:r>
      <w:r w:rsidR="00DA17AB">
        <w:rPr>
          <w:rFonts w:ascii="var(--jp-content-font-family)" w:hAnsi="var(--jp-content-font-family)" w:cs="Segoe UI"/>
          <w:color w:val="000000"/>
          <w:sz w:val="21"/>
          <w:szCs w:val="21"/>
          <w:lang w:val="en-GB" w:eastAsia="en-GB"/>
        </w:rPr>
        <w:t xml:space="preserve"> 1000000</w:t>
      </w:r>
      <w:r w:rsidR="00DA17AB">
        <w:t xml:space="preserve"> </w:t>
      </w:r>
      <w:r w:rsidRPr="00366D06">
        <w:rPr>
          <w:rFonts w:ascii="var(--jp-content-font-family)" w:hAnsi="var(--jp-content-font-family)" w:cs="Segoe UI"/>
          <w:color w:val="000000"/>
          <w:sz w:val="21"/>
          <w:szCs w:val="21"/>
          <w:lang w:val="en-GB" w:eastAsia="en-GB"/>
        </w:rPr>
        <w:t>litres a day)</w:t>
      </w:r>
      <w:r w:rsidR="008B5362">
        <w:rPr>
          <w:rFonts w:ascii="var(--jp-content-font-family)" w:hAnsi="var(--jp-content-font-family)" w:cs="Segoe UI"/>
          <w:color w:val="000000"/>
          <w:sz w:val="21"/>
          <w:szCs w:val="21"/>
          <w:lang w:val="en-GB" w:eastAsia="en-GB"/>
        </w:rPr>
        <w:t xml:space="preserve"> at the del Norte monitoring station.</w:t>
      </w:r>
    </w:p>
    <w:p w14:paraId="0BC61C38" w14:textId="64E755EA" w:rsidR="00B153FA" w:rsidRPr="00B153FA" w:rsidRDefault="00B153FA" w:rsidP="00B153FA">
      <w:pPr>
        <w:spacing w:after="240"/>
        <w:rPr>
          <w:rFonts w:ascii="var(--jp-content-font-family)" w:eastAsiaTheme="minorEastAsia" w:hAnsi="var(--jp-content-font-family)" w:cs="Segoe UI"/>
          <w:color w:val="000000"/>
          <w:sz w:val="21"/>
          <w:szCs w:val="21"/>
          <w:lang w:val="en-GB" w:eastAsia="en-GB"/>
        </w:rPr>
      </w:pPr>
      <w:r w:rsidRPr="00B153FA">
        <w:rPr>
          <w:rFonts w:ascii="var(--jp-content-font-family)" w:eastAsiaTheme="minorEastAsia" w:hAnsi="var(--jp-content-font-family)" w:cs="Segoe UI"/>
          <w:color w:val="000000"/>
          <w:sz w:val="21"/>
          <w:szCs w:val="21"/>
          <w:lang w:val="en-GB" w:eastAsia="en-GB"/>
        </w:rPr>
        <w:t>You should already have the datasets </w:t>
      </w:r>
      <w:r w:rsidRPr="00C42F61">
        <w:rPr>
          <w:rFonts w:ascii="Courier New" w:eastAsiaTheme="minorEastAsia" w:hAnsi="Courier New" w:cs="Courier New"/>
          <w:color w:val="000000"/>
          <w:sz w:val="20"/>
          <w:szCs w:val="20"/>
          <w:bdr w:val="none" w:sz="0" w:space="0" w:color="auto" w:frame="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B153FA">
        <w:rPr>
          <w:rFonts w:ascii="var(--jp-content-font-family)" w:eastAsiaTheme="minorEastAsia" w:hAnsi="var(--jp-content-font-family)" w:cs="Segoe UI"/>
          <w:color w:val="000000"/>
          <w:sz w:val="21"/>
          <w:szCs w:val="21"/>
          <w:lang w:val="en-GB" w:eastAsia="en-GB"/>
        </w:rPr>
        <w:t> and </w:t>
      </w:r>
      <w:proofErr w:type="spellStart"/>
      <w:r w:rsidRPr="00C42F61">
        <w:rPr>
          <w:rFonts w:ascii="Courier New" w:eastAsiaTheme="minorEastAsia" w:hAnsi="Courier New" w:cs="Courier New"/>
          <w:color w:val="000000"/>
          <w:sz w:val="20"/>
          <w:szCs w:val="20"/>
          <w:bdr w:val="none" w:sz="0" w:space="0" w:color="auto" w:frame="1"/>
          <w:lang w:val="en-GB" w:eastAsia="en-GB"/>
        </w:rPr>
        <w:t>Q</w:t>
      </w:r>
      <w:r w:rsidR="008B5362"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B153FA">
        <w:rPr>
          <w:rFonts w:ascii="var(--jp-content-font-family)" w:eastAsiaTheme="minorEastAsia" w:hAnsi="var(--jp-content-font-family)" w:cs="Segoe UI"/>
          <w:color w:val="000000"/>
          <w:sz w:val="21"/>
          <w:szCs w:val="21"/>
          <w:lang w:val="en-GB" w:eastAsia="en-GB"/>
        </w:rPr>
        <w:t xml:space="preserve"> for the years 2016-2019 </w:t>
      </w:r>
      <w:proofErr w:type="gramStart"/>
      <w:r w:rsidRPr="00B153FA">
        <w:rPr>
          <w:rFonts w:ascii="var(--jp-content-font-family)" w:eastAsiaTheme="minorEastAsia" w:hAnsi="var(--jp-content-font-family)" w:cs="Segoe UI"/>
          <w:color w:val="000000"/>
          <w:sz w:val="21"/>
          <w:szCs w:val="21"/>
          <w:lang w:val="en-GB" w:eastAsia="en-GB"/>
        </w:rPr>
        <w:t>inclusive, and</w:t>
      </w:r>
      <w:proofErr w:type="gramEnd"/>
      <w:r w:rsidRPr="00B153FA">
        <w:rPr>
          <w:rFonts w:ascii="var(--jp-content-font-family)" w:eastAsiaTheme="minorEastAsia" w:hAnsi="var(--jp-content-font-family)" w:cs="Segoe UI"/>
          <w:color w:val="000000"/>
          <w:sz w:val="21"/>
          <w:szCs w:val="21"/>
          <w:lang w:val="en-GB" w:eastAsia="en-GB"/>
        </w:rPr>
        <w:t xml:space="preserve"> will need to make use of the datasets for 2018 and 2019 in this work. In the first part of this </w:t>
      </w:r>
      <w:proofErr w:type="gramStart"/>
      <w:r w:rsidRPr="00B153FA">
        <w:rPr>
          <w:rFonts w:ascii="var(--jp-content-font-family)" w:eastAsiaTheme="minorEastAsia" w:hAnsi="var(--jp-content-font-family)" w:cs="Segoe UI"/>
          <w:color w:val="000000"/>
          <w:sz w:val="21"/>
          <w:szCs w:val="21"/>
          <w:lang w:val="en-GB" w:eastAsia="en-GB"/>
        </w:rPr>
        <w:t>submission</w:t>
      </w:r>
      <w:proofErr w:type="gramEnd"/>
      <w:r w:rsidRPr="00B153FA">
        <w:rPr>
          <w:rFonts w:ascii="var(--jp-content-font-family)" w:eastAsiaTheme="minorEastAsia" w:hAnsi="var(--jp-content-font-family)" w:cs="Segoe UI"/>
          <w:color w:val="000000"/>
          <w:sz w:val="21"/>
          <w:szCs w:val="21"/>
          <w:lang w:val="en-GB" w:eastAsia="en-GB"/>
        </w:rPr>
        <w:t xml:space="preserve"> we will deriving the snow cover data from MODIS satellite data. We will explain this below.</w:t>
      </w:r>
    </w:p>
    <w:p w14:paraId="44F0CADD" w14:textId="796FEC85" w:rsidR="00DD626A" w:rsidRPr="00DD626A" w:rsidRDefault="007531F2" w:rsidP="00DD626A">
      <w:pPr>
        <w:spacing w:after="240"/>
        <w:rPr>
          <w:rFonts w:ascii="var(--jp-content-font-family)" w:eastAsiaTheme="minorEastAsia" w:hAnsi="var(--jp-content-font-family)" w:cs="Segoe UI"/>
          <w:color w:val="000000"/>
          <w:sz w:val="21"/>
          <w:szCs w:val="21"/>
          <w:lang w:val="en-GB" w:eastAsia="en-GB"/>
        </w:rPr>
      </w:pPr>
      <w:r w:rsidRPr="00366D06">
        <w:rPr>
          <w:rFonts w:ascii="var(--jp-content-font-family)" w:eastAsiaTheme="minorEastAsia" w:hAnsi="var(--jp-content-font-family)" w:cs="Segoe UI"/>
          <w:color w:val="000000"/>
          <w:sz w:val="21"/>
          <w:szCs w:val="21"/>
          <w:lang w:val="en-GB" w:eastAsia="en-GB"/>
        </w:rPr>
        <w:t>As we have noted, you will be running, calibrating and testing a</w:t>
      </w:r>
      <w:r w:rsidR="00B153FA">
        <w:rPr>
          <w:rFonts w:ascii="var(--jp-content-font-family)" w:eastAsiaTheme="minorEastAsia" w:hAnsi="var(--jp-content-font-family)" w:cs="Segoe UI"/>
          <w:color w:val="000000"/>
          <w:sz w:val="21"/>
          <w:szCs w:val="21"/>
          <w:lang w:val="en-GB" w:eastAsia="en-GB"/>
        </w:rPr>
        <w:t xml:space="preserve"> mass-balance</w:t>
      </w:r>
      <w:r w:rsidRPr="00366D06">
        <w:rPr>
          <w:rFonts w:ascii="var(--jp-content-font-family)" w:eastAsiaTheme="minorEastAsia" w:hAnsi="var(--jp-content-font-family)" w:cs="Segoe UI"/>
          <w:color w:val="000000"/>
          <w:sz w:val="21"/>
          <w:szCs w:val="21"/>
          <w:lang w:val="en-GB" w:eastAsia="en-GB"/>
        </w:rPr>
        <w:t xml:space="preserve"> snowmelt model in the Rio Grande Headwaters in Colorado, USA.</w:t>
      </w:r>
      <w:r w:rsidR="00B153FA">
        <w:rPr>
          <w:rFonts w:ascii="var(--jp-content-font-family)" w:eastAsiaTheme="minorEastAsia" w:hAnsi="var(--jp-content-font-family)" w:cs="Segoe UI"/>
          <w:color w:val="000000"/>
          <w:sz w:val="21"/>
          <w:szCs w:val="21"/>
          <w:lang w:val="en-GB" w:eastAsia="en-GB"/>
        </w:rPr>
        <w:t xml:space="preserve"> </w:t>
      </w:r>
      <w:r w:rsidR="00DD626A">
        <w:rPr>
          <w:rFonts w:ascii="var(--jp-content-font-family)" w:eastAsiaTheme="minorEastAsia" w:hAnsi="var(--jp-content-font-family)" w:cs="Segoe UI"/>
          <w:color w:val="000000"/>
          <w:sz w:val="21"/>
          <w:szCs w:val="21"/>
          <w:lang w:val="en-GB" w:eastAsia="en-GB"/>
        </w:rPr>
        <w:t xml:space="preserve"> In such a model, we keep track of the mass of some parameter of interest, here the snow water-equivalent (</w:t>
      </w:r>
      <w:r w:rsidR="00DD626A" w:rsidRPr="00DD626A">
        <w:rPr>
          <w:rFonts w:ascii="Courier New" w:eastAsiaTheme="minorEastAsia" w:hAnsi="Courier New" w:cs="Courier New"/>
          <w:color w:val="000000"/>
          <w:sz w:val="21"/>
          <w:szCs w:val="21"/>
          <w:lang w:val="en-GB" w:eastAsia="en-GB"/>
        </w:rPr>
        <w:t>SWE</w:t>
      </w:r>
      <w:r w:rsidR="00DD626A">
        <w:rPr>
          <w:rFonts w:ascii="var(--jp-content-font-family)" w:eastAsiaTheme="minorEastAsia" w:hAnsi="var(--jp-content-font-family)" w:cs="Segoe UI"/>
          <w:color w:val="000000"/>
          <w:sz w:val="21"/>
          <w:szCs w:val="21"/>
          <w:lang w:val="en-GB" w:eastAsia="en-GB"/>
        </w:rPr>
        <w:t xml:space="preserve">), </w:t>
      </w:r>
      <w:r w:rsidR="00DD626A" w:rsidRPr="00DD626A">
        <w:rPr>
          <w:rFonts w:ascii="var(--jp-content-font-family)" w:eastAsiaTheme="minorEastAsia" w:hAnsi="var(--jp-content-font-family)" w:cs="Segoe UI"/>
          <w:color w:val="000000"/>
          <w:sz w:val="21"/>
          <w:szCs w:val="21"/>
          <w:lang w:val="en-GB" w:eastAsia="en-GB"/>
        </w:rPr>
        <w:t xml:space="preserve">the amount of water in the snowpack for the catchment. We assume the reservoir of water is directly proportional to snow cover </w:t>
      </w:r>
      <w:r w:rsidR="00DD626A"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C42F61" w:rsidRPr="00DD626A">
        <w:rPr>
          <w:rFonts w:ascii="var(--jp-content-font-family)" w:eastAsiaTheme="minorEastAsia" w:hAnsi="var(--jp-content-font-family)" w:cs="Segoe UI"/>
          <w:color w:val="000000"/>
          <w:sz w:val="21"/>
          <w:szCs w:val="21"/>
          <w:lang w:val="en-GB" w:eastAsia="en-GB"/>
        </w:rPr>
        <w:t xml:space="preserve">at time </w:t>
      </w:r>
      <w:r w:rsidR="00C42F61" w:rsidRPr="00DD626A">
        <w:rPr>
          <w:rFonts w:ascii="Courier New" w:eastAsiaTheme="minorEastAsia" w:hAnsi="Courier New" w:cs="Courier New"/>
          <w:color w:val="000000"/>
          <w:sz w:val="21"/>
          <w:szCs w:val="21"/>
          <w:lang w:val="en-GB" w:eastAsia="en-GB"/>
        </w:rPr>
        <w:t>t</w:t>
      </w:r>
      <w:r w:rsidR="00C42F61" w:rsidRPr="00DD626A">
        <w:rPr>
          <w:rFonts w:ascii="var(--jp-content-font-family)" w:eastAsiaTheme="minorEastAsia" w:hAnsi="var(--jp-content-font-family)" w:cs="Segoe UI"/>
          <w:color w:val="000000"/>
          <w:sz w:val="21"/>
          <w:szCs w:val="21"/>
          <w:lang w:val="en-GB" w:eastAsia="en-GB"/>
        </w:rPr>
        <w:t xml:space="preserve"> </w:t>
      </w:r>
      <w:r w:rsidR="00DD626A" w:rsidRPr="00DD626A">
        <w:rPr>
          <w:rFonts w:ascii="var(--jp-content-font-family)" w:eastAsiaTheme="minorEastAsia" w:hAnsi="var(--jp-content-font-family)" w:cs="Segoe UI"/>
          <w:color w:val="000000"/>
          <w:sz w:val="21"/>
          <w:szCs w:val="21"/>
          <w:lang w:val="en-GB" w:eastAsia="en-GB"/>
        </w:rPr>
        <w:t>so:</w:t>
      </w:r>
    </w:p>
    <w:p w14:paraId="748307A3" w14:textId="16F799C7" w:rsidR="00C42F61" w:rsidRPr="00DD626A" w:rsidRDefault="00C42F61" w:rsidP="00C42F61">
      <w:pPr>
        <w:spacing w:after="240"/>
        <w:ind w:firstLine="720"/>
        <w:rPr>
          <w:rFonts w:ascii="Courier New" w:eastAsiaTheme="minorEastAsia" w:hAnsi="Courier New" w:cs="Courier New"/>
          <w:color w:val="000000"/>
          <w:sz w:val="21"/>
          <w:szCs w:val="21"/>
          <w:lang w:val="en-GB" w:eastAsia="en-GB"/>
        </w:rPr>
      </w:pPr>
      <w:r w:rsidRPr="00DD626A">
        <w:rPr>
          <w:rFonts w:ascii="Courier New" w:eastAsiaTheme="minorEastAsia" w:hAnsi="Courier New" w:cs="Courier New"/>
          <w:color w:val="000000"/>
          <w:sz w:val="21"/>
          <w:szCs w:val="21"/>
          <w:lang w:val="en-GB" w:eastAsia="en-GB"/>
        </w:rPr>
        <w:t>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 xml:space="preserve"> = </w:t>
      </w:r>
      <w:r>
        <w:rPr>
          <w:rFonts w:ascii="Courier New" w:eastAsiaTheme="minorEastAsia" w:hAnsi="Courier New" w:cs="Courier New"/>
          <w:color w:val="000000"/>
          <w:sz w:val="21"/>
          <w:szCs w:val="21"/>
          <w:lang w:val="en-GB" w:eastAsia="en-GB"/>
        </w:rPr>
        <w:t>k</w:t>
      </w:r>
      <w:r w:rsidR="00281FD9" w:rsidRPr="00281FD9">
        <w:rPr>
          <w:rFonts w:ascii="Courier New" w:eastAsiaTheme="minorEastAsia" w:hAnsi="Courier New" w:cs="Courier New"/>
          <w:color w:val="000000"/>
          <w:sz w:val="21"/>
          <w:szCs w:val="21"/>
          <w:vertAlign w:val="subscript"/>
          <w:lang w:val="en-GB" w:eastAsia="en-GB"/>
        </w:rPr>
        <w:t>1</w:t>
      </w:r>
      <w:r>
        <w:rPr>
          <w:rFonts w:ascii="Courier New" w:eastAsiaTheme="minorEastAsia" w:hAnsi="Courier New" w:cs="Courier New"/>
          <w:color w:val="000000"/>
          <w:sz w:val="21"/>
          <w:szCs w:val="21"/>
          <w:lang w:val="en-GB" w:eastAsia="en-GB"/>
        </w:rPr>
        <w:t xml:space="preserve"> </w:t>
      </w:r>
      <w:r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t>(1)</w:t>
      </w:r>
    </w:p>
    <w:p w14:paraId="4E25304B" w14:textId="26E76698"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with </w:t>
      </w:r>
      <w:r w:rsidR="00281FD9">
        <w:rPr>
          <w:rFonts w:ascii="Courier New" w:eastAsiaTheme="minorEastAsia" w:hAnsi="Courier New" w:cs="Courier New"/>
          <w:color w:val="000000"/>
          <w:sz w:val="21"/>
          <w:szCs w:val="21"/>
          <w:lang w:val="en-GB" w:eastAsia="en-GB"/>
        </w:rPr>
        <w:t>k</w:t>
      </w:r>
      <w:r w:rsidR="00281FD9" w:rsidRPr="00281FD9">
        <w:rPr>
          <w:rFonts w:ascii="Courier New" w:eastAsiaTheme="minorEastAsia" w:hAnsi="Courier New" w:cs="Courier New"/>
          <w:color w:val="000000"/>
          <w:sz w:val="21"/>
          <w:szCs w:val="21"/>
          <w:vertAlign w:val="subscript"/>
          <w:lang w:val="en-GB" w:eastAsia="en-GB"/>
        </w:rPr>
        <w:t>1</w:t>
      </w:r>
      <w:r w:rsidR="00281FD9">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a constant of proportionality relating to </w:t>
      </w:r>
      <w:r w:rsidRPr="00DD626A">
        <w:rPr>
          <w:rFonts w:ascii="var(--jp-content-font-family)" w:eastAsiaTheme="minorEastAsia" w:hAnsi="var(--jp-content-font-family)" w:cs="Segoe UI"/>
          <w:i/>
          <w:iCs/>
          <w:color w:val="000000"/>
          <w:sz w:val="21"/>
          <w:szCs w:val="21"/>
          <w:lang w:val="en-GB" w:eastAsia="en-GB"/>
        </w:rPr>
        <w:t>snow depth and density</w:t>
      </w:r>
      <w:r w:rsidRPr="00DD626A">
        <w:rPr>
          <w:rFonts w:ascii="var(--jp-content-font-family)" w:eastAsiaTheme="minorEastAsia" w:hAnsi="var(--jp-content-font-family)" w:cs="Segoe UI"/>
          <w:color w:val="000000"/>
          <w:sz w:val="21"/>
          <w:szCs w:val="21"/>
          <w:lang w:val="en-GB" w:eastAsia="en-GB"/>
        </w:rPr>
        <w:t xml:space="preserve">. </w:t>
      </w:r>
    </w:p>
    <w:p w14:paraId="03BA8BE2" w14:textId="1D6F4E97"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In the model, </w:t>
      </w:r>
      <w:r w:rsidRPr="00C42F61">
        <w:rPr>
          <w:rFonts w:ascii="var(--jp-content-font-family)" w:eastAsiaTheme="minorEastAsia" w:hAnsi="var(--jp-content-font-family)" w:cs="Segoe UI"/>
          <w:i/>
          <w:iCs/>
          <w:color w:val="000000"/>
          <w:sz w:val="21"/>
          <w:szCs w:val="21"/>
          <w:lang w:val="en-GB" w:eastAsia="en-GB"/>
        </w:rPr>
        <w:t>we do not consider</w:t>
      </w:r>
      <w:r w:rsidRPr="00DD626A">
        <w:rPr>
          <w:rFonts w:ascii="var(--jp-content-font-family)" w:eastAsiaTheme="minorEastAsia" w:hAnsi="var(--jp-content-font-family)" w:cs="Segoe UI"/>
          <w:color w:val="000000"/>
          <w:sz w:val="21"/>
          <w:szCs w:val="21"/>
          <w:lang w:val="en-GB" w:eastAsia="en-GB"/>
        </w:rPr>
        <w:t xml:space="preserve"> mechanisms of when the snow appears or disappears from any location or</w:t>
      </w:r>
      <w:r w:rsidR="00C42F61">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thinning/thickening of the snowpack. Rather, we use the snow cover as time </w:t>
      </w:r>
      <w:proofErr w:type="gramStart"/>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w:t>
      </w:r>
      <w:r w:rsidR="00C42F61">
        <w:rPr>
          <w:rFonts w:ascii="var(--jp-content-font-family)" w:eastAsiaTheme="minorEastAsia" w:hAnsi="var(--jp-content-font-family)" w:cs="Segoe UI"/>
          <w:color w:val="000000"/>
          <w:sz w:val="21"/>
          <w:szCs w:val="21"/>
          <w:lang w:val="en-GB" w:eastAsia="en-GB"/>
        </w:rPr>
        <w:t>,</w:t>
      </w:r>
      <w:proofErr w:type="gramEnd"/>
      <w:r w:rsidR="00C42F61">
        <w:rPr>
          <w:rFonts w:ascii="var(--jp-content-font-family)" w:eastAsiaTheme="minorEastAsia" w:hAnsi="var(--jp-content-font-family)" w:cs="Segoe UI"/>
          <w:color w:val="000000"/>
          <w:sz w:val="21"/>
          <w:szCs w:val="21"/>
          <w:lang w:val="en-GB" w:eastAsia="en-GB"/>
        </w:rPr>
        <w:t xml:space="preserve"> </w:t>
      </w:r>
      <w:r w:rsidR="00C42F61"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C42F61">
        <w:rPr>
          <w:rFonts w:ascii="var(--jp-content-font-family)" w:eastAsiaTheme="minorEastAsia" w:hAnsi="var(--jp-content-font-family)" w:cs="Segoe UI"/>
          <w:color w:val="000000"/>
          <w:sz w:val="21"/>
          <w:szCs w:val="21"/>
          <w:lang w:val="en-GB" w:eastAsia="en-GB"/>
        </w:rPr>
        <w:t>, a</w:t>
      </w:r>
      <w:r w:rsidRPr="00DD626A">
        <w:rPr>
          <w:rFonts w:ascii="var(--jp-content-font-family)" w:eastAsiaTheme="minorEastAsia" w:hAnsi="var(--jp-content-font-family)" w:cs="Segoe UI"/>
          <w:color w:val="000000"/>
          <w:sz w:val="21"/>
          <w:szCs w:val="21"/>
          <w:lang w:val="en-GB" w:eastAsia="en-GB"/>
        </w:rPr>
        <w:t xml:space="preserve">s a direct surrogate of the </w:t>
      </w:r>
      <w:r w:rsidRPr="00DD626A">
        <w:rPr>
          <w:rFonts w:ascii="Courier New" w:eastAsiaTheme="minorEastAsia" w:hAnsi="Courier New" w:cs="Courier New"/>
          <w:color w:val="000000"/>
          <w:sz w:val="21"/>
          <w:szCs w:val="21"/>
          <w:lang w:val="en-GB" w:eastAsia="en-GB"/>
        </w:rPr>
        <w:t>SWE</w:t>
      </w:r>
      <w:r w:rsidRPr="00DD626A">
        <w:rPr>
          <w:rFonts w:ascii="var(--jp-content-font-family)" w:eastAsiaTheme="minorEastAsia" w:hAnsi="var(--jp-content-font-family)" w:cs="Segoe UI"/>
          <w:color w:val="000000"/>
          <w:sz w:val="21"/>
          <w:szCs w:val="21"/>
          <w:lang w:val="en-GB" w:eastAsia="en-GB"/>
        </w:rPr>
        <w:t xml:space="preserve">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w:t>
      </w:r>
    </w:p>
    <w:p w14:paraId="26952064" w14:textId="0A6839D1" w:rsidR="00DD626A" w:rsidRPr="00DD626A" w:rsidRDefault="00DD626A" w:rsidP="00DD626A">
      <w:pPr>
        <w:spacing w:after="240"/>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2.3.2 Water release</w:t>
      </w:r>
    </w:p>
    <w:p w14:paraId="42085426" w14:textId="2281F9B1"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We need a mechanism in the model that converts from </w:t>
      </w:r>
      <w:r w:rsidRPr="00DD626A">
        <w:rPr>
          <w:rFonts w:ascii="Courier New" w:eastAsiaTheme="minorEastAsia" w:hAnsi="Courier New" w:cs="Courier New"/>
          <w:color w:val="000000"/>
          <w:sz w:val="21"/>
          <w:szCs w:val="21"/>
          <w:lang w:val="en-GB" w:eastAsia="en-GB"/>
        </w:rPr>
        <w:t>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var(--jp-content-font-family)" w:eastAsiaTheme="minorEastAsia" w:hAnsi="var(--jp-content-font-family)" w:cs="Segoe UI"/>
          <w:color w:val="000000"/>
          <w:sz w:val="21"/>
          <w:szCs w:val="21"/>
          <w:lang w:val="en-GB" w:eastAsia="en-GB"/>
        </w:rPr>
        <w:t xml:space="preserve"> to</w:t>
      </w:r>
      <w:r w:rsidR="00C42F61">
        <w:rPr>
          <w:rFonts w:ascii="var(--jp-content-font-family)" w:eastAsiaTheme="minorEastAsia" w:hAnsi="var(--jp-content-font-family)" w:cs="Segoe UI"/>
          <w:color w:val="000000"/>
          <w:sz w:val="21"/>
          <w:szCs w:val="21"/>
          <w:lang w:val="en-GB" w:eastAsia="en-GB"/>
        </w:rPr>
        <w:t xml:space="preserve"> flow</w:t>
      </w:r>
      <w:r w:rsidRPr="00DD626A">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var(--jp-content-font-family)" w:eastAsiaTheme="minorEastAsia" w:hAnsi="var(--jp-content-font-family)" w:cs="Segoe UI"/>
          <w:color w:val="000000"/>
          <w:sz w:val="21"/>
          <w:szCs w:val="21"/>
          <w:lang w:val="en-GB" w:eastAsia="en-GB"/>
        </w:rPr>
        <w:t xml:space="preserve">, the water flowing </w:t>
      </w:r>
      <w:r w:rsidRPr="00281FD9">
        <w:rPr>
          <w:rFonts w:ascii="var(--jp-content-font-family)" w:eastAsiaTheme="minorEastAsia" w:hAnsi="var(--jp-content-font-family)" w:cs="Segoe UI"/>
          <w:i/>
          <w:iCs/>
          <w:color w:val="000000"/>
          <w:sz w:val="21"/>
          <w:szCs w:val="21"/>
          <w:lang w:val="en-GB" w:eastAsia="en-GB"/>
        </w:rPr>
        <w:t>into the system</w:t>
      </w:r>
      <w:r w:rsidRPr="00DD626A">
        <w:rPr>
          <w:rFonts w:ascii="var(--jp-content-font-family)" w:eastAsiaTheme="minorEastAsia" w:hAnsi="var(--jp-content-font-family)" w:cs="Segoe UI"/>
          <w:color w:val="000000"/>
          <w:sz w:val="21"/>
          <w:szCs w:val="21"/>
          <w:lang w:val="en-GB" w:eastAsia="en-GB"/>
        </w:rPr>
        <w:t xml:space="preserve"> from the snowpack at time t. We can consider this as:</w:t>
      </w:r>
    </w:p>
    <w:p w14:paraId="007F8299" w14:textId="77777777" w:rsidR="00133BF5" w:rsidRDefault="0079416C" w:rsidP="00DD626A">
      <w:pPr>
        <w:spacing w:after="240"/>
        <w:ind w:firstLine="720"/>
        <w:rPr>
          <w:rFonts w:ascii="Courier New" w:eastAsiaTheme="minorEastAsia" w:hAnsi="Courier New" w:cs="Courier New"/>
          <w:color w:val="000000"/>
          <w:sz w:val="21"/>
          <w:szCs w:val="21"/>
          <w:lang w:val="en-GB" w:eastAsia="en-GB"/>
        </w:rPr>
      </w:pPr>
      <w:proofErr w:type="spellStart"/>
      <w:r>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 xml:space="preserve"> =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00281FD9">
        <w:rPr>
          <w:rFonts w:ascii="Courier New" w:eastAsiaTheme="minorEastAsia" w:hAnsi="Courier New" w:cs="Courier New"/>
          <w:color w:val="000000"/>
          <w:sz w:val="21"/>
          <w:szCs w:val="21"/>
          <w:lang w:val="en-GB" w:eastAsia="en-GB"/>
        </w:rPr>
        <w:t xml:space="preserve"> </w:t>
      </w:r>
      <w:r w:rsidR="00DD626A"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 xml:space="preserve"> 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Courier New" w:eastAsiaTheme="minorEastAsia" w:hAnsi="Courier New" w:cs="Courier New"/>
          <w:color w:val="000000"/>
          <w:sz w:val="21"/>
          <w:szCs w:val="21"/>
          <w:lang w:val="en-GB" w:eastAsia="en-GB"/>
        </w:rPr>
        <w:t xml:space="preserve"> </w:t>
      </w:r>
    </w:p>
    <w:p w14:paraId="62DF70DB" w14:textId="3D155D93" w:rsidR="00133BF5" w:rsidRDefault="00133BF5" w:rsidP="00DD626A">
      <w:pPr>
        <w:spacing w:after="240"/>
        <w:ind w:firstLine="720"/>
        <w:rPr>
          <w:rFonts w:ascii="Courier New" w:hAnsi="Courier New" w:cs="Courier New"/>
          <w:color w:val="000000"/>
          <w:sz w:val="21"/>
          <w:szCs w:val="21"/>
          <w:lang w:val="en-GB" w:eastAsia="en-GB"/>
        </w:rPr>
      </w:pPr>
      <w:r>
        <w:rPr>
          <w:rFonts w:ascii="Courier New" w:eastAsiaTheme="minorEastAsia" w:hAnsi="Courier New" w:cs="Courier New"/>
          <w:color w:val="000000"/>
          <w:sz w:val="21"/>
          <w:szCs w:val="21"/>
          <w:lang w:val="en-GB" w:eastAsia="en-GB"/>
        </w:rPr>
        <w:t xml:space="preserve">      </w:t>
      </w:r>
      <w:r w:rsidR="00281FD9">
        <w:rPr>
          <w:rFonts w:ascii="Courier New" w:eastAsiaTheme="minorEastAsia" w:hAnsi="Courier New" w:cs="Courier New"/>
          <w:color w:val="000000"/>
          <w:sz w:val="21"/>
          <w:szCs w:val="21"/>
          <w:lang w:val="en-GB" w:eastAsia="en-GB"/>
        </w:rPr>
        <w:t>= k</w:t>
      </w:r>
      <w:r w:rsidR="00281FD9" w:rsidRPr="00281FD9">
        <w:rPr>
          <w:rFonts w:ascii="Courier New" w:eastAsiaTheme="minorEastAsia" w:hAnsi="Courier New" w:cs="Courier New"/>
          <w:color w:val="000000"/>
          <w:sz w:val="21"/>
          <w:szCs w:val="21"/>
          <w:vertAlign w:val="subscript"/>
          <w:lang w:val="en-GB" w:eastAsia="en-GB"/>
        </w:rPr>
        <w:t>1</w:t>
      </w:r>
      <w:r w:rsidR="00281FD9" w:rsidRPr="00281FD9">
        <w:rPr>
          <w:rFonts w:ascii="Courier New" w:eastAsiaTheme="minorEastAsia" w:hAnsi="Courier New" w:cs="Courier New"/>
          <w:color w:val="000000"/>
          <w:sz w:val="21"/>
          <w:szCs w:val="21"/>
          <w:lang w:val="en-GB" w:eastAsia="en-GB"/>
        </w:rPr>
        <w:t xml:space="preserve">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00281FD9">
        <w:rPr>
          <w:rFonts w:ascii="Courier New" w:eastAsiaTheme="minorEastAsia" w:hAnsi="Courier New" w:cs="Courier New"/>
          <w:color w:val="000000"/>
          <w:sz w:val="21"/>
          <w:szCs w:val="21"/>
          <w:lang w:val="en-GB" w:eastAsia="en-GB"/>
        </w:rPr>
        <w:t xml:space="preserve"> 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Courier New" w:eastAsiaTheme="minorEastAsia" w:hAnsi="Courier New" w:cs="Courier New"/>
          <w:color w:val="000000"/>
          <w:sz w:val="21"/>
          <w:szCs w:val="21"/>
          <w:lang w:val="en-GB" w:eastAsia="en-GB"/>
        </w:rPr>
        <w:t xml:space="preserve"> </w:t>
      </w:r>
      <w:r w:rsidR="00281FD9"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 xml:space="preserve">] </w:t>
      </w:r>
      <w:r>
        <w:rPr>
          <w:rFonts w:ascii="Courier New" w:hAnsi="Courier New" w:cs="Courier New"/>
          <w:color w:val="000000"/>
          <w:sz w:val="21"/>
          <w:szCs w:val="21"/>
          <w:lang w:val="en-GB" w:eastAsia="en-GB"/>
        </w:rPr>
        <w:tab/>
      </w:r>
    </w:p>
    <w:p w14:paraId="5DEC4946" w14:textId="16812392" w:rsidR="00DD626A" w:rsidRPr="00DD626A" w:rsidRDefault="00133BF5" w:rsidP="00DD626A">
      <w:pPr>
        <w:spacing w:after="240"/>
        <w:ind w:firstLine="720"/>
        <w:rPr>
          <w:rFonts w:ascii="Courier New" w:eastAsiaTheme="minorEastAsia" w:hAnsi="Courier New" w:cs="Courier New"/>
          <w:color w:val="000000"/>
          <w:sz w:val="21"/>
          <w:szCs w:val="21"/>
          <w:lang w:val="en-GB" w:eastAsia="en-GB"/>
        </w:rPr>
      </w:pPr>
      <w:r>
        <w:rPr>
          <w:rFonts w:ascii="Courier New" w:hAnsi="Courier New" w:cs="Courier New"/>
          <w:color w:val="000000"/>
          <w:sz w:val="21"/>
          <w:szCs w:val="21"/>
          <w:lang w:val="en-GB" w:eastAsia="en-GB"/>
        </w:rPr>
        <w:t xml:space="preserve">      </w:t>
      </w:r>
      <w:r w:rsidR="00240D38">
        <w:rPr>
          <w:rFonts w:ascii="Courier New" w:hAnsi="Courier New" w:cs="Courier New"/>
          <w:color w:val="000000"/>
          <w:sz w:val="21"/>
          <w:szCs w:val="21"/>
          <w:lang w:val="en-GB" w:eastAsia="en-GB"/>
        </w:rPr>
        <w:t xml:space="preserve">= </w:t>
      </w:r>
      <w:r w:rsidR="00240D38">
        <w:rPr>
          <w:rFonts w:ascii="Courier New" w:eastAsiaTheme="minorEastAsia" w:hAnsi="Courier New" w:cs="Courier New"/>
          <w:color w:val="000000"/>
          <w:sz w:val="21"/>
          <w:szCs w:val="21"/>
          <w:lang w:val="en-GB" w:eastAsia="en-GB"/>
        </w:rPr>
        <w:t>k</w:t>
      </w:r>
      <w:r w:rsidR="00240D38" w:rsidRPr="00281FD9">
        <w:rPr>
          <w:rFonts w:ascii="Courier New" w:eastAsiaTheme="minorEastAsia" w:hAnsi="Courier New" w:cs="Courier New"/>
          <w:color w:val="000000"/>
          <w:sz w:val="21"/>
          <w:szCs w:val="21"/>
          <w:lang w:val="en-GB" w:eastAsia="en-GB"/>
        </w:rPr>
        <w:t xml:space="preserve"> </w:t>
      </w:r>
      <w:r w:rsidR="00240D38">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Courier New" w:eastAsiaTheme="minorEastAsia" w:hAnsi="Courier New" w:cs="Courier New"/>
          <w:color w:val="000000"/>
          <w:sz w:val="21"/>
          <w:szCs w:val="21"/>
          <w:lang w:val="en-GB" w:eastAsia="en-GB"/>
        </w:rPr>
        <w:t xml:space="preserve"> </w:t>
      </w:r>
      <w:r w:rsidR="00240D38"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133BF5">
        <w:rPr>
          <w:rFonts w:ascii="Courier New" w:hAnsi="Courier New" w:cs="Courier New"/>
          <w:color w:val="000000"/>
          <w:sz w:val="21"/>
          <w:szCs w:val="21"/>
          <w:lang w:val="en-GB" w:eastAsia="en-GB"/>
        </w:rPr>
        <w:t xml:space="preserve"> </w:t>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t>(2)</w:t>
      </w:r>
    </w:p>
    <w:p w14:paraId="33E064EC" w14:textId="35517357" w:rsidR="00240D38"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where </w:t>
      </w:r>
      <w:proofErr w:type="spellStart"/>
      <w:r w:rsidR="0079416C">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i</w:t>
      </w:r>
      <w:r w:rsidRPr="00DD626A">
        <w:rPr>
          <w:rFonts w:ascii="var(--jp-content-font-family)" w:eastAsiaTheme="minorEastAsia" w:hAnsi="var(--jp-content-font-family)" w:cs="Segoe UI"/>
          <w:color w:val="000000"/>
          <w:sz w:val="21"/>
          <w:szCs w:val="21"/>
          <w:lang w:val="en-GB" w:eastAsia="en-GB"/>
        </w:rPr>
        <w:t xml:space="preserve">s the amount of water flowing </w:t>
      </w:r>
      <w:r w:rsidRPr="0085330C">
        <w:rPr>
          <w:rFonts w:ascii="var(--jp-content-font-family)" w:eastAsiaTheme="minorEastAsia" w:hAnsi="var(--jp-content-font-family)" w:cs="Segoe UI"/>
          <w:i/>
          <w:iCs/>
          <w:color w:val="000000"/>
          <w:sz w:val="21"/>
          <w:szCs w:val="21"/>
          <w:lang w:val="en-GB" w:eastAsia="en-GB"/>
        </w:rPr>
        <w:t>into the catchment</w:t>
      </w:r>
      <w:r w:rsidRPr="00DD626A">
        <w:rPr>
          <w:rFonts w:ascii="var(--jp-content-font-family)" w:eastAsiaTheme="minorEastAsia" w:hAnsi="var(--jp-content-font-family)" w:cs="Segoe UI"/>
          <w:color w:val="000000"/>
          <w:sz w:val="21"/>
          <w:szCs w:val="21"/>
          <w:lang w:val="en-GB" w:eastAsia="en-GB"/>
        </w:rPr>
        <w:t xml:space="preserve">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w:t>
      </w:r>
      <w:r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var(--jp-content-font-family)" w:eastAsiaTheme="minorEastAsia" w:hAnsi="var(--jp-content-font-family)" w:cs="Segoe UI"/>
          <w:color w:val="000000"/>
          <w:sz w:val="21"/>
          <w:szCs w:val="21"/>
          <w:lang w:val="en-GB" w:eastAsia="en-GB"/>
        </w:rPr>
        <w:t xml:space="preserve"> is a proportion of the snowpack assumed to melt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and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Pr="00DD626A">
        <w:rPr>
          <w:rFonts w:ascii="var(--jp-content-font-family)" w:eastAsiaTheme="minorEastAsia" w:hAnsi="var(--jp-content-font-family)" w:cs="Segoe UI"/>
          <w:color w:val="000000"/>
          <w:sz w:val="21"/>
          <w:szCs w:val="21"/>
          <w:lang w:val="en-GB" w:eastAsia="en-GB"/>
        </w:rPr>
        <w:t xml:space="preserve"> a constant of proportionality</w:t>
      </w:r>
      <w:r w:rsidR="00281FD9">
        <w:rPr>
          <w:rFonts w:ascii="var(--jp-content-font-family)" w:eastAsiaTheme="minorEastAsia" w:hAnsi="var(--jp-content-font-family)" w:cs="Segoe UI"/>
          <w:color w:val="000000"/>
          <w:sz w:val="21"/>
          <w:szCs w:val="21"/>
          <w:lang w:val="en-GB" w:eastAsia="en-GB"/>
        </w:rPr>
        <w:t xml:space="preserve"> relating to the proportion of the </w:t>
      </w:r>
      <w:r w:rsidR="00281FD9" w:rsidRPr="00DD626A">
        <w:rPr>
          <w:rFonts w:ascii="Courier New" w:eastAsiaTheme="minorEastAsia" w:hAnsi="Courier New" w:cs="Courier New"/>
          <w:color w:val="000000"/>
          <w:sz w:val="21"/>
          <w:szCs w:val="21"/>
          <w:lang w:val="en-GB" w:eastAsia="en-GB"/>
        </w:rPr>
        <w:t>SWE</w:t>
      </w:r>
      <w:r w:rsidR="00281FD9">
        <w:rPr>
          <w:rFonts w:ascii="var(--jp-content-font-family)" w:eastAsiaTheme="minorEastAsia" w:hAnsi="var(--jp-content-font-family)" w:cs="Segoe UI"/>
          <w:color w:val="000000"/>
          <w:sz w:val="21"/>
          <w:szCs w:val="21"/>
          <w:lang w:val="en-GB" w:eastAsia="en-GB"/>
        </w:rPr>
        <w:t xml:space="preserve"> that is available to be converted.</w:t>
      </w:r>
      <w:r w:rsidR="00240D38">
        <w:rPr>
          <w:rFonts w:ascii="var(--jp-content-font-family)" w:eastAsiaTheme="minorEastAsia" w:hAnsi="var(--jp-content-font-family)" w:cs="Segoe UI"/>
          <w:color w:val="000000"/>
          <w:sz w:val="21"/>
          <w:szCs w:val="21"/>
          <w:lang w:val="en-GB" w:eastAsia="en-GB"/>
        </w:rPr>
        <w:t xml:space="preserve"> We combine the constants of proportionality so </w:t>
      </w:r>
      <w:r w:rsidR="00240D38">
        <w:rPr>
          <w:rFonts w:ascii="Courier New" w:eastAsiaTheme="minorEastAsia" w:hAnsi="Courier New" w:cs="Courier New"/>
          <w:color w:val="000000"/>
          <w:sz w:val="21"/>
          <w:szCs w:val="21"/>
          <w:lang w:val="en-GB" w:eastAsia="en-GB"/>
        </w:rPr>
        <w:t>k=k</w:t>
      </w:r>
      <w:r w:rsidR="00240D38" w:rsidRPr="00281FD9">
        <w:rPr>
          <w:rFonts w:ascii="Courier New" w:eastAsiaTheme="minorEastAsia" w:hAnsi="Courier New" w:cs="Courier New"/>
          <w:color w:val="000000"/>
          <w:sz w:val="21"/>
          <w:szCs w:val="21"/>
          <w:vertAlign w:val="subscript"/>
          <w:lang w:val="en-GB" w:eastAsia="en-GB"/>
        </w:rPr>
        <w:t>1</w:t>
      </w:r>
      <w:r w:rsidR="00240D38" w:rsidRPr="00281FD9">
        <w:rPr>
          <w:rFonts w:ascii="Courier New" w:eastAsiaTheme="minorEastAsia" w:hAnsi="Courier New" w:cs="Courier New"/>
          <w:color w:val="000000"/>
          <w:sz w:val="21"/>
          <w:szCs w:val="21"/>
          <w:lang w:val="en-GB" w:eastAsia="en-GB"/>
        </w:rPr>
        <w:t xml:space="preserve"> </w:t>
      </w:r>
      <w:r w:rsidR="00240D38">
        <w:rPr>
          <w:rFonts w:ascii="Courier New" w:eastAsiaTheme="minorEastAsia" w:hAnsi="Courier New" w:cs="Courier New"/>
          <w:color w:val="000000"/>
          <w:sz w:val="21"/>
          <w:szCs w:val="21"/>
          <w:lang w:val="en-GB" w:eastAsia="en-GB"/>
        </w:rPr>
        <w:t>k</w:t>
      </w:r>
      <w:r w:rsidR="00240D38">
        <w:rPr>
          <w:rFonts w:ascii="Courier New" w:eastAsiaTheme="minorEastAsia" w:hAnsi="Courier New" w:cs="Courier New"/>
          <w:color w:val="000000"/>
          <w:sz w:val="21"/>
          <w:szCs w:val="21"/>
          <w:vertAlign w:val="subscript"/>
          <w:lang w:val="en-GB" w:eastAsia="en-GB"/>
        </w:rPr>
        <w:t>2</w:t>
      </w:r>
      <w:r w:rsidR="00240D38">
        <w:rPr>
          <w:rFonts w:ascii="var(--jp-content-font-family)" w:eastAsiaTheme="minorEastAsia" w:hAnsi="var(--jp-content-font-family)" w:cs="Segoe UI"/>
          <w:color w:val="000000"/>
          <w:sz w:val="21"/>
          <w:szCs w:val="21"/>
          <w:lang w:val="en-GB" w:eastAsia="en-GB"/>
        </w:rPr>
        <w:t>.</w:t>
      </w:r>
    </w:p>
    <w:p w14:paraId="126A2348" w14:textId="7E2ADC28" w:rsidR="00DD626A" w:rsidRPr="00DD626A" w:rsidRDefault="00C42F61"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You can imagine the snow water equivalent </w:t>
      </w:r>
      <w:r w:rsidR="0085330C" w:rsidRPr="00DD626A">
        <w:rPr>
          <w:rFonts w:ascii="Courier New" w:eastAsiaTheme="minorEastAsia" w:hAnsi="Courier New" w:cs="Courier New"/>
          <w:color w:val="000000"/>
          <w:sz w:val="21"/>
          <w:szCs w:val="21"/>
          <w:lang w:val="en-GB" w:eastAsia="en-GB"/>
        </w:rPr>
        <w:t>SWE</w:t>
      </w:r>
      <w:r w:rsidR="0085330C">
        <w:rPr>
          <w:rFonts w:ascii="Courier New" w:hAnsi="Courier New" w:cs="Courier New"/>
          <w:color w:val="000000"/>
          <w:sz w:val="21"/>
          <w:szCs w:val="21"/>
          <w:lang w:val="en-GB" w:eastAsia="en-GB"/>
        </w:rPr>
        <w:t>[</w:t>
      </w:r>
      <w:r w:rsidR="0085330C" w:rsidRPr="00240D38">
        <w:rPr>
          <w:rFonts w:ascii="Courier New" w:hAnsi="Courier New" w:cs="Courier New"/>
          <w:color w:val="000000"/>
          <w:sz w:val="21"/>
          <w:szCs w:val="21"/>
          <w:lang w:val="en-GB" w:eastAsia="en-GB"/>
        </w:rPr>
        <w:t>t</w:t>
      </w:r>
      <w:r w:rsidR="0085330C">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as a quantity of snow in a bucket</w:t>
      </w:r>
      <w:r w:rsidR="0085330C">
        <w:rPr>
          <w:rFonts w:ascii="var(--jp-content-font-family)" w:eastAsiaTheme="minorEastAsia" w:hAnsi="var(--jp-content-font-family)" w:cs="Segoe UI"/>
          <w:color w:val="000000"/>
          <w:sz w:val="21"/>
          <w:szCs w:val="21"/>
          <w:lang w:val="en-GB" w:eastAsia="en-GB"/>
        </w:rPr>
        <w:t xml:space="preserve"> observed at time </w:t>
      </w:r>
      <w:r w:rsidR="0085330C" w:rsidRPr="00240D38">
        <w:rPr>
          <w:rFonts w:ascii="Courier New" w:hAnsi="Courier New" w:cs="Courier New"/>
          <w:color w:val="000000"/>
          <w:sz w:val="21"/>
          <w:szCs w:val="21"/>
          <w:lang w:val="en-GB" w:eastAsia="en-GB"/>
        </w:rPr>
        <w:t>t</w:t>
      </w:r>
      <w:r w:rsidR="00281FD9">
        <w:rPr>
          <w:rFonts w:ascii="var(--jp-content-font-family)" w:eastAsiaTheme="minorEastAsia" w:hAnsi="var(--jp-content-font-family)" w:cs="Segoe UI"/>
          <w:color w:val="000000"/>
          <w:sz w:val="21"/>
          <w:szCs w:val="21"/>
          <w:lang w:val="en-GB" w:eastAsia="en-GB"/>
        </w:rPr>
        <w:t xml:space="preserve">, and there being some proportion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00281FD9">
        <w:rPr>
          <w:rFonts w:ascii="var(--jp-content-font-family)" w:eastAsiaTheme="minorEastAsia" w:hAnsi="var(--jp-content-font-family)" w:cs="Segoe UI"/>
          <w:color w:val="000000"/>
          <w:sz w:val="21"/>
          <w:szCs w:val="21"/>
          <w:lang w:val="en-GB" w:eastAsia="en-GB"/>
        </w:rPr>
        <w:t xml:space="preserve"> of this </w:t>
      </w:r>
      <w:r>
        <w:rPr>
          <w:rFonts w:ascii="var(--jp-content-font-family)" w:eastAsiaTheme="minorEastAsia" w:hAnsi="var(--jp-content-font-family)" w:cs="Segoe UI"/>
          <w:color w:val="000000"/>
          <w:sz w:val="21"/>
          <w:szCs w:val="21"/>
          <w:lang w:val="en-GB" w:eastAsia="en-GB"/>
        </w:rPr>
        <w:t xml:space="preserve">that has the potential to melt and become water </w:t>
      </w:r>
      <w:proofErr w:type="spellStart"/>
      <w:r w:rsidR="0079416C">
        <w:rPr>
          <w:rFonts w:ascii="Courier New" w:eastAsiaTheme="minorEastAsia" w:hAnsi="Courier New" w:cs="Courier New"/>
          <w:color w:val="000000"/>
          <w:sz w:val="21"/>
          <w:szCs w:val="21"/>
          <w:lang w:val="en-GB" w:eastAsia="en-GB"/>
        </w:rPr>
        <w:t>dQ</w:t>
      </w:r>
      <w:proofErr w:type="spellEnd"/>
      <w:r w:rsidR="0085330C">
        <w:rPr>
          <w:rFonts w:ascii="Courier New" w:hAnsi="Courier New" w:cs="Courier New"/>
          <w:color w:val="000000"/>
          <w:sz w:val="21"/>
          <w:szCs w:val="21"/>
          <w:lang w:val="en-GB" w:eastAsia="en-GB"/>
        </w:rPr>
        <w:t>[</w:t>
      </w:r>
      <w:r w:rsidR="0085330C" w:rsidRPr="00240D38">
        <w:rPr>
          <w:rFonts w:ascii="Courier New" w:hAnsi="Courier New" w:cs="Courier New"/>
          <w:color w:val="000000"/>
          <w:sz w:val="21"/>
          <w:szCs w:val="21"/>
          <w:lang w:val="en-GB" w:eastAsia="en-GB"/>
        </w:rPr>
        <w:t>t</w:t>
      </w:r>
      <w:r w:rsidR="0085330C">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w:t>
      </w:r>
      <w:r w:rsidR="00281FD9">
        <w:rPr>
          <w:rFonts w:ascii="var(--jp-content-font-family)" w:eastAsiaTheme="minorEastAsia" w:hAnsi="var(--jp-content-font-family)" w:cs="Segoe UI"/>
          <w:color w:val="000000"/>
          <w:sz w:val="21"/>
          <w:szCs w:val="21"/>
          <w:lang w:val="en-GB" w:eastAsia="en-GB"/>
        </w:rPr>
        <w:t xml:space="preserve">You can think of there being a tap or valve that releases that water into another bucket at time </w:t>
      </w:r>
      <w:r w:rsidR="00281FD9" w:rsidRPr="00DD626A">
        <w:rPr>
          <w:rFonts w:ascii="Courier New" w:eastAsiaTheme="minorEastAsia" w:hAnsi="Courier New" w:cs="Courier New"/>
          <w:color w:val="000000"/>
          <w:sz w:val="21"/>
          <w:szCs w:val="21"/>
          <w:lang w:val="en-GB" w:eastAsia="en-GB"/>
        </w:rPr>
        <w:t>t</w:t>
      </w:r>
      <w:r w:rsidR="00281FD9">
        <w:rPr>
          <w:rFonts w:ascii="var(--jp-content-font-family)" w:eastAsiaTheme="minorEastAsia" w:hAnsi="var(--jp-content-font-family)" w:cs="Segoe UI"/>
          <w:color w:val="000000"/>
          <w:sz w:val="21"/>
          <w:szCs w:val="21"/>
          <w:lang w:val="en-GB" w:eastAsia="en-GB"/>
        </w:rPr>
        <w:t xml:space="preserve">, with </w:t>
      </w:r>
      <w:r w:rsidR="00281FD9"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var(--jp-content-font-family)" w:eastAsiaTheme="minorEastAsia" w:hAnsi="var(--jp-content-font-family)" w:cs="Segoe UI"/>
          <w:color w:val="000000"/>
          <w:sz w:val="21"/>
          <w:szCs w:val="21"/>
          <w:lang w:val="en-GB" w:eastAsia="en-GB"/>
        </w:rPr>
        <w:t xml:space="preserve"> (between </w:t>
      </w:r>
      <w:r w:rsidR="00281FD9" w:rsidRPr="005B210E">
        <w:rPr>
          <w:rFonts w:ascii="Courier New" w:eastAsiaTheme="minorEastAsia" w:hAnsi="Courier New" w:cs="Courier New"/>
          <w:color w:val="000000"/>
          <w:sz w:val="21"/>
          <w:szCs w:val="21"/>
          <w:lang w:val="en-GB" w:eastAsia="en-GB"/>
        </w:rPr>
        <w:t>0</w:t>
      </w:r>
      <w:r w:rsidR="00281FD9">
        <w:rPr>
          <w:rFonts w:ascii="var(--jp-content-font-family)" w:eastAsiaTheme="minorEastAsia" w:hAnsi="var(--jp-content-font-family)" w:cs="Segoe UI"/>
          <w:color w:val="000000"/>
          <w:sz w:val="21"/>
          <w:szCs w:val="21"/>
          <w:lang w:val="en-GB" w:eastAsia="en-GB"/>
        </w:rPr>
        <w:t xml:space="preserve"> and </w:t>
      </w:r>
      <w:r w:rsidR="00281FD9" w:rsidRPr="005B210E">
        <w:rPr>
          <w:rFonts w:ascii="Courier New" w:eastAsiaTheme="minorEastAsia" w:hAnsi="Courier New" w:cs="Courier New"/>
          <w:color w:val="000000"/>
          <w:sz w:val="21"/>
          <w:szCs w:val="21"/>
          <w:lang w:val="en-GB" w:eastAsia="en-GB"/>
        </w:rPr>
        <w:t>1</w:t>
      </w:r>
      <w:r w:rsidR="00281FD9">
        <w:rPr>
          <w:rFonts w:ascii="var(--jp-content-font-family)" w:eastAsiaTheme="minorEastAsia" w:hAnsi="var(--jp-content-font-family)" w:cs="Segoe UI"/>
          <w:color w:val="000000"/>
          <w:sz w:val="21"/>
          <w:szCs w:val="21"/>
          <w:lang w:val="en-GB" w:eastAsia="en-GB"/>
        </w:rPr>
        <w:t xml:space="preserve">) being a measure of how much that valve is open or closed. The main control on this tap is temperature at time </w:t>
      </w:r>
      <w:r w:rsidR="00281FD9">
        <w:rPr>
          <w:rFonts w:ascii="Courier New" w:eastAsiaTheme="minorEastAsia" w:hAnsi="Courier New" w:cs="Courier New"/>
          <w:color w:val="000000"/>
          <w:sz w:val="21"/>
          <w:szCs w:val="21"/>
          <w:lang w:val="en-GB" w:eastAsia="en-GB"/>
        </w:rPr>
        <w:t>t</w:t>
      </w:r>
      <w:r w:rsidR="00281FD9">
        <w:rPr>
          <w:rFonts w:ascii="var(--jp-content-font-family)" w:eastAsiaTheme="minorEastAsia" w:hAnsi="var(--jp-content-font-family)" w:cs="Segoe UI"/>
          <w:color w:val="000000"/>
          <w:sz w:val="21"/>
          <w:szCs w:val="21"/>
          <w:lang w:val="en-GB" w:eastAsia="en-GB"/>
        </w:rPr>
        <w:t xml:space="preserve">, </w:t>
      </w:r>
      <w:r w:rsidR="00281FD9"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var(--jp-content-font-family)" w:eastAsiaTheme="minorEastAsia" w:hAnsi="var(--jp-content-font-family)" w:cs="Segoe UI"/>
          <w:color w:val="000000"/>
          <w:sz w:val="21"/>
          <w:szCs w:val="21"/>
          <w:lang w:val="en-GB" w:eastAsia="en-GB"/>
        </w:rPr>
        <w:t xml:space="preserve">. In the simplest form, this would be a switch, so setting </w:t>
      </w:r>
      <w:r w:rsidR="00281FD9" w:rsidRPr="00DD626A">
        <w:rPr>
          <w:rFonts w:ascii="Courier New" w:eastAsiaTheme="minorEastAsia" w:hAnsi="Courier New" w:cs="Courier New"/>
          <w:color w:val="000000"/>
          <w:sz w:val="21"/>
          <w:szCs w:val="21"/>
          <w:lang w:val="en-GB" w:eastAsia="en-GB"/>
        </w:rPr>
        <w:t>m</w:t>
      </w:r>
      <w:r w:rsidR="00281FD9">
        <w:rPr>
          <w:rFonts w:ascii="var(--jp-content-font-family)" w:eastAsiaTheme="minorEastAsia" w:hAnsi="var(--jp-content-font-family)" w:cs="Segoe UI"/>
          <w:color w:val="000000"/>
          <w:sz w:val="21"/>
          <w:szCs w:val="21"/>
          <w:lang w:val="en-GB" w:eastAsia="en-GB"/>
        </w:rPr>
        <w:t xml:space="preserve"> to </w:t>
      </w:r>
      <w:r w:rsidR="00281FD9" w:rsidRPr="005B210E">
        <w:rPr>
          <w:rFonts w:ascii="Courier New" w:eastAsiaTheme="minorEastAsia" w:hAnsi="Courier New" w:cs="Courier New"/>
          <w:color w:val="000000"/>
          <w:sz w:val="21"/>
          <w:szCs w:val="21"/>
          <w:lang w:val="en-GB" w:eastAsia="en-GB"/>
        </w:rPr>
        <w:t>0</w:t>
      </w:r>
      <w:r w:rsidR="00281FD9">
        <w:rPr>
          <w:rFonts w:ascii="var(--jp-content-font-family)" w:eastAsiaTheme="minorEastAsia" w:hAnsi="var(--jp-content-font-family)" w:cs="Segoe UI"/>
          <w:color w:val="000000"/>
          <w:sz w:val="21"/>
          <w:szCs w:val="21"/>
          <w:lang w:val="en-GB" w:eastAsia="en-GB"/>
        </w:rPr>
        <w:t xml:space="preserve"> when flow is off (too cold to melt) and </w:t>
      </w:r>
      <w:r w:rsidR="00281FD9" w:rsidRPr="005B210E">
        <w:rPr>
          <w:rFonts w:ascii="Courier New" w:eastAsiaTheme="minorEastAsia" w:hAnsi="Courier New" w:cs="Courier New"/>
          <w:color w:val="000000"/>
          <w:sz w:val="21"/>
          <w:szCs w:val="21"/>
          <w:lang w:val="en-GB" w:eastAsia="en-GB"/>
        </w:rPr>
        <w:t>m</w:t>
      </w:r>
      <w:r w:rsidR="00281FD9">
        <w:rPr>
          <w:rFonts w:ascii="var(--jp-content-font-family)" w:eastAsiaTheme="minorEastAsia" w:hAnsi="var(--jp-content-font-family)" w:cs="Segoe UI"/>
          <w:color w:val="000000"/>
          <w:sz w:val="21"/>
          <w:szCs w:val="21"/>
          <w:lang w:val="en-GB" w:eastAsia="en-GB"/>
        </w:rPr>
        <w:t xml:space="preserve"> to </w:t>
      </w:r>
      <w:r w:rsidR="00281FD9" w:rsidRPr="005B210E">
        <w:rPr>
          <w:rFonts w:ascii="Courier New" w:eastAsiaTheme="minorEastAsia" w:hAnsi="Courier New" w:cs="Courier New"/>
          <w:color w:val="000000"/>
          <w:sz w:val="21"/>
          <w:szCs w:val="21"/>
          <w:lang w:val="en-GB" w:eastAsia="en-GB"/>
        </w:rPr>
        <w:t>1</w:t>
      </w:r>
      <w:r w:rsidR="00281FD9">
        <w:rPr>
          <w:rFonts w:ascii="var(--jp-content-font-family)" w:eastAsiaTheme="minorEastAsia" w:hAnsi="var(--jp-content-font-family)" w:cs="Segoe UI"/>
          <w:color w:val="000000"/>
          <w:sz w:val="21"/>
          <w:szCs w:val="21"/>
          <w:lang w:val="en-GB" w:eastAsia="en-GB"/>
        </w:rPr>
        <w:t xml:space="preserve"> when flow is on (</w:t>
      </w:r>
      <w:r w:rsidR="00F21278">
        <w:rPr>
          <w:rFonts w:ascii="var(--jp-content-font-family)" w:eastAsiaTheme="minorEastAsia" w:hAnsi="var(--jp-content-font-family)" w:cs="Segoe UI"/>
          <w:color w:val="000000"/>
          <w:sz w:val="21"/>
          <w:szCs w:val="21"/>
          <w:lang w:val="en-GB" w:eastAsia="en-GB"/>
        </w:rPr>
        <w:t>hot enough to melt). Practically, w</w:t>
      </w:r>
      <w:r w:rsidR="00DD626A" w:rsidRPr="00DD626A">
        <w:rPr>
          <w:rFonts w:ascii="var(--jp-content-font-family)" w:eastAsiaTheme="minorEastAsia" w:hAnsi="var(--jp-content-font-family)" w:cs="Segoe UI"/>
          <w:color w:val="000000"/>
          <w:sz w:val="21"/>
          <w:szCs w:val="21"/>
          <w:lang w:val="en-GB" w:eastAsia="en-GB"/>
        </w:rPr>
        <w:t>e model the rate of release of water from the snowpack as a logistic function of temperature:</w:t>
      </w:r>
    </w:p>
    <w:p w14:paraId="0CD8474B" w14:textId="180D7379" w:rsidR="00DD626A" w:rsidRPr="00DD626A" w:rsidRDefault="00DD626A" w:rsidP="00133BF5">
      <w:pPr>
        <w:spacing w:after="240"/>
        <w:ind w:firstLine="720"/>
        <w:rPr>
          <w:rFonts w:ascii="Courier New" w:eastAsiaTheme="minorEastAsia" w:hAnsi="Courier New" w:cs="Courier New"/>
          <w:color w:val="000000"/>
          <w:sz w:val="21"/>
          <w:szCs w:val="21"/>
          <w:lang w:val="en-GB" w:eastAsia="en-GB"/>
        </w:rPr>
      </w:pPr>
      <w:r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 xml:space="preserve"> = </w:t>
      </w:r>
      <w:proofErr w:type="spellStart"/>
      <w:r w:rsidRPr="00DD626A">
        <w:rPr>
          <w:rFonts w:ascii="Courier New" w:eastAsiaTheme="minorEastAsia" w:hAnsi="Courier New" w:cs="Courier New"/>
          <w:color w:val="000000"/>
          <w:sz w:val="21"/>
          <w:szCs w:val="21"/>
          <w:lang w:val="en-GB" w:eastAsia="en-GB"/>
        </w:rPr>
        <w:t>expit</w:t>
      </w:r>
      <w:proofErr w:type="spellEnd"/>
      <w:r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sidRPr="00DD626A">
        <w:rPr>
          <w:rFonts w:ascii="Courier New" w:eastAsiaTheme="minorEastAsia" w:hAnsi="Courier New" w:cs="Courier New"/>
          <w:color w:val="000000"/>
          <w:sz w:val="21"/>
          <w:szCs w:val="21"/>
          <w:lang w:val="en-GB" w:eastAsia="en-GB"/>
        </w:rPr>
        <w:t>]/</w:t>
      </w:r>
      <w:proofErr w:type="spellStart"/>
      <w:r w:rsidRPr="00DD626A">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D626A">
        <w:rPr>
          <w:rFonts w:ascii="Courier New" w:eastAsiaTheme="minorEastAsia" w:hAnsi="Courier New" w:cs="Courier New"/>
          <w:color w:val="000000"/>
          <w:sz w:val="21"/>
          <w:szCs w:val="21"/>
          <w:lang w:val="en-GB" w:eastAsia="en-GB"/>
        </w:rPr>
        <w:t>)</w:t>
      </w:r>
      <w:r w:rsidR="00133BF5" w:rsidRPr="00133BF5">
        <w:rPr>
          <w:rFonts w:ascii="Courier New" w:hAnsi="Courier New" w:cs="Courier New"/>
          <w:color w:val="000000"/>
          <w:sz w:val="21"/>
          <w:szCs w:val="21"/>
          <w:lang w:val="en-GB" w:eastAsia="en-GB"/>
        </w:rPr>
        <w:t xml:space="preserve"> </w:t>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t>(3)</w:t>
      </w:r>
    </w:p>
    <w:p w14:paraId="139F2D59" w14:textId="06203720" w:rsidR="00DD626A" w:rsidRDefault="00DD626A" w:rsidP="007531F2">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where </w:t>
      </w:r>
      <w:proofErr w:type="spellStart"/>
      <w:r w:rsidRPr="00DD626A">
        <w:rPr>
          <w:rFonts w:ascii="Courier New" w:eastAsiaTheme="minorEastAsia" w:hAnsi="Courier New" w:cs="Courier New"/>
          <w:color w:val="000000"/>
          <w:sz w:val="21"/>
          <w:szCs w:val="21"/>
          <w:lang w:val="en-GB" w:eastAsia="en-GB"/>
        </w:rPr>
        <w:t>expit</w:t>
      </w:r>
      <w:proofErr w:type="spellEnd"/>
      <w:r w:rsidRPr="00DD626A">
        <w:rPr>
          <w:rFonts w:ascii="var(--jp-content-font-family)" w:eastAsiaTheme="minorEastAsia" w:hAnsi="var(--jp-content-font-family)" w:cs="Segoe UI"/>
          <w:color w:val="000000"/>
          <w:sz w:val="21"/>
          <w:szCs w:val="21"/>
          <w:lang w:val="en-GB" w:eastAsia="en-GB"/>
        </w:rPr>
        <w:t xml:space="preserve"> the logistic function that we have previously used in phenology modelling. This is a form of 'soft' switch between the two states (</w:t>
      </w:r>
      <w:r w:rsidR="00F21278">
        <w:rPr>
          <w:rFonts w:ascii="var(--jp-content-font-family)" w:eastAsiaTheme="minorEastAsia" w:hAnsi="var(--jp-content-font-family)" w:cs="Segoe UI"/>
          <w:color w:val="000000"/>
          <w:sz w:val="21"/>
          <w:szCs w:val="21"/>
          <w:lang w:val="en-GB" w:eastAsia="en-GB"/>
        </w:rPr>
        <w:t>still with</w:t>
      </w:r>
      <w:r w:rsidRPr="00DD626A">
        <w:rPr>
          <w:rFonts w:ascii="var(--jp-content-font-family)" w:eastAsiaTheme="minorEastAsia" w:hAnsi="var(--jp-content-font-family)" w:cs="Segoe UI"/>
          <w:color w:val="000000"/>
          <w:sz w:val="21"/>
          <w:szCs w:val="21"/>
          <w:lang w:val="en-GB" w:eastAsia="en-GB"/>
        </w:rPr>
        <w:t xml:space="preserve"> melting, </w:t>
      </w:r>
      <w:r w:rsidRPr="00DD626A">
        <w:rPr>
          <w:rFonts w:ascii="Courier New" w:eastAsiaTheme="minorEastAsia" w:hAnsi="Courier New" w:cs="Courier New"/>
          <w:color w:val="000000"/>
          <w:sz w:val="21"/>
          <w:szCs w:val="21"/>
          <w:lang w:val="en-GB" w:eastAsia="en-GB"/>
        </w:rPr>
        <w:t>m=0</w:t>
      </w:r>
      <w:r w:rsidRPr="00DD626A">
        <w:rPr>
          <w:rFonts w:ascii="var(--jp-content-font-family)" w:eastAsiaTheme="minorEastAsia" w:hAnsi="var(--jp-content-font-family)" w:cs="Segoe UI"/>
          <w:color w:val="000000"/>
          <w:sz w:val="21"/>
          <w:szCs w:val="21"/>
          <w:lang w:val="en-GB" w:eastAsia="en-GB"/>
        </w:rPr>
        <w:t xml:space="preserve">, and melting </w:t>
      </w:r>
      <w:r w:rsidRPr="00DD626A">
        <w:rPr>
          <w:rFonts w:ascii="Courier New" w:eastAsiaTheme="minorEastAsia" w:hAnsi="Courier New" w:cs="Courier New"/>
          <w:color w:val="000000"/>
          <w:sz w:val="21"/>
          <w:szCs w:val="21"/>
          <w:lang w:val="en-GB" w:eastAsia="en-GB"/>
        </w:rPr>
        <w:t>m=1</w:t>
      </w:r>
      <w:r w:rsidRPr="00DD626A">
        <w:rPr>
          <w:rFonts w:ascii="var(--jp-content-font-family)" w:eastAsiaTheme="minorEastAsia" w:hAnsi="var(--jp-content-font-family)" w:cs="Segoe UI"/>
          <w:color w:val="000000"/>
          <w:sz w:val="21"/>
          <w:szCs w:val="21"/>
          <w:lang w:val="en-GB" w:eastAsia="en-GB"/>
        </w:rPr>
        <w:t xml:space="preserve">). If the temperature is very much less than the threshold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sidRPr="00DD626A">
        <w:rPr>
          <w:rFonts w:ascii="var(--jp-content-font-family)" w:eastAsiaTheme="minorEastAsia" w:hAnsi="var(--jp-content-font-family)" w:cs="Segoe UI"/>
          <w:color w:val="000000"/>
          <w:sz w:val="21"/>
          <w:szCs w:val="21"/>
          <w:lang w:val="en-GB" w:eastAsia="en-GB"/>
        </w:rPr>
        <w:t xml:space="preserve">, it will remain frozen. If it is very much greater than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sidRPr="00DD626A">
        <w:rPr>
          <w:rFonts w:ascii="var(--jp-content-font-family)" w:eastAsiaTheme="minorEastAsia" w:hAnsi="var(--jp-content-font-family)" w:cs="Segoe UI"/>
          <w:color w:val="000000"/>
          <w:sz w:val="21"/>
          <w:szCs w:val="21"/>
          <w:lang w:val="en-GB" w:eastAsia="en-GB"/>
        </w:rPr>
        <w:t xml:space="preserve">, there will be an amount proportionate to </w:t>
      </w:r>
      <w:r w:rsidRPr="005B210E">
        <w:rPr>
          <w:rFonts w:ascii="Courier New" w:eastAsiaTheme="minorEastAsia" w:hAnsi="Courier New" w:cs="Courier New"/>
          <w:color w:val="000000"/>
          <w:sz w:val="21"/>
          <w:szCs w:val="21"/>
          <w:lang w:val="en-GB" w:eastAsia="en-GB"/>
        </w:rPr>
        <w:t>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5B210E">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flowing into the system on day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w:t>
      </w:r>
    </w:p>
    <w:p w14:paraId="167A1365" w14:textId="77777777" w:rsidR="00523BD8" w:rsidRDefault="00DD626A" w:rsidP="00523BD8">
      <w:pPr>
        <w:keepNext/>
        <w:spacing w:after="240"/>
        <w:jc w:val="center"/>
      </w:pPr>
      <w:r>
        <w:lastRenderedPageBreak/>
        <w:fldChar w:fldCharType="begin"/>
      </w:r>
      <w:r>
        <w:instrText xml:space="preserve"> INCLUDEPICTURE "/Users/plewis/Library/Group Containers/UBF8T346G9.ms/WebArchiveCopyPasteTempFiles/com.microsoft.Word/809lRDYoI9AAAAAElFTkSuQmCC" \* MERGEFORMATINET </w:instrText>
      </w:r>
      <w:r>
        <w:fldChar w:fldCharType="separate"/>
      </w:r>
      <w:r>
        <w:rPr>
          <w:noProof/>
        </w:rPr>
        <w:drawing>
          <wp:inline distT="0" distB="0" distL="0" distR="0" wp14:anchorId="507E87C1" wp14:editId="198C8991">
            <wp:extent cx="4344026" cy="159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5727" cy="1610651"/>
                    </a:xfrm>
                    <a:prstGeom prst="rect">
                      <a:avLst/>
                    </a:prstGeom>
                    <a:noFill/>
                    <a:ln>
                      <a:noFill/>
                    </a:ln>
                  </pic:spPr>
                </pic:pic>
              </a:graphicData>
            </a:graphic>
          </wp:inline>
        </w:drawing>
      </w:r>
      <w:r>
        <w:fldChar w:fldCharType="end"/>
      </w:r>
    </w:p>
    <w:p w14:paraId="5443A1AB" w14:textId="07D05F7A" w:rsidR="00DD626A"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3</w:t>
      </w:r>
      <w:r w:rsidRPr="00523BD8">
        <w:rPr>
          <w:sz w:val="20"/>
          <w:szCs w:val="20"/>
        </w:rPr>
        <w:fldChar w:fldCharType="end"/>
      </w:r>
      <w:r w:rsidRPr="00523BD8">
        <w:rPr>
          <w:sz w:val="20"/>
          <w:szCs w:val="20"/>
        </w:rPr>
        <w:t xml:space="preserve">. melt rate </w:t>
      </w:r>
      <w:r w:rsidRPr="00523BD8">
        <w:rPr>
          <w:rFonts w:ascii="Courier New" w:hAnsi="Courier New" w:cs="Courier New"/>
          <w:sz w:val="20"/>
          <w:szCs w:val="20"/>
        </w:rPr>
        <w:t>m[t]</w:t>
      </w:r>
      <w:r w:rsidRPr="00523BD8">
        <w:rPr>
          <w:sz w:val="20"/>
          <w:szCs w:val="20"/>
        </w:rPr>
        <w:t xml:space="preserve"> for varying value of parameter </w:t>
      </w:r>
      <w:r w:rsidRPr="00523BD8">
        <w:rPr>
          <w:rFonts w:ascii="Courier New" w:hAnsi="Courier New" w:cs="Courier New"/>
          <w:sz w:val="20"/>
          <w:szCs w:val="20"/>
        </w:rPr>
        <w:t>T</w:t>
      </w:r>
      <w:r w:rsidRPr="00523BD8">
        <w:rPr>
          <w:rFonts w:ascii="Courier New" w:hAnsi="Courier New" w:cs="Courier New"/>
          <w:sz w:val="20"/>
          <w:szCs w:val="20"/>
          <w:vertAlign w:val="subscript"/>
        </w:rPr>
        <w:t>0</w:t>
      </w:r>
    </w:p>
    <w:p w14:paraId="18C77673" w14:textId="77777777" w:rsidR="00523BD8" w:rsidRPr="00523BD8" w:rsidRDefault="00523BD8" w:rsidP="00523BD8"/>
    <w:p w14:paraId="68E7BB96" w14:textId="3D57BB64" w:rsidR="00D23201" w:rsidRPr="00D23201" w:rsidRDefault="00D23201" w:rsidP="00B517DA">
      <w:pPr>
        <w:spacing w:after="240"/>
        <w:rPr>
          <w:rFonts w:ascii="var(--jp-content-font-family)" w:eastAsiaTheme="minorEastAsia" w:hAnsi="var(--jp-content-font-family)" w:cs="Segoe UI"/>
          <w:color w:val="000000"/>
          <w:sz w:val="21"/>
          <w:szCs w:val="21"/>
          <w:lang w:val="en-GB" w:eastAsia="en-GB"/>
        </w:rPr>
      </w:pPr>
      <w:r w:rsidRPr="00D23201">
        <w:rPr>
          <w:rFonts w:ascii="var(--jp-content-font-family)" w:eastAsiaTheme="minorEastAsia" w:hAnsi="var(--jp-content-font-family)" w:cs="Segoe UI"/>
          <w:color w:val="000000"/>
          <w:sz w:val="21"/>
          <w:szCs w:val="21"/>
          <w:lang w:val="en-GB" w:eastAsia="en-GB"/>
        </w:rPr>
        <w:t xml:space="preserve">The parameter,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var(--jp-content-font-family)" w:eastAsiaTheme="minorEastAsia" w:hAnsi="var(--jp-content-font-family)" w:cs="Segoe UI"/>
          <w:color w:val="000000"/>
          <w:sz w:val="21"/>
          <w:szCs w:val="21"/>
          <w:lang w:val="en-GB" w:eastAsia="en-GB"/>
        </w:rPr>
        <w:t xml:space="preserve"> (</w:t>
      </w:r>
      <w:r w:rsidRPr="00240D38">
        <w:rPr>
          <w:rFonts w:ascii="Courier New" w:eastAsiaTheme="minorEastAsia" w:hAnsi="Courier New" w:cs="Courier New"/>
          <w:color w:val="000000"/>
          <w:sz w:val="21"/>
          <w:szCs w:val="21"/>
          <w:lang w:val="en-GB" w:eastAsia="en-GB"/>
        </w:rPr>
        <w:t>C</w:t>
      </w:r>
      <w:r w:rsidRPr="00D23201">
        <w:rPr>
          <w:rFonts w:ascii="var(--jp-content-font-family)" w:eastAsiaTheme="minorEastAsia" w:hAnsi="var(--jp-content-font-family)" w:cs="Segoe UI"/>
          <w:color w:val="000000"/>
          <w:sz w:val="21"/>
          <w:szCs w:val="21"/>
          <w:lang w:val="en-GB" w:eastAsia="en-GB"/>
        </w:rPr>
        <w:t xml:space="preserve">) increases the slope of the function at </w:t>
      </w:r>
      <w:r w:rsidRPr="00D23201">
        <w:rPr>
          <w:rFonts w:ascii="Courier New" w:eastAsiaTheme="minorEastAsia" w:hAnsi="Courier New" w:cs="Courier New"/>
          <w:color w:val="000000"/>
          <w:sz w:val="21"/>
          <w:szCs w:val="21"/>
          <w:lang w:val="en-GB" w:eastAsia="en-GB"/>
        </w:rPr>
        <w:t>T=T</w:t>
      </w:r>
      <w:r w:rsidRPr="00240D38">
        <w:rPr>
          <w:rFonts w:ascii="Courier New" w:eastAsiaTheme="minorEastAsia" w:hAnsi="Courier New" w:cs="Courier New"/>
          <w:color w:val="000000"/>
          <w:sz w:val="21"/>
          <w:szCs w:val="21"/>
          <w:vertAlign w:val="subscript"/>
          <w:lang w:val="en-GB" w:eastAsia="en-GB"/>
        </w:rPr>
        <w:t>0</w:t>
      </w:r>
      <w:r w:rsidRPr="00D23201">
        <w:rPr>
          <w:rFonts w:ascii="var(--jp-content-font-family)" w:eastAsiaTheme="minorEastAsia" w:hAnsi="var(--jp-content-font-family)" w:cs="Segoe UI"/>
          <w:color w:val="000000"/>
          <w:sz w:val="21"/>
          <w:szCs w:val="21"/>
          <w:lang w:val="en-GB" w:eastAsia="en-GB"/>
        </w:rPr>
        <w:t xml:space="preserve"> with increasing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var(--jp-content-font-family)" w:eastAsiaTheme="minorEastAsia" w:hAnsi="var(--jp-content-font-family)" w:cs="Segoe UI"/>
          <w:color w:val="000000"/>
          <w:sz w:val="21"/>
          <w:szCs w:val="21"/>
          <w:lang w:val="en-GB" w:eastAsia="en-GB"/>
        </w:rPr>
        <w:t xml:space="preserve">. </w:t>
      </w:r>
      <w:proofErr w:type="gramStart"/>
      <w:r w:rsidRPr="00D23201">
        <w:rPr>
          <w:rFonts w:ascii="var(--jp-content-font-family)" w:eastAsiaTheme="minorEastAsia" w:hAnsi="var(--jp-content-font-family)" w:cs="Segoe UI"/>
          <w:color w:val="000000"/>
          <w:sz w:val="21"/>
          <w:szCs w:val="21"/>
          <w:lang w:val="en-GB" w:eastAsia="en-GB"/>
        </w:rPr>
        <w:t>So</w:t>
      </w:r>
      <w:proofErr w:type="gramEnd"/>
      <w:r w:rsidRPr="00D23201">
        <w:rPr>
          <w:rFonts w:ascii="var(--jp-content-font-family)" w:eastAsiaTheme="minorEastAsia" w:hAnsi="var(--jp-content-font-family)" w:cs="Segoe UI"/>
          <w:color w:val="000000"/>
          <w:sz w:val="21"/>
          <w:szCs w:val="21"/>
          <w:lang w:val="en-GB" w:eastAsia="en-GB"/>
        </w:rPr>
        <w:t xml:space="preserve"> it can be used to modify the 'speed' of action</w:t>
      </w:r>
      <w:r w:rsidR="005B210E">
        <w:rPr>
          <w:rFonts w:ascii="var(--jp-content-font-family)" w:eastAsiaTheme="minorEastAsia" w:hAnsi="var(--jp-content-font-family)" w:cs="Segoe UI"/>
          <w:color w:val="000000"/>
          <w:sz w:val="21"/>
          <w:szCs w:val="21"/>
          <w:lang w:val="en-GB" w:eastAsia="en-GB"/>
        </w:rPr>
        <w:t>, or ‘sensitivity’</w:t>
      </w:r>
      <w:r w:rsidRPr="00D23201">
        <w:rPr>
          <w:rFonts w:ascii="var(--jp-content-font-family)" w:eastAsiaTheme="minorEastAsia" w:hAnsi="var(--jp-content-font-family)" w:cs="Segoe UI"/>
          <w:color w:val="000000"/>
          <w:sz w:val="21"/>
          <w:szCs w:val="21"/>
          <w:lang w:val="en-GB" w:eastAsia="en-GB"/>
        </w:rPr>
        <w:t xml:space="preserve"> of the soft switch. We will use a default value of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Courier New" w:eastAsiaTheme="minorEastAsia" w:hAnsi="Courier New" w:cs="Courier New"/>
          <w:color w:val="000000"/>
          <w:sz w:val="21"/>
          <w:szCs w:val="21"/>
          <w:lang w:val="en-GB" w:eastAsia="en-GB"/>
        </w:rPr>
        <w:t>=1.</w:t>
      </w:r>
      <w:r w:rsidRPr="00D23201">
        <w:rPr>
          <w:rFonts w:ascii="var(--jp-content-font-family)" w:eastAsiaTheme="minorEastAsia" w:hAnsi="var(--jp-content-font-family)" w:cs="Segoe UI"/>
          <w:color w:val="000000"/>
          <w:sz w:val="21"/>
          <w:szCs w:val="21"/>
          <w:lang w:val="en-GB" w:eastAsia="en-GB"/>
        </w:rPr>
        <w:t xml:space="preserve"> It is likely to have only a minor impact on the modelling results so we can use this assumed value of the parameter. By keeping this parameter at a fixed value, we can simplify the problem you need to solve to one involving </w:t>
      </w:r>
      <w:r>
        <w:rPr>
          <w:rFonts w:ascii="var(--jp-content-font-family)" w:eastAsiaTheme="minorEastAsia" w:hAnsi="var(--jp-content-font-family)" w:cs="Segoe UI"/>
          <w:color w:val="000000"/>
          <w:sz w:val="21"/>
          <w:szCs w:val="21"/>
          <w:lang w:val="en-GB" w:eastAsia="en-GB"/>
        </w:rPr>
        <w:t>a single</w:t>
      </w:r>
      <w:r w:rsidRPr="00D23201">
        <w:rPr>
          <w:rFonts w:ascii="var(--jp-content-font-family)" w:eastAsiaTheme="minorEastAsia" w:hAnsi="var(--jp-content-font-family)" w:cs="Segoe UI"/>
          <w:color w:val="000000"/>
          <w:sz w:val="21"/>
          <w:szCs w:val="21"/>
          <w:lang w:val="en-GB" w:eastAsia="en-GB"/>
        </w:rPr>
        <w:t xml:space="preserve"> parameter</w:t>
      </w:r>
      <w:r>
        <w:rPr>
          <w:rFonts w:ascii="var(--jp-content-font-family)" w:eastAsiaTheme="minorEastAsia" w:hAnsi="var(--jp-content-font-family)" w:cs="Segoe UI"/>
          <w:color w:val="000000"/>
          <w:sz w:val="21"/>
          <w:szCs w:val="21"/>
          <w:lang w:val="en-GB" w:eastAsia="en-GB"/>
        </w:rPr>
        <w:t xml:space="preserve"> to model the water release</w:t>
      </w:r>
      <w:r w:rsidRPr="00D23201">
        <w:rPr>
          <w:rFonts w:ascii="var(--jp-content-font-family)" w:eastAsiaTheme="minorEastAsia" w:hAnsi="var(--jp-content-font-family)" w:cs="Segoe UI"/>
          <w:color w:val="000000"/>
          <w:sz w:val="21"/>
          <w:szCs w:val="21"/>
          <w:lang w:val="en-GB" w:eastAsia="en-GB"/>
        </w:rPr>
        <w:t>.</w:t>
      </w:r>
      <w:r w:rsidR="00B517DA">
        <w:rPr>
          <w:rFonts w:ascii="var(--jp-content-font-family)" w:eastAsiaTheme="minorEastAsia" w:hAnsi="var(--jp-content-font-family)" w:cs="Segoe UI"/>
          <w:color w:val="000000"/>
          <w:sz w:val="21"/>
          <w:szCs w:val="21"/>
          <w:lang w:val="en-GB" w:eastAsia="en-GB"/>
        </w:rPr>
        <w:t xml:space="preserve"> We assume that </w:t>
      </w:r>
      <w:r w:rsidR="00B517DA" w:rsidRPr="00D23201">
        <w:rPr>
          <w:rFonts w:ascii="Courier New" w:eastAsiaTheme="minorEastAsia" w:hAnsi="Courier New" w:cs="Courier New"/>
          <w:color w:val="000000"/>
          <w:sz w:val="21"/>
          <w:szCs w:val="21"/>
          <w:lang w:val="en-GB" w:eastAsia="en-GB"/>
        </w:rPr>
        <w:t>T</w:t>
      </w:r>
      <w:r w:rsidR="00B517DA" w:rsidRPr="00240D38">
        <w:rPr>
          <w:rFonts w:ascii="Courier New" w:eastAsiaTheme="minorEastAsia" w:hAnsi="Courier New" w:cs="Courier New"/>
          <w:color w:val="000000"/>
          <w:sz w:val="21"/>
          <w:szCs w:val="21"/>
          <w:vertAlign w:val="subscript"/>
          <w:lang w:val="en-GB" w:eastAsia="en-GB"/>
        </w:rPr>
        <w:t>0</w:t>
      </w:r>
      <w:r w:rsidR="00B517DA">
        <w:rPr>
          <w:rFonts w:ascii="var(--jp-content-font-family)" w:eastAsiaTheme="minorEastAsia" w:hAnsi="var(--jp-content-font-family)" w:cs="Segoe UI"/>
          <w:color w:val="000000"/>
          <w:sz w:val="21"/>
          <w:szCs w:val="21"/>
          <w:lang w:val="en-GB" w:eastAsia="en-GB"/>
        </w:rPr>
        <w:t xml:space="preserve"> can be calibrated for a given catchment.</w:t>
      </w:r>
    </w:p>
    <w:p w14:paraId="0C1CACE2" w14:textId="77777777" w:rsidR="00523BD8" w:rsidRDefault="00D23201" w:rsidP="00523BD8">
      <w:pPr>
        <w:keepNext/>
        <w:spacing w:after="240"/>
        <w:jc w:val="center"/>
      </w:pPr>
      <w:r>
        <w:fldChar w:fldCharType="begin"/>
      </w:r>
      <w:r>
        <w:instrText xml:space="preserve"> INCLUDEPICTURE "/Users/plewis/Library/Group Containers/UBF8T346G9.ms/WebArchiveCopyPasteTempFiles/com.microsoft.Word/epSGDcUtj0QAAAABJRU5ErkJggg==" \* MERGEFORMATINET </w:instrText>
      </w:r>
      <w:r>
        <w:fldChar w:fldCharType="separate"/>
      </w:r>
      <w:r>
        <w:rPr>
          <w:noProof/>
        </w:rPr>
        <w:drawing>
          <wp:inline distT="0" distB="0" distL="0" distR="0" wp14:anchorId="0CFF8115" wp14:editId="486F0DDF">
            <wp:extent cx="4555930" cy="16731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716" cy="1698787"/>
                    </a:xfrm>
                    <a:prstGeom prst="rect">
                      <a:avLst/>
                    </a:prstGeom>
                    <a:noFill/>
                    <a:ln>
                      <a:noFill/>
                    </a:ln>
                  </pic:spPr>
                </pic:pic>
              </a:graphicData>
            </a:graphic>
          </wp:inline>
        </w:drawing>
      </w:r>
      <w:r>
        <w:fldChar w:fldCharType="end"/>
      </w:r>
    </w:p>
    <w:p w14:paraId="6427BA35" w14:textId="69C26772" w:rsidR="00D23201"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4</w:t>
      </w:r>
      <w:r w:rsidRPr="00523BD8">
        <w:rPr>
          <w:sz w:val="20"/>
          <w:szCs w:val="20"/>
        </w:rPr>
        <w:fldChar w:fldCharType="end"/>
      </w:r>
      <w:r w:rsidRPr="00523BD8">
        <w:rPr>
          <w:sz w:val="20"/>
          <w:szCs w:val="20"/>
        </w:rPr>
        <w:t xml:space="preserve">. melt rate </w:t>
      </w:r>
      <w:r w:rsidRPr="00523BD8">
        <w:rPr>
          <w:rFonts w:ascii="Courier New" w:hAnsi="Courier New" w:cs="Courier New"/>
          <w:sz w:val="20"/>
          <w:szCs w:val="20"/>
        </w:rPr>
        <w:t>m[t]</w:t>
      </w:r>
      <w:r w:rsidRPr="00523BD8">
        <w:rPr>
          <w:sz w:val="20"/>
          <w:szCs w:val="20"/>
        </w:rPr>
        <w:t xml:space="preserve"> for varying value of parameter </w:t>
      </w:r>
      <w:proofErr w:type="spellStart"/>
      <w:r w:rsidRPr="00523BD8">
        <w:rPr>
          <w:rFonts w:ascii="Courier New" w:hAnsi="Courier New" w:cs="Courier New"/>
          <w:sz w:val="20"/>
          <w:szCs w:val="20"/>
        </w:rPr>
        <w:t>x</w:t>
      </w:r>
      <w:r w:rsidRPr="00523BD8">
        <w:rPr>
          <w:rFonts w:ascii="Courier New" w:hAnsi="Courier New" w:cs="Courier New"/>
          <w:sz w:val="20"/>
          <w:szCs w:val="20"/>
          <w:vertAlign w:val="subscript"/>
        </w:rPr>
        <w:t>p</w:t>
      </w:r>
      <w:proofErr w:type="spellEnd"/>
      <w:r w:rsidRPr="00523BD8">
        <w:rPr>
          <w:sz w:val="20"/>
          <w:szCs w:val="20"/>
        </w:rPr>
        <w:t xml:space="preserve"> for </w:t>
      </w:r>
      <w:r w:rsidRPr="00523BD8">
        <w:rPr>
          <w:rFonts w:ascii="Courier New" w:hAnsi="Courier New" w:cs="Courier New"/>
          <w:sz w:val="20"/>
          <w:szCs w:val="20"/>
        </w:rPr>
        <w:t>T</w:t>
      </w:r>
      <w:r w:rsidRPr="00523BD8">
        <w:rPr>
          <w:rFonts w:ascii="Courier New" w:hAnsi="Courier New" w:cs="Courier New"/>
          <w:sz w:val="20"/>
          <w:szCs w:val="20"/>
          <w:vertAlign w:val="subscript"/>
        </w:rPr>
        <w:t>0</w:t>
      </w:r>
      <w:r w:rsidRPr="00523BD8">
        <w:rPr>
          <w:sz w:val="20"/>
          <w:szCs w:val="20"/>
        </w:rPr>
        <w:t>=0</w:t>
      </w:r>
    </w:p>
    <w:p w14:paraId="23747B75" w14:textId="77777777" w:rsidR="00523BD8" w:rsidRPr="00523BD8" w:rsidRDefault="00523BD8" w:rsidP="00523BD8">
      <w:pPr>
        <w:rPr>
          <w:rFonts w:eastAsiaTheme="minorEastAsia"/>
        </w:rPr>
      </w:pPr>
    </w:p>
    <w:p w14:paraId="53E08112" w14:textId="4D8FC503" w:rsidR="00FC2D1E" w:rsidRDefault="00FC2D1E"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Notice that the threshold temperature </w:t>
      </w:r>
      <w:r w:rsidRPr="00DD626A">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is </w:t>
      </w:r>
      <w:r w:rsidRPr="00FC2D1E">
        <w:rPr>
          <w:rFonts w:ascii="var(--jp-content-font-family)" w:eastAsiaTheme="minorEastAsia" w:hAnsi="var(--jp-content-font-family)" w:cs="Segoe UI"/>
          <w:b/>
          <w:bCs/>
          <w:i/>
          <w:iCs/>
          <w:color w:val="000000"/>
          <w:sz w:val="21"/>
          <w:szCs w:val="21"/>
          <w:lang w:val="en-GB" w:eastAsia="en-GB"/>
        </w:rPr>
        <w:t>not</w:t>
      </w:r>
      <w:r>
        <w:rPr>
          <w:rFonts w:ascii="var(--jp-content-font-family)" w:eastAsiaTheme="minorEastAsia" w:hAnsi="var(--jp-content-font-family)" w:cs="Segoe UI"/>
          <w:color w:val="000000"/>
          <w:sz w:val="21"/>
          <w:szCs w:val="21"/>
          <w:lang w:val="en-GB" w:eastAsia="en-GB"/>
        </w:rPr>
        <w:t xml:space="preserve"> really the temperature at which melting </w:t>
      </w:r>
      <w:proofErr w:type="gramStart"/>
      <w:r w:rsidRPr="00240D38">
        <w:rPr>
          <w:rFonts w:ascii="var(--jp-content-font-family)" w:eastAsiaTheme="minorEastAsia" w:hAnsi="var(--jp-content-font-family)" w:cs="Segoe UI"/>
          <w:b/>
          <w:bCs/>
          <w:i/>
          <w:iCs/>
          <w:color w:val="000000"/>
          <w:sz w:val="21"/>
          <w:szCs w:val="21"/>
          <w:lang w:val="en-GB" w:eastAsia="en-GB"/>
        </w:rPr>
        <w:t>begins</w:t>
      </w:r>
      <w:r>
        <w:rPr>
          <w:rFonts w:ascii="var(--jp-content-font-family)" w:eastAsiaTheme="minorEastAsia" w:hAnsi="var(--jp-content-font-family)" w:cs="Segoe UI"/>
          <w:color w:val="000000"/>
          <w:sz w:val="21"/>
          <w:szCs w:val="21"/>
          <w:lang w:val="en-GB" w:eastAsia="en-GB"/>
        </w:rPr>
        <w:t>:</w:t>
      </w:r>
      <w:proofErr w:type="gramEnd"/>
      <w:r>
        <w:rPr>
          <w:rFonts w:ascii="var(--jp-content-font-family)" w:eastAsiaTheme="minorEastAsia" w:hAnsi="var(--jp-content-font-family)" w:cs="Segoe UI"/>
          <w:color w:val="000000"/>
          <w:sz w:val="21"/>
          <w:szCs w:val="21"/>
          <w:lang w:val="en-GB" w:eastAsia="en-GB"/>
        </w:rPr>
        <w:t xml:space="preserve"> we can see from above that for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Courier New" w:eastAsiaTheme="minorEastAsia" w:hAnsi="Courier New" w:cs="Courier New"/>
          <w:color w:val="000000"/>
          <w:sz w:val="21"/>
          <w:szCs w:val="21"/>
          <w:lang w:val="en-GB" w:eastAsia="en-GB"/>
        </w:rPr>
        <w:t>=1.0</w:t>
      </w:r>
      <w:r>
        <w:rPr>
          <w:rFonts w:ascii="var(--jp-content-font-family)" w:eastAsiaTheme="minorEastAsia" w:hAnsi="var(--jp-content-font-family)" w:cs="Segoe UI"/>
          <w:color w:val="000000"/>
          <w:sz w:val="21"/>
          <w:szCs w:val="21"/>
          <w:lang w:val="en-GB" w:eastAsia="en-GB"/>
        </w:rPr>
        <w:t xml:space="preserve">, melting occurs at temperatures above around </w:t>
      </w:r>
      <w:r w:rsidRPr="00DD626A">
        <w:rPr>
          <w:rFonts w:ascii="Courier New" w:eastAsiaTheme="minorEastAsia" w:hAnsi="Courier New" w:cs="Courier New"/>
          <w:color w:val="000000"/>
          <w:sz w:val="21"/>
          <w:szCs w:val="21"/>
          <w:lang w:val="en-GB" w:eastAsia="en-GB"/>
        </w:rPr>
        <w:t>T0</w:t>
      </w:r>
      <w:r>
        <w:rPr>
          <w:rFonts w:ascii="Courier New" w:eastAsiaTheme="minorEastAsia" w:hAnsi="Courier New" w:cs="Courier New"/>
          <w:color w:val="000000"/>
          <w:sz w:val="21"/>
          <w:szCs w:val="21"/>
          <w:lang w:val="en-GB" w:eastAsia="en-GB"/>
        </w:rPr>
        <w:t>-5</w:t>
      </w:r>
      <w:r w:rsidRPr="00FC2D1E">
        <w:rPr>
          <w:rFonts w:ascii="Courier New" w:eastAsiaTheme="minorEastAsia" w:hAnsi="Courier New" w:cs="Courier New"/>
          <w:color w:val="000000"/>
          <w:sz w:val="21"/>
          <w:szCs w:val="21"/>
          <w:lang w:val="en-GB" w:eastAsia="en-GB"/>
        </w:rPr>
        <w:t>C</w:t>
      </w:r>
      <w:r>
        <w:rPr>
          <w:rFonts w:ascii="var(--jp-content-font-family)" w:eastAsiaTheme="minorEastAsia" w:hAnsi="var(--jp-content-font-family)" w:cs="Segoe UI"/>
          <w:color w:val="000000"/>
          <w:sz w:val="21"/>
          <w:szCs w:val="21"/>
          <w:lang w:val="en-GB" w:eastAsia="en-GB"/>
        </w:rPr>
        <w:t xml:space="preserve">. Also, consider that the temperature data we will be using is the temperature at the Del Norte station, and that this is likely some degrees higher than the temperature in the mountains where the snowmelt will be occurring. For these various reasons, we would not expect </w:t>
      </w:r>
      <w:r w:rsidRPr="00DD626A">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to be </w:t>
      </w:r>
      <w:r w:rsidRPr="00FC2D1E">
        <w:rPr>
          <w:rFonts w:ascii="Courier New" w:eastAsiaTheme="minorEastAsia" w:hAnsi="Courier New" w:cs="Courier New"/>
          <w:color w:val="000000"/>
          <w:sz w:val="21"/>
          <w:szCs w:val="21"/>
          <w:lang w:val="en-GB" w:eastAsia="en-GB"/>
        </w:rPr>
        <w:t>0C</w:t>
      </w:r>
      <w:r>
        <w:rPr>
          <w:rFonts w:ascii="var(--jp-content-font-family)" w:eastAsiaTheme="minorEastAsia" w:hAnsi="var(--jp-content-font-family)" w:cs="Segoe UI"/>
          <w:color w:val="000000"/>
          <w:sz w:val="21"/>
          <w:szCs w:val="21"/>
          <w:lang w:val="en-GB" w:eastAsia="en-GB"/>
        </w:rPr>
        <w:t xml:space="preserve">, but somewhat higher, perhaps closer to </w:t>
      </w:r>
      <w:r w:rsidRPr="00FC2D1E">
        <w:rPr>
          <w:rFonts w:ascii="Courier New" w:eastAsiaTheme="minorEastAsia" w:hAnsi="Courier New" w:cs="Courier New"/>
          <w:color w:val="000000"/>
          <w:sz w:val="21"/>
          <w:szCs w:val="21"/>
          <w:lang w:val="en-GB" w:eastAsia="en-GB"/>
        </w:rPr>
        <w:t>10 C</w:t>
      </w:r>
      <w:r>
        <w:rPr>
          <w:rFonts w:ascii="var(--jp-content-font-family)" w:eastAsiaTheme="minorEastAsia" w:hAnsi="var(--jp-content-font-family)" w:cs="Segoe UI"/>
          <w:color w:val="000000"/>
          <w:sz w:val="21"/>
          <w:szCs w:val="21"/>
          <w:lang w:val="en-GB" w:eastAsia="en-GB"/>
        </w:rPr>
        <w:t xml:space="preserve">.  We should call this parameter a threshold temperature, rather than a ‘melting temperature’. Notice that if we decrease the sensitivity parameter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 xml:space="preserve">, then the range of ‘melting temperatures’ is also reduced, so we might expect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Pr>
          <w:rFonts w:ascii="var(--jp-content-font-family)" w:eastAsiaTheme="minorEastAsia" w:hAnsi="var(--jp-content-font-family)" w:cs="Segoe UI"/>
          <w:color w:val="000000"/>
          <w:sz w:val="21"/>
          <w:szCs w:val="21"/>
          <w:lang w:val="en-GB" w:eastAsia="en-GB"/>
        </w:rPr>
        <w:t xml:space="preserve"> to decrease with decreasing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w:t>
      </w:r>
      <w:r w:rsidR="00240D38">
        <w:rPr>
          <w:rFonts w:ascii="var(--jp-content-font-family)" w:eastAsiaTheme="minorEastAsia" w:hAnsi="var(--jp-content-font-family)" w:cs="Segoe UI"/>
          <w:color w:val="000000"/>
          <w:sz w:val="21"/>
          <w:szCs w:val="21"/>
          <w:lang w:val="en-GB" w:eastAsia="en-GB"/>
        </w:rPr>
        <w:t xml:space="preserve"> So, although changing </w:t>
      </w:r>
      <w:proofErr w:type="spellStart"/>
      <w:r w:rsidR="00240D38" w:rsidRPr="00D23201">
        <w:rPr>
          <w:rFonts w:ascii="Courier New" w:eastAsiaTheme="minorEastAsia" w:hAnsi="Courier New" w:cs="Courier New"/>
          <w:color w:val="000000"/>
          <w:sz w:val="21"/>
          <w:szCs w:val="21"/>
          <w:lang w:val="en-GB" w:eastAsia="en-GB"/>
        </w:rPr>
        <w:t>x</w:t>
      </w:r>
      <w:r w:rsidR="00240D38" w:rsidRPr="00240D38">
        <w:rPr>
          <w:rFonts w:ascii="Courier New" w:eastAsiaTheme="minorEastAsia" w:hAnsi="Courier New" w:cs="Courier New"/>
          <w:color w:val="000000"/>
          <w:sz w:val="21"/>
          <w:szCs w:val="21"/>
          <w:vertAlign w:val="subscript"/>
          <w:lang w:val="en-GB" w:eastAsia="en-GB"/>
        </w:rPr>
        <w:t>p</w:t>
      </w:r>
      <w:proofErr w:type="spellEnd"/>
      <w:r w:rsidR="00240D38">
        <w:rPr>
          <w:rFonts w:ascii="var(--jp-content-font-family)" w:eastAsiaTheme="minorEastAsia" w:hAnsi="var(--jp-content-font-family)" w:cs="Segoe UI"/>
          <w:color w:val="000000"/>
          <w:sz w:val="21"/>
          <w:szCs w:val="21"/>
          <w:lang w:val="en-GB" w:eastAsia="en-GB"/>
        </w:rPr>
        <w:t xml:space="preserve"> might have only a small impact on the result, it is likely to have a correlation with the parameter </w:t>
      </w:r>
      <w:r w:rsidR="00240D38" w:rsidRPr="00DD626A">
        <w:rPr>
          <w:rFonts w:ascii="Courier New" w:eastAsiaTheme="minorEastAsia" w:hAnsi="Courier New" w:cs="Courier New"/>
          <w:color w:val="000000"/>
          <w:sz w:val="21"/>
          <w:szCs w:val="21"/>
          <w:lang w:val="en-GB" w:eastAsia="en-GB"/>
        </w:rPr>
        <w:t>T</w:t>
      </w:r>
      <w:r w:rsidR="00240D38" w:rsidRPr="00240D38">
        <w:rPr>
          <w:rFonts w:ascii="Courier New" w:eastAsiaTheme="minorEastAsia" w:hAnsi="Courier New" w:cs="Courier New"/>
          <w:color w:val="000000"/>
          <w:sz w:val="21"/>
          <w:szCs w:val="21"/>
          <w:vertAlign w:val="subscript"/>
          <w:lang w:val="en-GB" w:eastAsia="en-GB"/>
        </w:rPr>
        <w:t>0</w:t>
      </w:r>
      <w:r w:rsidR="00240D38">
        <w:rPr>
          <w:rFonts w:ascii="var(--jp-content-font-family)" w:eastAsiaTheme="minorEastAsia" w:hAnsi="var(--jp-content-font-family)" w:cs="Segoe UI"/>
          <w:color w:val="000000"/>
          <w:sz w:val="21"/>
          <w:szCs w:val="21"/>
          <w:lang w:val="en-GB" w:eastAsia="en-GB"/>
        </w:rPr>
        <w:t>.</w:t>
      </w:r>
    </w:p>
    <w:p w14:paraId="4495B998" w14:textId="66C46D6C"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So</w:t>
      </w:r>
      <w:r w:rsidRPr="00DD626A">
        <w:rPr>
          <w:rFonts w:ascii="var(--jp-content-font-family)" w:eastAsiaTheme="minorEastAsia" w:hAnsi="var(--jp-content-font-family)" w:cs="Segoe UI"/>
          <w:color w:val="000000"/>
          <w:sz w:val="21"/>
          <w:szCs w:val="21"/>
          <w:lang w:val="en-GB" w:eastAsia="en-GB"/>
        </w:rPr>
        <w:t>:</w:t>
      </w:r>
    </w:p>
    <w:p w14:paraId="3EFDC3ED" w14:textId="333C2C05" w:rsidR="00DD626A" w:rsidRPr="00DD626A" w:rsidRDefault="0079416C" w:rsidP="00133BF5">
      <w:pPr>
        <w:spacing w:after="240"/>
        <w:ind w:firstLine="720"/>
        <w:rPr>
          <w:rFonts w:ascii="Courier New" w:eastAsiaTheme="minorEastAsia" w:hAnsi="Courier New" w:cs="Courier New"/>
          <w:color w:val="000000"/>
          <w:sz w:val="21"/>
          <w:szCs w:val="21"/>
          <w:lang w:val="en-GB" w:eastAsia="en-GB"/>
        </w:rPr>
      </w:pPr>
      <w:proofErr w:type="spellStart"/>
      <w:r>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Courier New" w:eastAsiaTheme="minorEastAsia" w:hAnsi="Courier New" w:cs="Courier New"/>
          <w:color w:val="000000"/>
          <w:sz w:val="21"/>
          <w:szCs w:val="21"/>
          <w:lang w:val="en-GB" w:eastAsia="en-GB"/>
        </w:rPr>
        <w:t xml:space="preserve"> </w:t>
      </w:r>
      <w:r w:rsidR="00DD626A">
        <w:rPr>
          <w:rFonts w:ascii="Courier New" w:eastAsiaTheme="minorEastAsia" w:hAnsi="Courier New" w:cs="Courier New"/>
          <w:color w:val="000000"/>
          <w:sz w:val="21"/>
          <w:szCs w:val="21"/>
          <w:lang w:val="en-GB" w:eastAsia="en-GB"/>
        </w:rPr>
        <w:t>= k</w:t>
      </w:r>
      <w:r w:rsidR="00AD5007">
        <w:rPr>
          <w:rFonts w:ascii="Courier New" w:eastAsiaTheme="minorEastAsia" w:hAnsi="Courier New" w:cs="Courier New"/>
          <w:color w:val="000000"/>
          <w:sz w:val="21"/>
          <w:szCs w:val="21"/>
          <w:lang w:val="en-GB" w:eastAsia="en-GB"/>
        </w:rPr>
        <w:t xml:space="preserve"> p[t]</w:t>
      </w:r>
      <w:r w:rsidR="00DD626A">
        <w:rPr>
          <w:rFonts w:ascii="Courier New" w:eastAsiaTheme="minorEastAsia" w:hAnsi="Courier New" w:cs="Courier New"/>
          <w:color w:val="000000"/>
          <w:sz w:val="21"/>
          <w:szCs w:val="21"/>
          <w:lang w:val="en-GB" w:eastAsia="en-GB"/>
        </w:rPr>
        <w:t xml:space="preserve"> </w:t>
      </w:r>
      <w:proofErr w:type="spellStart"/>
      <w:r w:rsidR="00DD626A" w:rsidRPr="00DD626A">
        <w:rPr>
          <w:rFonts w:ascii="Courier New" w:eastAsiaTheme="minorEastAsia" w:hAnsi="Courier New" w:cs="Courier New"/>
          <w:color w:val="000000"/>
          <w:sz w:val="21"/>
          <w:szCs w:val="21"/>
          <w:lang w:val="en-GB" w:eastAsia="en-GB"/>
        </w:rPr>
        <w:t>expit</w:t>
      </w:r>
      <w:proofErr w:type="spellEnd"/>
      <w:r w:rsidR="00DD626A" w:rsidRPr="00DD626A">
        <w:rPr>
          <w:rFonts w:ascii="Courier New" w:eastAsiaTheme="minorEastAsia" w:hAnsi="Courier New" w:cs="Courier New"/>
          <w:color w:val="000000"/>
          <w:sz w:val="21"/>
          <w:szCs w:val="21"/>
          <w:lang w:val="en-GB" w:eastAsia="en-GB"/>
        </w:rPr>
        <w:t>(</w:t>
      </w:r>
      <w:r w:rsidR="00FF7AAE">
        <w:rPr>
          <w:rFonts w:ascii="Courier New" w:eastAsiaTheme="minorEastAsia"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-T</w:t>
      </w:r>
      <w:r w:rsidR="00DD626A" w:rsidRPr="00240D38">
        <w:rPr>
          <w:rFonts w:ascii="Courier New" w:eastAsiaTheme="minorEastAsia" w:hAnsi="Courier New" w:cs="Courier New"/>
          <w:color w:val="000000"/>
          <w:sz w:val="21"/>
          <w:szCs w:val="21"/>
          <w:vertAlign w:val="subscript"/>
          <w:lang w:val="en-GB" w:eastAsia="en-GB"/>
        </w:rPr>
        <w:t>0</w:t>
      </w:r>
      <w:r w:rsidR="00FF7AAE">
        <w:rPr>
          <w:rFonts w:ascii="Courier New" w:eastAsiaTheme="minorEastAsia"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w:t>
      </w:r>
      <w:proofErr w:type="spellStart"/>
      <w:r w:rsidR="00DD626A" w:rsidRPr="00DD626A">
        <w:rPr>
          <w:rFonts w:ascii="Courier New" w:eastAsiaTheme="minorEastAsia" w:hAnsi="Courier New" w:cs="Courier New"/>
          <w:color w:val="000000"/>
          <w:sz w:val="21"/>
          <w:szCs w:val="21"/>
          <w:lang w:val="en-GB" w:eastAsia="en-GB"/>
        </w:rPr>
        <w:t>x</w:t>
      </w:r>
      <w:r w:rsidR="00DD626A" w:rsidRPr="00240D38">
        <w:rPr>
          <w:rFonts w:ascii="Courier New" w:eastAsiaTheme="minorEastAsia" w:hAnsi="Courier New" w:cs="Courier New"/>
          <w:color w:val="000000"/>
          <w:sz w:val="21"/>
          <w:szCs w:val="21"/>
          <w:vertAlign w:val="subscript"/>
          <w:lang w:val="en-GB" w:eastAsia="en-GB"/>
        </w:rPr>
        <w:t>p</w:t>
      </w:r>
      <w:proofErr w:type="spellEnd"/>
      <w:r w:rsidR="00DD626A" w:rsidRPr="00DD626A">
        <w:rPr>
          <w:rFonts w:ascii="Courier New" w:eastAsiaTheme="minorEastAsia" w:hAnsi="Courier New" w:cs="Courier New"/>
          <w:color w:val="000000"/>
          <w:sz w:val="21"/>
          <w:szCs w:val="21"/>
          <w:lang w:val="en-GB" w:eastAsia="en-GB"/>
        </w:rPr>
        <w:t>)</w:t>
      </w:r>
      <w:r w:rsidR="00133BF5" w:rsidRPr="00133BF5">
        <w:rPr>
          <w:rFonts w:ascii="Courier New" w:hAnsi="Courier New" w:cs="Courier New"/>
          <w:color w:val="000000"/>
          <w:sz w:val="21"/>
          <w:szCs w:val="21"/>
          <w:lang w:val="en-GB" w:eastAsia="en-GB"/>
        </w:rPr>
        <w:t xml:space="preserve"> </w:t>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t>(4)</w:t>
      </w:r>
    </w:p>
    <w:p w14:paraId="16DA2CD0" w14:textId="41DC9FA7" w:rsidR="0079416C" w:rsidRDefault="000C07F8" w:rsidP="00E74FD7">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This is driven by </w:t>
      </w:r>
      <w:r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and </w:t>
      </w:r>
      <w:r w:rsidR="00240D38"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var(--jp-content-font-family)" w:eastAsiaTheme="minorEastAsia" w:hAnsi="var(--jp-content-font-family)" w:cs="Segoe UI"/>
          <w:color w:val="000000"/>
          <w:sz w:val="21"/>
          <w:szCs w:val="21"/>
          <w:lang w:val="en-GB" w:eastAsia="en-GB"/>
        </w:rPr>
        <w:t xml:space="preserve"> and </w:t>
      </w:r>
      <w:r>
        <w:rPr>
          <w:rFonts w:ascii="var(--jp-content-font-family)" w:eastAsiaTheme="minorEastAsia" w:hAnsi="var(--jp-content-font-family)" w:cs="Segoe UI"/>
          <w:color w:val="000000"/>
          <w:sz w:val="21"/>
          <w:szCs w:val="21"/>
          <w:lang w:val="en-GB" w:eastAsia="en-GB"/>
        </w:rPr>
        <w:t xml:space="preserve">controlled by parameters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Pr>
          <w:rFonts w:ascii="var(--jp-content-font-family)" w:eastAsiaTheme="minorEastAsia" w:hAnsi="var(--jp-content-font-family)" w:cs="Segoe UI"/>
          <w:color w:val="000000"/>
          <w:sz w:val="21"/>
          <w:szCs w:val="21"/>
          <w:lang w:val="en-GB" w:eastAsia="en-GB"/>
        </w:rPr>
        <w:t xml:space="preserve"> and to a lesser extent </w:t>
      </w:r>
      <w:proofErr w:type="spellStart"/>
      <w:r w:rsidRPr="00DD626A">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 xml:space="preserve">. </w:t>
      </w:r>
      <w:r w:rsidR="0079416C">
        <w:rPr>
          <w:rFonts w:ascii="var(--jp-content-font-family)" w:eastAsiaTheme="minorEastAsia" w:hAnsi="var(--jp-content-font-family)" w:cs="Segoe UI"/>
          <w:color w:val="000000"/>
          <w:sz w:val="21"/>
          <w:szCs w:val="21"/>
          <w:lang w:val="en-GB" w:eastAsia="en-GB"/>
        </w:rPr>
        <w:t xml:space="preserve">If we normalise our measures, </w:t>
      </w:r>
      <w:proofErr w:type="gramStart"/>
      <w:r w:rsidR="0079416C">
        <w:rPr>
          <w:rFonts w:ascii="var(--jp-content-font-family)" w:eastAsiaTheme="minorEastAsia" w:hAnsi="var(--jp-content-font-family)" w:cs="Segoe UI"/>
          <w:color w:val="000000"/>
          <w:sz w:val="21"/>
          <w:szCs w:val="21"/>
          <w:lang w:val="en-GB" w:eastAsia="en-GB"/>
        </w:rPr>
        <w:t>i.e.</w:t>
      </w:r>
      <w:proofErr w:type="gramEnd"/>
      <w:r w:rsidR="0079416C">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dQ</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proofErr w:type="spellStart"/>
      <w:r w:rsidR="0079416C">
        <w:rPr>
          <w:rFonts w:ascii="Courier New" w:eastAsiaTheme="minorEastAsia" w:hAnsi="Courier New" w:cs="Courier New"/>
          <w:color w:val="000000"/>
          <w:sz w:val="21"/>
          <w:szCs w:val="21"/>
          <w:lang w:val="en-GB" w:eastAsia="en-GB"/>
        </w:rPr>
        <w:t>dQ</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and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with </w:t>
      </w:r>
      <w:proofErr w:type="spellStart"/>
      <w:r w:rsidR="0079416C">
        <w:rPr>
          <w:rFonts w:ascii="Courier New" w:eastAsiaTheme="minorEastAsia" w:hAnsi="Courier New" w:cs="Courier New"/>
          <w:color w:val="000000"/>
          <w:sz w:val="21"/>
          <w:szCs w:val="21"/>
          <w:lang w:val="en-GB" w:eastAsia="en-GB"/>
        </w:rPr>
        <w:t>dQ</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and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being the maximum values of </w:t>
      </w:r>
      <w:r w:rsidR="00133BF5">
        <w:rPr>
          <w:rFonts w:ascii="Courier New" w:eastAsiaTheme="minorEastAsia" w:hAnsi="Courier New" w:cs="Courier New"/>
          <w:color w:val="000000"/>
          <w:sz w:val="21"/>
          <w:szCs w:val="21"/>
          <w:lang w:val="en-GB" w:eastAsia="en-GB"/>
        </w:rPr>
        <w:t>Q</w:t>
      </w:r>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and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respectively, then we can compare the quantity of melt water at time </w:t>
      </w:r>
      <w:r w:rsidR="0079416C" w:rsidRPr="00240D38">
        <w:rPr>
          <w:rFonts w:ascii="Courier New" w:hAnsi="Courier New" w:cs="Courier New"/>
          <w:color w:val="000000"/>
          <w:sz w:val="21"/>
          <w:szCs w:val="21"/>
          <w:lang w:val="en-GB" w:eastAsia="en-GB"/>
        </w:rPr>
        <w:t>t</w:t>
      </w:r>
      <w:r w:rsidR="0079416C">
        <w:rPr>
          <w:rFonts w:ascii="var(--jp-content-font-family)" w:eastAsiaTheme="minorEastAsia" w:hAnsi="var(--jp-content-font-family)" w:cs="Segoe UI"/>
          <w:color w:val="000000"/>
          <w:sz w:val="21"/>
          <w:szCs w:val="21"/>
          <w:lang w:val="en-GB" w:eastAsia="en-GB"/>
        </w:rPr>
        <w:t xml:space="preserve"> with the measured flow at the monitoring station.</w:t>
      </w:r>
    </w:p>
    <w:p w14:paraId="42721940" w14:textId="607CEED7" w:rsidR="00E74FD7" w:rsidRP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In the figure</w:t>
      </w:r>
      <w:r>
        <w:rPr>
          <w:rFonts w:ascii="var(--jp-content-font-family)" w:eastAsiaTheme="minorEastAsia" w:hAnsi="var(--jp-content-font-family)" w:cs="Segoe UI"/>
          <w:color w:val="000000"/>
          <w:sz w:val="21"/>
          <w:szCs w:val="21"/>
          <w:lang w:val="en-GB" w:eastAsia="en-GB"/>
        </w:rPr>
        <w:t xml:space="preserve"> below</w:t>
      </w:r>
      <w:r w:rsidRPr="00E74FD7">
        <w:rPr>
          <w:rFonts w:ascii="var(--jp-content-font-family)" w:eastAsiaTheme="minorEastAsia" w:hAnsi="var(--jp-content-font-family)" w:cs="Segoe UI"/>
          <w:color w:val="000000"/>
          <w:sz w:val="21"/>
          <w:szCs w:val="21"/>
          <w:lang w:val="en-GB" w:eastAsia="en-GB"/>
        </w:rPr>
        <w:t xml:space="preserve">, we see the </w:t>
      </w:r>
      <w:r w:rsidR="0079416C">
        <w:rPr>
          <w:rFonts w:ascii="var(--jp-content-font-family)" w:eastAsiaTheme="minorEastAsia" w:hAnsi="var(--jp-content-font-family)" w:cs="Segoe UI"/>
          <w:color w:val="000000"/>
          <w:sz w:val="21"/>
          <w:szCs w:val="21"/>
          <w:lang w:val="en-GB" w:eastAsia="en-GB"/>
        </w:rPr>
        <w:t xml:space="preserve">normalised modelled </w:t>
      </w:r>
      <w:r w:rsidRPr="00E74FD7">
        <w:rPr>
          <w:rFonts w:ascii="var(--jp-content-font-family)" w:eastAsiaTheme="minorEastAsia" w:hAnsi="var(--jp-content-font-family)" w:cs="Segoe UI"/>
          <w:color w:val="000000"/>
          <w:sz w:val="21"/>
          <w:szCs w:val="21"/>
          <w:lang w:val="en-GB" w:eastAsia="en-GB"/>
        </w:rPr>
        <w:t xml:space="preserve">melt water </w:t>
      </w:r>
      <w:proofErr w:type="spellStart"/>
      <w:r w:rsidR="0079416C">
        <w:rPr>
          <w:rFonts w:ascii="Courier New" w:eastAsiaTheme="minorEastAsia" w:hAnsi="Courier New" w:cs="Courier New"/>
          <w:color w:val="000000"/>
          <w:sz w:val="21"/>
          <w:szCs w:val="21"/>
          <w:lang w:val="en-GB" w:eastAsia="en-GB"/>
        </w:rPr>
        <w:t>dQ</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(scaled) </w:t>
      </w:r>
      <w:r w:rsidRPr="00E74FD7">
        <w:rPr>
          <w:rFonts w:ascii="var(--jp-content-font-family)" w:eastAsiaTheme="minorEastAsia" w:hAnsi="var(--jp-content-font-family)" w:cs="Segoe UI"/>
          <w:color w:val="000000"/>
          <w:sz w:val="21"/>
          <w:szCs w:val="21"/>
          <w:lang w:val="en-GB" w:eastAsia="en-GB"/>
        </w:rPr>
        <w:t>that corresponds to a T</w:t>
      </w:r>
      <w:r w:rsidRPr="0079416C">
        <w:rPr>
          <w:rFonts w:ascii="var(--jp-content-font-family)" w:eastAsiaTheme="minorEastAsia" w:hAnsi="var(--jp-content-font-family)" w:cs="Segoe UI"/>
          <w:color w:val="000000"/>
          <w:sz w:val="21"/>
          <w:szCs w:val="21"/>
          <w:vertAlign w:val="subscript"/>
          <w:lang w:val="en-GB" w:eastAsia="en-GB"/>
        </w:rPr>
        <w:t>0</w:t>
      </w:r>
      <w:r w:rsidRPr="00E74FD7">
        <w:rPr>
          <w:rFonts w:ascii="var(--jp-content-font-family)" w:eastAsiaTheme="minorEastAsia" w:hAnsi="var(--jp-content-font-family)" w:cs="Segoe UI"/>
          <w:color w:val="000000"/>
          <w:sz w:val="21"/>
          <w:szCs w:val="21"/>
          <w:lang w:val="en-GB" w:eastAsia="en-GB"/>
        </w:rPr>
        <w:t xml:space="preserve"> of 9 </w:t>
      </w:r>
      <w:r w:rsidR="0079416C">
        <w:rPr>
          <w:rFonts w:ascii="var(--jp-content-font-family)" w:eastAsiaTheme="minorEastAsia" w:hAnsi="var(--jp-content-font-family)" w:cs="Segoe UI"/>
          <w:color w:val="000000"/>
          <w:sz w:val="21"/>
          <w:szCs w:val="21"/>
          <w:lang w:val="en-GB" w:eastAsia="en-GB"/>
        </w:rPr>
        <w:t xml:space="preserve">C derived from datasets </w:t>
      </w:r>
      <w:r w:rsidR="0079416C" w:rsidRPr="00DD626A">
        <w:rPr>
          <w:rFonts w:ascii="Courier New" w:eastAsiaTheme="minorEastAsia"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and </w:t>
      </w:r>
      <w:r w:rsidR="0079416C">
        <w:rPr>
          <w:rFonts w:ascii="Courier New" w:eastAsiaTheme="minorEastAsia" w:hAnsi="Courier New" w:cs="Courier New"/>
          <w:color w:val="000000"/>
          <w:sz w:val="21"/>
          <w:szCs w:val="21"/>
          <w:lang w:val="en-GB" w:eastAsia="en-GB"/>
        </w:rPr>
        <w:t>p</w:t>
      </w:r>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alongside the normalised measured flow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(scaled) at the del Norte station.</w:t>
      </w:r>
      <w:r w:rsidRPr="00E74FD7">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dQ</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w:t>
      </w:r>
      <w:r w:rsidRPr="00E74FD7">
        <w:rPr>
          <w:rFonts w:ascii="var(--jp-content-font-family)" w:eastAsiaTheme="minorEastAsia" w:hAnsi="var(--jp-content-font-family)" w:cs="Segoe UI"/>
          <w:color w:val="000000"/>
          <w:sz w:val="21"/>
          <w:szCs w:val="21"/>
          <w:lang w:val="en-GB" w:eastAsia="en-GB"/>
        </w:rPr>
        <w:t xml:space="preserve">is remarkably </w:t>
      </w:r>
      <w:proofErr w:type="gramStart"/>
      <w:r w:rsidRPr="00E74FD7">
        <w:rPr>
          <w:rFonts w:ascii="var(--jp-content-font-family)" w:eastAsiaTheme="minorEastAsia" w:hAnsi="var(--jp-content-font-family)" w:cs="Segoe UI"/>
          <w:color w:val="000000"/>
          <w:sz w:val="21"/>
          <w:szCs w:val="21"/>
          <w:lang w:val="en-GB" w:eastAsia="en-GB"/>
        </w:rPr>
        <w:t>similar to</w:t>
      </w:r>
      <w:proofErr w:type="gramEnd"/>
      <w:r w:rsidRPr="00E74FD7">
        <w:rPr>
          <w:rFonts w:ascii="var(--jp-content-font-family)" w:eastAsiaTheme="minorEastAsia" w:hAnsi="var(--jp-content-font-family)" w:cs="Segoe UI"/>
          <w:color w:val="000000"/>
          <w:sz w:val="21"/>
          <w:szCs w:val="21"/>
          <w:lang w:val="en-GB" w:eastAsia="en-GB"/>
        </w:rPr>
        <w:t xml:space="preserve"> the flow data</w:t>
      </w:r>
      <w:r w:rsidR="0079416C">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Pr="00E74FD7">
        <w:rPr>
          <w:rFonts w:ascii="var(--jp-content-font-family)" w:eastAsiaTheme="minorEastAsia" w:hAnsi="var(--jp-content-font-family)" w:cs="Segoe UI"/>
          <w:color w:val="000000"/>
          <w:sz w:val="21"/>
          <w:szCs w:val="21"/>
          <w:lang w:val="en-GB" w:eastAsia="en-GB"/>
        </w:rPr>
        <w:t>, but much noisier. We also see that it occurs some time before we see the water flow at the monitoring station. The reason for this is that there is a 'network delay' between the melt happening in the snowpack and it reaching the monitoring station. This final component of our model is a network response function (NRF) that models this delay</w:t>
      </w:r>
      <w:r w:rsidR="008B5362">
        <w:rPr>
          <w:rFonts w:ascii="var(--jp-content-font-family)" w:eastAsiaTheme="minorEastAsia" w:hAnsi="var(--jp-content-font-family)" w:cs="Segoe UI"/>
          <w:color w:val="000000"/>
          <w:sz w:val="21"/>
          <w:szCs w:val="21"/>
          <w:lang w:val="en-GB" w:eastAsia="en-GB"/>
        </w:rPr>
        <w:t xml:space="preserve"> in the routing of the melt water. </w:t>
      </w:r>
    </w:p>
    <w:p w14:paraId="2E3F7FCC" w14:textId="77777777" w:rsidR="00E74FD7" w:rsidRDefault="00E74FD7" w:rsidP="00E74FD7">
      <w:pPr>
        <w:spacing w:after="240"/>
        <w:rPr>
          <w:rFonts w:ascii="var(--jp-content-font-family)" w:eastAsiaTheme="minorEastAsia" w:hAnsi="var(--jp-content-font-family)" w:cs="Segoe UI"/>
          <w:color w:val="000000"/>
          <w:sz w:val="21"/>
          <w:szCs w:val="21"/>
          <w:lang w:val="en-GB" w:eastAsia="en-GB"/>
        </w:rPr>
      </w:pPr>
    </w:p>
    <w:p w14:paraId="18E9FD09" w14:textId="77777777" w:rsidR="00523BD8" w:rsidRDefault="00E74FD7" w:rsidP="00523BD8">
      <w:pPr>
        <w:keepNext/>
        <w:spacing w:after="240"/>
        <w:jc w:val="center"/>
      </w:pPr>
      <w:r>
        <w:lastRenderedPageBreak/>
        <w:fldChar w:fldCharType="begin"/>
      </w:r>
      <w:r>
        <w:instrText xml:space="preserve"> INCLUDEPICTURE "/Users/plewis/Library/Group Containers/UBF8T346G9.ms/WebArchiveCopyPasteTempFiles/com.microsoft.Word/GZTAUigUCoVCobjAKIGlUCgUCoVCcYFRAkuhUCgUCoXiAqMElkKhUCgUCsUFRgkshUKhUCgUiguMElgKhUKhUCgUFxglsBQKhUKhUCguMP8PWSu8J5ojMN8AAAAASUVORK5CYII=" \* MERGEFORMATINET </w:instrText>
      </w:r>
      <w:r>
        <w:fldChar w:fldCharType="separate"/>
      </w:r>
      <w:r>
        <w:rPr>
          <w:noProof/>
        </w:rPr>
        <w:drawing>
          <wp:inline distT="0" distB="0" distL="0" distR="0" wp14:anchorId="5AC2111E" wp14:editId="62178104">
            <wp:extent cx="4912468" cy="2484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5703" cy="2506375"/>
                    </a:xfrm>
                    <a:prstGeom prst="rect">
                      <a:avLst/>
                    </a:prstGeom>
                    <a:noFill/>
                    <a:ln>
                      <a:noFill/>
                    </a:ln>
                  </pic:spPr>
                </pic:pic>
              </a:graphicData>
            </a:graphic>
          </wp:inline>
        </w:drawing>
      </w:r>
      <w:r>
        <w:fldChar w:fldCharType="end"/>
      </w:r>
    </w:p>
    <w:p w14:paraId="55167CE4" w14:textId="6D9C564C" w:rsidR="00E74FD7" w:rsidRPr="00523BD8" w:rsidRDefault="00523BD8" w:rsidP="00523BD8">
      <w:pPr>
        <w:pStyle w:val="Caption"/>
        <w:jc w:val="center"/>
        <w:rPr>
          <w:rFonts w:ascii="var(--jp-content-font-family)" w:eastAsiaTheme="minorEastAsia" w:hAnsi="var(--jp-content-font-family)" w:cs="Segoe UI"/>
          <w:color w:val="000000"/>
          <w:sz w:val="20"/>
          <w:szCs w:val="20"/>
          <w:lang w:val="en-GB" w:eastAsia="en-GB"/>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5</w:t>
      </w:r>
      <w:r w:rsidRPr="00523BD8">
        <w:rPr>
          <w:sz w:val="20"/>
          <w:szCs w:val="20"/>
        </w:rPr>
        <w:fldChar w:fldCharType="end"/>
      </w:r>
      <w:r w:rsidRPr="00523BD8">
        <w:rPr>
          <w:sz w:val="20"/>
          <w:szCs w:val="20"/>
        </w:rPr>
        <w:t xml:space="preserve">. Available water </w:t>
      </w:r>
      <w:proofErr w:type="spellStart"/>
      <w:r w:rsidRPr="00523BD8">
        <w:rPr>
          <w:rFonts w:ascii="Courier New" w:hAnsi="Courier New" w:cs="Courier New"/>
          <w:sz w:val="20"/>
          <w:szCs w:val="20"/>
        </w:rPr>
        <w:t>dQ</w:t>
      </w:r>
      <w:proofErr w:type="spellEnd"/>
      <w:r w:rsidRPr="00523BD8">
        <w:rPr>
          <w:rFonts w:ascii="Courier New" w:hAnsi="Courier New" w:cs="Courier New"/>
          <w:sz w:val="20"/>
          <w:szCs w:val="20"/>
        </w:rPr>
        <w:t>[t]</w:t>
      </w:r>
      <w:r w:rsidRPr="00523BD8">
        <w:rPr>
          <w:sz w:val="20"/>
          <w:szCs w:val="20"/>
        </w:rPr>
        <w:t xml:space="preserve"> for </w:t>
      </w:r>
      <w:r w:rsidRPr="00523BD8">
        <w:rPr>
          <w:rFonts w:ascii="Courier New" w:hAnsi="Courier New" w:cs="Courier New"/>
          <w:sz w:val="20"/>
          <w:szCs w:val="20"/>
        </w:rPr>
        <w:t>T</w:t>
      </w:r>
      <w:r w:rsidRPr="00523BD8">
        <w:rPr>
          <w:rFonts w:ascii="Courier New" w:hAnsi="Courier New" w:cs="Courier New"/>
          <w:sz w:val="20"/>
          <w:szCs w:val="20"/>
          <w:vertAlign w:val="subscript"/>
        </w:rPr>
        <w:t>0</w:t>
      </w:r>
      <w:r w:rsidRPr="00523BD8">
        <w:rPr>
          <w:rFonts w:ascii="Courier New" w:hAnsi="Courier New" w:cs="Courier New"/>
          <w:sz w:val="20"/>
          <w:szCs w:val="20"/>
        </w:rPr>
        <w:t>=9 C</w:t>
      </w:r>
      <w:r w:rsidRPr="00523BD8">
        <w:rPr>
          <w:sz w:val="20"/>
          <w:szCs w:val="20"/>
        </w:rPr>
        <w:t xml:space="preserve"> (</w:t>
      </w:r>
      <w:r w:rsidRPr="00523BD8">
        <w:rPr>
          <w:b/>
          <w:bCs/>
          <w:color w:val="538135" w:themeColor="accent6" w:themeShade="BF"/>
          <w:sz w:val="20"/>
          <w:szCs w:val="20"/>
        </w:rPr>
        <w:t>green</w:t>
      </w:r>
      <w:r w:rsidRPr="00523BD8">
        <w:rPr>
          <w:sz w:val="20"/>
          <w:szCs w:val="20"/>
        </w:rPr>
        <w:t>) plotted alongside measured flow (</w:t>
      </w:r>
      <w:r w:rsidRPr="00523BD8">
        <w:rPr>
          <w:b/>
          <w:bCs/>
          <w:sz w:val="20"/>
          <w:szCs w:val="20"/>
        </w:rPr>
        <w:t>black</w:t>
      </w:r>
      <w:r w:rsidRPr="00523BD8">
        <w:rPr>
          <w:sz w:val="20"/>
          <w:szCs w:val="20"/>
        </w:rPr>
        <w:t>) and driving data</w:t>
      </w:r>
    </w:p>
    <w:p w14:paraId="5104DBD3" w14:textId="77777777" w:rsidR="00E74FD7" w:rsidRDefault="00E74FD7" w:rsidP="00E74FD7">
      <w:pPr>
        <w:spacing w:after="240"/>
        <w:rPr>
          <w:rFonts w:ascii="var(--jp-content-font-family)" w:eastAsiaTheme="minorEastAsia" w:hAnsi="var(--jp-content-font-family)" w:cs="Segoe UI"/>
          <w:color w:val="000000"/>
          <w:sz w:val="21"/>
          <w:szCs w:val="21"/>
          <w:lang w:val="en-GB" w:eastAsia="en-GB"/>
        </w:rPr>
      </w:pPr>
    </w:p>
    <w:p w14:paraId="686F5D46" w14:textId="60904492" w:rsidR="00DD626A" w:rsidRDefault="00DD626A" w:rsidP="007531F2">
      <w:pPr>
        <w:spacing w:after="240"/>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w:t>
      </w:r>
      <w:r w:rsidR="000C07F8">
        <w:rPr>
          <w:rFonts w:ascii="var(--jp-content-font-family)" w:eastAsiaTheme="minorEastAsia" w:hAnsi="var(--jp-content-font-family)" w:cs="Segoe UI"/>
          <w:color w:val="000000"/>
          <w:sz w:val="21"/>
          <w:szCs w:val="21"/>
          <w:u w:val="single"/>
          <w:lang w:val="en-GB" w:eastAsia="en-GB"/>
        </w:rPr>
        <w:t>3</w:t>
      </w:r>
      <w:r>
        <w:rPr>
          <w:rFonts w:ascii="var(--jp-content-font-family)" w:eastAsiaTheme="minorEastAsia" w:hAnsi="var(--jp-content-font-family)" w:cs="Segoe UI"/>
          <w:color w:val="000000"/>
          <w:sz w:val="21"/>
          <w:szCs w:val="21"/>
          <w:u w:val="single"/>
          <w:lang w:val="en-GB" w:eastAsia="en-GB"/>
        </w:rPr>
        <w:t xml:space="preserve"> </w:t>
      </w:r>
      <w:r w:rsidR="000C07F8">
        <w:rPr>
          <w:rFonts w:ascii="var(--jp-content-font-family)" w:eastAsiaTheme="minorEastAsia" w:hAnsi="var(--jp-content-font-family)" w:cs="Segoe UI"/>
          <w:color w:val="000000"/>
          <w:sz w:val="21"/>
          <w:szCs w:val="21"/>
          <w:u w:val="single"/>
          <w:lang w:val="en-GB" w:eastAsia="en-GB"/>
        </w:rPr>
        <w:t>Flow delay to the measuring stations</w:t>
      </w:r>
    </w:p>
    <w:p w14:paraId="19A38EA6" w14:textId="1BC1AC1B" w:rsidR="000C07F8" w:rsidRPr="000C07F8" w:rsidRDefault="000C07F8" w:rsidP="007531F2">
      <w:pPr>
        <w:spacing w:after="240"/>
        <w:rPr>
          <w:rFonts w:ascii="var(--jp-content-font-family)" w:eastAsiaTheme="minorEastAsia" w:hAnsi="var(--jp-content-font-family)" w:cs="Segoe UI"/>
          <w:color w:val="000000"/>
          <w:sz w:val="21"/>
          <w:szCs w:val="21"/>
          <w:lang w:val="en-GB" w:eastAsia="en-GB"/>
        </w:rPr>
      </w:pPr>
      <w:r w:rsidRPr="000C07F8">
        <w:rPr>
          <w:rFonts w:ascii="var(--jp-content-font-family)" w:eastAsiaTheme="minorEastAsia" w:hAnsi="var(--jp-content-font-family)" w:cs="Segoe UI"/>
          <w:color w:val="000000"/>
          <w:sz w:val="21"/>
          <w:szCs w:val="21"/>
          <w:lang w:val="en-GB" w:eastAsia="en-GB"/>
        </w:rPr>
        <w:t xml:space="preserve">To be able to </w:t>
      </w:r>
      <w:r>
        <w:rPr>
          <w:rFonts w:ascii="var(--jp-content-font-family)" w:eastAsiaTheme="minorEastAsia" w:hAnsi="var(--jp-content-font-family)" w:cs="Segoe UI"/>
          <w:color w:val="000000"/>
          <w:sz w:val="21"/>
          <w:szCs w:val="21"/>
          <w:lang w:val="en-GB" w:eastAsia="en-GB"/>
        </w:rPr>
        <w:t xml:space="preserve">generate our desired model output, we now have to consider how this reservoir of water is transported to predict daily streamflow at some catchment measurement location. We do this using the concept of a Network Response Function (NRF). In this sub-model, we assume that the flow from out reservoir </w:t>
      </w:r>
      <w:proofErr w:type="spellStart"/>
      <w:r w:rsidRPr="00DD626A">
        <w:rPr>
          <w:rFonts w:ascii="Courier New" w:eastAsiaTheme="minorEastAsia" w:hAnsi="Courier New" w:cs="Courier New"/>
          <w:color w:val="000000"/>
          <w:sz w:val="21"/>
          <w:szCs w:val="21"/>
          <w:lang w:val="en-GB" w:eastAsia="en-GB"/>
        </w:rPr>
        <w:t>dQ</w:t>
      </w:r>
      <w:proofErr w:type="spellEnd"/>
      <w:r w:rsidR="00133BF5">
        <w:rPr>
          <w:rFonts w:ascii="Courier New" w:hAnsi="Courier New" w:cs="Courier New"/>
          <w:color w:val="000000"/>
          <w:sz w:val="21"/>
          <w:szCs w:val="21"/>
          <w:lang w:val="en-GB" w:eastAsia="en-GB"/>
        </w:rPr>
        <w:t>[</w:t>
      </w:r>
      <w:r w:rsidR="00133BF5" w:rsidRPr="00240D38">
        <w:rPr>
          <w:rFonts w:ascii="Courier New" w:hAnsi="Courier New" w:cs="Courier New"/>
          <w:color w:val="000000"/>
          <w:sz w:val="21"/>
          <w:szCs w:val="21"/>
          <w:lang w:val="en-GB" w:eastAsia="en-GB"/>
        </w:rPr>
        <w:t>t</w:t>
      </w:r>
      <w:r w:rsidR="00133BF5">
        <w:rPr>
          <w:rFonts w:ascii="Courier New" w:hAnsi="Courier New" w:cs="Courier New"/>
          <w:color w:val="000000"/>
          <w:sz w:val="21"/>
          <w:szCs w:val="21"/>
          <w:lang w:val="en-GB" w:eastAsia="en-GB"/>
        </w:rPr>
        <w:t>]</w:t>
      </w:r>
      <w:r w:rsidR="00133BF5">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to the catchment measurement location can be characterised as a decay function after time </w:t>
      </w:r>
      <w:r w:rsidRPr="000C07F8">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So, some proportion of the water released is immediately transported to the station, and a lesser amount reaches the next day, and less the next day and so on. So, if we put a </w:t>
      </w:r>
      <w:r w:rsidRPr="000C07F8">
        <w:rPr>
          <w:rFonts w:ascii="var(--jp-content-font-family)" w:eastAsiaTheme="minorEastAsia" w:hAnsi="var(--jp-content-font-family)" w:cs="Segoe UI"/>
          <w:i/>
          <w:iCs/>
          <w:color w:val="000000"/>
          <w:sz w:val="21"/>
          <w:szCs w:val="21"/>
          <w:lang w:val="en-GB" w:eastAsia="en-GB"/>
        </w:rPr>
        <w:t>pulse</w:t>
      </w:r>
      <w:r>
        <w:rPr>
          <w:rFonts w:ascii="var(--jp-content-font-family)" w:eastAsiaTheme="minorEastAsia" w:hAnsi="var(--jp-content-font-family)" w:cs="Segoe UI"/>
          <w:color w:val="000000"/>
          <w:sz w:val="21"/>
          <w:szCs w:val="21"/>
          <w:lang w:val="en-GB" w:eastAsia="en-GB"/>
        </w:rPr>
        <w:t xml:space="preserve"> of water into the </w:t>
      </w:r>
      <w:proofErr w:type="gramStart"/>
      <w:r>
        <w:rPr>
          <w:rFonts w:ascii="var(--jp-content-font-family)" w:eastAsiaTheme="minorEastAsia" w:hAnsi="var(--jp-content-font-family)" w:cs="Segoe UI"/>
          <w:color w:val="000000"/>
          <w:sz w:val="21"/>
          <w:szCs w:val="21"/>
          <w:lang w:val="en-GB" w:eastAsia="en-GB"/>
        </w:rPr>
        <w:t>system</w:t>
      </w:r>
      <w:proofErr w:type="gramEnd"/>
      <w:r>
        <w:rPr>
          <w:rFonts w:ascii="var(--jp-content-font-family)" w:eastAsiaTheme="minorEastAsia" w:hAnsi="var(--jp-content-font-family)" w:cs="Segoe UI"/>
          <w:color w:val="000000"/>
          <w:sz w:val="21"/>
          <w:szCs w:val="21"/>
          <w:lang w:val="en-GB" w:eastAsia="en-GB"/>
        </w:rPr>
        <w:t xml:space="preserve"> we would measure a simple decay function. This pulse response</w:t>
      </w:r>
      <w:r w:rsidR="00E74FD7">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is the NRF.</w:t>
      </w:r>
    </w:p>
    <w:p w14:paraId="6A125D92" w14:textId="77777777" w:rsidR="00523BD8" w:rsidRDefault="000C07F8" w:rsidP="00523BD8">
      <w:pPr>
        <w:keepNext/>
        <w:spacing w:after="240"/>
        <w:jc w:val="center"/>
      </w:pPr>
      <w:r>
        <w:fldChar w:fldCharType="begin"/>
      </w:r>
      <w:r>
        <w:instrText xml:space="preserve"> INCLUDEPICTURE "/Users/plewis/Library/Group Containers/UBF8T346G9.ms/WebArchiveCopyPasteTempFiles/com.microsoft.Word/pn3moKZBcfAAAAAElFTkSuQmCC" \* MERGEFORMATINET </w:instrText>
      </w:r>
      <w:r>
        <w:fldChar w:fldCharType="separate"/>
      </w:r>
      <w:r>
        <w:rPr>
          <w:noProof/>
        </w:rPr>
        <w:drawing>
          <wp:inline distT="0" distB="0" distL="0" distR="0" wp14:anchorId="300DE897" wp14:editId="7C6C4497">
            <wp:extent cx="4369394" cy="14801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564" cy="1487636"/>
                    </a:xfrm>
                    <a:prstGeom prst="rect">
                      <a:avLst/>
                    </a:prstGeom>
                    <a:noFill/>
                    <a:ln>
                      <a:noFill/>
                    </a:ln>
                  </pic:spPr>
                </pic:pic>
              </a:graphicData>
            </a:graphic>
          </wp:inline>
        </w:drawing>
      </w:r>
      <w:r>
        <w:fldChar w:fldCharType="end"/>
      </w:r>
    </w:p>
    <w:p w14:paraId="5B39ADC6" w14:textId="01EF2A9B" w:rsidR="000C07F8"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6</w:t>
      </w:r>
      <w:r w:rsidRPr="00523BD8">
        <w:rPr>
          <w:sz w:val="20"/>
          <w:szCs w:val="20"/>
        </w:rPr>
        <w:fldChar w:fldCharType="end"/>
      </w:r>
      <w:r w:rsidRPr="00523BD8">
        <w:rPr>
          <w:sz w:val="20"/>
          <w:szCs w:val="20"/>
        </w:rPr>
        <w:t>. Network Response Function (NRF) as a function of time</w:t>
      </w:r>
      <w:r>
        <w:rPr>
          <w:sz w:val="20"/>
          <w:szCs w:val="20"/>
        </w:rPr>
        <w:t xml:space="preserve"> to </w:t>
      </w:r>
      <w:r w:rsidRPr="004C736E">
        <w:rPr>
          <w:rFonts w:ascii="Courier New" w:hAnsi="Courier New" w:cs="Courier New"/>
          <w:sz w:val="20"/>
          <w:szCs w:val="20"/>
        </w:rPr>
        <w:t>f=</w:t>
      </w:r>
      <w:r w:rsidR="004C736E" w:rsidRPr="004C736E">
        <w:rPr>
          <w:rFonts w:ascii="Courier New" w:hAnsi="Courier New" w:cs="Courier New"/>
          <w:sz w:val="20"/>
          <w:szCs w:val="20"/>
        </w:rPr>
        <w:t>20</w:t>
      </w:r>
      <w:r w:rsidR="004C736E">
        <w:rPr>
          <w:sz w:val="20"/>
          <w:szCs w:val="20"/>
        </w:rPr>
        <w:t xml:space="preserve"> days</w:t>
      </w:r>
    </w:p>
    <w:p w14:paraId="446A1CB2" w14:textId="77777777" w:rsidR="00523BD8" w:rsidRPr="00523BD8" w:rsidRDefault="00523BD8" w:rsidP="00523BD8"/>
    <w:p w14:paraId="74DA2A4A" w14:textId="0FA30609" w:rsid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 xml:space="preserve">The NRF is effectively a one-sided smoothing filter. It imparts a delay on the signal </w:t>
      </w:r>
      <w:proofErr w:type="spellStart"/>
      <w:r w:rsidR="00AD5007">
        <w:rPr>
          <w:rFonts w:ascii="Courier New" w:eastAsiaTheme="minorEastAsia" w:hAnsi="Courier New" w:cs="Courier New"/>
          <w:color w:val="000000"/>
          <w:sz w:val="21"/>
          <w:szCs w:val="21"/>
          <w:lang w:val="en-GB" w:eastAsia="en-GB"/>
        </w:rPr>
        <w:t>d</w:t>
      </w:r>
      <w:r w:rsidR="00AD5007" w:rsidRPr="00E74FD7">
        <w:rPr>
          <w:rFonts w:ascii="Courier New" w:eastAsiaTheme="minorEastAsia" w:hAnsi="Courier New" w:cs="Courier New"/>
          <w:color w:val="000000"/>
          <w:sz w:val="21"/>
          <w:szCs w:val="21"/>
          <w:lang w:val="en-GB" w:eastAsia="en-GB"/>
        </w:rPr>
        <w:t>Q</w:t>
      </w:r>
      <w:proofErr w:type="spellEnd"/>
      <w:r w:rsidR="00AD5007">
        <w:rPr>
          <w:rFonts w:ascii="Courier New" w:eastAsiaTheme="minorEastAsia" w:hAnsi="Courier New" w:cs="Courier New"/>
          <w:color w:val="000000"/>
          <w:sz w:val="21"/>
          <w:szCs w:val="21"/>
          <w:lang w:val="en-GB" w:eastAsia="en-GB"/>
        </w:rPr>
        <w:t>[</w:t>
      </w:r>
      <w:r w:rsidR="00AD5007" w:rsidRPr="00E74FD7">
        <w:rPr>
          <w:rFonts w:ascii="Courier New" w:eastAsiaTheme="minorEastAsia" w:hAnsi="Courier New" w:cs="Courier New"/>
          <w:color w:val="000000"/>
          <w:sz w:val="21"/>
          <w:szCs w:val="21"/>
          <w:lang w:val="en-GB" w:eastAsia="en-GB"/>
        </w:rPr>
        <w:t>t</w:t>
      </w:r>
      <w:r w:rsidR="00AD5007">
        <w:rPr>
          <w:rFonts w:ascii="Courier New" w:eastAsiaTheme="minorEastAsia" w:hAnsi="Courier New" w:cs="Courier New"/>
          <w:color w:val="000000"/>
          <w:sz w:val="21"/>
          <w:szCs w:val="21"/>
          <w:lang w:val="en-GB" w:eastAsia="en-GB"/>
        </w:rPr>
        <w:t>]</w:t>
      </w:r>
      <w:r w:rsidRPr="00E74FD7">
        <w:rPr>
          <w:rFonts w:ascii="var(--jp-content-font-family)" w:eastAsiaTheme="minorEastAsia" w:hAnsi="var(--jp-content-font-family)" w:cs="Segoe UI"/>
          <w:color w:val="000000"/>
          <w:sz w:val="21"/>
          <w:szCs w:val="21"/>
          <w:lang w:val="en-GB" w:eastAsia="en-GB"/>
        </w:rPr>
        <w:t xml:space="preserve"> and smooths it.</w:t>
      </w:r>
      <w:r>
        <w:rPr>
          <w:rFonts w:ascii="var(--jp-content-font-family)" w:eastAsiaTheme="minorEastAsia" w:hAnsi="var(--jp-content-font-family)" w:cs="Segoe UI"/>
          <w:color w:val="000000"/>
          <w:sz w:val="21"/>
          <w:szCs w:val="21"/>
          <w:lang w:val="en-GB" w:eastAsia="en-GB"/>
        </w:rPr>
        <w:t xml:space="preserve"> We can use a function such as a one-sided Laplace </w:t>
      </w:r>
      <w:r w:rsidR="003139BD">
        <w:rPr>
          <w:rFonts w:ascii="var(--jp-content-font-family)" w:eastAsiaTheme="minorEastAsia" w:hAnsi="var(--jp-content-font-family)" w:cs="Segoe UI"/>
          <w:color w:val="000000"/>
          <w:sz w:val="21"/>
          <w:szCs w:val="21"/>
          <w:lang w:val="en-GB" w:eastAsia="en-GB"/>
        </w:rPr>
        <w:t>distribution</w:t>
      </w:r>
      <w:r>
        <w:rPr>
          <w:rFonts w:ascii="var(--jp-content-font-family)" w:eastAsiaTheme="minorEastAsia" w:hAnsi="var(--jp-content-font-family)" w:cs="Segoe UI"/>
          <w:color w:val="000000"/>
          <w:sz w:val="21"/>
          <w:szCs w:val="21"/>
          <w:lang w:val="en-GB" w:eastAsia="en-GB"/>
        </w:rPr>
        <w:t xml:space="preserve">, a one-sided exponential parameterised by a rate of decay value </w:t>
      </w:r>
      <w:r w:rsidRPr="00E74FD7">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(days)</w:t>
      </w:r>
      <w:r w:rsidR="003139BD">
        <w:rPr>
          <w:rFonts w:ascii="var(--jp-content-font-family)" w:eastAsiaTheme="minorEastAsia" w:hAnsi="var(--jp-content-font-family)" w:cs="Segoe UI"/>
          <w:color w:val="000000"/>
          <w:sz w:val="21"/>
          <w:szCs w:val="21"/>
          <w:lang w:val="en-GB" w:eastAsia="en-GB"/>
        </w:rPr>
        <w:t xml:space="preserve"> to model the probability of water reaching the monitoring station at time </w:t>
      </w:r>
      <w:r w:rsidR="003139BD" w:rsidRPr="00E74FD7">
        <w:rPr>
          <w:rFonts w:ascii="Courier New" w:eastAsiaTheme="minorEastAsia" w:hAnsi="Courier New" w:cs="Courier New"/>
          <w:color w:val="000000"/>
          <w:sz w:val="21"/>
          <w:szCs w:val="21"/>
          <w:lang w:val="en-GB" w:eastAsia="en-GB"/>
        </w:rPr>
        <w:t>t</w:t>
      </w:r>
      <w:r w:rsidR="003139BD">
        <w:rPr>
          <w:rFonts w:ascii="var(--jp-content-font-family)" w:eastAsiaTheme="minorEastAsia" w:hAnsi="var(--jp-content-font-family)" w:cs="Segoe UI"/>
          <w:color w:val="000000"/>
          <w:sz w:val="21"/>
          <w:szCs w:val="21"/>
          <w:lang w:val="en-GB" w:eastAsia="en-GB"/>
        </w:rPr>
        <w:t>.</w:t>
      </w:r>
    </w:p>
    <w:p w14:paraId="52CF542C" w14:textId="76DD0A33" w:rsidR="00E74FD7" w:rsidRDefault="00E74FD7" w:rsidP="00E74FD7">
      <w:pPr>
        <w:rPr>
          <w:rFonts w:ascii="var(--jp-content-font-family)" w:eastAsiaTheme="minorEastAsia" w:hAnsi="var(--jp-content-font-family)" w:cs="Segoe UI"/>
          <w:color w:val="000000"/>
          <w:sz w:val="21"/>
          <w:szCs w:val="21"/>
          <w:lang w:val="en-GB" w:eastAsia="en-GB"/>
        </w:rPr>
      </w:pPr>
    </w:p>
    <w:p w14:paraId="2837A467" w14:textId="4B1E24B2" w:rsidR="00E74FD7" w:rsidRPr="00E74FD7" w:rsidRDefault="00E74FD7" w:rsidP="00E74FD7">
      <w:pPr>
        <w:ind w:firstLine="720"/>
        <w:rPr>
          <w:rFonts w:ascii="Courier New" w:eastAsiaTheme="minorEastAsia" w:hAnsi="Courier New" w:cs="Courier New"/>
          <w:color w:val="000000"/>
          <w:sz w:val="21"/>
          <w:szCs w:val="21"/>
          <w:lang w:val="en-GB" w:eastAsia="en-GB"/>
        </w:rPr>
      </w:pPr>
      <w:proofErr w:type="spellStart"/>
      <w:r w:rsidRPr="00E74FD7">
        <w:rPr>
          <w:rFonts w:ascii="Courier New" w:eastAsiaTheme="minorEastAsia" w:hAnsi="Courier New" w:cs="Courier New"/>
          <w:color w:val="000000"/>
          <w:sz w:val="21"/>
          <w:szCs w:val="21"/>
          <w:lang w:val="en-GB" w:eastAsia="en-GB"/>
        </w:rPr>
        <w:t>Q</w:t>
      </w:r>
      <w:r w:rsidR="00AD5007">
        <w:rPr>
          <w:rFonts w:ascii="Courier New" w:eastAsiaTheme="minorEastAsia" w:hAnsi="Courier New" w:cs="Courier New"/>
          <w:color w:val="000000"/>
          <w:sz w:val="21"/>
          <w:szCs w:val="21"/>
          <w:lang w:val="en-GB" w:eastAsia="en-GB"/>
        </w:rPr>
        <w:t>’</w:t>
      </w:r>
      <w:r w:rsidR="00AD5007">
        <w:rPr>
          <w:rFonts w:ascii="Courier New" w:eastAsiaTheme="minorEastAsia" w:hAnsi="Courier New" w:cs="Courier New"/>
          <w:color w:val="000000"/>
          <w:sz w:val="21"/>
          <w:szCs w:val="21"/>
          <w:vertAlign w:val="subscript"/>
          <w:lang w:val="en-GB" w:eastAsia="en-GB"/>
        </w:rPr>
        <w:t>dN</w:t>
      </w:r>
      <w:proofErr w:type="spellEnd"/>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 xml:space="preserve"> = </w:t>
      </w:r>
      <w:proofErr w:type="spellStart"/>
      <w:r w:rsidR="00AD5007">
        <w:rPr>
          <w:rFonts w:ascii="Courier New" w:eastAsiaTheme="minorEastAsia" w:hAnsi="Courier New" w:cs="Courier New"/>
          <w:color w:val="000000"/>
          <w:sz w:val="21"/>
          <w:szCs w:val="21"/>
          <w:lang w:val="en-GB" w:eastAsia="en-GB"/>
        </w:rPr>
        <w:t>d</w:t>
      </w:r>
      <w:r w:rsidRPr="00E74FD7">
        <w:rPr>
          <w:rFonts w:ascii="Courier New" w:eastAsiaTheme="minorEastAsia" w:hAnsi="Courier New" w:cs="Courier New"/>
          <w:color w:val="000000"/>
          <w:sz w:val="21"/>
          <w:szCs w:val="21"/>
          <w:lang w:val="en-GB" w:eastAsia="en-GB"/>
        </w:rPr>
        <w:t>Q</w:t>
      </w:r>
      <w:proofErr w:type="spellEnd"/>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 xml:space="preserve"> * </w:t>
      </w:r>
      <w:r w:rsidR="009E6CA0">
        <w:rPr>
          <w:rFonts w:ascii="Courier New" w:eastAsiaTheme="minorEastAsia" w:hAnsi="Courier New" w:cs="Courier New"/>
          <w:color w:val="000000"/>
          <w:sz w:val="21"/>
          <w:szCs w:val="21"/>
          <w:lang w:val="en-GB" w:eastAsia="en-GB"/>
        </w:rPr>
        <w:t>L</w:t>
      </w:r>
      <w:r w:rsidR="009E6CA0" w:rsidRPr="009E6CA0">
        <w:rPr>
          <w:rFonts w:ascii="Courier New" w:eastAsiaTheme="minorEastAsia" w:hAnsi="Courier New" w:cs="Courier New"/>
          <w:color w:val="000000"/>
          <w:sz w:val="21"/>
          <w:szCs w:val="21"/>
          <w:vertAlign w:val="superscript"/>
          <w:lang w:val="en-GB" w:eastAsia="en-GB"/>
        </w:rPr>
        <w:t>1</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/f</w:t>
      </w:r>
      <w:r w:rsidRPr="00E74FD7">
        <w:rPr>
          <w:rFonts w:ascii="Courier New" w:eastAsiaTheme="minorEastAsia" w:hAnsi="Courier New" w:cs="Courier New"/>
          <w:color w:val="000000"/>
          <w:sz w:val="21"/>
          <w:szCs w:val="21"/>
          <w:lang w:val="en-GB" w:eastAsia="en-GB"/>
        </w:rPr>
        <w:t>)</w:t>
      </w:r>
      <w:r w:rsidR="009E6CA0" w:rsidRPr="009E6CA0">
        <w:rPr>
          <w:rFonts w:ascii="Courier New" w:hAnsi="Courier New" w:cs="Courier New"/>
          <w:color w:val="000000"/>
          <w:sz w:val="21"/>
          <w:szCs w:val="21"/>
          <w:lang w:val="en-GB" w:eastAsia="en-GB"/>
        </w:rPr>
        <w:t xml:space="preserve"> </w:t>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t>(5)</w:t>
      </w:r>
    </w:p>
    <w:p w14:paraId="383B72AC" w14:textId="5BAB036E" w:rsidR="00E74FD7" w:rsidRDefault="00E74FD7" w:rsidP="00E74FD7">
      <w:pPr>
        <w:rPr>
          <w:rFonts w:ascii="var(--jp-content-font-family)" w:eastAsiaTheme="minorEastAsia" w:hAnsi="var(--jp-content-font-family)" w:cs="Segoe UI"/>
          <w:color w:val="000000"/>
          <w:sz w:val="21"/>
          <w:szCs w:val="21"/>
          <w:lang w:val="en-GB" w:eastAsia="en-GB"/>
        </w:rPr>
      </w:pPr>
    </w:p>
    <w:p w14:paraId="21537AF3" w14:textId="289B787E" w:rsidR="009E6CA0" w:rsidRDefault="00E74FD7"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Where </w:t>
      </w:r>
      <w:proofErr w:type="spellStart"/>
      <w:r w:rsidR="009E6CA0" w:rsidRPr="00E74FD7">
        <w:rPr>
          <w:rFonts w:ascii="Courier New" w:eastAsiaTheme="minorEastAsia" w:hAnsi="Courier New" w:cs="Courier New"/>
          <w:color w:val="000000"/>
          <w:sz w:val="21"/>
          <w:szCs w:val="21"/>
          <w:lang w:val="en-GB" w:eastAsia="en-GB"/>
        </w:rPr>
        <w:t>Q</w:t>
      </w:r>
      <w:r w:rsidR="009E6CA0">
        <w:rPr>
          <w:rFonts w:ascii="Courier New" w:eastAsiaTheme="minorEastAsia" w:hAnsi="Courier New" w:cs="Courier New"/>
          <w:color w:val="000000"/>
          <w:sz w:val="21"/>
          <w:szCs w:val="21"/>
          <w:lang w:val="en-GB" w:eastAsia="en-GB"/>
        </w:rPr>
        <w:t>’</w:t>
      </w:r>
      <w:r w:rsidR="009E6CA0">
        <w:rPr>
          <w:rFonts w:ascii="Courier New" w:eastAsiaTheme="minorEastAsia" w:hAnsi="Courier New" w:cs="Courier New"/>
          <w:color w:val="000000"/>
          <w:sz w:val="21"/>
          <w:szCs w:val="21"/>
          <w:vertAlign w:val="subscript"/>
          <w:lang w:val="en-GB" w:eastAsia="en-GB"/>
        </w:rPr>
        <w:t>dN</w:t>
      </w:r>
      <w:proofErr w:type="spellEnd"/>
      <w:r w:rsidR="009E6CA0">
        <w:rPr>
          <w:rFonts w:ascii="Courier New" w:eastAsiaTheme="minorEastAsia" w:hAnsi="Courier New" w:cs="Courier New"/>
          <w:color w:val="000000"/>
          <w:sz w:val="21"/>
          <w:szCs w:val="21"/>
          <w:lang w:val="en-GB" w:eastAsia="en-GB"/>
        </w:rPr>
        <w:t>[</w:t>
      </w:r>
      <w:r w:rsidR="009E6CA0" w:rsidRPr="00E74FD7">
        <w:rPr>
          <w:rFonts w:ascii="Courier New" w:eastAsiaTheme="minorEastAsia" w:hAnsi="Courier New" w:cs="Courier New"/>
          <w:color w:val="000000"/>
          <w:sz w:val="21"/>
          <w:szCs w:val="21"/>
          <w:lang w:val="en-GB" w:eastAsia="en-GB"/>
        </w:rPr>
        <w:t>t</w:t>
      </w:r>
      <w:r w:rsidR="009E6CA0">
        <w:rPr>
          <w:rFonts w:ascii="Courier New" w:eastAsiaTheme="minorEastAsia" w:hAnsi="Courier New" w:cs="Courier New"/>
          <w:color w:val="000000"/>
          <w:sz w:val="21"/>
          <w:szCs w:val="21"/>
          <w:lang w:val="en-GB" w:eastAsia="en-GB"/>
        </w:rPr>
        <w:t>]</w:t>
      </w:r>
      <w:r w:rsidR="009E6CA0">
        <w:rPr>
          <w:rFonts w:ascii="var(--jp-content-font-family)" w:eastAsiaTheme="minorEastAsia" w:hAnsi="var(--jp-content-font-family)" w:cs="Segoe UI"/>
          <w:color w:val="000000"/>
          <w:sz w:val="21"/>
          <w:szCs w:val="21"/>
          <w:lang w:val="en-GB" w:eastAsia="en-GB"/>
        </w:rPr>
        <w:t xml:space="preserve"> i</w:t>
      </w:r>
      <w:r>
        <w:rPr>
          <w:rFonts w:ascii="var(--jp-content-font-family)" w:eastAsiaTheme="minorEastAsia" w:hAnsi="var(--jp-content-font-family)" w:cs="Segoe UI"/>
          <w:color w:val="000000"/>
          <w:sz w:val="21"/>
          <w:szCs w:val="21"/>
          <w:lang w:val="en-GB" w:eastAsia="en-GB"/>
        </w:rPr>
        <w:t xml:space="preserve">s the </w:t>
      </w:r>
      <w:r w:rsidRPr="00F3621C">
        <w:rPr>
          <w:rFonts w:ascii="var(--jp-content-font-family)" w:eastAsiaTheme="minorEastAsia" w:hAnsi="var(--jp-content-font-family)" w:cs="Segoe UI"/>
          <w:i/>
          <w:iCs/>
          <w:color w:val="000000"/>
          <w:sz w:val="21"/>
          <w:szCs w:val="21"/>
          <w:lang w:val="en-GB" w:eastAsia="en-GB"/>
        </w:rPr>
        <w:t>modelled</w:t>
      </w:r>
      <w:r>
        <w:rPr>
          <w:rFonts w:ascii="var(--jp-content-font-family)" w:eastAsiaTheme="minorEastAsia" w:hAnsi="var(--jp-content-font-family)" w:cs="Segoe UI"/>
          <w:color w:val="000000"/>
          <w:sz w:val="21"/>
          <w:szCs w:val="21"/>
          <w:lang w:val="en-GB" w:eastAsia="en-GB"/>
        </w:rPr>
        <w:t xml:space="preserve"> </w:t>
      </w:r>
      <w:r w:rsidR="009E6CA0">
        <w:rPr>
          <w:rFonts w:ascii="var(--jp-content-font-family)" w:eastAsiaTheme="minorEastAsia" w:hAnsi="var(--jp-content-font-family)" w:cs="Segoe UI"/>
          <w:color w:val="000000"/>
          <w:sz w:val="21"/>
          <w:szCs w:val="21"/>
          <w:lang w:val="en-GB" w:eastAsia="en-GB"/>
        </w:rPr>
        <w:t xml:space="preserve">flow </w:t>
      </w:r>
      <w:r w:rsidR="00F3621C">
        <w:rPr>
          <w:rFonts w:ascii="var(--jp-content-font-family)" w:eastAsiaTheme="minorEastAsia" w:hAnsi="var(--jp-content-font-family)" w:cs="Segoe UI"/>
          <w:color w:val="000000"/>
          <w:sz w:val="21"/>
          <w:szCs w:val="21"/>
          <w:lang w:val="en-GB" w:eastAsia="en-GB"/>
        </w:rPr>
        <w:t xml:space="preserve">(we use </w:t>
      </w:r>
      <w:r w:rsidR="00F3621C">
        <w:rPr>
          <w:rFonts w:ascii="Courier New" w:eastAsiaTheme="minorEastAsia" w:hAnsi="Courier New" w:cs="Courier New"/>
          <w:color w:val="000000"/>
          <w:sz w:val="21"/>
          <w:szCs w:val="21"/>
          <w:lang w:val="en-GB" w:eastAsia="en-GB"/>
        </w:rPr>
        <w:t>’</w:t>
      </w:r>
      <w:r w:rsidR="00F3621C">
        <w:rPr>
          <w:rFonts w:ascii="var(--jp-content-font-family)" w:eastAsiaTheme="minorEastAsia" w:hAnsi="var(--jp-content-font-family)" w:cs="Segoe UI"/>
          <w:color w:val="000000"/>
          <w:sz w:val="21"/>
          <w:szCs w:val="21"/>
          <w:lang w:val="en-GB" w:eastAsia="en-GB"/>
        </w:rPr>
        <w:t xml:space="preserve">for </w:t>
      </w:r>
      <w:r w:rsidR="00F3621C" w:rsidRPr="00F3621C">
        <w:rPr>
          <w:rFonts w:ascii="var(--jp-content-font-family)" w:eastAsiaTheme="minorEastAsia" w:hAnsi="var(--jp-content-font-family)" w:cs="Segoe UI"/>
          <w:i/>
          <w:iCs/>
          <w:color w:val="000000"/>
          <w:sz w:val="21"/>
          <w:szCs w:val="21"/>
          <w:lang w:val="en-GB" w:eastAsia="en-GB"/>
        </w:rPr>
        <w:t>modelled</w:t>
      </w:r>
      <w:r w:rsidR="00F3621C">
        <w:rPr>
          <w:rFonts w:ascii="var(--jp-content-font-family)" w:eastAsiaTheme="minorEastAsia" w:hAnsi="var(--jp-content-font-family)" w:cs="Segoe UI"/>
          <w:color w:val="000000"/>
          <w:sz w:val="21"/>
          <w:szCs w:val="21"/>
          <w:lang w:val="en-GB" w:eastAsia="en-GB"/>
        </w:rPr>
        <w:t xml:space="preserve"> flow here) </w:t>
      </w:r>
      <w:r>
        <w:rPr>
          <w:rFonts w:ascii="var(--jp-content-font-family)" w:eastAsiaTheme="minorEastAsia" w:hAnsi="var(--jp-content-font-family)" w:cs="Segoe UI"/>
          <w:color w:val="000000"/>
          <w:sz w:val="21"/>
          <w:szCs w:val="21"/>
          <w:lang w:val="en-GB" w:eastAsia="en-GB"/>
        </w:rPr>
        <w:t>output</w:t>
      </w:r>
      <w:r w:rsidR="009E6CA0">
        <w:rPr>
          <w:rFonts w:ascii="var(--jp-content-font-family)" w:eastAsiaTheme="minorEastAsia" w:hAnsi="var(--jp-content-font-family)" w:cs="Segoe UI"/>
          <w:color w:val="000000"/>
          <w:sz w:val="21"/>
          <w:szCs w:val="21"/>
          <w:lang w:val="en-GB" w:eastAsia="en-GB"/>
        </w:rPr>
        <w:t xml:space="preserve"> at the del Norte</w:t>
      </w:r>
      <w:r w:rsidR="003139BD">
        <w:rPr>
          <w:rFonts w:ascii="var(--jp-content-font-family)" w:eastAsiaTheme="minorEastAsia" w:hAnsi="var(--jp-content-font-family)" w:cs="Segoe UI"/>
          <w:color w:val="000000"/>
          <w:sz w:val="21"/>
          <w:szCs w:val="21"/>
          <w:lang w:val="en-GB" w:eastAsia="en-GB"/>
        </w:rPr>
        <w:t xml:space="preserve"> station</w:t>
      </w:r>
      <w:r>
        <w:rPr>
          <w:rFonts w:ascii="var(--jp-content-font-family)" w:eastAsiaTheme="minorEastAsia" w:hAnsi="var(--jp-content-font-family)" w:cs="Segoe UI"/>
          <w:color w:val="000000"/>
          <w:sz w:val="21"/>
          <w:szCs w:val="21"/>
          <w:lang w:val="en-GB" w:eastAsia="en-GB"/>
        </w:rPr>
        <w:t xml:space="preserve">, </w:t>
      </w:r>
      <w:r w:rsidR="00510BC8" w:rsidRPr="00E74FD7">
        <w:rPr>
          <w:rFonts w:ascii="Courier New" w:eastAsiaTheme="minorEastAsia" w:hAnsi="Courier New" w:cs="Courier New"/>
          <w:color w:val="000000"/>
          <w:sz w:val="21"/>
          <w:szCs w:val="21"/>
          <w:lang w:val="en-GB" w:eastAsia="en-GB"/>
        </w:rPr>
        <w:t>*</w:t>
      </w:r>
      <w:r w:rsidR="00510BC8">
        <w:rPr>
          <w:rFonts w:ascii="Courier New" w:eastAsiaTheme="minorEastAsia" w:hAnsi="Courier New" w:cs="Courier New"/>
          <w:color w:val="000000"/>
          <w:sz w:val="21"/>
          <w:szCs w:val="21"/>
          <w:lang w:val="en-GB" w:eastAsia="en-GB"/>
        </w:rPr>
        <w:t xml:space="preserve"> </w:t>
      </w:r>
      <w:r w:rsidR="00510BC8">
        <w:rPr>
          <w:rFonts w:ascii="var(--jp-content-font-family)" w:eastAsiaTheme="minorEastAsia" w:hAnsi="var(--jp-content-font-family)" w:cs="Segoe UI"/>
          <w:color w:val="000000"/>
          <w:sz w:val="21"/>
          <w:szCs w:val="21"/>
          <w:lang w:val="en-GB" w:eastAsia="en-GB"/>
        </w:rPr>
        <w:t xml:space="preserve">is the convolution operator, </w:t>
      </w:r>
      <w:proofErr w:type="spellStart"/>
      <w:r w:rsidR="009E6CA0">
        <w:rPr>
          <w:rFonts w:ascii="Courier New" w:eastAsiaTheme="minorEastAsia" w:hAnsi="Courier New" w:cs="Courier New"/>
          <w:color w:val="000000"/>
          <w:sz w:val="21"/>
          <w:szCs w:val="21"/>
          <w:lang w:val="en-GB" w:eastAsia="en-GB"/>
        </w:rPr>
        <w:t>dQ</w:t>
      </w:r>
      <w:proofErr w:type="spellEnd"/>
      <w:r w:rsidR="009E6CA0">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9E6CA0">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is the snowmelt entering the reservoir</w:t>
      </w:r>
      <w:r w:rsidR="009E6CA0">
        <w:rPr>
          <w:rFonts w:ascii="var(--jp-content-font-family)" w:eastAsiaTheme="minorEastAsia" w:hAnsi="var(--jp-content-font-family)" w:cs="Segoe UI"/>
          <w:color w:val="000000"/>
          <w:sz w:val="21"/>
          <w:szCs w:val="21"/>
          <w:lang w:val="en-GB" w:eastAsia="en-GB"/>
        </w:rPr>
        <w:t xml:space="preserve"> at time </w:t>
      </w:r>
      <w:proofErr w:type="gramStart"/>
      <w:r w:rsidR="009E6CA0" w:rsidRPr="00E74FD7">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and</w:t>
      </w:r>
      <w:proofErr w:type="gramEnd"/>
      <w:r w:rsidR="009E6CA0">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 </w:t>
      </w:r>
      <w:r w:rsidR="009E6CA0">
        <w:rPr>
          <w:rFonts w:ascii="Courier New" w:eastAsiaTheme="minorEastAsia" w:hAnsi="Courier New" w:cs="Courier New"/>
          <w:color w:val="000000"/>
          <w:sz w:val="21"/>
          <w:szCs w:val="21"/>
          <w:lang w:val="en-GB" w:eastAsia="en-GB"/>
        </w:rPr>
        <w:t>L</w:t>
      </w:r>
      <w:r w:rsidR="009E6CA0" w:rsidRPr="009E6CA0">
        <w:rPr>
          <w:rFonts w:ascii="Courier New" w:eastAsiaTheme="minorEastAsia" w:hAnsi="Courier New" w:cs="Courier New"/>
          <w:color w:val="000000"/>
          <w:sz w:val="21"/>
          <w:szCs w:val="21"/>
          <w:vertAlign w:val="superscript"/>
          <w:lang w:val="en-GB" w:eastAsia="en-GB"/>
        </w:rPr>
        <w:t>1</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/f</w:t>
      </w:r>
      <w:r w:rsidR="009E6CA0">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is the NRF response</w:t>
      </w:r>
      <w:r w:rsidR="009E6CA0">
        <w:rPr>
          <w:rFonts w:ascii="var(--jp-content-font-family)" w:eastAsiaTheme="minorEastAsia" w:hAnsi="var(--jp-content-font-family)" w:cs="Segoe UI"/>
          <w:color w:val="000000"/>
          <w:sz w:val="21"/>
          <w:szCs w:val="21"/>
          <w:lang w:val="en-GB" w:eastAsia="en-GB"/>
        </w:rPr>
        <w:t xml:space="preserve">, a one-sided Laplace </w:t>
      </w:r>
      <w:r w:rsidR="003139BD">
        <w:rPr>
          <w:rFonts w:ascii="var(--jp-content-font-family)" w:eastAsiaTheme="minorEastAsia" w:hAnsi="var(--jp-content-font-family)" w:cs="Segoe UI"/>
          <w:color w:val="000000"/>
          <w:sz w:val="21"/>
          <w:szCs w:val="21"/>
          <w:lang w:val="en-GB" w:eastAsia="en-GB"/>
        </w:rPr>
        <w:t>(exponential) distribution</w:t>
      </w:r>
      <w:r w:rsidR="009E6CA0">
        <w:rPr>
          <w:rFonts w:ascii="var(--jp-content-font-family)" w:eastAsiaTheme="minorEastAsia" w:hAnsi="var(--jp-content-font-family)" w:cs="Segoe UI"/>
          <w:color w:val="000000"/>
          <w:sz w:val="21"/>
          <w:szCs w:val="21"/>
          <w:lang w:val="en-GB" w:eastAsia="en-GB"/>
        </w:rPr>
        <w:t>:</w:t>
      </w:r>
    </w:p>
    <w:p w14:paraId="1B86C746" w14:textId="77777777" w:rsidR="009E6CA0" w:rsidRPr="003139BD" w:rsidRDefault="009E6CA0" w:rsidP="00E74FD7">
      <w:pPr>
        <w:rPr>
          <w:rFonts w:ascii="Courier New" w:eastAsiaTheme="minorEastAsia" w:hAnsi="Courier New" w:cs="Courier New"/>
          <w:color w:val="000000"/>
          <w:sz w:val="21"/>
          <w:szCs w:val="21"/>
          <w:lang w:val="en-GB" w:eastAsia="en-GB"/>
        </w:rPr>
      </w:pPr>
    </w:p>
    <w:p w14:paraId="7D61C374" w14:textId="037A5DC6" w:rsidR="009E6CA0" w:rsidRPr="003139BD" w:rsidRDefault="009E6CA0" w:rsidP="003139BD">
      <w:pPr>
        <w:ind w:firstLine="720"/>
        <w:rPr>
          <w:rFonts w:ascii="Courier New" w:eastAsiaTheme="minorEastAsia" w:hAnsi="Courier New" w:cs="Courier New"/>
          <w:color w:val="000000"/>
          <w:sz w:val="21"/>
          <w:szCs w:val="21"/>
          <w:lang w:val="en-GB" w:eastAsia="en-GB"/>
        </w:rPr>
      </w:pPr>
      <w:r w:rsidRPr="003139BD">
        <w:rPr>
          <w:rFonts w:ascii="Courier New" w:eastAsiaTheme="minorEastAsia" w:hAnsi="Courier New" w:cs="Courier New"/>
          <w:color w:val="000000"/>
          <w:sz w:val="21"/>
          <w:szCs w:val="21"/>
          <w:lang w:val="en-GB" w:eastAsia="en-GB"/>
        </w:rPr>
        <w:t>L</w:t>
      </w:r>
      <w:r w:rsidRPr="003139BD">
        <w:rPr>
          <w:rFonts w:ascii="Courier New" w:eastAsiaTheme="minorEastAsia" w:hAnsi="Courier New" w:cs="Courier New"/>
          <w:color w:val="000000"/>
          <w:sz w:val="21"/>
          <w:szCs w:val="21"/>
          <w:vertAlign w:val="superscript"/>
          <w:lang w:val="en-GB" w:eastAsia="en-GB"/>
        </w:rPr>
        <w:t>1</w:t>
      </w:r>
      <w:r w:rsidRPr="003139BD">
        <w:rPr>
          <w:rFonts w:ascii="Courier New" w:eastAsiaTheme="minorEastAsia" w:hAnsi="Courier New" w:cs="Courier New"/>
          <w:color w:val="000000"/>
          <w:sz w:val="21"/>
          <w:szCs w:val="21"/>
          <w:lang w:val="en-GB" w:eastAsia="en-GB"/>
        </w:rPr>
        <w:t>(x) = exp</w:t>
      </w:r>
      <w:r w:rsidR="003139BD">
        <w:rPr>
          <w:rFonts w:ascii="Courier New" w:eastAsiaTheme="minorEastAsia" w:hAnsi="Courier New" w:cs="Courier New"/>
          <w:color w:val="000000"/>
          <w:sz w:val="21"/>
          <w:szCs w:val="21"/>
          <w:lang w:val="en-GB" w:eastAsia="en-GB"/>
        </w:rPr>
        <w:t>[</w:t>
      </w:r>
      <w:r w:rsidRPr="003139BD">
        <w:rPr>
          <w:rFonts w:ascii="Courier New" w:eastAsiaTheme="minorEastAsia" w:hAnsi="Courier New" w:cs="Courier New"/>
          <w:color w:val="000000"/>
          <w:sz w:val="21"/>
          <w:szCs w:val="21"/>
          <w:lang w:val="en-GB" w:eastAsia="en-GB"/>
        </w:rPr>
        <w:t>-x</w:t>
      </w:r>
      <w:r w:rsidR="003139BD">
        <w:rPr>
          <w:rFonts w:ascii="Courier New" w:eastAsiaTheme="minorEastAsia" w:hAnsi="Courier New" w:cs="Courier New"/>
          <w:color w:val="000000"/>
          <w:sz w:val="21"/>
          <w:szCs w:val="21"/>
          <w:lang w:val="en-GB" w:eastAsia="en-GB"/>
        </w:rPr>
        <w:t xml:space="preserve">]/N </w:t>
      </w:r>
      <w:r w:rsidRPr="003139BD">
        <w:rPr>
          <w:rFonts w:ascii="Courier New" w:eastAsiaTheme="minorEastAsia" w:hAnsi="Courier New" w:cs="Courier New"/>
          <w:color w:val="000000"/>
          <w:sz w:val="21"/>
          <w:szCs w:val="21"/>
          <w:lang w:val="en-GB" w:eastAsia="en-GB"/>
        </w:rPr>
        <w:t>| x &gt;= 0</w:t>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t>(6)</w:t>
      </w:r>
    </w:p>
    <w:p w14:paraId="5E45F90F" w14:textId="627A817F" w:rsidR="00E74FD7" w:rsidRPr="003139BD" w:rsidRDefault="009E6CA0" w:rsidP="00E74FD7">
      <w:pPr>
        <w:rPr>
          <w:rFonts w:ascii="Courier New" w:eastAsiaTheme="minorEastAsia" w:hAnsi="Courier New" w:cs="Courier New"/>
          <w:color w:val="000000"/>
          <w:sz w:val="21"/>
          <w:szCs w:val="21"/>
          <w:lang w:val="en-GB" w:eastAsia="en-GB"/>
        </w:rPr>
      </w:pPr>
      <w:r w:rsidRPr="003139BD">
        <w:rPr>
          <w:rFonts w:ascii="Courier New" w:eastAsiaTheme="minorEastAsia" w:hAnsi="Courier New" w:cs="Courier New"/>
          <w:color w:val="000000"/>
          <w:sz w:val="21"/>
          <w:szCs w:val="21"/>
          <w:lang w:val="en-GB" w:eastAsia="en-GB"/>
        </w:rPr>
        <w:tab/>
      </w:r>
      <w:r w:rsidRPr="003139BD">
        <w:rPr>
          <w:rFonts w:ascii="Courier New" w:eastAsiaTheme="minorEastAsia" w:hAnsi="Courier New" w:cs="Courier New"/>
          <w:color w:val="000000"/>
          <w:sz w:val="21"/>
          <w:szCs w:val="21"/>
          <w:lang w:val="en-GB" w:eastAsia="en-GB"/>
        </w:rPr>
        <w:tab/>
      </w:r>
      <w:r w:rsidR="003139BD" w:rsidRPr="003139BD">
        <w:rPr>
          <w:rFonts w:ascii="Courier New" w:eastAsiaTheme="minorEastAsia" w:hAnsi="Courier New" w:cs="Courier New"/>
          <w:color w:val="000000"/>
          <w:sz w:val="21"/>
          <w:szCs w:val="21"/>
          <w:lang w:val="en-GB" w:eastAsia="en-GB"/>
        </w:rPr>
        <w:t xml:space="preserve">  0</w:t>
      </w:r>
      <w:r w:rsidR="003139BD">
        <w:rPr>
          <w:rFonts w:ascii="Courier New" w:eastAsiaTheme="minorEastAsia" w:hAnsi="Courier New" w:cs="Courier New"/>
          <w:color w:val="000000"/>
          <w:sz w:val="21"/>
          <w:szCs w:val="21"/>
          <w:lang w:val="en-GB" w:eastAsia="en-GB"/>
        </w:rPr>
        <w:t xml:space="preserve">         </w:t>
      </w:r>
      <w:r w:rsidR="003139BD" w:rsidRPr="003139BD">
        <w:rPr>
          <w:rFonts w:ascii="Courier New" w:eastAsiaTheme="minorEastAsia" w:hAnsi="Courier New" w:cs="Courier New"/>
          <w:color w:val="000000"/>
          <w:sz w:val="21"/>
          <w:szCs w:val="21"/>
          <w:lang w:val="en-GB" w:eastAsia="en-GB"/>
        </w:rPr>
        <w:t>|</w:t>
      </w:r>
    </w:p>
    <w:p w14:paraId="0EC47597" w14:textId="77777777" w:rsidR="00B517DA" w:rsidRDefault="00B517DA" w:rsidP="00E74FD7">
      <w:pPr>
        <w:rPr>
          <w:rFonts w:ascii="var(--jp-content-font-family)" w:eastAsiaTheme="minorEastAsia" w:hAnsi="var(--jp-content-font-family)" w:cs="Segoe UI"/>
          <w:color w:val="000000"/>
          <w:sz w:val="21"/>
          <w:szCs w:val="21"/>
          <w:lang w:val="en-GB" w:eastAsia="en-GB"/>
        </w:rPr>
      </w:pPr>
    </w:p>
    <w:p w14:paraId="7530E17E" w14:textId="38E6F151" w:rsidR="003139BD" w:rsidRDefault="003139BD"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with the normalisation factor:</w:t>
      </w:r>
    </w:p>
    <w:p w14:paraId="282F3FA4" w14:textId="77777777" w:rsidR="003139BD" w:rsidRDefault="003139BD" w:rsidP="00E74FD7">
      <w:pPr>
        <w:rPr>
          <w:rFonts w:ascii="var(--jp-content-font-family)" w:eastAsiaTheme="minorEastAsia" w:hAnsi="var(--jp-content-font-family)" w:cs="Segoe UI"/>
          <w:color w:val="000000"/>
          <w:sz w:val="21"/>
          <w:szCs w:val="21"/>
          <w:lang w:val="en-GB" w:eastAsia="en-GB"/>
        </w:rPr>
      </w:pPr>
    </w:p>
    <w:p w14:paraId="4A5778CE" w14:textId="3C0898FA" w:rsidR="003139BD" w:rsidRDefault="003139BD" w:rsidP="00E74FD7">
      <w:pPr>
        <w:rPr>
          <w:rFonts w:ascii="Courier New" w:eastAsiaTheme="minorEastAsia" w:hAnsi="Courier New" w:cs="Courier New"/>
          <w:color w:val="000000"/>
          <w:sz w:val="21"/>
          <w:szCs w:val="21"/>
          <w:lang w:val="en-GB" w:eastAsia="en-GB"/>
        </w:rPr>
      </w:pPr>
      <w:r w:rsidRPr="003139BD">
        <w:rPr>
          <w:rFonts w:ascii="Courier New" w:eastAsiaTheme="minorEastAsia" w:hAnsi="Courier New" w:cs="Courier New"/>
          <w:color w:val="000000"/>
          <w:sz w:val="21"/>
          <w:szCs w:val="21"/>
          <w:lang w:val="en-GB" w:eastAsia="en-GB"/>
        </w:rPr>
        <w:tab/>
        <w:t xml:space="preserve">N = </w:t>
      </w:r>
      <w:r w:rsidRPr="003139BD">
        <w:rPr>
          <w:rFonts w:ascii="Symbol" w:eastAsiaTheme="minorEastAsia" w:hAnsi="Symbol" w:cs="Courier New"/>
          <w:color w:val="000000"/>
          <w:sz w:val="21"/>
          <w:szCs w:val="21"/>
          <w:lang w:val="en-GB" w:eastAsia="en-GB"/>
        </w:rPr>
        <w:t>S</w:t>
      </w:r>
      <w:r>
        <w:rPr>
          <w:rFonts w:ascii="Courier New" w:eastAsiaTheme="minorEastAsia" w:hAnsi="Courier New" w:cs="Courier New"/>
          <w:color w:val="000000"/>
          <w:sz w:val="21"/>
          <w:szCs w:val="21"/>
          <w:lang w:val="en-GB" w:eastAsia="en-GB"/>
        </w:rPr>
        <w:t xml:space="preserve"> </w:t>
      </w:r>
      <w:r w:rsidRPr="003139BD">
        <w:rPr>
          <w:rFonts w:ascii="Courier New" w:eastAsiaTheme="minorEastAsia" w:hAnsi="Courier New" w:cs="Courier New"/>
          <w:color w:val="000000"/>
          <w:sz w:val="21"/>
          <w:szCs w:val="21"/>
          <w:lang w:val="en-GB" w:eastAsia="en-GB"/>
        </w:rPr>
        <w:t>L</w:t>
      </w:r>
      <w:r w:rsidRPr="003139BD">
        <w:rPr>
          <w:rFonts w:ascii="Courier New" w:eastAsiaTheme="minorEastAsia" w:hAnsi="Courier New" w:cs="Courier New"/>
          <w:color w:val="000000"/>
          <w:sz w:val="21"/>
          <w:szCs w:val="21"/>
          <w:vertAlign w:val="superscript"/>
          <w:lang w:val="en-GB" w:eastAsia="en-GB"/>
        </w:rPr>
        <w:t>1</w:t>
      </w:r>
      <w:r w:rsidRPr="003139BD">
        <w:rPr>
          <w:rFonts w:ascii="Courier New" w:eastAsiaTheme="minorEastAsia" w:hAnsi="Courier New" w:cs="Courier New"/>
          <w:color w:val="000000"/>
          <w:sz w:val="21"/>
          <w:szCs w:val="21"/>
          <w:lang w:val="en-GB" w:eastAsia="en-GB"/>
        </w:rPr>
        <w:t>(x)</w:t>
      </w:r>
    </w:p>
    <w:p w14:paraId="30E189DC" w14:textId="77777777" w:rsidR="00523BD8" w:rsidRPr="003139BD" w:rsidRDefault="00523BD8" w:rsidP="00E74FD7">
      <w:pPr>
        <w:rPr>
          <w:rFonts w:ascii="Courier New" w:eastAsiaTheme="minorEastAsia" w:hAnsi="Courier New" w:cs="Courier New"/>
          <w:color w:val="000000"/>
          <w:sz w:val="21"/>
          <w:szCs w:val="21"/>
          <w:lang w:val="en-GB" w:eastAsia="en-GB"/>
        </w:rPr>
      </w:pPr>
    </w:p>
    <w:p w14:paraId="382859FD" w14:textId="77777777" w:rsidR="003139BD" w:rsidRDefault="003139BD" w:rsidP="00E74FD7">
      <w:pPr>
        <w:rPr>
          <w:rFonts w:ascii="var(--jp-content-font-family)" w:eastAsiaTheme="minorEastAsia" w:hAnsi="var(--jp-content-font-family)" w:cs="Segoe UI"/>
          <w:color w:val="000000"/>
          <w:sz w:val="21"/>
          <w:szCs w:val="21"/>
          <w:lang w:val="en-GB" w:eastAsia="en-GB"/>
        </w:rPr>
      </w:pPr>
    </w:p>
    <w:p w14:paraId="2CCFD210" w14:textId="77777777" w:rsidR="00F3621C" w:rsidRDefault="00523BD8" w:rsidP="00F3621C">
      <w:pPr>
        <w:keepNext/>
        <w:jc w:val="center"/>
      </w:pPr>
      <w:r>
        <w:rPr>
          <w:rFonts w:ascii="var(--jp-content-font-family)" w:eastAsiaTheme="minorEastAsia" w:hAnsi="var(--jp-content-font-family)" w:cs="Segoe UI"/>
          <w:noProof/>
          <w:color w:val="000000"/>
          <w:sz w:val="21"/>
          <w:szCs w:val="21"/>
        </w:rPr>
        <w:lastRenderedPageBreak/>
        <w:drawing>
          <wp:inline distT="0" distB="0" distL="0" distR="0" wp14:anchorId="09E81046" wp14:editId="0576D94A">
            <wp:extent cx="4466688" cy="1512629"/>
            <wp:effectExtent l="0" t="0" r="381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105" cy="1528687"/>
                    </a:xfrm>
                    <a:prstGeom prst="rect">
                      <a:avLst/>
                    </a:prstGeom>
                    <a:noFill/>
                    <a:ln>
                      <a:noFill/>
                    </a:ln>
                  </pic:spPr>
                </pic:pic>
              </a:graphicData>
            </a:graphic>
          </wp:inline>
        </w:drawing>
      </w:r>
    </w:p>
    <w:p w14:paraId="60BDACAC" w14:textId="1EDAE6BC" w:rsidR="00523BD8" w:rsidRPr="00F3621C" w:rsidRDefault="00F3621C" w:rsidP="00F3621C">
      <w:pPr>
        <w:pStyle w:val="Caption"/>
        <w:jc w:val="center"/>
        <w:rPr>
          <w:sz w:val="20"/>
          <w:szCs w:val="20"/>
        </w:rPr>
      </w:pPr>
      <w:r w:rsidRPr="00F3621C">
        <w:rPr>
          <w:sz w:val="20"/>
          <w:szCs w:val="20"/>
        </w:rPr>
        <w:t xml:space="preserve">Figure </w:t>
      </w:r>
      <w:r w:rsidRPr="00F3621C">
        <w:rPr>
          <w:sz w:val="20"/>
          <w:szCs w:val="20"/>
        </w:rPr>
        <w:fldChar w:fldCharType="begin"/>
      </w:r>
      <w:r w:rsidRPr="00F3621C">
        <w:rPr>
          <w:sz w:val="20"/>
          <w:szCs w:val="20"/>
        </w:rPr>
        <w:instrText xml:space="preserve"> SEQ Figure \* ARABIC </w:instrText>
      </w:r>
      <w:r w:rsidRPr="00F3621C">
        <w:rPr>
          <w:sz w:val="20"/>
          <w:szCs w:val="20"/>
        </w:rPr>
        <w:fldChar w:fldCharType="separate"/>
      </w:r>
      <w:r w:rsidR="001A3252">
        <w:rPr>
          <w:noProof/>
          <w:sz w:val="20"/>
          <w:szCs w:val="20"/>
        </w:rPr>
        <w:t>7</w:t>
      </w:r>
      <w:r w:rsidRPr="00F3621C">
        <w:rPr>
          <w:sz w:val="20"/>
          <w:szCs w:val="20"/>
        </w:rPr>
        <w:fldChar w:fldCharType="end"/>
      </w:r>
      <w:r w:rsidRPr="00F3621C">
        <w:rPr>
          <w:sz w:val="20"/>
          <w:szCs w:val="20"/>
        </w:rPr>
        <w:t xml:space="preserve">. Network Response Function (NRF) as a function of time for varying </w:t>
      </w:r>
      <w:r w:rsidRPr="00F3621C">
        <w:rPr>
          <w:rFonts w:ascii="Courier New" w:hAnsi="Courier New" w:cs="Courier New"/>
          <w:sz w:val="20"/>
          <w:szCs w:val="20"/>
        </w:rPr>
        <w:t>f</w:t>
      </w:r>
    </w:p>
    <w:p w14:paraId="6F599E52" w14:textId="77777777" w:rsidR="00F3621C" w:rsidRPr="00F3621C" w:rsidRDefault="00F3621C" w:rsidP="00F3621C">
      <w:pPr>
        <w:rPr>
          <w:rFonts w:eastAsiaTheme="minorEastAsia"/>
        </w:rPr>
      </w:pPr>
    </w:p>
    <w:p w14:paraId="2D00FE27" w14:textId="217F8CA6" w:rsidR="003139BD" w:rsidRDefault="003139BD"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You can think of this model as allowing the meltwater that becomes available at time </w:t>
      </w:r>
      <w:r w:rsidRPr="00E74FD7">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xml:space="preserve">, </w:t>
      </w:r>
      <w:proofErr w:type="spellStart"/>
      <w:r>
        <w:rPr>
          <w:rFonts w:ascii="Courier New" w:eastAsiaTheme="minorEastAsia" w:hAnsi="Courier New" w:cs="Courier New"/>
          <w:color w:val="000000"/>
          <w:sz w:val="21"/>
          <w:szCs w:val="21"/>
          <w:lang w:val="en-GB" w:eastAsia="en-GB"/>
        </w:rPr>
        <w:t>d</w:t>
      </w:r>
      <w:r w:rsidRPr="00E74FD7">
        <w:rPr>
          <w:rFonts w:ascii="Courier New" w:eastAsiaTheme="minorEastAsia" w:hAnsi="Courier New" w:cs="Courier New"/>
          <w:color w:val="000000"/>
          <w:sz w:val="21"/>
          <w:szCs w:val="21"/>
          <w:lang w:val="en-GB" w:eastAsia="en-GB"/>
        </w:rPr>
        <w:t>Q</w:t>
      </w:r>
      <w:proofErr w:type="spellEnd"/>
      <w:r>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to be spread out over time when it reaches the monitoring station. So, in figure </w:t>
      </w:r>
      <w:r w:rsidR="00F3621C">
        <w:rPr>
          <w:rFonts w:ascii="var(--jp-content-font-family)" w:eastAsiaTheme="minorEastAsia" w:hAnsi="var(--jp-content-font-family)" w:cs="Segoe UI"/>
          <w:color w:val="000000"/>
          <w:sz w:val="21"/>
          <w:szCs w:val="21"/>
          <w:lang w:val="en-GB" w:eastAsia="en-GB"/>
        </w:rPr>
        <w:t xml:space="preserve">7 for </w:t>
      </w:r>
      <w:r w:rsidR="00F3621C" w:rsidRPr="00F3621C">
        <w:rPr>
          <w:rFonts w:ascii="Courier New" w:eastAsiaTheme="minorEastAsia" w:hAnsi="Courier New" w:cs="Courier New"/>
          <w:color w:val="000000"/>
          <w:sz w:val="21"/>
          <w:szCs w:val="21"/>
          <w:lang w:val="en-GB" w:eastAsia="en-GB"/>
        </w:rPr>
        <w:t>f=10</w:t>
      </w:r>
      <w:r w:rsidR="00F3621C">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around 0.0</w:t>
      </w:r>
      <w:r w:rsidR="00F3621C">
        <w:rPr>
          <w:rFonts w:ascii="var(--jp-content-font-family)" w:eastAsiaTheme="minorEastAsia" w:hAnsi="var(--jp-content-font-family)" w:cs="Segoe UI"/>
          <w:color w:val="000000"/>
          <w:sz w:val="21"/>
          <w:szCs w:val="21"/>
          <w:lang w:val="en-GB" w:eastAsia="en-GB"/>
        </w:rPr>
        <w:t>9</w:t>
      </w:r>
      <w:r>
        <w:rPr>
          <w:rFonts w:ascii="var(--jp-content-font-family)" w:eastAsiaTheme="minorEastAsia" w:hAnsi="var(--jp-content-font-family)" w:cs="Segoe UI"/>
          <w:color w:val="000000"/>
          <w:sz w:val="21"/>
          <w:szCs w:val="21"/>
          <w:lang w:val="en-GB" w:eastAsia="en-GB"/>
        </w:rPr>
        <w:t xml:space="preserve"> of the melt water goes immediately to the monitoring station, then less than that the next day, and so on, until almost </w:t>
      </w:r>
      <w:proofErr w:type="gramStart"/>
      <w:r>
        <w:rPr>
          <w:rFonts w:ascii="var(--jp-content-font-family)" w:eastAsiaTheme="minorEastAsia" w:hAnsi="var(--jp-content-font-family)" w:cs="Segoe UI"/>
          <w:color w:val="000000"/>
          <w:sz w:val="21"/>
          <w:szCs w:val="21"/>
          <w:lang w:val="en-GB" w:eastAsia="en-GB"/>
        </w:rPr>
        <w:t>all of</w:t>
      </w:r>
      <w:proofErr w:type="gramEnd"/>
      <w:r>
        <w:rPr>
          <w:rFonts w:ascii="var(--jp-content-font-family)" w:eastAsiaTheme="minorEastAsia" w:hAnsi="var(--jp-content-font-family)" w:cs="Segoe UI"/>
          <w:color w:val="000000"/>
          <w:sz w:val="21"/>
          <w:szCs w:val="21"/>
          <w:lang w:val="en-GB" w:eastAsia="en-GB"/>
        </w:rPr>
        <w:t xml:space="preserve"> the water has reached the station after </w:t>
      </w:r>
      <w:r w:rsidR="00F3621C">
        <w:rPr>
          <w:rFonts w:ascii="var(--jp-content-font-family)" w:eastAsiaTheme="minorEastAsia" w:hAnsi="var(--jp-content-font-family)" w:cs="Segoe UI"/>
          <w:color w:val="000000"/>
          <w:sz w:val="21"/>
          <w:szCs w:val="21"/>
          <w:lang w:val="en-GB" w:eastAsia="en-GB"/>
        </w:rPr>
        <w:t>around 4</w:t>
      </w:r>
      <w:r>
        <w:rPr>
          <w:rFonts w:ascii="var(--jp-content-font-family)" w:eastAsiaTheme="minorEastAsia" w:hAnsi="var(--jp-content-font-family)" w:cs="Segoe UI"/>
          <w:color w:val="000000"/>
          <w:sz w:val="21"/>
          <w:szCs w:val="21"/>
          <w:lang w:val="en-GB" w:eastAsia="en-GB"/>
        </w:rPr>
        <w:t xml:space="preserve">0 days.  The ‘spread’ of this then is </w:t>
      </w:r>
      <w:r w:rsidR="00F3621C">
        <w:rPr>
          <w:rFonts w:ascii="var(--jp-content-font-family)" w:eastAsiaTheme="minorEastAsia" w:hAnsi="var(--jp-content-font-family)" w:cs="Segoe UI"/>
          <w:color w:val="000000"/>
          <w:sz w:val="21"/>
          <w:szCs w:val="21"/>
          <w:lang w:val="en-GB" w:eastAsia="en-GB"/>
        </w:rPr>
        <w:t>controlled</w:t>
      </w:r>
      <w:r>
        <w:rPr>
          <w:rFonts w:ascii="var(--jp-content-font-family)" w:eastAsiaTheme="minorEastAsia" w:hAnsi="var(--jp-content-font-family)" w:cs="Segoe UI"/>
          <w:color w:val="000000"/>
          <w:sz w:val="21"/>
          <w:szCs w:val="21"/>
          <w:lang w:val="en-GB" w:eastAsia="en-GB"/>
        </w:rPr>
        <w:t xml:space="preserve"> by the parameter </w:t>
      </w:r>
      <w:r>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If </w:t>
      </w:r>
      <w:r>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is </w:t>
      </w:r>
      <w:r w:rsidR="00F3621C">
        <w:rPr>
          <w:rFonts w:ascii="var(--jp-content-font-family)" w:eastAsiaTheme="minorEastAsia" w:hAnsi="var(--jp-content-font-family)" w:cs="Segoe UI"/>
          <w:color w:val="000000"/>
          <w:sz w:val="21"/>
          <w:szCs w:val="21"/>
          <w:lang w:val="en-GB" w:eastAsia="en-GB"/>
        </w:rPr>
        <w:t xml:space="preserve">increased to </w:t>
      </w:r>
      <w:proofErr w:type="gramStart"/>
      <w:r w:rsidR="00F3621C" w:rsidRPr="00F3621C">
        <w:rPr>
          <w:rFonts w:ascii="Courier New" w:eastAsiaTheme="minorEastAsia" w:hAnsi="Courier New" w:cs="Courier New"/>
          <w:color w:val="000000"/>
          <w:sz w:val="21"/>
          <w:szCs w:val="21"/>
          <w:lang w:val="en-GB" w:eastAsia="en-GB"/>
        </w:rPr>
        <w:t>20</w:t>
      </w:r>
      <w:r w:rsidR="00F3621C">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 </w:t>
      </w:r>
      <w:r w:rsidR="00F3621C">
        <w:rPr>
          <w:rFonts w:ascii="var(--jp-content-font-family)" w:eastAsiaTheme="minorEastAsia" w:hAnsi="var(--jp-content-font-family)" w:cs="Segoe UI"/>
          <w:color w:val="000000"/>
          <w:sz w:val="21"/>
          <w:szCs w:val="21"/>
          <w:lang w:val="en-GB" w:eastAsia="en-GB"/>
        </w:rPr>
        <w:t>only</w:t>
      </w:r>
      <w:proofErr w:type="gramEnd"/>
      <w:r w:rsidR="00F3621C">
        <w:rPr>
          <w:rFonts w:ascii="var(--jp-content-font-family)" w:eastAsiaTheme="minorEastAsia" w:hAnsi="var(--jp-content-font-family)" w:cs="Segoe UI"/>
          <w:color w:val="000000"/>
          <w:sz w:val="21"/>
          <w:szCs w:val="21"/>
          <w:lang w:val="en-GB" w:eastAsia="en-GB"/>
        </w:rPr>
        <w:t xml:space="preserve"> 0.05 of the water goes directly to the station, and it is spread out over a longer time period.  So, </w:t>
      </w:r>
      <w:r w:rsidR="00F3621C" w:rsidRPr="00F3621C">
        <w:rPr>
          <w:rFonts w:ascii="Courier New" w:eastAsiaTheme="minorEastAsia" w:hAnsi="Courier New" w:cs="Courier New"/>
          <w:color w:val="000000"/>
          <w:sz w:val="21"/>
          <w:szCs w:val="21"/>
          <w:lang w:val="en-GB" w:eastAsia="en-GB"/>
        </w:rPr>
        <w:t>f</w:t>
      </w:r>
      <w:r w:rsidR="00F3621C">
        <w:rPr>
          <w:rFonts w:ascii="var(--jp-content-font-family)" w:eastAsiaTheme="minorEastAsia" w:hAnsi="var(--jp-content-font-family)" w:cs="Segoe UI"/>
          <w:color w:val="000000"/>
          <w:sz w:val="21"/>
          <w:szCs w:val="21"/>
          <w:lang w:val="en-GB" w:eastAsia="en-GB"/>
        </w:rPr>
        <w:t xml:space="preserve"> is characteristic of the catchment physical properties and the location of the snow sources relative to the monitoring station. We assume it to be a constant here, something that can be calibrated for the catchment and station. </w:t>
      </w:r>
    </w:p>
    <w:p w14:paraId="66682B2A" w14:textId="454CDBC6" w:rsidR="00E74FD7" w:rsidRDefault="00E74FD7" w:rsidP="00E74FD7">
      <w:pPr>
        <w:rPr>
          <w:rFonts w:ascii="var(--jp-content-font-family)" w:eastAsiaTheme="minorEastAsia" w:hAnsi="var(--jp-content-font-family)" w:cs="Segoe UI"/>
          <w:color w:val="000000"/>
          <w:sz w:val="21"/>
          <w:szCs w:val="21"/>
          <w:lang w:val="en-GB" w:eastAsia="en-GB"/>
        </w:rPr>
      </w:pPr>
    </w:p>
    <w:p w14:paraId="30981BE3" w14:textId="49074043" w:rsidR="00E74FD7" w:rsidRDefault="00E74FD7" w:rsidP="00E74FD7">
      <w:pPr>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w:t>
      </w:r>
      <w:r>
        <w:rPr>
          <w:rFonts w:ascii="var(--jp-content-font-family)" w:eastAsiaTheme="minorEastAsia" w:hAnsi="var(--jp-content-font-family)" w:cs="Segoe UI"/>
          <w:color w:val="000000"/>
          <w:sz w:val="21"/>
          <w:szCs w:val="21"/>
          <w:u w:val="single"/>
          <w:lang w:val="en-GB" w:eastAsia="en-GB"/>
        </w:rPr>
        <w:t>4 Model</w:t>
      </w:r>
    </w:p>
    <w:p w14:paraId="36391FE9" w14:textId="4889F1C1" w:rsidR="00E74FD7" w:rsidRDefault="00E74FD7" w:rsidP="00E74FD7">
      <w:pPr>
        <w:rPr>
          <w:rFonts w:ascii="var(--jp-content-font-family)" w:eastAsiaTheme="minorEastAsia" w:hAnsi="var(--jp-content-font-family)" w:cs="Segoe UI"/>
          <w:color w:val="000000"/>
          <w:sz w:val="21"/>
          <w:szCs w:val="21"/>
          <w:u w:val="single"/>
          <w:lang w:val="en-GB" w:eastAsia="en-GB"/>
        </w:rPr>
      </w:pPr>
    </w:p>
    <w:p w14:paraId="6F0C5738" w14:textId="6D4481B9" w:rsidR="00E74FD7" w:rsidRP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If</w:t>
      </w:r>
      <w:r>
        <w:rPr>
          <w:rFonts w:ascii="var(--jp-content-font-family)" w:eastAsiaTheme="minorEastAsia" w:hAnsi="var(--jp-content-font-family)" w:cs="Segoe UI"/>
          <w:color w:val="000000"/>
          <w:sz w:val="21"/>
          <w:szCs w:val="21"/>
          <w:lang w:val="en-GB" w:eastAsia="en-GB"/>
        </w:rPr>
        <w:t xml:space="preserve">, for the moment, we ignore the parameter </w:t>
      </w:r>
      <w:proofErr w:type="spellStart"/>
      <w:r w:rsidRPr="00E74FD7">
        <w:rPr>
          <w:rFonts w:ascii="Courier New" w:eastAsiaTheme="minorEastAsia" w:hAnsi="Courier New" w:cs="Courier New"/>
          <w:color w:val="000000"/>
          <w:sz w:val="21"/>
          <w:szCs w:val="21"/>
          <w:lang w:val="en-GB" w:eastAsia="en-GB"/>
        </w:rPr>
        <w:t>x</w:t>
      </w:r>
      <w:r w:rsidRPr="000C66F9">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 then we can illustrate out model as in the figure below:</w:t>
      </w:r>
    </w:p>
    <w:p w14:paraId="761172F9" w14:textId="77777777" w:rsidR="00E74FD7" w:rsidRPr="00E74FD7" w:rsidRDefault="00E74FD7" w:rsidP="00E74FD7">
      <w:pPr>
        <w:rPr>
          <w:rFonts w:ascii="var(--jp-content-font-family)" w:eastAsiaTheme="minorEastAsia" w:hAnsi="var(--jp-content-font-family)" w:cs="Segoe UI"/>
          <w:color w:val="000000"/>
          <w:sz w:val="21"/>
          <w:szCs w:val="21"/>
          <w:lang w:val="en-GB" w:eastAsia="en-GB"/>
        </w:rPr>
      </w:pPr>
    </w:p>
    <w:p w14:paraId="13AC0893" w14:textId="77777777" w:rsidR="001A3252" w:rsidRDefault="00DD626A" w:rsidP="001A3252">
      <w:pPr>
        <w:keepNext/>
        <w:spacing w:after="240"/>
        <w:jc w:val="center"/>
      </w:pPr>
      <w:r w:rsidRPr="00366D06">
        <w:rPr>
          <w:rFonts w:ascii="var(--jp-content-font-family)" w:eastAsiaTheme="minorEastAsia" w:hAnsi="var(--jp-content-font-family)" w:cs="Segoe UI"/>
          <w:noProof/>
          <w:color w:val="000000"/>
          <w:sz w:val="21"/>
          <w:szCs w:val="21"/>
          <w:lang w:val="en-GB" w:eastAsia="en-GB"/>
        </w:rPr>
        <w:drawing>
          <wp:inline distT="0" distB="0" distL="0" distR="0" wp14:anchorId="49F198F1" wp14:editId="29387F47">
            <wp:extent cx="4215596" cy="2155271"/>
            <wp:effectExtent l="0" t="0" r="1270" b="3810"/>
            <wp:docPr id="1" name="Picture 1" descr="snow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439" cy="2169506"/>
                    </a:xfrm>
                    <a:prstGeom prst="rect">
                      <a:avLst/>
                    </a:prstGeom>
                    <a:noFill/>
                    <a:ln>
                      <a:noFill/>
                    </a:ln>
                  </pic:spPr>
                </pic:pic>
              </a:graphicData>
            </a:graphic>
          </wp:inline>
        </w:drawing>
      </w:r>
    </w:p>
    <w:p w14:paraId="7DA6CA02" w14:textId="3C2DD0FB" w:rsidR="00DD626A" w:rsidRPr="001A3252" w:rsidRDefault="001A3252" w:rsidP="001A3252">
      <w:pPr>
        <w:pStyle w:val="Caption"/>
        <w:jc w:val="center"/>
        <w:rPr>
          <w:sz w:val="20"/>
          <w:szCs w:val="20"/>
        </w:rPr>
      </w:pPr>
      <w:r w:rsidRPr="001A3252">
        <w:rPr>
          <w:sz w:val="20"/>
          <w:szCs w:val="20"/>
        </w:rPr>
        <w:t xml:space="preserve">Figure </w:t>
      </w:r>
      <w:r w:rsidRPr="001A3252">
        <w:rPr>
          <w:sz w:val="20"/>
          <w:szCs w:val="20"/>
        </w:rPr>
        <w:fldChar w:fldCharType="begin"/>
      </w:r>
      <w:r w:rsidRPr="001A3252">
        <w:rPr>
          <w:sz w:val="20"/>
          <w:szCs w:val="20"/>
        </w:rPr>
        <w:instrText xml:space="preserve"> SEQ Figure \* ARABIC </w:instrText>
      </w:r>
      <w:r w:rsidRPr="001A3252">
        <w:rPr>
          <w:sz w:val="20"/>
          <w:szCs w:val="20"/>
        </w:rPr>
        <w:fldChar w:fldCharType="separate"/>
      </w:r>
      <w:r w:rsidRPr="001A3252">
        <w:rPr>
          <w:noProof/>
          <w:sz w:val="20"/>
          <w:szCs w:val="20"/>
        </w:rPr>
        <w:t>8</w:t>
      </w:r>
      <w:r w:rsidRPr="001A3252">
        <w:rPr>
          <w:sz w:val="20"/>
          <w:szCs w:val="20"/>
        </w:rPr>
        <w:fldChar w:fldCharType="end"/>
      </w:r>
      <w:r w:rsidRPr="001A3252">
        <w:rPr>
          <w:sz w:val="20"/>
          <w:szCs w:val="20"/>
        </w:rPr>
        <w:t>. Model description</w:t>
      </w:r>
    </w:p>
    <w:p w14:paraId="44B70885" w14:textId="77777777" w:rsidR="001A3252" w:rsidRPr="001A3252" w:rsidRDefault="001A3252" w:rsidP="001A3252">
      <w:pPr>
        <w:rPr>
          <w:rFonts w:eastAsiaTheme="minorEastAsia"/>
        </w:rPr>
      </w:pPr>
    </w:p>
    <w:p w14:paraId="43D796A5" w14:textId="11DF05EB" w:rsidR="007531F2" w:rsidRPr="00366D06" w:rsidRDefault="007531F2" w:rsidP="007531F2">
      <w:pPr>
        <w:spacing w:after="240"/>
        <w:rPr>
          <w:rFonts w:ascii="var(--jp-content-font-family)" w:eastAsiaTheme="minorEastAsia" w:hAnsi="var(--jp-content-font-family)" w:cs="Segoe UI"/>
          <w:color w:val="000000"/>
          <w:sz w:val="21"/>
          <w:szCs w:val="21"/>
          <w:lang w:val="en-GB" w:eastAsia="en-GB"/>
        </w:rPr>
      </w:pPr>
      <w:r w:rsidRPr="00366D06">
        <w:rPr>
          <w:rFonts w:ascii="var(--jp-content-font-family)" w:eastAsiaTheme="minorEastAsia" w:hAnsi="var(--jp-content-font-family)" w:cs="Segoe UI"/>
          <w:color w:val="000000"/>
          <w:sz w:val="21"/>
          <w:szCs w:val="21"/>
          <w:lang w:val="en-GB" w:eastAsia="en-GB"/>
        </w:rPr>
        <w:t xml:space="preserve">The </w:t>
      </w:r>
      <w:r w:rsidR="00E74FD7">
        <w:rPr>
          <w:rFonts w:ascii="var(--jp-content-font-family)" w:eastAsiaTheme="minorEastAsia" w:hAnsi="var(--jp-content-font-family)" w:cs="Segoe UI"/>
          <w:color w:val="000000"/>
          <w:sz w:val="21"/>
          <w:szCs w:val="21"/>
          <w:lang w:val="en-GB" w:eastAsia="en-GB"/>
        </w:rPr>
        <w:t xml:space="preserve">complete </w:t>
      </w:r>
      <w:r w:rsidRPr="00366D06">
        <w:rPr>
          <w:rFonts w:ascii="var(--jp-content-font-family)" w:eastAsiaTheme="minorEastAsia" w:hAnsi="var(--jp-content-font-family)" w:cs="Segoe UI"/>
          <w:color w:val="000000"/>
          <w:sz w:val="21"/>
          <w:szCs w:val="21"/>
          <w:lang w:val="en-GB" w:eastAsia="en-GB"/>
        </w:rPr>
        <w:t>model has</w:t>
      </w:r>
      <w:r w:rsidR="00B153FA">
        <w:rPr>
          <w:rFonts w:ascii="var(--jp-content-font-family)" w:eastAsiaTheme="minorEastAsia" w:hAnsi="var(--jp-content-font-family)" w:cs="Segoe UI"/>
          <w:color w:val="000000"/>
          <w:sz w:val="21"/>
          <w:szCs w:val="21"/>
          <w:lang w:val="en-GB" w:eastAsia="en-GB"/>
        </w:rPr>
        <w:t xml:space="preserve"> three parameters</w:t>
      </w:r>
      <w:r w:rsidRPr="00366D06">
        <w:rPr>
          <w:rFonts w:ascii="var(--jp-content-font-family)" w:eastAsiaTheme="minorEastAsia" w:hAnsi="var(--jp-content-font-family)" w:cs="Segoe UI"/>
          <w:color w:val="000000"/>
          <w:sz w:val="21"/>
          <w:szCs w:val="21"/>
          <w:lang w:val="en-GB" w:eastAsia="en-GB"/>
        </w:rPr>
        <w:t xml:space="preserve"> that control model behaviour:</w:t>
      </w:r>
    </w:p>
    <w:p w14:paraId="40BB1766" w14:textId="77777777" w:rsidR="007531F2" w:rsidRPr="00366D06" w:rsidRDefault="007531F2"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sidRPr="00366D06">
        <w:rPr>
          <w:rFonts w:ascii="var(--jp-content-font-family)" w:hAnsi="var(--jp-content-font-family)" w:cs="Segoe UI"/>
          <w:color w:val="000000"/>
          <w:sz w:val="21"/>
          <w:szCs w:val="21"/>
          <w:lang w:val="en-GB" w:eastAsia="en-GB"/>
        </w:rPr>
        <w:t>the threshold temperature </w:t>
      </w:r>
      <w:r w:rsidRPr="00B153FA">
        <w:rPr>
          <w:rFonts w:ascii="Courier New" w:eastAsiaTheme="minorEastAsia" w:hAnsi="Courier New" w:cs="Courier New"/>
          <w:color w:val="000000"/>
          <w:sz w:val="20"/>
          <w:szCs w:val="20"/>
          <w:bdr w:val="none" w:sz="0" w:space="0" w:color="auto" w:frame="1"/>
          <w:lang w:val="en-GB" w:eastAsia="en-GB"/>
        </w:rPr>
        <w:t>T</w:t>
      </w:r>
      <w:r w:rsidRPr="000C66F9">
        <w:rPr>
          <w:rFonts w:ascii="Courier New" w:eastAsiaTheme="minorEastAsia" w:hAnsi="Courier New" w:cs="Courier New"/>
          <w:color w:val="000000"/>
          <w:sz w:val="20"/>
          <w:szCs w:val="20"/>
          <w:bdr w:val="none" w:sz="0" w:space="0" w:color="auto" w:frame="1"/>
          <w:vertAlign w:val="subscript"/>
          <w:lang w:val="en-GB" w:eastAsia="en-GB"/>
        </w:rPr>
        <w:t>0</w:t>
      </w:r>
      <w:r w:rsidRPr="00366D06">
        <w:rPr>
          <w:rFonts w:ascii="var(--jp-content-font-family)" w:hAnsi="var(--jp-content-font-family)" w:cs="Segoe UI"/>
          <w:color w:val="000000"/>
          <w:sz w:val="21"/>
          <w:szCs w:val="21"/>
          <w:lang w:val="en-GB" w:eastAsia="en-GB"/>
        </w:rPr>
        <w:t> (</w:t>
      </w:r>
      <w:r w:rsidRPr="000C66F9">
        <w:rPr>
          <w:rFonts w:ascii="Courier New" w:hAnsi="Courier New" w:cs="Courier New"/>
          <w:color w:val="000000"/>
          <w:sz w:val="21"/>
          <w:szCs w:val="21"/>
          <w:lang w:val="en-GB" w:eastAsia="en-GB"/>
        </w:rPr>
        <w:t>C</w:t>
      </w:r>
      <w:proofErr w:type="gramStart"/>
      <w:r w:rsidRPr="00366D06">
        <w:rPr>
          <w:rFonts w:ascii="var(--jp-content-font-family)" w:hAnsi="var(--jp-content-font-family)" w:cs="Segoe UI"/>
          <w:color w:val="000000"/>
          <w:sz w:val="21"/>
          <w:szCs w:val="21"/>
          <w:lang w:val="en-GB" w:eastAsia="en-GB"/>
        </w:rPr>
        <w:t>);</w:t>
      </w:r>
      <w:proofErr w:type="gramEnd"/>
    </w:p>
    <w:p w14:paraId="647D8DA0" w14:textId="2213979C" w:rsidR="007531F2" w:rsidRDefault="000C66F9"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Pr>
          <w:rFonts w:ascii="var(--jp-content-font-family)" w:hAnsi="var(--jp-content-font-family)" w:cs="Segoe UI"/>
          <w:color w:val="000000"/>
          <w:sz w:val="21"/>
          <w:szCs w:val="21"/>
          <w:lang w:val="en-GB" w:eastAsia="en-GB"/>
        </w:rPr>
        <w:t>the</w:t>
      </w:r>
      <w:r w:rsidR="007531F2" w:rsidRPr="00366D06">
        <w:rPr>
          <w:rFonts w:ascii="var(--jp-content-font-family)" w:hAnsi="var(--jp-content-font-family)" w:cs="Segoe UI"/>
          <w:color w:val="000000"/>
          <w:sz w:val="21"/>
          <w:szCs w:val="21"/>
          <w:lang w:val="en-GB" w:eastAsia="en-GB"/>
        </w:rPr>
        <w:t xml:space="preserve"> </w:t>
      </w:r>
      <w:r>
        <w:rPr>
          <w:rFonts w:ascii="var(--jp-content-font-family)" w:hAnsi="var(--jp-content-font-family)" w:cs="Segoe UI"/>
          <w:color w:val="000000"/>
          <w:sz w:val="21"/>
          <w:szCs w:val="21"/>
          <w:lang w:val="en-GB" w:eastAsia="en-GB"/>
        </w:rPr>
        <w:t xml:space="preserve">delay </w:t>
      </w:r>
      <w:r w:rsidR="007531F2" w:rsidRPr="00366D06">
        <w:rPr>
          <w:rFonts w:ascii="var(--jp-content-font-family)" w:hAnsi="var(--jp-content-font-family)" w:cs="Segoe UI"/>
          <w:color w:val="000000"/>
          <w:sz w:val="21"/>
          <w:szCs w:val="21"/>
          <w:lang w:val="en-GB" w:eastAsia="en-GB"/>
        </w:rPr>
        <w:t>parameter</w:t>
      </w:r>
      <w:r w:rsidR="00B153FA" w:rsidRPr="00366D06">
        <w:rPr>
          <w:rFonts w:ascii="var(--jp-content-font-family)" w:hAnsi="var(--jp-content-font-family)" w:cs="Segoe UI"/>
          <w:color w:val="000000"/>
          <w:sz w:val="21"/>
          <w:szCs w:val="21"/>
          <w:lang w:val="en-GB" w:eastAsia="en-GB"/>
        </w:rPr>
        <w:t> </w:t>
      </w:r>
      <w:r w:rsidR="00B153FA" w:rsidRPr="00B153FA">
        <w:rPr>
          <w:rFonts w:ascii="Courier" w:eastAsiaTheme="minorEastAsia" w:hAnsi="Courier" w:cs="Courier New"/>
          <w:color w:val="000000"/>
          <w:sz w:val="20"/>
          <w:szCs w:val="20"/>
          <w:bdr w:val="none" w:sz="0" w:space="0" w:color="auto" w:frame="1"/>
          <w:lang w:val="en-GB" w:eastAsia="en-GB"/>
        </w:rPr>
        <w:t>f</w:t>
      </w:r>
      <w:r w:rsidR="007531F2" w:rsidRPr="00366D06">
        <w:rPr>
          <w:rFonts w:ascii="var(--jp-content-font-family)" w:hAnsi="var(--jp-content-font-family)" w:cs="Segoe UI"/>
          <w:color w:val="000000"/>
          <w:sz w:val="21"/>
          <w:szCs w:val="21"/>
          <w:lang w:val="en-GB" w:eastAsia="en-GB"/>
        </w:rPr>
        <w:t xml:space="preserve"> (days) of the </w:t>
      </w:r>
      <w:r w:rsidR="00B153FA">
        <w:rPr>
          <w:rFonts w:ascii="var(--jp-content-font-family)" w:hAnsi="var(--jp-content-font-family)" w:cs="Segoe UI"/>
          <w:color w:val="000000"/>
          <w:sz w:val="21"/>
          <w:szCs w:val="21"/>
          <w:lang w:val="en-GB" w:eastAsia="en-GB"/>
        </w:rPr>
        <w:t>Network Response Function (NRF)</w:t>
      </w:r>
      <w:r w:rsidR="007531F2" w:rsidRPr="00366D06">
        <w:rPr>
          <w:rFonts w:ascii="var(--jp-content-font-family)" w:hAnsi="var(--jp-content-font-family)" w:cs="Segoe UI"/>
          <w:color w:val="000000"/>
          <w:sz w:val="21"/>
          <w:szCs w:val="21"/>
          <w:lang w:val="en-GB" w:eastAsia="en-GB"/>
        </w:rPr>
        <w:t xml:space="preserve"> </w:t>
      </w:r>
    </w:p>
    <w:p w14:paraId="1A6C003D" w14:textId="456EBD66" w:rsidR="00B153FA" w:rsidRPr="00366D06" w:rsidRDefault="000C66F9"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Pr>
          <w:rFonts w:ascii="var(--jp-content-font-family)" w:hAnsi="var(--jp-content-font-family)" w:cs="Segoe UI"/>
          <w:color w:val="000000"/>
          <w:sz w:val="21"/>
          <w:szCs w:val="21"/>
          <w:lang w:val="en-GB" w:eastAsia="en-GB"/>
        </w:rPr>
        <w:t>the</w:t>
      </w:r>
      <w:r w:rsidR="00B153FA">
        <w:rPr>
          <w:rFonts w:ascii="var(--jp-content-font-family)" w:hAnsi="var(--jp-content-font-family)" w:cs="Segoe UI"/>
          <w:color w:val="000000"/>
          <w:sz w:val="21"/>
          <w:szCs w:val="21"/>
          <w:lang w:val="en-GB" w:eastAsia="en-GB"/>
        </w:rPr>
        <w:t xml:space="preserve"> temperature </w:t>
      </w:r>
      <w:r>
        <w:rPr>
          <w:rFonts w:ascii="var(--jp-content-font-family)" w:hAnsi="var(--jp-content-font-family)" w:cs="Segoe UI"/>
          <w:color w:val="000000"/>
          <w:sz w:val="21"/>
          <w:szCs w:val="21"/>
          <w:lang w:val="en-GB" w:eastAsia="en-GB"/>
        </w:rPr>
        <w:t>sensitivity</w:t>
      </w:r>
      <w:r w:rsidR="00B153FA">
        <w:rPr>
          <w:rFonts w:ascii="var(--jp-content-font-family)" w:hAnsi="var(--jp-content-font-family)" w:cs="Segoe UI"/>
          <w:color w:val="000000"/>
          <w:sz w:val="21"/>
          <w:szCs w:val="21"/>
          <w:lang w:val="en-GB" w:eastAsia="en-GB"/>
        </w:rPr>
        <w:t xml:space="preserve"> </w:t>
      </w:r>
      <w:r w:rsidRPr="00366D06">
        <w:rPr>
          <w:rFonts w:ascii="var(--jp-content-font-family)" w:hAnsi="var(--jp-content-font-family)" w:cs="Segoe UI"/>
          <w:color w:val="000000"/>
          <w:sz w:val="21"/>
          <w:szCs w:val="21"/>
          <w:lang w:val="en-GB" w:eastAsia="en-GB"/>
        </w:rPr>
        <w:t>parameter</w:t>
      </w:r>
      <w:r>
        <w:rPr>
          <w:rFonts w:ascii="var(--jp-content-font-family)" w:hAnsi="var(--jp-content-font-family)" w:cs="Segoe UI"/>
          <w:color w:val="000000"/>
          <w:sz w:val="21"/>
          <w:szCs w:val="21"/>
          <w:lang w:val="en-GB" w:eastAsia="en-GB"/>
        </w:rPr>
        <w:t xml:space="preserve"> </w:t>
      </w:r>
      <w:proofErr w:type="spellStart"/>
      <w:r w:rsidR="00B153FA">
        <w:rPr>
          <w:rFonts w:ascii="var(--jp-content-font-family)" w:hAnsi="var(--jp-content-font-family)" w:cs="Segoe UI"/>
          <w:color w:val="000000"/>
          <w:sz w:val="21"/>
          <w:szCs w:val="21"/>
          <w:lang w:val="en-GB" w:eastAsia="en-GB"/>
        </w:rPr>
        <w:t>x</w:t>
      </w:r>
      <w:r w:rsidR="00B153FA" w:rsidRPr="000C66F9">
        <w:rPr>
          <w:rFonts w:ascii="var(--jp-content-font-family)" w:hAnsi="var(--jp-content-font-family)" w:cs="Segoe UI"/>
          <w:color w:val="000000"/>
          <w:sz w:val="21"/>
          <w:szCs w:val="21"/>
          <w:vertAlign w:val="subscript"/>
          <w:lang w:val="en-GB" w:eastAsia="en-GB"/>
        </w:rPr>
        <w:t>p</w:t>
      </w:r>
      <w:proofErr w:type="spellEnd"/>
      <w:r w:rsidR="00B153FA">
        <w:rPr>
          <w:rFonts w:ascii="var(--jp-content-font-family)" w:hAnsi="var(--jp-content-font-family)" w:cs="Segoe UI"/>
          <w:color w:val="000000"/>
          <w:sz w:val="21"/>
          <w:szCs w:val="21"/>
          <w:lang w:val="en-GB" w:eastAsia="en-GB"/>
        </w:rPr>
        <w:t xml:space="preserve"> (</w:t>
      </w:r>
      <w:r w:rsidR="00B153FA" w:rsidRPr="000C66F9">
        <w:rPr>
          <w:rFonts w:ascii="Courier New" w:hAnsi="Courier New" w:cs="Courier New"/>
          <w:color w:val="000000"/>
          <w:sz w:val="21"/>
          <w:szCs w:val="21"/>
          <w:lang w:val="en-GB" w:eastAsia="en-GB"/>
        </w:rPr>
        <w:t>C</w:t>
      </w:r>
      <w:r w:rsidR="00B153FA">
        <w:rPr>
          <w:rFonts w:ascii="var(--jp-content-font-family)" w:hAnsi="var(--jp-content-font-family)" w:cs="Segoe UI"/>
          <w:color w:val="000000"/>
          <w:sz w:val="21"/>
          <w:szCs w:val="21"/>
          <w:lang w:val="en-GB" w:eastAsia="en-GB"/>
        </w:rPr>
        <w:t>)</w:t>
      </w:r>
    </w:p>
    <w:p w14:paraId="6488DB2E" w14:textId="77777777" w:rsidR="00E65778" w:rsidRDefault="00E65778" w:rsidP="00997457">
      <w:pPr>
        <w:spacing w:after="240"/>
        <w:rPr>
          <w:rFonts w:ascii="var(--jp-content-font-family)" w:eastAsiaTheme="minorEastAsia" w:hAnsi="var(--jp-content-font-family)" w:cs="Segoe UI"/>
          <w:b/>
          <w:bCs/>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Summary: </w:t>
      </w:r>
    </w:p>
    <w:p w14:paraId="5D947EC6" w14:textId="77777777" w:rsidR="00F10307" w:rsidRDefault="00997457" w:rsidP="00997457">
      <w:pPr>
        <w:spacing w:after="240"/>
        <w:rPr>
          <w:rFonts w:ascii="var(--jp-content-font-family)" w:eastAsiaTheme="minorEastAsia" w:hAnsi="var(--jp-content-font-family)" w:cs="Segoe UI"/>
          <w:b/>
          <w:bCs/>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In this </w:t>
      </w:r>
      <w:proofErr w:type="gramStart"/>
      <w:r>
        <w:rPr>
          <w:rFonts w:ascii="var(--jp-content-font-family)" w:eastAsiaTheme="minorEastAsia" w:hAnsi="var(--jp-content-font-family)" w:cs="Segoe UI"/>
          <w:b/>
          <w:bCs/>
          <w:color w:val="000000"/>
          <w:sz w:val="21"/>
          <w:szCs w:val="21"/>
          <w:lang w:val="en-GB" w:eastAsia="en-GB"/>
        </w:rPr>
        <w:t xml:space="preserve">coursework, </w:t>
      </w:r>
      <w:r w:rsidR="007531F2" w:rsidRPr="00366D06">
        <w:rPr>
          <w:rFonts w:ascii="var(--jp-content-font-family)" w:eastAsiaTheme="minorEastAsia" w:hAnsi="var(--jp-content-font-family)" w:cs="Segoe UI"/>
          <w:b/>
          <w:bCs/>
          <w:color w:val="000000"/>
          <w:sz w:val="21"/>
          <w:szCs w:val="21"/>
          <w:lang w:val="en-GB" w:eastAsia="en-GB"/>
        </w:rPr>
        <w:t xml:space="preserve"> </w:t>
      </w:r>
      <w:r>
        <w:rPr>
          <w:rFonts w:ascii="var(--jp-content-font-family)" w:eastAsiaTheme="minorEastAsia" w:hAnsi="var(--jp-content-font-family)" w:cs="Segoe UI"/>
          <w:b/>
          <w:bCs/>
          <w:color w:val="000000"/>
          <w:sz w:val="21"/>
          <w:szCs w:val="21"/>
          <w:lang w:val="en-GB" w:eastAsia="en-GB"/>
        </w:rPr>
        <w:t>you</w:t>
      </w:r>
      <w:proofErr w:type="gramEnd"/>
      <w:r>
        <w:rPr>
          <w:rFonts w:ascii="var(--jp-content-font-family)" w:eastAsiaTheme="minorEastAsia" w:hAnsi="var(--jp-content-font-family)" w:cs="Segoe UI"/>
          <w:b/>
          <w:bCs/>
          <w:color w:val="000000"/>
          <w:sz w:val="21"/>
          <w:szCs w:val="21"/>
          <w:lang w:val="en-GB" w:eastAsia="en-GB"/>
        </w:rPr>
        <w:t xml:space="preserve"> </w:t>
      </w:r>
      <w:r w:rsidR="008E1CBA">
        <w:rPr>
          <w:rFonts w:ascii="var(--jp-content-font-family)" w:eastAsiaTheme="minorEastAsia" w:hAnsi="var(--jp-content-font-family)" w:cs="Segoe UI"/>
          <w:b/>
          <w:bCs/>
          <w:color w:val="000000"/>
          <w:sz w:val="21"/>
          <w:szCs w:val="21"/>
          <w:lang w:val="en-GB" w:eastAsia="en-GB"/>
        </w:rPr>
        <w:t>must</w:t>
      </w:r>
      <w:r w:rsidR="007531F2" w:rsidRPr="00366D06">
        <w:rPr>
          <w:rFonts w:ascii="var(--jp-content-font-family)" w:eastAsiaTheme="minorEastAsia" w:hAnsi="var(--jp-content-font-family)" w:cs="Segoe UI"/>
          <w:b/>
          <w:bCs/>
          <w:color w:val="000000"/>
          <w:sz w:val="21"/>
          <w:szCs w:val="21"/>
          <w:lang w:val="en-GB" w:eastAsia="en-GB"/>
        </w:rPr>
        <w:t xml:space="preserve"> estimate </w:t>
      </w:r>
      <w:r>
        <w:rPr>
          <w:rFonts w:ascii="var(--jp-content-font-family)" w:eastAsiaTheme="minorEastAsia" w:hAnsi="var(--jp-content-font-family)" w:cs="Segoe UI"/>
          <w:b/>
          <w:bCs/>
          <w:color w:val="000000"/>
          <w:sz w:val="21"/>
          <w:szCs w:val="21"/>
          <w:lang w:val="en-GB" w:eastAsia="en-GB"/>
        </w:rPr>
        <w:t xml:space="preserve">the two main parameters </w:t>
      </w:r>
      <w:r w:rsidR="008E1CBA">
        <w:rPr>
          <w:rFonts w:ascii="var(--jp-content-font-family)" w:eastAsiaTheme="minorEastAsia" w:hAnsi="var(--jp-content-font-family)" w:cs="Segoe UI"/>
          <w:b/>
          <w:bCs/>
          <w:color w:val="000000"/>
          <w:sz w:val="21"/>
          <w:szCs w:val="21"/>
          <w:lang w:val="en-GB" w:eastAsia="en-GB"/>
        </w:rPr>
        <w:t>(</w:t>
      </w:r>
      <w:r w:rsidR="008E1CBA" w:rsidRPr="00B153FA">
        <w:rPr>
          <w:rFonts w:ascii="Courier New" w:eastAsiaTheme="minorEastAsia" w:hAnsi="Courier New" w:cs="Courier New"/>
          <w:color w:val="000000"/>
          <w:sz w:val="20"/>
          <w:szCs w:val="20"/>
          <w:bdr w:val="none" w:sz="0" w:space="0" w:color="auto" w:frame="1"/>
          <w:lang w:val="en-GB" w:eastAsia="en-GB"/>
        </w:rPr>
        <w:t>T</w:t>
      </w:r>
      <w:r w:rsidR="008E1CBA" w:rsidRPr="000C66F9">
        <w:rPr>
          <w:rFonts w:ascii="Courier New" w:eastAsiaTheme="minorEastAsia" w:hAnsi="Courier New" w:cs="Courier New"/>
          <w:color w:val="000000"/>
          <w:sz w:val="20"/>
          <w:szCs w:val="20"/>
          <w:bdr w:val="none" w:sz="0" w:space="0" w:color="auto" w:frame="1"/>
          <w:vertAlign w:val="subscript"/>
          <w:lang w:val="en-GB" w:eastAsia="en-GB"/>
        </w:rPr>
        <w:t>0</w:t>
      </w:r>
      <w:r w:rsidR="008E1CBA">
        <w:rPr>
          <w:rFonts w:ascii="var(--jp-content-font-family)" w:eastAsiaTheme="minorEastAsia" w:hAnsi="var(--jp-content-font-family)" w:cs="Segoe UI"/>
          <w:b/>
          <w:bCs/>
          <w:color w:val="000000"/>
          <w:sz w:val="21"/>
          <w:szCs w:val="21"/>
          <w:lang w:val="en-GB" w:eastAsia="en-GB"/>
        </w:rPr>
        <w:t xml:space="preserve"> and </w:t>
      </w:r>
      <w:r w:rsidR="008E1CBA">
        <w:rPr>
          <w:rFonts w:ascii="Courier New" w:eastAsiaTheme="minorEastAsia" w:hAnsi="Courier New" w:cs="Courier New"/>
          <w:color w:val="000000"/>
          <w:sz w:val="20"/>
          <w:szCs w:val="20"/>
          <w:bdr w:val="none" w:sz="0" w:space="0" w:color="auto" w:frame="1"/>
          <w:lang w:val="en-GB" w:eastAsia="en-GB"/>
        </w:rPr>
        <w:t>f</w:t>
      </w:r>
      <w:r w:rsidR="008E1CBA">
        <w:rPr>
          <w:rFonts w:ascii="var(--jp-content-font-family)" w:eastAsiaTheme="minorEastAsia" w:hAnsi="var(--jp-content-font-family)" w:cs="Segoe UI"/>
          <w:b/>
          <w:bCs/>
          <w:color w:val="000000"/>
          <w:sz w:val="21"/>
          <w:szCs w:val="21"/>
          <w:lang w:val="en-GB" w:eastAsia="en-GB"/>
        </w:rPr>
        <w:t xml:space="preserve">) </w:t>
      </w:r>
      <w:r w:rsidR="007531F2" w:rsidRPr="00366D06">
        <w:rPr>
          <w:rFonts w:ascii="var(--jp-content-font-family)" w:eastAsiaTheme="minorEastAsia" w:hAnsi="var(--jp-content-font-family)" w:cs="Segoe UI"/>
          <w:b/>
          <w:bCs/>
          <w:color w:val="000000"/>
          <w:sz w:val="21"/>
          <w:szCs w:val="21"/>
          <w:lang w:val="en-GB" w:eastAsia="en-GB"/>
        </w:rPr>
        <w:t xml:space="preserve">for the catchment in a model calibration stage using data from 2018, and then validate </w:t>
      </w:r>
      <w:r w:rsidR="00247E51">
        <w:rPr>
          <w:rFonts w:ascii="var(--jp-content-font-family)" w:eastAsiaTheme="minorEastAsia" w:hAnsi="var(--jp-content-font-family)" w:cs="Segoe UI"/>
          <w:b/>
          <w:bCs/>
          <w:color w:val="000000"/>
          <w:sz w:val="21"/>
          <w:szCs w:val="21"/>
          <w:lang w:val="en-GB" w:eastAsia="en-GB"/>
        </w:rPr>
        <w:t>the calibrated model</w:t>
      </w:r>
      <w:r w:rsidR="007531F2" w:rsidRPr="00366D06">
        <w:rPr>
          <w:rFonts w:ascii="var(--jp-content-font-family)" w:eastAsiaTheme="minorEastAsia" w:hAnsi="var(--jp-content-font-family)" w:cs="Segoe UI"/>
          <w:b/>
          <w:bCs/>
          <w:color w:val="000000"/>
          <w:sz w:val="21"/>
          <w:szCs w:val="21"/>
          <w:lang w:val="en-GB" w:eastAsia="en-GB"/>
        </w:rPr>
        <w:t xml:space="preserve"> against independent data from the year 2019.</w:t>
      </w:r>
      <w:r>
        <w:rPr>
          <w:rFonts w:ascii="var(--jp-content-font-family)" w:eastAsiaTheme="minorEastAsia" w:hAnsi="var(--jp-content-font-family)" w:cs="Segoe UI"/>
          <w:b/>
          <w:bCs/>
          <w:color w:val="000000"/>
          <w:sz w:val="21"/>
          <w:szCs w:val="21"/>
          <w:lang w:val="en-GB" w:eastAsia="en-GB"/>
        </w:rPr>
        <w:t xml:space="preserve"> This requires you to compare the predicted station streamflow </w:t>
      </w:r>
      <w:proofErr w:type="spellStart"/>
      <w:r w:rsidRPr="00E74FD7">
        <w:rPr>
          <w:rFonts w:ascii="Courier New" w:eastAsiaTheme="minorEastAsia" w:hAnsi="Courier New" w:cs="Courier New"/>
          <w:color w:val="000000"/>
          <w:sz w:val="21"/>
          <w:szCs w:val="21"/>
          <w:lang w:val="en-GB" w:eastAsia="en-GB"/>
        </w:rPr>
        <w:t>Q</w:t>
      </w:r>
      <w:r w:rsidR="008E1CBA">
        <w:rPr>
          <w:rFonts w:ascii="Courier New" w:eastAsiaTheme="minorEastAsia" w:hAnsi="Courier New" w:cs="Courier New"/>
          <w:color w:val="000000"/>
          <w:sz w:val="21"/>
          <w:szCs w:val="21"/>
          <w:lang w:val="en-GB" w:eastAsia="en-GB"/>
        </w:rPr>
        <w:t>’</w:t>
      </w:r>
      <w:r w:rsidR="008E1CBA" w:rsidRPr="008E1CBA">
        <w:rPr>
          <w:rFonts w:ascii="Courier New" w:eastAsiaTheme="minorEastAsia" w:hAnsi="Courier New" w:cs="Courier New"/>
          <w:color w:val="000000"/>
          <w:sz w:val="21"/>
          <w:szCs w:val="21"/>
          <w:vertAlign w:val="subscript"/>
          <w:lang w:val="en-GB" w:eastAsia="en-GB"/>
        </w:rPr>
        <w:t>dN</w:t>
      </w:r>
      <w:proofErr w:type="spellEnd"/>
      <w:r w:rsidR="008E1CBA">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8E1CBA">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b/>
          <w:bCs/>
          <w:color w:val="000000"/>
          <w:sz w:val="21"/>
          <w:szCs w:val="21"/>
          <w:lang w:val="en-GB" w:eastAsia="en-GB"/>
        </w:rPr>
        <w:t xml:space="preserve"> with measured values</w:t>
      </w:r>
      <w:r w:rsidR="008E1CBA">
        <w:rPr>
          <w:rFonts w:ascii="var(--jp-content-font-family)" w:eastAsiaTheme="minorEastAsia" w:hAnsi="var(--jp-content-font-family)" w:cs="Segoe UI"/>
          <w:b/>
          <w:bCs/>
          <w:color w:val="000000"/>
          <w:sz w:val="21"/>
          <w:szCs w:val="21"/>
          <w:lang w:val="en-GB" w:eastAsia="en-GB"/>
        </w:rPr>
        <w:t xml:space="preserve"> </w:t>
      </w:r>
      <w:proofErr w:type="spellStart"/>
      <w:r w:rsidR="008E1CBA" w:rsidRPr="00E74FD7">
        <w:rPr>
          <w:rFonts w:ascii="Courier New" w:eastAsiaTheme="minorEastAsia" w:hAnsi="Courier New" w:cs="Courier New"/>
          <w:color w:val="000000"/>
          <w:sz w:val="21"/>
          <w:szCs w:val="21"/>
          <w:lang w:val="en-GB" w:eastAsia="en-GB"/>
        </w:rPr>
        <w:t>Q</w:t>
      </w:r>
      <w:r w:rsidR="008E1CBA" w:rsidRPr="008E1CBA">
        <w:rPr>
          <w:rFonts w:ascii="Courier New" w:eastAsiaTheme="minorEastAsia" w:hAnsi="Courier New" w:cs="Courier New"/>
          <w:color w:val="000000"/>
          <w:sz w:val="21"/>
          <w:szCs w:val="21"/>
          <w:vertAlign w:val="subscript"/>
          <w:lang w:val="en-GB" w:eastAsia="en-GB"/>
        </w:rPr>
        <w:t>dN</w:t>
      </w:r>
      <w:proofErr w:type="spellEnd"/>
      <w:r w:rsidR="008E1CBA">
        <w:rPr>
          <w:rFonts w:ascii="Courier New" w:eastAsiaTheme="minorEastAsia" w:hAnsi="Courier New" w:cs="Courier New"/>
          <w:color w:val="000000"/>
          <w:sz w:val="21"/>
          <w:szCs w:val="21"/>
          <w:lang w:val="en-GB" w:eastAsia="en-GB"/>
        </w:rPr>
        <w:t>[</w:t>
      </w:r>
      <w:r w:rsidR="008E1CBA" w:rsidRPr="00E74FD7">
        <w:rPr>
          <w:rFonts w:ascii="Courier New" w:eastAsiaTheme="minorEastAsia" w:hAnsi="Courier New" w:cs="Courier New"/>
          <w:color w:val="000000"/>
          <w:sz w:val="21"/>
          <w:szCs w:val="21"/>
          <w:lang w:val="en-GB" w:eastAsia="en-GB"/>
        </w:rPr>
        <w:t>t</w:t>
      </w:r>
      <w:r w:rsidR="008E1CBA">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b/>
          <w:bCs/>
          <w:color w:val="000000"/>
          <w:sz w:val="21"/>
          <w:szCs w:val="21"/>
          <w:lang w:val="en-GB" w:eastAsia="en-GB"/>
        </w:rPr>
        <w:t xml:space="preserve"> in some optimisation routine</w:t>
      </w:r>
      <w:r w:rsidR="00463AB4">
        <w:rPr>
          <w:rFonts w:ascii="var(--jp-content-font-family)" w:eastAsiaTheme="minorEastAsia" w:hAnsi="var(--jp-content-font-family)" w:cs="Segoe UI"/>
          <w:b/>
          <w:bCs/>
          <w:color w:val="000000"/>
          <w:sz w:val="21"/>
          <w:szCs w:val="21"/>
          <w:lang w:val="en-GB" w:eastAsia="en-GB"/>
        </w:rPr>
        <w:t xml:space="preserve"> using a model driven by </w:t>
      </w:r>
      <w:r w:rsidR="00463AB4" w:rsidRPr="00463AB4">
        <w:rPr>
          <w:rFonts w:ascii="var(--jp-content-font-family)" w:eastAsiaTheme="minorEastAsia" w:hAnsi="var(--jp-content-font-family)" w:cs="Segoe UI"/>
          <w:b/>
          <w:bCs/>
          <w:color w:val="000000"/>
          <w:sz w:val="21"/>
          <w:szCs w:val="21"/>
          <w:lang w:val="en-GB" w:eastAsia="en-GB"/>
        </w:rPr>
        <w:t xml:space="preserve">daily temperature </w:t>
      </w:r>
      <w:r w:rsidR="00463AB4" w:rsidRPr="00463AB4">
        <w:rPr>
          <w:rFonts w:ascii="Courier New" w:eastAsiaTheme="minorEastAsia" w:hAnsi="Courier New" w:cs="Courier New"/>
          <w:color w:val="000000"/>
          <w:sz w:val="21"/>
          <w:szCs w:val="21"/>
          <w:lang w:val="en-GB" w:eastAsia="en-GB"/>
        </w:rPr>
        <w:t>T[t]</w:t>
      </w:r>
      <w:r w:rsidR="00463AB4">
        <w:rPr>
          <w:rFonts w:ascii="var(--jp-content-font-family)" w:eastAsiaTheme="minorEastAsia" w:hAnsi="var(--jp-content-font-family)" w:cs="Segoe UI"/>
          <w:b/>
          <w:bCs/>
          <w:color w:val="000000"/>
          <w:sz w:val="21"/>
          <w:szCs w:val="21"/>
          <w:lang w:val="en-GB" w:eastAsia="en-GB"/>
        </w:rPr>
        <w:t xml:space="preserve"> and snow cover </w:t>
      </w:r>
      <w:r w:rsidR="00463AB4" w:rsidRPr="00463AB4">
        <w:rPr>
          <w:rFonts w:ascii="Courier New" w:eastAsiaTheme="minorEastAsia" w:hAnsi="Courier New" w:cs="Courier New"/>
          <w:color w:val="000000"/>
          <w:sz w:val="21"/>
          <w:szCs w:val="21"/>
          <w:lang w:val="en-GB" w:eastAsia="en-GB"/>
        </w:rPr>
        <w:t>p[t]</w:t>
      </w:r>
      <w:r w:rsidR="00463AB4">
        <w:rPr>
          <w:rFonts w:ascii="var(--jp-content-font-family)" w:eastAsiaTheme="minorEastAsia" w:hAnsi="var(--jp-content-font-family)" w:cs="Segoe UI"/>
          <w:b/>
          <w:bCs/>
          <w:color w:val="000000"/>
          <w:sz w:val="21"/>
          <w:szCs w:val="21"/>
          <w:lang w:val="en-GB" w:eastAsia="en-GB"/>
        </w:rPr>
        <w:t xml:space="preserve">. You will first need to derive the estimate </w:t>
      </w:r>
      <w:proofErr w:type="gramStart"/>
      <w:r w:rsidR="00463AB4">
        <w:rPr>
          <w:rFonts w:ascii="var(--jp-content-font-family)" w:eastAsiaTheme="minorEastAsia" w:hAnsi="var(--jp-content-font-family)" w:cs="Segoe UI"/>
          <w:b/>
          <w:bCs/>
          <w:color w:val="000000"/>
          <w:sz w:val="21"/>
          <w:szCs w:val="21"/>
          <w:lang w:val="en-GB" w:eastAsia="en-GB"/>
        </w:rPr>
        <w:t>of  snow</w:t>
      </w:r>
      <w:proofErr w:type="gramEnd"/>
      <w:r w:rsidR="00463AB4">
        <w:rPr>
          <w:rFonts w:ascii="var(--jp-content-font-family)" w:eastAsiaTheme="minorEastAsia" w:hAnsi="var(--jp-content-font-family)" w:cs="Segoe UI"/>
          <w:b/>
          <w:bCs/>
          <w:color w:val="000000"/>
          <w:sz w:val="21"/>
          <w:szCs w:val="21"/>
          <w:lang w:val="en-GB" w:eastAsia="en-GB"/>
        </w:rPr>
        <w:t xml:space="preserve"> cover for the two years.</w:t>
      </w:r>
    </w:p>
    <w:p w14:paraId="42E6DB82" w14:textId="21B95C9C" w:rsidR="007531F2" w:rsidRPr="00997457" w:rsidRDefault="00F10307" w:rsidP="00997457">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You can find code implementing and running the model in </w:t>
      </w:r>
      <w:hyperlink r:id="rId26" w:history="1">
        <w:r w:rsidR="007778D4">
          <w:rPr>
            <w:rStyle w:val="Hyperlink"/>
            <w:rFonts w:ascii="Courier New" w:eastAsiaTheme="minorEastAsia" w:hAnsi="Courier New" w:cs="Courier New"/>
            <w:sz w:val="21"/>
            <w:szCs w:val="21"/>
            <w:lang w:val="en-GB" w:eastAsia="en-GB"/>
          </w:rPr>
          <w:t>notebooks/066_Part2_code.ipynb</w:t>
        </w:r>
      </w:hyperlink>
      <w:r w:rsidR="00E50723">
        <w:rPr>
          <w:rFonts w:ascii="var(--jp-content-font-family)" w:eastAsiaTheme="minorEastAsia" w:hAnsi="var(--jp-content-font-family)" w:cs="Segoe UI"/>
          <w:b/>
          <w:bCs/>
          <w:color w:val="000000"/>
          <w:sz w:val="21"/>
          <w:szCs w:val="21"/>
          <w:lang w:val="en-GB" w:eastAsia="en-GB"/>
        </w:rPr>
        <w:t xml:space="preserve"> in the notes.</w:t>
      </w:r>
      <w:r>
        <w:rPr>
          <w:rFonts w:ascii="var(--jp-content-font-family)" w:eastAsiaTheme="minorEastAsia" w:hAnsi="var(--jp-content-font-family)" w:cs="Segoe UI"/>
          <w:b/>
          <w:bCs/>
          <w:color w:val="000000"/>
          <w:sz w:val="21"/>
          <w:szCs w:val="21"/>
          <w:lang w:val="en-GB" w:eastAsia="en-GB"/>
        </w:rPr>
        <w:t xml:space="preserve"> </w:t>
      </w:r>
      <w:r w:rsidR="007531F2" w:rsidRPr="007867E6">
        <w:rPr>
          <w:rFonts w:ascii="Times" w:hAnsi="Times"/>
        </w:rPr>
        <w:br w:type="page"/>
      </w:r>
    </w:p>
    <w:p w14:paraId="2D7FED5C" w14:textId="7CD18C43" w:rsidR="007531F2" w:rsidRDefault="007531F2" w:rsidP="007531F2">
      <w:pPr>
        <w:rPr>
          <w:rFonts w:ascii="Times" w:hAnsi="Times"/>
          <w:b/>
          <w:bCs/>
        </w:rPr>
      </w:pPr>
      <w:r w:rsidRPr="004F2BEE">
        <w:rPr>
          <w:rFonts w:ascii="Times" w:hAnsi="Times"/>
          <w:b/>
          <w:bCs/>
        </w:rPr>
        <w:lastRenderedPageBreak/>
        <w:t xml:space="preserve">3. Coursework </w:t>
      </w:r>
      <w:r w:rsidR="009F38D7" w:rsidRPr="004F2BEE">
        <w:rPr>
          <w:rFonts w:ascii="Times" w:hAnsi="Times"/>
          <w:b/>
          <w:bCs/>
        </w:rPr>
        <w:t>Detail</w:t>
      </w:r>
    </w:p>
    <w:p w14:paraId="0DFEE8A5" w14:textId="77777777" w:rsidR="009B1B52" w:rsidRPr="004F2BEE" w:rsidRDefault="009B1B52" w:rsidP="007531F2">
      <w:pPr>
        <w:rPr>
          <w:rFonts w:ascii="Times" w:hAnsi="Times"/>
          <w:b/>
          <w:bCs/>
        </w:rPr>
      </w:pPr>
    </w:p>
    <w:p w14:paraId="1FC1A1D0" w14:textId="77777777" w:rsidR="007531F2" w:rsidRPr="001F227F" w:rsidRDefault="007531F2" w:rsidP="007531F2">
      <w:pPr>
        <w:rPr>
          <w:rFonts w:ascii="Times" w:hAnsi="Times"/>
          <w:sz w:val="22"/>
          <w:szCs w:val="22"/>
        </w:rPr>
      </w:pPr>
    </w:p>
    <w:p w14:paraId="626975A9" w14:textId="2572D71A" w:rsidR="007531F2" w:rsidRDefault="007531F2" w:rsidP="007531F2">
      <w:pPr>
        <w:rPr>
          <w:rFonts w:ascii="Times" w:hAnsi="Times"/>
          <w:u w:val="single"/>
        </w:rPr>
      </w:pPr>
      <w:r w:rsidRPr="004F2BEE">
        <w:rPr>
          <w:rFonts w:ascii="Times" w:hAnsi="Times"/>
          <w:u w:val="single"/>
        </w:rPr>
        <w:t>3.1 Basic requirements for this submission</w:t>
      </w:r>
    </w:p>
    <w:p w14:paraId="41B2C4DB" w14:textId="77777777" w:rsidR="004F2BEE" w:rsidRPr="004F2BEE" w:rsidRDefault="004F2BEE" w:rsidP="007531F2">
      <w:pPr>
        <w:rPr>
          <w:rFonts w:ascii="Times" w:hAnsi="Times"/>
          <w:u w:val="single"/>
        </w:rPr>
      </w:pPr>
    </w:p>
    <w:p w14:paraId="05CD3973" w14:textId="0021A2E5" w:rsidR="00B870D7" w:rsidRPr="004F2BEE" w:rsidRDefault="007531F2" w:rsidP="007531F2">
      <w:pPr>
        <w:rPr>
          <w:rFonts w:ascii="Times" w:hAnsi="Times"/>
          <w:sz w:val="21"/>
          <w:szCs w:val="21"/>
        </w:rPr>
      </w:pPr>
      <w:r w:rsidRPr="004F2BEE">
        <w:rPr>
          <w:rFonts w:ascii="Times" w:hAnsi="Times"/>
          <w:sz w:val="21"/>
          <w:szCs w:val="21"/>
        </w:rPr>
        <w:t xml:space="preserve">In Part A of the assessment (that you have already completed part), you generated and </w:t>
      </w:r>
      <w:proofErr w:type="spellStart"/>
      <w:r w:rsidRPr="004F2BEE">
        <w:rPr>
          <w:rFonts w:ascii="Times" w:hAnsi="Times"/>
          <w:sz w:val="21"/>
          <w:szCs w:val="21"/>
        </w:rPr>
        <w:t>visualised</w:t>
      </w:r>
      <w:proofErr w:type="spellEnd"/>
      <w:r w:rsidRPr="004F2BEE">
        <w:rPr>
          <w:rFonts w:ascii="Times" w:hAnsi="Times"/>
          <w:sz w:val="21"/>
          <w:szCs w:val="21"/>
        </w:rPr>
        <w:t xml:space="preserve"> environmental datasets for daily temperature</w:t>
      </w:r>
      <w:r w:rsidR="00FF7AAE" w:rsidRPr="004F2BEE">
        <w:rPr>
          <w:rFonts w:ascii="Times" w:hAnsi="Times"/>
          <w:sz w:val="21"/>
          <w:szCs w:val="21"/>
        </w:rPr>
        <w:t xml:space="preserve"> </w:t>
      </w:r>
      <w:r w:rsidR="00FF7AAE" w:rsidRPr="004F2BEE">
        <w:rPr>
          <w:rFonts w:ascii="Courier New" w:eastAsiaTheme="minorEastAsia" w:hAnsi="Courier New" w:cs="Courier New"/>
          <w:color w:val="000000"/>
          <w:sz w:val="21"/>
          <w:szCs w:val="21"/>
          <w:lang w:val="en-GB" w:eastAsia="en-GB"/>
        </w:rPr>
        <w:t>T</w:t>
      </w:r>
      <w:r w:rsidR="00FF7AAE" w:rsidRPr="004F2BEE">
        <w:rPr>
          <w:rFonts w:ascii="Courier New" w:hAnsi="Courier New" w:cs="Courier New"/>
          <w:color w:val="000000"/>
          <w:sz w:val="21"/>
          <w:szCs w:val="21"/>
          <w:lang w:val="en-GB" w:eastAsia="en-GB"/>
        </w:rPr>
        <w:t>[t]</w:t>
      </w:r>
      <w:r w:rsidRPr="004F2BEE">
        <w:rPr>
          <w:rFonts w:ascii="Times" w:hAnsi="Times"/>
          <w:sz w:val="21"/>
          <w:szCs w:val="21"/>
        </w:rPr>
        <w:t xml:space="preserve"> (</w:t>
      </w:r>
      <w:r w:rsidRPr="004F2BEE">
        <w:rPr>
          <w:rFonts w:ascii="Courier New" w:hAnsi="Courier New" w:cs="Courier New"/>
          <w:sz w:val="21"/>
          <w:szCs w:val="21"/>
        </w:rPr>
        <w:t>C</w:t>
      </w:r>
      <w:r w:rsidRPr="004F2BEE">
        <w:rPr>
          <w:rFonts w:ascii="Times" w:hAnsi="Times"/>
          <w:sz w:val="21"/>
          <w:szCs w:val="21"/>
        </w:rPr>
        <w:t xml:space="preserve">) and </w:t>
      </w:r>
      <w:r w:rsidR="004F2BEE" w:rsidRPr="004F2BEE">
        <w:rPr>
          <w:rFonts w:ascii="Times" w:hAnsi="Times"/>
          <w:sz w:val="21"/>
          <w:szCs w:val="21"/>
        </w:rPr>
        <w:t xml:space="preserve">measured </w:t>
      </w:r>
      <w:r w:rsidRPr="004F2BEE">
        <w:rPr>
          <w:rFonts w:ascii="Times" w:hAnsi="Times"/>
          <w:sz w:val="21"/>
          <w:szCs w:val="21"/>
        </w:rPr>
        <w:t xml:space="preserve">stream flow </w:t>
      </w:r>
      <w:proofErr w:type="spellStart"/>
      <w:r w:rsidR="00FF7AAE" w:rsidRPr="004F2BEE">
        <w:rPr>
          <w:rFonts w:ascii="Courier New" w:eastAsiaTheme="minorEastAsia" w:hAnsi="Courier New" w:cs="Courier New"/>
          <w:color w:val="000000"/>
          <w:sz w:val="21"/>
          <w:szCs w:val="21"/>
          <w:lang w:val="en-GB" w:eastAsia="en-GB"/>
        </w:rPr>
        <w:t>Q</w:t>
      </w:r>
      <w:r w:rsidR="00FF7AAE" w:rsidRPr="004F2BEE">
        <w:rPr>
          <w:rFonts w:ascii="Courier New" w:eastAsiaTheme="minorEastAsia" w:hAnsi="Courier New" w:cs="Courier New"/>
          <w:color w:val="000000"/>
          <w:sz w:val="21"/>
          <w:szCs w:val="21"/>
          <w:vertAlign w:val="subscript"/>
          <w:lang w:val="en-GB" w:eastAsia="en-GB"/>
        </w:rPr>
        <w:t>dN</w:t>
      </w:r>
      <w:proofErr w:type="spellEnd"/>
      <w:r w:rsidR="00FF7AAE" w:rsidRPr="004F2BEE">
        <w:rPr>
          <w:rFonts w:ascii="Courier New" w:eastAsiaTheme="minorEastAsia" w:hAnsi="Courier New" w:cs="Courier New"/>
          <w:color w:val="000000"/>
          <w:sz w:val="21"/>
          <w:szCs w:val="21"/>
          <w:lang w:val="en-GB" w:eastAsia="en-GB"/>
        </w:rPr>
        <w:t>[t]</w:t>
      </w:r>
      <w:r w:rsidR="00FF7AAE" w:rsidRPr="004F2BEE">
        <w:rPr>
          <w:rFonts w:ascii="Times" w:hAnsi="Times"/>
          <w:sz w:val="21"/>
          <w:szCs w:val="21"/>
        </w:rPr>
        <w:t xml:space="preserve"> </w:t>
      </w:r>
      <w:r w:rsidRPr="004F2BEE">
        <w:rPr>
          <w:rFonts w:ascii="Times" w:hAnsi="Times"/>
          <w:sz w:val="21"/>
          <w:szCs w:val="21"/>
        </w:rPr>
        <w:t xml:space="preserve">(ML/day) that we will be using in this part. </w:t>
      </w:r>
    </w:p>
    <w:p w14:paraId="7E650642" w14:textId="77777777" w:rsidR="00B870D7" w:rsidRPr="004F2BEE" w:rsidRDefault="00B870D7" w:rsidP="007531F2">
      <w:pPr>
        <w:rPr>
          <w:rFonts w:ascii="Times" w:hAnsi="Times"/>
          <w:sz w:val="21"/>
          <w:szCs w:val="21"/>
        </w:rPr>
      </w:pPr>
    </w:p>
    <w:p w14:paraId="02D3D114" w14:textId="21317720" w:rsidR="007531F2" w:rsidRDefault="00FF7AAE" w:rsidP="007531F2">
      <w:pPr>
        <w:rPr>
          <w:rFonts w:ascii="Times" w:hAnsi="Times"/>
          <w:sz w:val="21"/>
          <w:szCs w:val="21"/>
        </w:rPr>
      </w:pPr>
      <w:r w:rsidRPr="004F2BEE">
        <w:rPr>
          <w:rFonts w:ascii="Times" w:hAnsi="Times"/>
          <w:b/>
          <w:bCs/>
          <w:sz w:val="21"/>
          <w:szCs w:val="21"/>
        </w:rPr>
        <w:t>These should broadly look like the data presented in Figure 5 above</w:t>
      </w:r>
      <w:r w:rsidR="00B870D7" w:rsidRPr="004F2BEE">
        <w:rPr>
          <w:rFonts w:ascii="Times" w:hAnsi="Times"/>
          <w:sz w:val="21"/>
          <w:szCs w:val="21"/>
        </w:rPr>
        <w:t xml:space="preserve"> (for the year 2005). </w:t>
      </w:r>
      <w:r w:rsidR="007531F2" w:rsidRPr="004F2BEE">
        <w:rPr>
          <w:rFonts w:ascii="Times" w:hAnsi="Times"/>
          <w:sz w:val="21"/>
          <w:szCs w:val="21"/>
        </w:rPr>
        <w:t xml:space="preserve">If you believe you have made a significant error in generating these data and you don’t have anything useable for this part, you should contact the course tutor to obtain alternative datasets. If you use these alternative data in your submission, </w:t>
      </w:r>
      <w:r w:rsidR="007531F2" w:rsidRPr="004F2BEE">
        <w:rPr>
          <w:rFonts w:ascii="Times" w:hAnsi="Times"/>
          <w:i/>
          <w:iCs/>
          <w:sz w:val="21"/>
          <w:szCs w:val="21"/>
          <w:u w:val="single"/>
        </w:rPr>
        <w:t>you must indicate that you have done so</w:t>
      </w:r>
      <w:r w:rsidR="007531F2" w:rsidRPr="004F2BEE">
        <w:rPr>
          <w:rFonts w:ascii="Times" w:hAnsi="Times"/>
          <w:sz w:val="21"/>
          <w:szCs w:val="21"/>
        </w:rPr>
        <w:t>.</w:t>
      </w:r>
    </w:p>
    <w:p w14:paraId="01B3D17C" w14:textId="6A7820C4" w:rsidR="009B1B52" w:rsidRDefault="009B1B52" w:rsidP="007531F2">
      <w:pPr>
        <w:rPr>
          <w:rFonts w:ascii="Times" w:hAnsi="Times"/>
          <w:sz w:val="21"/>
          <w:szCs w:val="21"/>
        </w:rPr>
      </w:pPr>
    </w:p>
    <w:p w14:paraId="1D8DEB2E" w14:textId="77777777" w:rsidR="009B1B52" w:rsidRPr="004F2BEE" w:rsidRDefault="009B1B52" w:rsidP="007531F2">
      <w:pPr>
        <w:rPr>
          <w:rFonts w:ascii="Times" w:hAnsi="Times"/>
          <w:sz w:val="21"/>
          <w:szCs w:val="21"/>
        </w:rPr>
      </w:pPr>
    </w:p>
    <w:p w14:paraId="48F09330" w14:textId="504B67F0" w:rsidR="001F227F" w:rsidRPr="004F2BEE" w:rsidRDefault="001F227F" w:rsidP="007531F2">
      <w:pPr>
        <w:rPr>
          <w:rFonts w:ascii="Times" w:hAnsi="Times"/>
          <w:b/>
          <w:bCs/>
          <w:sz w:val="21"/>
          <w:szCs w:val="21"/>
        </w:rPr>
      </w:pPr>
    </w:p>
    <w:p w14:paraId="1BDEAAED" w14:textId="0236E792" w:rsidR="001F227F" w:rsidRPr="004F2BEE" w:rsidRDefault="00FC5C22" w:rsidP="007531F2">
      <w:pPr>
        <w:rPr>
          <w:rFonts w:ascii="Times" w:hAnsi="Times"/>
          <w:u w:val="single"/>
        </w:rPr>
      </w:pPr>
      <w:r w:rsidRPr="004F2BEE">
        <w:rPr>
          <w:rFonts w:ascii="Times" w:hAnsi="Times"/>
          <w:u w:val="single"/>
        </w:rPr>
        <w:t>3</w:t>
      </w:r>
      <w:r w:rsidR="001F227F" w:rsidRPr="004F2BEE">
        <w:rPr>
          <w:rFonts w:ascii="Times" w:hAnsi="Times"/>
          <w:u w:val="single"/>
        </w:rPr>
        <w:t>.</w:t>
      </w:r>
      <w:r w:rsidRPr="004F2BEE">
        <w:rPr>
          <w:rFonts w:ascii="Times" w:hAnsi="Times"/>
          <w:u w:val="single"/>
        </w:rPr>
        <w:t>2</w:t>
      </w:r>
      <w:r w:rsidR="001F227F" w:rsidRPr="004F2BEE">
        <w:rPr>
          <w:rFonts w:ascii="Times" w:hAnsi="Times"/>
          <w:u w:val="single"/>
        </w:rPr>
        <w:t xml:space="preserve"> Required components</w:t>
      </w:r>
    </w:p>
    <w:p w14:paraId="2D595C90" w14:textId="79B69902" w:rsidR="007531F2" w:rsidRPr="004F2BEE" w:rsidRDefault="007531F2" w:rsidP="007531F2">
      <w:pPr>
        <w:rPr>
          <w:rFonts w:ascii="Times" w:hAnsi="Times"/>
          <w:sz w:val="21"/>
          <w:szCs w:val="21"/>
        </w:rPr>
      </w:pPr>
    </w:p>
    <w:p w14:paraId="009FAA33" w14:textId="77777777" w:rsidR="001F227F" w:rsidRPr="004F2BEE" w:rsidRDefault="001F227F" w:rsidP="001F227F">
      <w:pPr>
        <w:pStyle w:val="ListParagraph"/>
        <w:numPr>
          <w:ilvl w:val="0"/>
          <w:numId w:val="31"/>
        </w:numPr>
        <w:rPr>
          <w:rFonts w:ascii="Times" w:hAnsi="Times"/>
          <w:sz w:val="21"/>
          <w:szCs w:val="21"/>
        </w:rPr>
      </w:pPr>
      <w:r w:rsidRPr="004F2BEE">
        <w:rPr>
          <w:rFonts w:ascii="Times" w:hAnsi="Times"/>
          <w:sz w:val="21"/>
          <w:szCs w:val="21"/>
        </w:rPr>
        <w:t>Snow data preparation [40%]</w:t>
      </w:r>
    </w:p>
    <w:p w14:paraId="6D18D6B0" w14:textId="08511BA8" w:rsidR="001F227F" w:rsidRPr="004F2BEE" w:rsidRDefault="001F227F" w:rsidP="001F227F">
      <w:pPr>
        <w:pStyle w:val="ListParagraph"/>
        <w:numPr>
          <w:ilvl w:val="0"/>
          <w:numId w:val="31"/>
        </w:numPr>
        <w:rPr>
          <w:rFonts w:ascii="Times" w:hAnsi="Times"/>
          <w:sz w:val="21"/>
          <w:szCs w:val="21"/>
        </w:rPr>
      </w:pPr>
      <w:r w:rsidRPr="004F2BEE">
        <w:rPr>
          <w:rFonts w:ascii="Times" w:hAnsi="Times"/>
          <w:sz w:val="21"/>
          <w:szCs w:val="21"/>
        </w:rPr>
        <w:t xml:space="preserve">Model inversion [60%]    </w:t>
      </w:r>
    </w:p>
    <w:p w14:paraId="2A9EA731" w14:textId="15C798F0" w:rsidR="001F227F" w:rsidRPr="004F2BEE" w:rsidRDefault="001F227F" w:rsidP="001F227F">
      <w:pPr>
        <w:rPr>
          <w:rFonts w:ascii="Times" w:hAnsi="Times"/>
          <w:sz w:val="21"/>
          <w:szCs w:val="21"/>
        </w:rPr>
      </w:pPr>
    </w:p>
    <w:p w14:paraId="07DDDA78" w14:textId="6512E6E9" w:rsidR="009B1B52" w:rsidRPr="004F2BEE" w:rsidRDefault="001F227F" w:rsidP="001F227F">
      <w:pPr>
        <w:rPr>
          <w:rFonts w:ascii="Times" w:hAnsi="Times"/>
          <w:sz w:val="21"/>
          <w:szCs w:val="21"/>
        </w:rPr>
      </w:pPr>
      <w:r w:rsidRPr="004F2BEE">
        <w:rPr>
          <w:rFonts w:ascii="Times" w:hAnsi="Times"/>
          <w:sz w:val="21"/>
          <w:szCs w:val="21"/>
        </w:rPr>
        <w:t>Each of these parts has multiple components.</w:t>
      </w:r>
    </w:p>
    <w:p w14:paraId="2CED5CC1" w14:textId="290C2E5C" w:rsidR="001F227F" w:rsidRPr="004F2BEE" w:rsidRDefault="001F227F" w:rsidP="001F227F">
      <w:pPr>
        <w:rPr>
          <w:rFonts w:ascii="Times" w:hAnsi="Times"/>
          <w:sz w:val="21"/>
          <w:szCs w:val="21"/>
        </w:rPr>
      </w:pPr>
    </w:p>
    <w:p w14:paraId="535B3585" w14:textId="33809CAE" w:rsidR="001F227F" w:rsidRPr="004F2BEE" w:rsidRDefault="00FC5C22" w:rsidP="001F227F">
      <w:pPr>
        <w:rPr>
          <w:rFonts w:ascii="Times" w:hAnsi="Times"/>
          <w:i/>
          <w:iCs/>
        </w:rPr>
      </w:pPr>
      <w:r w:rsidRPr="004F2BEE">
        <w:rPr>
          <w:rFonts w:ascii="Times" w:hAnsi="Times"/>
          <w:i/>
          <w:iCs/>
        </w:rPr>
        <w:t>3</w:t>
      </w:r>
      <w:r w:rsidR="001F227F" w:rsidRPr="004F2BEE">
        <w:rPr>
          <w:rFonts w:ascii="Times" w:hAnsi="Times"/>
          <w:i/>
          <w:iCs/>
        </w:rPr>
        <w:t>.</w:t>
      </w:r>
      <w:r w:rsidRPr="004F2BEE">
        <w:rPr>
          <w:rFonts w:ascii="Times" w:hAnsi="Times"/>
          <w:i/>
          <w:iCs/>
        </w:rPr>
        <w:t>2</w:t>
      </w:r>
      <w:r w:rsidR="001F227F" w:rsidRPr="004F2BEE">
        <w:rPr>
          <w:rFonts w:ascii="Times" w:hAnsi="Times"/>
          <w:i/>
          <w:iCs/>
        </w:rPr>
        <w:t>.1 Snow data preparation</w:t>
      </w:r>
    </w:p>
    <w:p w14:paraId="4A3B4620" w14:textId="77777777" w:rsidR="001F227F" w:rsidRPr="004F2BEE" w:rsidRDefault="001F227F" w:rsidP="001F227F">
      <w:pPr>
        <w:rPr>
          <w:rFonts w:ascii="Times" w:hAnsi="Times"/>
          <w:sz w:val="21"/>
          <w:szCs w:val="21"/>
        </w:rPr>
      </w:pPr>
    </w:p>
    <w:p w14:paraId="5EFE2825" w14:textId="270A2901" w:rsidR="001F227F" w:rsidRPr="004F2BEE" w:rsidRDefault="001F227F" w:rsidP="001F227F">
      <w:pPr>
        <w:rPr>
          <w:rFonts w:ascii="Times" w:hAnsi="Times"/>
          <w:sz w:val="21"/>
          <w:szCs w:val="21"/>
        </w:rPr>
      </w:pPr>
      <w:r w:rsidRPr="004F2BEE">
        <w:rPr>
          <w:rFonts w:ascii="Times" w:hAnsi="Times"/>
          <w:sz w:val="21"/>
          <w:szCs w:val="21"/>
        </w:rPr>
        <w:t>The aim of this part of the work is for you to produce datasets of snow cover for the Hydrological Unit Code (HUC code) catchment 13010001 (Rio Grande headwaters in Colorado, USA) using MODIS snow cover data. You should by now have plenty of experience of accessing and using the MODIS LAI product, and we have already come across the snow product in 030_NASA_MODIS_Earthdata.</w:t>
      </w:r>
    </w:p>
    <w:p w14:paraId="4BD3E08E" w14:textId="1A5A9595" w:rsidR="001F227F" w:rsidRPr="004F2BEE" w:rsidRDefault="001F227F" w:rsidP="001F227F">
      <w:pPr>
        <w:rPr>
          <w:rFonts w:ascii="Times" w:hAnsi="Times"/>
          <w:sz w:val="21"/>
          <w:szCs w:val="21"/>
        </w:rPr>
      </w:pPr>
    </w:p>
    <w:p w14:paraId="2029417C" w14:textId="46D3D667" w:rsidR="001F227F" w:rsidRPr="009B1B52" w:rsidRDefault="001F227F" w:rsidP="001F227F">
      <w:pPr>
        <w:rPr>
          <w:rFonts w:ascii="Times" w:hAnsi="Times"/>
          <w:color w:val="FF0000"/>
          <w:sz w:val="21"/>
          <w:szCs w:val="21"/>
        </w:rPr>
      </w:pPr>
      <w:r w:rsidRPr="009B1B52">
        <w:rPr>
          <w:rFonts w:ascii="Times" w:hAnsi="Times"/>
          <w:b/>
          <w:bCs/>
          <w:color w:val="FF0000"/>
          <w:sz w:val="21"/>
          <w:szCs w:val="21"/>
          <w:u w:val="single"/>
        </w:rPr>
        <w:t>You must provide</w:t>
      </w:r>
      <w:r w:rsidRPr="009B1B52">
        <w:rPr>
          <w:rFonts w:ascii="Times" w:hAnsi="Times"/>
          <w:color w:val="FF0000"/>
          <w:sz w:val="21"/>
          <w:szCs w:val="21"/>
        </w:rPr>
        <w:t>:</w:t>
      </w:r>
    </w:p>
    <w:p w14:paraId="47D4F4E6" w14:textId="4FC40055" w:rsidR="001F227F" w:rsidRPr="004F2BEE" w:rsidRDefault="001F227F" w:rsidP="001F227F">
      <w:pPr>
        <w:rPr>
          <w:rFonts w:ascii="Times" w:hAnsi="Times"/>
          <w:sz w:val="21"/>
          <w:szCs w:val="21"/>
        </w:rPr>
      </w:pPr>
    </w:p>
    <w:p w14:paraId="5FB76C7A" w14:textId="2E465015" w:rsidR="00792D1A" w:rsidRDefault="001F227F" w:rsidP="00792D1A">
      <w:pPr>
        <w:pStyle w:val="ListParagraph"/>
        <w:numPr>
          <w:ilvl w:val="0"/>
          <w:numId w:val="31"/>
        </w:numPr>
        <w:rPr>
          <w:rFonts w:ascii="Times" w:hAnsi="Times"/>
          <w:sz w:val="21"/>
          <w:szCs w:val="21"/>
        </w:rPr>
      </w:pPr>
      <w:r w:rsidRPr="00FC76AE">
        <w:rPr>
          <w:rFonts w:ascii="Times" w:hAnsi="Times"/>
          <w:b/>
          <w:bCs/>
          <w:color w:val="FF0000"/>
          <w:sz w:val="21"/>
          <w:szCs w:val="21"/>
          <w:u w:val="single"/>
        </w:rPr>
        <w:t>A function</w:t>
      </w:r>
      <w:r w:rsidRPr="00FC76AE">
        <w:rPr>
          <w:rFonts w:ascii="Times" w:hAnsi="Times"/>
          <w:color w:val="FF0000"/>
          <w:sz w:val="21"/>
          <w:szCs w:val="21"/>
        </w:rPr>
        <w:t xml:space="preserve"> </w:t>
      </w:r>
      <w:r w:rsidR="00792D1A">
        <w:rPr>
          <w:rFonts w:ascii="Times" w:hAnsi="Times"/>
          <w:sz w:val="21"/>
          <w:szCs w:val="21"/>
        </w:rPr>
        <w:t xml:space="preserve">with </w:t>
      </w:r>
      <w:r w:rsidR="00792D1A" w:rsidRPr="002A4BED">
        <w:rPr>
          <w:rFonts w:ascii="Times" w:hAnsi="Times"/>
          <w:b/>
          <w:bCs/>
          <w:color w:val="00B050"/>
          <w:sz w:val="21"/>
          <w:szCs w:val="21"/>
        </w:rPr>
        <w:t>argument</w:t>
      </w:r>
      <w:r w:rsidRPr="002A4BED">
        <w:rPr>
          <w:rFonts w:ascii="Times" w:hAnsi="Times"/>
          <w:color w:val="00B050"/>
          <w:sz w:val="21"/>
          <w:szCs w:val="21"/>
        </w:rPr>
        <w:t xml:space="preserve"> </w:t>
      </w:r>
      <w:r w:rsidRPr="004F2BEE">
        <w:rPr>
          <w:rFonts w:ascii="Courier New" w:hAnsi="Courier New" w:cs="Courier New"/>
          <w:sz w:val="21"/>
          <w:szCs w:val="21"/>
        </w:rPr>
        <w:t>year</w:t>
      </w:r>
      <w:r w:rsidRPr="004F2BEE">
        <w:rPr>
          <w:rFonts w:ascii="Times" w:hAnsi="Times"/>
          <w:sz w:val="21"/>
          <w:szCs w:val="21"/>
        </w:rPr>
        <w:t xml:space="preserve"> </w:t>
      </w:r>
      <w:r w:rsidR="00792D1A">
        <w:rPr>
          <w:rFonts w:ascii="Times" w:hAnsi="Times"/>
          <w:sz w:val="21"/>
          <w:szCs w:val="21"/>
        </w:rPr>
        <w:t>(integer) that</w:t>
      </w:r>
      <w:r w:rsidRPr="004F2BEE">
        <w:rPr>
          <w:rFonts w:ascii="Times" w:hAnsi="Times"/>
          <w:sz w:val="21"/>
          <w:szCs w:val="21"/>
        </w:rPr>
        <w:t xml:space="preserve"> </w:t>
      </w:r>
      <w:r w:rsidRPr="002A4BED">
        <w:rPr>
          <w:rFonts w:ascii="Times" w:hAnsi="Times"/>
          <w:b/>
          <w:bCs/>
          <w:color w:val="00B050"/>
          <w:sz w:val="21"/>
          <w:szCs w:val="21"/>
        </w:rPr>
        <w:t>returns</w:t>
      </w:r>
      <w:r w:rsidRPr="002A4BED">
        <w:rPr>
          <w:rFonts w:ascii="Times" w:hAnsi="Times"/>
          <w:color w:val="00B050"/>
          <w:sz w:val="21"/>
          <w:szCs w:val="21"/>
        </w:rPr>
        <w:t xml:space="preserve"> </w:t>
      </w:r>
      <w:r w:rsidRPr="004F2BEE">
        <w:rPr>
          <w:rFonts w:ascii="Times" w:hAnsi="Times"/>
          <w:sz w:val="21"/>
          <w:szCs w:val="21"/>
        </w:rPr>
        <w:t xml:space="preserve">a Pandas </w:t>
      </w:r>
      <w:proofErr w:type="spellStart"/>
      <w:r w:rsidRPr="004F2BEE">
        <w:rPr>
          <w:rFonts w:ascii="Times" w:hAnsi="Times"/>
          <w:sz w:val="21"/>
          <w:szCs w:val="21"/>
        </w:rPr>
        <w:t>dataframe</w:t>
      </w:r>
      <w:proofErr w:type="spellEnd"/>
      <w:r w:rsidRPr="004F2BEE">
        <w:rPr>
          <w:rFonts w:ascii="Times" w:hAnsi="Times"/>
          <w:sz w:val="21"/>
          <w:szCs w:val="21"/>
        </w:rPr>
        <w:t xml:space="preserve"> or dictionary containing keys for </w:t>
      </w:r>
      <w:r w:rsidRPr="00792D1A">
        <w:rPr>
          <w:rFonts w:ascii="Times" w:hAnsi="Times"/>
          <w:i/>
          <w:iCs/>
          <w:sz w:val="21"/>
          <w:szCs w:val="21"/>
        </w:rPr>
        <w:t>day of year</w:t>
      </w:r>
      <w:r w:rsidRPr="004F2BEE">
        <w:rPr>
          <w:rFonts w:ascii="Times" w:hAnsi="Times"/>
          <w:sz w:val="21"/>
          <w:szCs w:val="21"/>
        </w:rPr>
        <w:t xml:space="preserve"> (</w:t>
      </w:r>
      <w:proofErr w:type="spellStart"/>
      <w:r w:rsidR="00792D1A">
        <w:rPr>
          <w:rFonts w:ascii="Courier New" w:hAnsi="Courier New" w:cs="Courier New"/>
          <w:sz w:val="21"/>
          <w:szCs w:val="21"/>
        </w:rPr>
        <w:t>doy</w:t>
      </w:r>
      <w:proofErr w:type="spellEnd"/>
      <w:r w:rsidRPr="004F2BEE">
        <w:rPr>
          <w:rFonts w:ascii="Times" w:hAnsi="Times"/>
          <w:sz w:val="21"/>
          <w:szCs w:val="21"/>
        </w:rPr>
        <w:t xml:space="preserve">) and </w:t>
      </w:r>
      <w:r w:rsidR="00792D1A">
        <w:rPr>
          <w:rFonts w:ascii="Times" w:hAnsi="Times"/>
          <w:sz w:val="21"/>
          <w:szCs w:val="21"/>
        </w:rPr>
        <w:t xml:space="preserve">daily </w:t>
      </w:r>
      <w:r w:rsidRPr="00792D1A">
        <w:rPr>
          <w:rFonts w:ascii="Times" w:hAnsi="Times"/>
          <w:i/>
          <w:iCs/>
          <w:sz w:val="21"/>
          <w:szCs w:val="21"/>
        </w:rPr>
        <w:t>catchment mean</w:t>
      </w:r>
      <w:r w:rsidRPr="004F2BEE">
        <w:rPr>
          <w:rFonts w:ascii="Times" w:hAnsi="Times"/>
          <w:sz w:val="21"/>
          <w:szCs w:val="21"/>
        </w:rPr>
        <w:t xml:space="preserve"> snow cover </w:t>
      </w:r>
      <w:r w:rsidRPr="004F2BEE">
        <w:rPr>
          <w:rFonts w:ascii="Courier New" w:hAnsi="Courier New" w:cs="Courier New"/>
          <w:sz w:val="21"/>
          <w:szCs w:val="21"/>
        </w:rPr>
        <w:t>p</w:t>
      </w:r>
      <w:r w:rsidR="00792D1A">
        <w:rPr>
          <w:rFonts w:ascii="Courier New" w:hAnsi="Courier New" w:cs="Courier New"/>
          <w:sz w:val="21"/>
          <w:szCs w:val="21"/>
        </w:rPr>
        <w:t>[</w:t>
      </w:r>
      <w:proofErr w:type="spellStart"/>
      <w:r w:rsidR="00792D1A">
        <w:rPr>
          <w:rFonts w:ascii="Courier New" w:hAnsi="Courier New" w:cs="Courier New"/>
          <w:sz w:val="21"/>
          <w:szCs w:val="21"/>
        </w:rPr>
        <w:t>doy</w:t>
      </w:r>
      <w:proofErr w:type="spellEnd"/>
      <w:r w:rsidR="00792D1A">
        <w:rPr>
          <w:rFonts w:ascii="Courier New" w:hAnsi="Courier New" w:cs="Courier New"/>
          <w:sz w:val="21"/>
          <w:szCs w:val="21"/>
        </w:rPr>
        <w:t>]</w:t>
      </w:r>
      <w:r w:rsidR="00792D1A">
        <w:rPr>
          <w:rFonts w:ascii="Times" w:hAnsi="Times"/>
          <w:sz w:val="21"/>
          <w:szCs w:val="21"/>
        </w:rPr>
        <w:t xml:space="preserve"> for </w:t>
      </w:r>
      <w:r w:rsidR="00792D1A" w:rsidRPr="004F2BEE">
        <w:rPr>
          <w:rFonts w:ascii="Times" w:hAnsi="Times"/>
          <w:sz w:val="21"/>
          <w:szCs w:val="21"/>
        </w:rPr>
        <w:t>HUC catchment 1301000</w:t>
      </w:r>
      <w:r w:rsidR="00792D1A">
        <w:rPr>
          <w:rFonts w:ascii="Times" w:hAnsi="Times"/>
          <w:sz w:val="21"/>
          <w:szCs w:val="21"/>
        </w:rPr>
        <w:t xml:space="preserve">1. </w:t>
      </w:r>
    </w:p>
    <w:p w14:paraId="27498A1C" w14:textId="4FDFA5B4" w:rsidR="00776FC9" w:rsidRDefault="00776FC9" w:rsidP="00776FC9">
      <w:pPr>
        <w:pStyle w:val="ListParagraph"/>
        <w:numPr>
          <w:ilvl w:val="1"/>
          <w:numId w:val="31"/>
        </w:numPr>
        <w:rPr>
          <w:rFonts w:ascii="Times" w:hAnsi="Times"/>
          <w:sz w:val="21"/>
          <w:szCs w:val="21"/>
        </w:rPr>
      </w:pPr>
      <w:r w:rsidRPr="00776FC9">
        <w:rPr>
          <w:rFonts w:ascii="Times" w:hAnsi="Times"/>
          <w:sz w:val="21"/>
          <w:szCs w:val="21"/>
        </w:rPr>
        <w:t xml:space="preserve">When you run it for </w:t>
      </w:r>
      <w:r w:rsidRPr="00776FC9">
        <w:rPr>
          <w:rFonts w:ascii="Courier New" w:hAnsi="Courier New" w:cs="Courier New"/>
          <w:sz w:val="21"/>
          <w:szCs w:val="21"/>
        </w:rPr>
        <w:t>year</w:t>
      </w:r>
      <w:r w:rsidRPr="00776FC9">
        <w:rPr>
          <w:rFonts w:ascii="Times" w:hAnsi="Times"/>
          <w:sz w:val="21"/>
          <w:szCs w:val="21"/>
        </w:rPr>
        <w:t xml:space="preserve">, it must </w:t>
      </w:r>
      <w:r>
        <w:rPr>
          <w:rFonts w:ascii="Times" w:hAnsi="Times"/>
          <w:sz w:val="21"/>
          <w:szCs w:val="21"/>
        </w:rPr>
        <w:t>return</w:t>
      </w:r>
      <w:r w:rsidRPr="00776FC9">
        <w:rPr>
          <w:rFonts w:ascii="Times" w:hAnsi="Times"/>
          <w:sz w:val="21"/>
          <w:szCs w:val="21"/>
        </w:rPr>
        <w:t xml:space="preserve"> a </w:t>
      </w:r>
      <w:r w:rsidRPr="00FC76AE">
        <w:rPr>
          <w:rFonts w:ascii="Times" w:hAnsi="Times"/>
          <w:b/>
          <w:bCs/>
          <w:color w:val="FF0000"/>
          <w:sz w:val="21"/>
          <w:szCs w:val="21"/>
        </w:rPr>
        <w:t>gap-filled</w:t>
      </w:r>
      <w:r w:rsidRPr="00776FC9">
        <w:rPr>
          <w:rFonts w:ascii="Times" w:hAnsi="Times"/>
          <w:sz w:val="21"/>
          <w:szCs w:val="21"/>
        </w:rPr>
        <w:t xml:space="preserve"> measured snow cover dataset for that year, for each day of the year, averaged </w:t>
      </w:r>
      <w:r w:rsidR="00FC76AE">
        <w:rPr>
          <w:rFonts w:ascii="Times" w:hAnsi="Times"/>
          <w:sz w:val="21"/>
          <w:szCs w:val="21"/>
        </w:rPr>
        <w:t xml:space="preserve">(mean) </w:t>
      </w:r>
      <w:r w:rsidRPr="00776FC9">
        <w:rPr>
          <w:rFonts w:ascii="Times" w:hAnsi="Times"/>
          <w:sz w:val="21"/>
          <w:szCs w:val="21"/>
        </w:rPr>
        <w:t xml:space="preserve">over HUC catchment 13010001. </w:t>
      </w:r>
    </w:p>
    <w:p w14:paraId="0672F678" w14:textId="56AFAD4C" w:rsidR="00FC76AE" w:rsidRDefault="00FC76AE" w:rsidP="00FC76AE">
      <w:pPr>
        <w:pStyle w:val="ListParagraph"/>
        <w:numPr>
          <w:ilvl w:val="2"/>
          <w:numId w:val="31"/>
        </w:numPr>
        <w:rPr>
          <w:rFonts w:ascii="Times" w:hAnsi="Times"/>
          <w:sz w:val="21"/>
          <w:szCs w:val="21"/>
        </w:rPr>
      </w:pPr>
      <w:r>
        <w:rPr>
          <w:rFonts w:ascii="Times" w:hAnsi="Times"/>
          <w:sz w:val="21"/>
          <w:szCs w:val="21"/>
        </w:rPr>
        <w:t xml:space="preserve">You </w:t>
      </w:r>
      <w:r w:rsidRPr="00FC76AE">
        <w:rPr>
          <w:rFonts w:ascii="Times" w:hAnsi="Times"/>
          <w:b/>
          <w:bCs/>
          <w:sz w:val="21"/>
          <w:szCs w:val="21"/>
        </w:rPr>
        <w:t>must</w:t>
      </w:r>
      <w:r w:rsidRPr="00FC76AE">
        <w:rPr>
          <w:rFonts w:ascii="Times" w:hAnsi="Times"/>
          <w:sz w:val="21"/>
          <w:szCs w:val="21"/>
        </w:rPr>
        <w:t xml:space="preserve"> do the gap-filling for each pixel in the catchment along the time-axis. You </w:t>
      </w:r>
      <w:r>
        <w:rPr>
          <w:rFonts w:ascii="Times" w:hAnsi="Times"/>
          <w:sz w:val="21"/>
          <w:szCs w:val="21"/>
        </w:rPr>
        <w:t>should</w:t>
      </w:r>
      <w:r w:rsidRPr="00FC76AE">
        <w:rPr>
          <w:rFonts w:ascii="Times" w:hAnsi="Times"/>
          <w:sz w:val="21"/>
          <w:szCs w:val="21"/>
        </w:rPr>
        <w:t xml:space="preserve"> then take the </w:t>
      </w:r>
      <w:r>
        <w:rPr>
          <w:rFonts w:ascii="Times" w:hAnsi="Times"/>
          <w:sz w:val="21"/>
          <w:szCs w:val="21"/>
        </w:rPr>
        <w:t>mean</w:t>
      </w:r>
      <w:r w:rsidRPr="00FC76AE">
        <w:rPr>
          <w:rFonts w:ascii="Times" w:hAnsi="Times"/>
          <w:sz w:val="21"/>
          <w:szCs w:val="21"/>
        </w:rPr>
        <w:t xml:space="preserve"> of the gap-filled data over the catchment.</w:t>
      </w:r>
    </w:p>
    <w:p w14:paraId="41C3BF95" w14:textId="381D72A5" w:rsidR="00776FC9" w:rsidRPr="00776FC9" w:rsidRDefault="00776FC9" w:rsidP="00776FC9">
      <w:pPr>
        <w:pStyle w:val="ListParagraph"/>
        <w:numPr>
          <w:ilvl w:val="1"/>
          <w:numId w:val="31"/>
        </w:numPr>
        <w:rPr>
          <w:rFonts w:ascii="Times" w:hAnsi="Times"/>
          <w:sz w:val="21"/>
          <w:szCs w:val="21"/>
        </w:rPr>
      </w:pPr>
      <w:r>
        <w:rPr>
          <w:rFonts w:ascii="Times" w:hAnsi="Times"/>
          <w:sz w:val="21"/>
          <w:szCs w:val="21"/>
        </w:rPr>
        <w:t xml:space="preserve">The function </w:t>
      </w:r>
      <w:r w:rsidRPr="00792D1A">
        <w:rPr>
          <w:rFonts w:ascii="Times" w:hAnsi="Times"/>
          <w:sz w:val="21"/>
          <w:szCs w:val="21"/>
          <w:u w:val="single"/>
        </w:rPr>
        <w:t>must be capable of deriving this information from appropriate MODIS snow cover datasets</w:t>
      </w:r>
      <w:r>
        <w:rPr>
          <w:rFonts w:ascii="Times" w:hAnsi="Times"/>
          <w:sz w:val="21"/>
          <w:szCs w:val="21"/>
        </w:rPr>
        <w:t>.</w:t>
      </w:r>
    </w:p>
    <w:p w14:paraId="48AD8CDE" w14:textId="4DEA82F3" w:rsidR="00776FC9" w:rsidRDefault="00792D1A" w:rsidP="00776FC9">
      <w:pPr>
        <w:pStyle w:val="ListParagraph"/>
        <w:numPr>
          <w:ilvl w:val="1"/>
          <w:numId w:val="31"/>
        </w:numPr>
        <w:rPr>
          <w:rFonts w:ascii="Times" w:hAnsi="Times"/>
          <w:sz w:val="21"/>
          <w:szCs w:val="21"/>
        </w:rPr>
      </w:pPr>
      <w:r>
        <w:rPr>
          <w:rFonts w:ascii="Times" w:hAnsi="Times"/>
          <w:sz w:val="21"/>
          <w:szCs w:val="21"/>
        </w:rPr>
        <w:t xml:space="preserve">You can </w:t>
      </w:r>
      <w:r w:rsidRPr="0024041A">
        <w:rPr>
          <w:rFonts w:ascii="Times" w:hAnsi="Times"/>
          <w:b/>
          <w:bCs/>
          <w:i/>
          <w:iCs/>
          <w:color w:val="7030A0"/>
          <w:sz w:val="21"/>
          <w:szCs w:val="21"/>
        </w:rPr>
        <w:t>optionally</w:t>
      </w:r>
      <w:r w:rsidRPr="0024041A">
        <w:rPr>
          <w:rFonts w:ascii="Times" w:hAnsi="Times"/>
          <w:color w:val="7030A0"/>
          <w:sz w:val="21"/>
          <w:szCs w:val="21"/>
        </w:rPr>
        <w:t xml:space="preserve"> </w:t>
      </w:r>
      <w:r>
        <w:rPr>
          <w:rFonts w:ascii="Times" w:hAnsi="Times"/>
          <w:sz w:val="21"/>
          <w:szCs w:val="21"/>
        </w:rPr>
        <w:t xml:space="preserve">also cache this information in a </w:t>
      </w:r>
      <w:proofErr w:type="gramStart"/>
      <w:r>
        <w:rPr>
          <w:rFonts w:ascii="Times" w:hAnsi="Times"/>
          <w:sz w:val="21"/>
          <w:szCs w:val="21"/>
        </w:rPr>
        <w:t>file, and</w:t>
      </w:r>
      <w:proofErr w:type="gramEnd"/>
      <w:r>
        <w:rPr>
          <w:rFonts w:ascii="Times" w:hAnsi="Times"/>
          <w:sz w:val="21"/>
          <w:szCs w:val="21"/>
        </w:rPr>
        <w:t xml:space="preserve"> read the data from that file. If you use a cache, you </w:t>
      </w:r>
      <w:r w:rsidRPr="00792D1A">
        <w:rPr>
          <w:rFonts w:ascii="Times" w:hAnsi="Times"/>
          <w:b/>
          <w:bCs/>
          <w:i/>
          <w:iCs/>
          <w:sz w:val="21"/>
          <w:szCs w:val="21"/>
        </w:rPr>
        <w:t>must</w:t>
      </w:r>
      <w:r>
        <w:rPr>
          <w:rFonts w:ascii="Times" w:hAnsi="Times"/>
          <w:sz w:val="21"/>
          <w:szCs w:val="21"/>
        </w:rPr>
        <w:t xml:space="preserve"> specify a keyword to switch on- or off- the use of the cached file</w:t>
      </w:r>
      <w:r>
        <w:rPr>
          <w:rStyle w:val="FootnoteReference"/>
          <w:rFonts w:ascii="Times" w:hAnsi="Times"/>
          <w:sz w:val="21"/>
          <w:szCs w:val="21"/>
        </w:rPr>
        <w:footnoteReference w:id="2"/>
      </w:r>
      <w:r>
        <w:rPr>
          <w:rFonts w:ascii="Times" w:hAnsi="Times"/>
          <w:sz w:val="21"/>
          <w:szCs w:val="21"/>
        </w:rPr>
        <w:t>.</w:t>
      </w:r>
    </w:p>
    <w:p w14:paraId="38AE8D67" w14:textId="57120C3F" w:rsidR="00FC76AE" w:rsidRDefault="004C4352" w:rsidP="00776FC9">
      <w:pPr>
        <w:pStyle w:val="ListParagraph"/>
        <w:numPr>
          <w:ilvl w:val="1"/>
          <w:numId w:val="31"/>
        </w:numPr>
        <w:rPr>
          <w:rFonts w:ascii="Times" w:hAnsi="Times"/>
          <w:sz w:val="21"/>
          <w:szCs w:val="21"/>
        </w:rPr>
      </w:pPr>
      <w:r w:rsidRPr="004C4352">
        <w:rPr>
          <w:rFonts w:ascii="Times" w:hAnsi="Times"/>
          <w:b/>
          <w:bCs/>
          <w:color w:val="FF0000"/>
          <w:sz w:val="21"/>
          <w:szCs w:val="21"/>
        </w:rPr>
        <w:t>Do not</w:t>
      </w:r>
      <w:r w:rsidRPr="004C4352">
        <w:rPr>
          <w:rFonts w:ascii="Times" w:hAnsi="Times"/>
          <w:sz w:val="21"/>
          <w:szCs w:val="21"/>
        </w:rPr>
        <w:t xml:space="preserve"> make use of global variables to pass information to a function: you </w:t>
      </w:r>
      <w:r>
        <w:rPr>
          <w:rFonts w:ascii="Times" w:hAnsi="Times"/>
          <w:sz w:val="21"/>
          <w:szCs w:val="21"/>
        </w:rPr>
        <w:t>must</w:t>
      </w:r>
      <w:r w:rsidRPr="004C4352">
        <w:rPr>
          <w:rFonts w:ascii="Times" w:hAnsi="Times"/>
          <w:sz w:val="21"/>
          <w:szCs w:val="21"/>
        </w:rPr>
        <w:t xml:space="preserve"> pass all information required by a function via arguments and/or keywords</w:t>
      </w:r>
      <w:r>
        <w:rPr>
          <w:rFonts w:ascii="Times" w:hAnsi="Times"/>
          <w:sz w:val="21"/>
          <w:szCs w:val="21"/>
        </w:rPr>
        <w:t>.</w:t>
      </w:r>
    </w:p>
    <w:p w14:paraId="457316EF" w14:textId="3968109B" w:rsidR="001F227F" w:rsidRDefault="00510BC8" w:rsidP="00776FC9">
      <w:pPr>
        <w:pStyle w:val="ListParagraph"/>
        <w:numPr>
          <w:ilvl w:val="1"/>
          <w:numId w:val="31"/>
        </w:numPr>
        <w:rPr>
          <w:rFonts w:ascii="Times" w:hAnsi="Times"/>
          <w:sz w:val="21"/>
          <w:szCs w:val="21"/>
        </w:rPr>
      </w:pPr>
      <w:r w:rsidRPr="00776FC9">
        <w:rPr>
          <w:rFonts w:ascii="Times" w:hAnsi="Times"/>
          <w:sz w:val="21"/>
          <w:szCs w:val="21"/>
        </w:rPr>
        <w:t xml:space="preserve">This gives </w:t>
      </w:r>
      <w:r w:rsidR="00776FC9">
        <w:rPr>
          <w:rFonts w:ascii="Times" w:hAnsi="Times"/>
          <w:b/>
          <w:bCs/>
          <w:color w:val="FF0000"/>
          <w:sz w:val="21"/>
          <w:szCs w:val="21"/>
        </w:rPr>
        <w:t>30</w:t>
      </w:r>
      <w:r w:rsidRPr="00776FC9">
        <w:rPr>
          <w:rFonts w:ascii="Times" w:hAnsi="Times"/>
          <w:b/>
          <w:bCs/>
          <w:color w:val="FF0000"/>
          <w:sz w:val="21"/>
          <w:szCs w:val="21"/>
        </w:rPr>
        <w:t xml:space="preserve"> marks</w:t>
      </w:r>
      <w:r w:rsidR="006E6CCE" w:rsidRPr="00776FC9">
        <w:rPr>
          <w:rFonts w:ascii="Times" w:hAnsi="Times"/>
          <w:color w:val="FF0000"/>
          <w:sz w:val="21"/>
          <w:szCs w:val="21"/>
        </w:rPr>
        <w:t xml:space="preserve"> </w:t>
      </w:r>
      <w:r w:rsidR="006E6CCE" w:rsidRPr="00776FC9">
        <w:rPr>
          <w:rFonts w:ascii="Times" w:hAnsi="Times"/>
          <w:sz w:val="21"/>
          <w:szCs w:val="21"/>
        </w:rPr>
        <w:t xml:space="preserve">in total and is </w:t>
      </w:r>
      <w:r w:rsidR="006E6CCE" w:rsidRPr="00981DDE">
        <w:rPr>
          <w:rFonts w:ascii="Times" w:hAnsi="Times"/>
          <w:i/>
          <w:iCs/>
          <w:sz w:val="21"/>
          <w:szCs w:val="21"/>
        </w:rPr>
        <w:t xml:space="preserve">judged using the generic </w:t>
      </w:r>
      <w:proofErr w:type="spellStart"/>
      <w:r w:rsidR="006E6CCE" w:rsidRPr="00981DDE">
        <w:rPr>
          <w:rFonts w:ascii="Times" w:hAnsi="Times"/>
          <w:i/>
          <w:iCs/>
          <w:sz w:val="21"/>
          <w:szCs w:val="21"/>
        </w:rPr>
        <w:t>rubrik</w:t>
      </w:r>
      <w:proofErr w:type="spellEnd"/>
      <w:r w:rsidR="006E6CCE" w:rsidRPr="00981DDE">
        <w:rPr>
          <w:rFonts w:ascii="Times" w:hAnsi="Times"/>
          <w:i/>
          <w:iCs/>
          <w:sz w:val="21"/>
          <w:szCs w:val="21"/>
        </w:rPr>
        <w:t xml:space="preserve"> for functions</w:t>
      </w:r>
      <w:r w:rsidR="00981DDE">
        <w:rPr>
          <w:rFonts w:ascii="Times" w:hAnsi="Times"/>
          <w:sz w:val="21"/>
          <w:szCs w:val="21"/>
        </w:rPr>
        <w:t xml:space="preserve"> provided</w:t>
      </w:r>
      <w:r w:rsidR="006E6CCE" w:rsidRPr="00776FC9">
        <w:rPr>
          <w:rFonts w:ascii="Times" w:hAnsi="Times"/>
          <w:sz w:val="21"/>
          <w:szCs w:val="21"/>
        </w:rPr>
        <w:t>.</w:t>
      </w:r>
    </w:p>
    <w:p w14:paraId="34B8EE0E" w14:textId="77777777" w:rsidR="00776FC9" w:rsidRPr="00776FC9" w:rsidRDefault="00776FC9" w:rsidP="00776FC9">
      <w:pPr>
        <w:pStyle w:val="ListParagraph"/>
        <w:ind w:left="1440"/>
        <w:rPr>
          <w:rFonts w:ascii="Times" w:hAnsi="Times"/>
          <w:sz w:val="21"/>
          <w:szCs w:val="21"/>
        </w:rPr>
      </w:pPr>
    </w:p>
    <w:p w14:paraId="54481742" w14:textId="184064B1" w:rsidR="00776FC9" w:rsidRDefault="001F227F" w:rsidP="006C13AB">
      <w:pPr>
        <w:pStyle w:val="ListParagraph"/>
        <w:numPr>
          <w:ilvl w:val="0"/>
          <w:numId w:val="31"/>
        </w:numPr>
        <w:rPr>
          <w:rFonts w:ascii="Times" w:hAnsi="Times"/>
          <w:sz w:val="21"/>
          <w:szCs w:val="21"/>
        </w:rPr>
      </w:pPr>
      <w:r w:rsidRPr="00FC76AE">
        <w:rPr>
          <w:rFonts w:ascii="Times" w:hAnsi="Times"/>
          <w:b/>
          <w:bCs/>
          <w:color w:val="FF0000"/>
          <w:sz w:val="21"/>
          <w:szCs w:val="21"/>
          <w:u w:val="single"/>
        </w:rPr>
        <w:t>Outside of this function</w:t>
      </w:r>
      <w:r w:rsidRPr="004F2BEE">
        <w:rPr>
          <w:rFonts w:ascii="Times" w:hAnsi="Times"/>
          <w:sz w:val="21"/>
          <w:szCs w:val="21"/>
        </w:rPr>
        <w:t>, in a notebook cell, demonstrate the running of this function</w:t>
      </w:r>
      <w:r w:rsidR="007C563F" w:rsidRPr="004F2BEE">
        <w:rPr>
          <w:rFonts w:ascii="Times" w:hAnsi="Times"/>
          <w:sz w:val="21"/>
          <w:szCs w:val="21"/>
        </w:rPr>
        <w:t xml:space="preserve"> for years 2018 and 2019. </w:t>
      </w:r>
    </w:p>
    <w:p w14:paraId="33C0A083" w14:textId="736F1CF8" w:rsidR="00776FC9" w:rsidRPr="00776FC9" w:rsidRDefault="007C563F" w:rsidP="00776FC9">
      <w:pPr>
        <w:pStyle w:val="ListParagraph"/>
        <w:numPr>
          <w:ilvl w:val="1"/>
          <w:numId w:val="31"/>
        </w:numPr>
        <w:rPr>
          <w:rFonts w:ascii="Times" w:hAnsi="Times"/>
          <w:sz w:val="21"/>
          <w:szCs w:val="21"/>
        </w:rPr>
      </w:pPr>
      <w:r w:rsidRPr="004F2BEE">
        <w:rPr>
          <w:rFonts w:ascii="Times" w:hAnsi="Times"/>
          <w:sz w:val="21"/>
          <w:szCs w:val="21"/>
        </w:rPr>
        <w:t>You</w:t>
      </w:r>
      <w:r w:rsidR="00776FC9">
        <w:rPr>
          <w:rFonts w:ascii="Times" w:hAnsi="Times"/>
          <w:sz w:val="21"/>
          <w:szCs w:val="21"/>
        </w:rPr>
        <w:t xml:space="preserve"> </w:t>
      </w:r>
      <w:r w:rsidR="00776FC9" w:rsidRPr="0024041A">
        <w:rPr>
          <w:rFonts w:ascii="Times" w:hAnsi="Times"/>
          <w:b/>
          <w:bCs/>
          <w:sz w:val="21"/>
          <w:szCs w:val="21"/>
        </w:rPr>
        <w:t>must</w:t>
      </w:r>
      <w:r w:rsidR="00776FC9">
        <w:rPr>
          <w:rFonts w:ascii="Times" w:hAnsi="Times"/>
          <w:sz w:val="21"/>
          <w:szCs w:val="21"/>
        </w:rPr>
        <w:t xml:space="preserve"> demonstrate the running of this function</w:t>
      </w:r>
      <w:r w:rsidRPr="004F2BEE">
        <w:rPr>
          <w:rFonts w:ascii="Times" w:hAnsi="Times"/>
          <w:sz w:val="21"/>
          <w:szCs w:val="21"/>
        </w:rPr>
        <w:t xml:space="preserve"> </w:t>
      </w:r>
      <w:r w:rsidR="00776FC9">
        <w:rPr>
          <w:rFonts w:ascii="Times" w:hAnsi="Times"/>
          <w:sz w:val="21"/>
          <w:szCs w:val="21"/>
        </w:rPr>
        <w:t xml:space="preserve">(with and without caching, if you implement that) in a notebook cell and </w:t>
      </w:r>
      <w:r w:rsidRPr="00776FC9">
        <w:rPr>
          <w:rFonts w:ascii="Times" w:hAnsi="Times"/>
          <w:sz w:val="21"/>
          <w:szCs w:val="21"/>
        </w:rPr>
        <w:t>plot graphs showing the snow cover datasets you have generated.</w:t>
      </w:r>
      <w:r w:rsidR="006E6CCE" w:rsidRPr="00776FC9">
        <w:rPr>
          <w:rFonts w:ascii="Times" w:hAnsi="Times"/>
          <w:sz w:val="21"/>
          <w:szCs w:val="21"/>
        </w:rPr>
        <w:t xml:space="preserve"> </w:t>
      </w:r>
    </w:p>
    <w:p w14:paraId="4B86469E" w14:textId="0ABD8F31" w:rsidR="007C563F" w:rsidRPr="004F2BEE" w:rsidRDefault="006E6CCE" w:rsidP="00776FC9">
      <w:pPr>
        <w:pStyle w:val="ListParagraph"/>
        <w:numPr>
          <w:ilvl w:val="1"/>
          <w:numId w:val="31"/>
        </w:numPr>
        <w:rPr>
          <w:rFonts w:ascii="Times" w:hAnsi="Times"/>
          <w:sz w:val="21"/>
          <w:szCs w:val="21"/>
        </w:rPr>
      </w:pPr>
      <w:r w:rsidRPr="004F2BEE">
        <w:rPr>
          <w:rFonts w:ascii="Times" w:hAnsi="Times"/>
          <w:sz w:val="21"/>
          <w:szCs w:val="21"/>
        </w:rPr>
        <w:t xml:space="preserve">This gives </w:t>
      </w:r>
      <w:r w:rsidRPr="00776FC9">
        <w:rPr>
          <w:rFonts w:ascii="Times" w:hAnsi="Times"/>
          <w:b/>
          <w:bCs/>
          <w:color w:val="FF0000"/>
          <w:sz w:val="21"/>
          <w:szCs w:val="21"/>
        </w:rPr>
        <w:t>1</w:t>
      </w:r>
      <w:r w:rsidR="00776FC9">
        <w:rPr>
          <w:rFonts w:ascii="Times" w:hAnsi="Times"/>
          <w:b/>
          <w:bCs/>
          <w:color w:val="FF0000"/>
          <w:sz w:val="21"/>
          <w:szCs w:val="21"/>
        </w:rPr>
        <w:t>0</w:t>
      </w:r>
      <w:r w:rsidRPr="00776FC9">
        <w:rPr>
          <w:rFonts w:ascii="Times" w:hAnsi="Times"/>
          <w:b/>
          <w:bCs/>
          <w:color w:val="FF0000"/>
          <w:sz w:val="21"/>
          <w:szCs w:val="21"/>
        </w:rPr>
        <w:t xml:space="preserve"> marks</w:t>
      </w:r>
      <w:r w:rsidRPr="00776FC9">
        <w:rPr>
          <w:rFonts w:ascii="Times" w:hAnsi="Times"/>
          <w:color w:val="FF0000"/>
          <w:sz w:val="21"/>
          <w:szCs w:val="21"/>
        </w:rPr>
        <w:t xml:space="preserve"> </w:t>
      </w:r>
      <w:r w:rsidRPr="004F2BEE">
        <w:rPr>
          <w:rFonts w:ascii="Times" w:hAnsi="Times"/>
          <w:sz w:val="21"/>
          <w:szCs w:val="21"/>
        </w:rPr>
        <w:t>(</w:t>
      </w:r>
      <w:r w:rsidR="00776FC9">
        <w:rPr>
          <w:rFonts w:ascii="Times" w:hAnsi="Times"/>
          <w:sz w:val="21"/>
          <w:szCs w:val="21"/>
        </w:rPr>
        <w:t>30</w:t>
      </w:r>
      <w:r w:rsidRPr="004F2BEE">
        <w:rPr>
          <w:rFonts w:ascii="Times" w:hAnsi="Times"/>
          <w:sz w:val="21"/>
          <w:szCs w:val="21"/>
        </w:rPr>
        <w:t>+1</w:t>
      </w:r>
      <w:r w:rsidR="00776FC9">
        <w:rPr>
          <w:rFonts w:ascii="Times" w:hAnsi="Times"/>
          <w:sz w:val="21"/>
          <w:szCs w:val="21"/>
        </w:rPr>
        <w:t>0</w:t>
      </w:r>
      <w:r w:rsidRPr="004F2BEE">
        <w:rPr>
          <w:rFonts w:ascii="Times" w:hAnsi="Times"/>
          <w:sz w:val="21"/>
          <w:szCs w:val="21"/>
        </w:rPr>
        <w:t xml:space="preserve"> = 40%</w:t>
      </w:r>
      <w:r w:rsidR="00776FC9">
        <w:rPr>
          <w:rFonts w:ascii="Times" w:hAnsi="Times"/>
          <w:sz w:val="21"/>
          <w:szCs w:val="21"/>
        </w:rPr>
        <w:t xml:space="preserve"> for this section</w:t>
      </w:r>
      <w:r w:rsidRPr="004F2BEE">
        <w:rPr>
          <w:rFonts w:ascii="Times" w:hAnsi="Times"/>
          <w:sz w:val="21"/>
          <w:szCs w:val="21"/>
        </w:rPr>
        <w:t>)</w:t>
      </w:r>
    </w:p>
    <w:p w14:paraId="3AE5B33A" w14:textId="70E70F5D" w:rsidR="009B1B52" w:rsidRDefault="009B1B52" w:rsidP="007C563F">
      <w:pPr>
        <w:rPr>
          <w:rFonts w:ascii="Times" w:hAnsi="Times"/>
          <w:i/>
          <w:iCs/>
        </w:rPr>
      </w:pPr>
    </w:p>
    <w:p w14:paraId="6B454709" w14:textId="77777777" w:rsidR="004C4352" w:rsidRDefault="004C4352" w:rsidP="007C563F">
      <w:pPr>
        <w:rPr>
          <w:rFonts w:ascii="Times" w:hAnsi="Times"/>
          <w:i/>
          <w:iCs/>
        </w:rPr>
      </w:pPr>
    </w:p>
    <w:p w14:paraId="4C510CB6" w14:textId="0028DE52" w:rsidR="007C563F" w:rsidRPr="00981DDE" w:rsidRDefault="00176605" w:rsidP="007C563F">
      <w:pPr>
        <w:rPr>
          <w:rFonts w:ascii="Times" w:hAnsi="Times"/>
          <w:i/>
          <w:iCs/>
        </w:rPr>
      </w:pPr>
      <w:r w:rsidRPr="00981DDE">
        <w:rPr>
          <w:rFonts w:ascii="Times" w:hAnsi="Times"/>
          <w:i/>
          <w:iCs/>
        </w:rPr>
        <w:t>3</w:t>
      </w:r>
      <w:r w:rsidR="00510BC8" w:rsidRPr="00981DDE">
        <w:rPr>
          <w:rFonts w:ascii="Times" w:hAnsi="Times"/>
          <w:i/>
          <w:iCs/>
        </w:rPr>
        <w:t>.</w:t>
      </w:r>
      <w:r w:rsidRPr="00981DDE">
        <w:rPr>
          <w:rFonts w:ascii="Times" w:hAnsi="Times"/>
          <w:i/>
          <w:iCs/>
        </w:rPr>
        <w:t>2</w:t>
      </w:r>
      <w:r w:rsidR="00510BC8" w:rsidRPr="00981DDE">
        <w:rPr>
          <w:rFonts w:ascii="Times" w:hAnsi="Times"/>
          <w:i/>
          <w:iCs/>
        </w:rPr>
        <w:t>.2 Model inversion</w:t>
      </w:r>
    </w:p>
    <w:p w14:paraId="45F7D39C" w14:textId="4F7DE4A8" w:rsidR="006E6CCE" w:rsidRPr="004F2BEE" w:rsidRDefault="006E6CCE" w:rsidP="007C563F">
      <w:pPr>
        <w:rPr>
          <w:rFonts w:ascii="Times" w:hAnsi="Times"/>
          <w:sz w:val="21"/>
          <w:szCs w:val="21"/>
          <w:u w:val="single"/>
        </w:rPr>
      </w:pPr>
    </w:p>
    <w:p w14:paraId="13C4E9B3" w14:textId="060BB5BB" w:rsidR="006E6CCE" w:rsidRPr="004F2BEE" w:rsidRDefault="006E6CCE" w:rsidP="006E6CCE">
      <w:pPr>
        <w:rPr>
          <w:rFonts w:ascii="Times" w:hAnsi="Times"/>
          <w:sz w:val="21"/>
          <w:szCs w:val="21"/>
          <w:u w:val="single"/>
        </w:rPr>
      </w:pPr>
      <w:r w:rsidRPr="004F2BEE">
        <w:rPr>
          <w:rFonts w:ascii="Times" w:hAnsi="Times"/>
          <w:sz w:val="21"/>
          <w:szCs w:val="21"/>
          <w:u w:val="single"/>
        </w:rPr>
        <w:t xml:space="preserve">You should </w:t>
      </w:r>
      <w:r w:rsidR="00981DDE">
        <w:rPr>
          <w:rFonts w:ascii="Times" w:hAnsi="Times"/>
          <w:sz w:val="21"/>
          <w:szCs w:val="21"/>
          <w:u w:val="single"/>
        </w:rPr>
        <w:t xml:space="preserve">now </w:t>
      </w:r>
      <w:r w:rsidRPr="004F2BEE">
        <w:rPr>
          <w:rFonts w:ascii="Times" w:hAnsi="Times"/>
          <w:sz w:val="21"/>
          <w:szCs w:val="21"/>
          <w:u w:val="single"/>
        </w:rPr>
        <w:t>have access to datasets for</w:t>
      </w:r>
    </w:p>
    <w:p w14:paraId="044643C9" w14:textId="77777777" w:rsidR="006E6CCE" w:rsidRPr="004F2BEE" w:rsidRDefault="006E6CCE" w:rsidP="006E6CCE">
      <w:pPr>
        <w:rPr>
          <w:rFonts w:ascii="Times" w:hAnsi="Times"/>
          <w:sz w:val="21"/>
          <w:szCs w:val="21"/>
          <w:u w:val="single"/>
        </w:rPr>
      </w:pPr>
    </w:p>
    <w:p w14:paraId="365FDD3D" w14:textId="4D887A93" w:rsidR="006E6CCE" w:rsidRPr="004F2BEE" w:rsidRDefault="006E6CCE" w:rsidP="006E6CCE">
      <w:pPr>
        <w:pStyle w:val="ListParagraph"/>
        <w:numPr>
          <w:ilvl w:val="0"/>
          <w:numId w:val="31"/>
        </w:numPr>
        <w:rPr>
          <w:rFonts w:ascii="Times" w:hAnsi="Times"/>
          <w:sz w:val="21"/>
          <w:szCs w:val="21"/>
        </w:rPr>
      </w:pPr>
      <w:proofErr w:type="gramStart"/>
      <w:r w:rsidRPr="004F2BEE">
        <w:rPr>
          <w:rFonts w:ascii="Courier New" w:hAnsi="Courier New" w:cs="Courier New"/>
          <w:sz w:val="21"/>
          <w:szCs w:val="21"/>
        </w:rPr>
        <w:t>T</w:t>
      </w:r>
      <w:r w:rsidRPr="004F2BEE">
        <w:rPr>
          <w:rFonts w:ascii="Times" w:hAnsi="Times"/>
          <w:sz w:val="21"/>
          <w:szCs w:val="21"/>
        </w:rPr>
        <w:t xml:space="preserve"> :</w:t>
      </w:r>
      <w:proofErr w:type="gramEnd"/>
      <w:r w:rsidRPr="004F2BEE">
        <w:rPr>
          <w:rFonts w:ascii="Times" w:hAnsi="Times"/>
          <w:sz w:val="21"/>
          <w:szCs w:val="21"/>
        </w:rPr>
        <w:t xml:space="preserve"> </w:t>
      </w:r>
      <w:r w:rsidR="00176605" w:rsidRPr="004F2BEE">
        <w:rPr>
          <w:rFonts w:ascii="Times" w:hAnsi="Times"/>
          <w:sz w:val="21"/>
          <w:szCs w:val="21"/>
        </w:rPr>
        <w:t xml:space="preserve">mean </w:t>
      </w:r>
      <w:r w:rsidRPr="004F2BEE">
        <w:rPr>
          <w:rFonts w:ascii="Times" w:hAnsi="Times"/>
          <w:sz w:val="21"/>
          <w:szCs w:val="21"/>
        </w:rPr>
        <w:t>temperature (</w:t>
      </w:r>
      <w:r w:rsidRPr="004F2BEE">
        <w:rPr>
          <w:rFonts w:ascii="Courier New" w:hAnsi="Courier New" w:cs="Courier New"/>
          <w:sz w:val="21"/>
          <w:szCs w:val="21"/>
        </w:rPr>
        <w:t>C</w:t>
      </w:r>
      <w:r w:rsidRPr="004F2BEE">
        <w:rPr>
          <w:rFonts w:ascii="Times" w:hAnsi="Times"/>
          <w:sz w:val="21"/>
          <w:szCs w:val="21"/>
        </w:rPr>
        <w:t>) at the Del Norte monitoring station for each day of the year</w:t>
      </w:r>
      <w:r w:rsidR="00BE19B9">
        <w:rPr>
          <w:rFonts w:ascii="Times" w:hAnsi="Times"/>
          <w:sz w:val="21"/>
          <w:szCs w:val="21"/>
        </w:rPr>
        <w:t xml:space="preserve">, </w:t>
      </w:r>
      <w:r w:rsidR="00BE19B9" w:rsidRPr="00BE19B9">
        <w:rPr>
          <w:rFonts w:ascii="Times" w:hAnsi="Times"/>
          <w:sz w:val="21"/>
          <w:szCs w:val="21"/>
          <w:u w:val="single"/>
        </w:rPr>
        <w:t>read from a csv file</w:t>
      </w:r>
      <w:r w:rsidR="00BE19B9">
        <w:rPr>
          <w:rFonts w:ascii="Times" w:hAnsi="Times"/>
          <w:sz w:val="21"/>
          <w:szCs w:val="21"/>
        </w:rPr>
        <w:t>.</w:t>
      </w:r>
    </w:p>
    <w:p w14:paraId="787EA62C" w14:textId="458027D2" w:rsidR="006E6CCE" w:rsidRPr="004F2BEE" w:rsidRDefault="006E6CCE" w:rsidP="00176605">
      <w:pPr>
        <w:pStyle w:val="ListParagraph"/>
        <w:numPr>
          <w:ilvl w:val="0"/>
          <w:numId w:val="31"/>
        </w:numPr>
        <w:rPr>
          <w:rFonts w:ascii="Times" w:hAnsi="Times"/>
          <w:sz w:val="21"/>
          <w:szCs w:val="21"/>
        </w:rPr>
      </w:pPr>
      <w:proofErr w:type="gramStart"/>
      <w:r w:rsidRPr="004F2BEE">
        <w:rPr>
          <w:rFonts w:ascii="Courier New" w:hAnsi="Courier New" w:cs="Courier New"/>
          <w:sz w:val="21"/>
          <w:szCs w:val="21"/>
        </w:rPr>
        <w:t>Q</w:t>
      </w:r>
      <w:r w:rsidRPr="004F2BEE">
        <w:rPr>
          <w:rFonts w:ascii="Times" w:hAnsi="Times"/>
          <w:sz w:val="21"/>
          <w:szCs w:val="21"/>
        </w:rPr>
        <w:t xml:space="preserve"> :</w:t>
      </w:r>
      <w:proofErr w:type="gramEnd"/>
      <w:r w:rsidRPr="004F2BEE">
        <w:rPr>
          <w:rFonts w:ascii="Times" w:hAnsi="Times"/>
          <w:sz w:val="21"/>
          <w:szCs w:val="21"/>
        </w:rPr>
        <w:t xml:space="preserve"> stream flow data (ML/day)</w:t>
      </w:r>
      <w:r w:rsidR="00176605" w:rsidRPr="004F2BEE">
        <w:rPr>
          <w:rFonts w:ascii="Times" w:hAnsi="Times"/>
          <w:sz w:val="21"/>
          <w:szCs w:val="21"/>
        </w:rPr>
        <w:t xml:space="preserve"> for each day of the year</w:t>
      </w:r>
      <w:r w:rsidR="00BE19B9">
        <w:rPr>
          <w:rFonts w:asciiTheme="majorHAnsi" w:hAnsiTheme="majorHAnsi" w:cstheme="majorHAnsi"/>
          <w:sz w:val="21"/>
          <w:szCs w:val="21"/>
        </w:rPr>
        <w:t xml:space="preserve">, </w:t>
      </w:r>
      <w:r w:rsidR="00BE19B9" w:rsidRPr="00BE19B9">
        <w:rPr>
          <w:rFonts w:ascii="Times" w:hAnsi="Times"/>
          <w:sz w:val="21"/>
          <w:szCs w:val="21"/>
          <w:u w:val="single"/>
        </w:rPr>
        <w:t>read from a csv file</w:t>
      </w:r>
      <w:r w:rsidR="00BE19B9">
        <w:rPr>
          <w:rFonts w:ascii="Times" w:hAnsi="Times"/>
          <w:sz w:val="21"/>
          <w:szCs w:val="21"/>
        </w:rPr>
        <w:t>.</w:t>
      </w:r>
    </w:p>
    <w:p w14:paraId="51715ED1" w14:textId="46C5CD2C" w:rsidR="006E6CCE" w:rsidRPr="004F2BEE" w:rsidRDefault="006E6CCE" w:rsidP="006E6CCE">
      <w:pPr>
        <w:pStyle w:val="ListParagraph"/>
        <w:numPr>
          <w:ilvl w:val="0"/>
          <w:numId w:val="31"/>
        </w:numPr>
        <w:rPr>
          <w:rFonts w:ascii="Times" w:hAnsi="Times"/>
          <w:sz w:val="21"/>
          <w:szCs w:val="21"/>
        </w:rPr>
      </w:pPr>
      <w:proofErr w:type="gramStart"/>
      <w:r w:rsidRPr="004F2BEE">
        <w:rPr>
          <w:rFonts w:ascii="Courier New" w:hAnsi="Courier New" w:cs="Courier New"/>
          <w:sz w:val="21"/>
          <w:szCs w:val="21"/>
        </w:rPr>
        <w:t>p</w:t>
      </w:r>
      <w:r w:rsidRPr="004F2BEE">
        <w:rPr>
          <w:rFonts w:ascii="Times" w:hAnsi="Times"/>
          <w:sz w:val="21"/>
          <w:szCs w:val="21"/>
        </w:rPr>
        <w:t xml:space="preserve"> :</w:t>
      </w:r>
      <w:proofErr w:type="gramEnd"/>
      <w:r w:rsidRPr="004F2BEE">
        <w:rPr>
          <w:rFonts w:ascii="Times" w:hAnsi="Times"/>
          <w:sz w:val="21"/>
          <w:szCs w:val="21"/>
        </w:rPr>
        <w:t xml:space="preserve"> Catchment snow cover (proportion)</w:t>
      </w:r>
      <w:r w:rsidR="00BE19B9">
        <w:rPr>
          <w:rFonts w:ascii="Times" w:hAnsi="Times"/>
          <w:sz w:val="21"/>
          <w:szCs w:val="21"/>
        </w:rPr>
        <w:t xml:space="preserve"> </w:t>
      </w:r>
      <w:r w:rsidR="00BE19B9" w:rsidRPr="00BE19B9">
        <w:rPr>
          <w:rFonts w:ascii="Times" w:hAnsi="Times"/>
          <w:i/>
          <w:iCs/>
          <w:sz w:val="21"/>
          <w:szCs w:val="21"/>
          <w:u w:val="single"/>
        </w:rPr>
        <w:t>returned</w:t>
      </w:r>
      <w:r w:rsidR="00BE19B9" w:rsidRPr="00BE19B9">
        <w:rPr>
          <w:rFonts w:ascii="Times" w:hAnsi="Times"/>
          <w:sz w:val="21"/>
          <w:szCs w:val="21"/>
          <w:u w:val="single"/>
        </w:rPr>
        <w:t xml:space="preserve"> by the function developed above</w:t>
      </w:r>
      <w:r w:rsidR="00BE19B9">
        <w:rPr>
          <w:rFonts w:ascii="Times" w:hAnsi="Times"/>
          <w:sz w:val="21"/>
          <w:szCs w:val="21"/>
        </w:rPr>
        <w:t>.</w:t>
      </w:r>
    </w:p>
    <w:p w14:paraId="4FA6B26C" w14:textId="77777777" w:rsidR="006E6CCE" w:rsidRPr="004F2BEE" w:rsidRDefault="006E6CCE" w:rsidP="006E6CCE">
      <w:pPr>
        <w:rPr>
          <w:rFonts w:ascii="Times" w:hAnsi="Times"/>
          <w:sz w:val="21"/>
          <w:szCs w:val="21"/>
        </w:rPr>
      </w:pPr>
    </w:p>
    <w:p w14:paraId="4E5FA51E" w14:textId="136A04BF" w:rsidR="006E6CCE" w:rsidRDefault="006E6CCE" w:rsidP="006E6CCE">
      <w:pPr>
        <w:rPr>
          <w:rFonts w:ascii="Times" w:hAnsi="Times"/>
          <w:sz w:val="21"/>
          <w:szCs w:val="21"/>
        </w:rPr>
      </w:pPr>
      <w:r w:rsidRPr="004F2BEE">
        <w:rPr>
          <w:rFonts w:ascii="Times" w:hAnsi="Times"/>
          <w:sz w:val="21"/>
          <w:szCs w:val="21"/>
        </w:rPr>
        <w:t xml:space="preserve">for the years 2018 and 2019. </w:t>
      </w:r>
      <w:r w:rsidR="005B175B">
        <w:rPr>
          <w:rFonts w:ascii="Times" w:hAnsi="Times"/>
          <w:sz w:val="21"/>
          <w:szCs w:val="21"/>
        </w:rPr>
        <w:t xml:space="preserve">You should have access to an implementation of the model in Python in the code </w:t>
      </w:r>
      <w:hyperlink r:id="rId27" w:history="1">
        <w:r w:rsidR="007778D4">
          <w:rPr>
            <w:rStyle w:val="Hyperlink"/>
            <w:rFonts w:ascii="Courier New" w:hAnsi="Courier New" w:cs="Courier New"/>
            <w:sz w:val="21"/>
            <w:szCs w:val="21"/>
          </w:rPr>
          <w:t>notebooks/geog0111/model.py</w:t>
        </w:r>
      </w:hyperlink>
      <w:r w:rsidR="005B175B">
        <w:rPr>
          <w:rFonts w:ascii="Times" w:hAnsi="Times"/>
          <w:sz w:val="21"/>
          <w:szCs w:val="21"/>
        </w:rPr>
        <w:t xml:space="preserve">. </w:t>
      </w:r>
      <w:r w:rsidR="005B175B" w:rsidRPr="005B175B">
        <w:rPr>
          <w:rFonts w:ascii="Times" w:hAnsi="Times"/>
          <w:b/>
          <w:bCs/>
          <w:color w:val="FF0000"/>
          <w:sz w:val="21"/>
          <w:szCs w:val="21"/>
        </w:rPr>
        <w:t>You should import this code for use in your coursework</w:t>
      </w:r>
      <w:r w:rsidR="005B175B">
        <w:rPr>
          <w:rFonts w:ascii="Times" w:hAnsi="Times"/>
          <w:sz w:val="21"/>
          <w:szCs w:val="21"/>
        </w:rPr>
        <w:t xml:space="preserve">. You do not need to develop </w:t>
      </w:r>
      <w:r w:rsidR="007778D4">
        <w:rPr>
          <w:rFonts w:ascii="Times" w:hAnsi="Times"/>
          <w:sz w:val="21"/>
          <w:szCs w:val="21"/>
        </w:rPr>
        <w:t>it</w:t>
      </w:r>
      <w:r w:rsidR="005B175B">
        <w:rPr>
          <w:rFonts w:ascii="Times" w:hAnsi="Times"/>
          <w:sz w:val="21"/>
          <w:szCs w:val="21"/>
        </w:rPr>
        <w:t xml:space="preserve"> yourself.</w:t>
      </w:r>
    </w:p>
    <w:p w14:paraId="4C317395" w14:textId="77777777" w:rsidR="00BE19B9" w:rsidRPr="004F2BEE" w:rsidRDefault="00BE19B9" w:rsidP="006E6CCE">
      <w:pPr>
        <w:rPr>
          <w:rFonts w:ascii="Times" w:hAnsi="Times"/>
          <w:sz w:val="21"/>
          <w:szCs w:val="21"/>
        </w:rPr>
      </w:pPr>
    </w:p>
    <w:p w14:paraId="464E49E3" w14:textId="63158CDD" w:rsidR="006E6CCE" w:rsidRDefault="006E6CCE" w:rsidP="006E6CCE">
      <w:pPr>
        <w:rPr>
          <w:rFonts w:ascii="Times" w:hAnsi="Times"/>
          <w:sz w:val="21"/>
          <w:szCs w:val="21"/>
        </w:rPr>
      </w:pPr>
      <w:r w:rsidRPr="004F2BEE">
        <w:rPr>
          <w:rFonts w:ascii="Times" w:hAnsi="Times"/>
          <w:sz w:val="21"/>
          <w:szCs w:val="21"/>
        </w:rPr>
        <w:t xml:space="preserve">If, for any reason you have been able to produce these, discuss the matter with your course tutor before completing this section. You must NOT simply use </w:t>
      </w:r>
      <w:r w:rsidR="00BE19B9">
        <w:rPr>
          <w:rFonts w:ascii="Times" w:hAnsi="Times"/>
          <w:sz w:val="21"/>
          <w:szCs w:val="21"/>
        </w:rPr>
        <w:t>any</w:t>
      </w:r>
      <w:r w:rsidRPr="004F2BEE">
        <w:rPr>
          <w:rFonts w:ascii="Times" w:hAnsi="Times"/>
          <w:sz w:val="21"/>
          <w:szCs w:val="21"/>
        </w:rPr>
        <w:t xml:space="preserve"> datasets provided with the notes without consultation.</w:t>
      </w:r>
      <w:r w:rsidR="009B1B52">
        <w:rPr>
          <w:rFonts w:ascii="Times" w:hAnsi="Times"/>
          <w:sz w:val="21"/>
          <w:szCs w:val="21"/>
        </w:rPr>
        <w:t xml:space="preserve"> If you do use the datasets with permission, you must acknowledge this in your submission (not doing so constitutes plagiarism).</w:t>
      </w:r>
    </w:p>
    <w:p w14:paraId="4CC9F624" w14:textId="7AF4A694" w:rsidR="009B1B52" w:rsidRDefault="009B1B52" w:rsidP="006E6CCE">
      <w:pPr>
        <w:rPr>
          <w:rFonts w:ascii="Times" w:hAnsi="Times"/>
          <w:sz w:val="21"/>
          <w:szCs w:val="21"/>
        </w:rPr>
      </w:pPr>
    </w:p>
    <w:p w14:paraId="16A7845D" w14:textId="7D6620A8" w:rsidR="009B1B52" w:rsidRPr="004F2BEE" w:rsidRDefault="009B1B52" w:rsidP="006E6CCE">
      <w:pPr>
        <w:rPr>
          <w:rFonts w:ascii="Times" w:hAnsi="Times"/>
          <w:sz w:val="21"/>
          <w:szCs w:val="21"/>
        </w:rPr>
      </w:pPr>
      <w:r>
        <w:rPr>
          <w:rFonts w:ascii="Times" w:hAnsi="Times"/>
          <w:sz w:val="21"/>
          <w:szCs w:val="21"/>
        </w:rPr>
        <w:t xml:space="preserve">You will need to use a LUT inversion </w:t>
      </w:r>
      <w:r w:rsidR="002A4BED">
        <w:rPr>
          <w:rFonts w:ascii="Times" w:hAnsi="Times"/>
          <w:sz w:val="21"/>
          <w:szCs w:val="21"/>
        </w:rPr>
        <w:t xml:space="preserve">to provide a calibration and validation of the model described above. You should be familiar with this approach from the material covered in the course and should use </w:t>
      </w:r>
      <w:proofErr w:type="spellStart"/>
      <w:r w:rsidR="002A4BED" w:rsidRPr="002A4BED">
        <w:rPr>
          <w:rFonts w:ascii="Courier New" w:hAnsi="Courier New" w:cs="Courier New"/>
          <w:sz w:val="21"/>
          <w:szCs w:val="21"/>
        </w:rPr>
        <w:t>numpy</w:t>
      </w:r>
      <w:proofErr w:type="spellEnd"/>
      <w:r w:rsidR="002A4BED">
        <w:rPr>
          <w:rFonts w:ascii="Times" w:hAnsi="Times"/>
          <w:sz w:val="21"/>
          <w:szCs w:val="21"/>
        </w:rPr>
        <w:t xml:space="preserve"> to implement it.</w:t>
      </w:r>
    </w:p>
    <w:p w14:paraId="44756913" w14:textId="77777777" w:rsidR="006E6CCE" w:rsidRPr="004F2BEE" w:rsidRDefault="006E6CCE" w:rsidP="006E6CCE">
      <w:pPr>
        <w:rPr>
          <w:rFonts w:ascii="Times" w:hAnsi="Times"/>
          <w:sz w:val="21"/>
          <w:szCs w:val="21"/>
        </w:rPr>
      </w:pPr>
    </w:p>
    <w:p w14:paraId="2F123C7F" w14:textId="77777777" w:rsidR="006E6CCE" w:rsidRPr="00FC76AE" w:rsidRDefault="006E6CCE" w:rsidP="006E6CCE">
      <w:pPr>
        <w:rPr>
          <w:rFonts w:ascii="Times" w:hAnsi="Times"/>
          <w:color w:val="FF0000"/>
          <w:sz w:val="21"/>
          <w:szCs w:val="21"/>
        </w:rPr>
      </w:pPr>
      <w:r w:rsidRPr="00FC76AE">
        <w:rPr>
          <w:rFonts w:ascii="Times" w:hAnsi="Times"/>
          <w:b/>
          <w:bCs/>
          <w:color w:val="FF0000"/>
          <w:sz w:val="21"/>
          <w:szCs w:val="21"/>
          <w:u w:val="single"/>
        </w:rPr>
        <w:t>You must provide</w:t>
      </w:r>
      <w:r w:rsidRPr="00FC76AE">
        <w:rPr>
          <w:rFonts w:ascii="Times" w:hAnsi="Times"/>
          <w:color w:val="FF0000"/>
          <w:sz w:val="21"/>
          <w:szCs w:val="21"/>
        </w:rPr>
        <w:t>:</w:t>
      </w:r>
    </w:p>
    <w:p w14:paraId="08AFF4B3" w14:textId="77777777" w:rsidR="006E6CCE" w:rsidRPr="004F2BEE" w:rsidRDefault="006E6CCE" w:rsidP="006E6CCE">
      <w:pPr>
        <w:rPr>
          <w:rFonts w:ascii="Times" w:hAnsi="Times"/>
          <w:sz w:val="21"/>
          <w:szCs w:val="21"/>
        </w:rPr>
      </w:pPr>
    </w:p>
    <w:p w14:paraId="258CA3E0" w14:textId="77777777" w:rsidR="002A4BED" w:rsidRDefault="006E6CCE" w:rsidP="006E6CCE">
      <w:pPr>
        <w:pStyle w:val="ListParagraph"/>
        <w:numPr>
          <w:ilvl w:val="0"/>
          <w:numId w:val="31"/>
        </w:numPr>
        <w:rPr>
          <w:rFonts w:ascii="Times" w:hAnsi="Times"/>
          <w:sz w:val="21"/>
          <w:szCs w:val="21"/>
        </w:rPr>
      </w:pPr>
      <w:r w:rsidRPr="00FC76AE">
        <w:rPr>
          <w:rFonts w:ascii="Times" w:hAnsi="Times"/>
          <w:b/>
          <w:bCs/>
          <w:color w:val="FF0000"/>
          <w:sz w:val="21"/>
          <w:szCs w:val="21"/>
          <w:u w:val="single"/>
        </w:rPr>
        <w:t>A calibration function</w:t>
      </w:r>
      <w:r w:rsidRPr="00FC76AE">
        <w:rPr>
          <w:rFonts w:ascii="Times" w:hAnsi="Times"/>
          <w:color w:val="FF0000"/>
          <w:sz w:val="21"/>
          <w:szCs w:val="21"/>
        </w:rPr>
        <w:t xml:space="preserve"> </w:t>
      </w:r>
      <w:r w:rsidR="009B1B52">
        <w:rPr>
          <w:rFonts w:ascii="Times" w:hAnsi="Times"/>
          <w:sz w:val="21"/>
          <w:szCs w:val="21"/>
        </w:rPr>
        <w:t xml:space="preserve">with </w:t>
      </w:r>
      <w:r w:rsidR="009B1B52" w:rsidRPr="002A4BED">
        <w:rPr>
          <w:rFonts w:ascii="Times" w:hAnsi="Times"/>
          <w:b/>
          <w:bCs/>
          <w:color w:val="00B050"/>
          <w:sz w:val="21"/>
          <w:szCs w:val="21"/>
        </w:rPr>
        <w:t>argument</w:t>
      </w:r>
      <w:r w:rsidR="009B1B52" w:rsidRPr="002A4BED">
        <w:rPr>
          <w:rFonts w:ascii="Times" w:hAnsi="Times"/>
          <w:color w:val="00B050"/>
          <w:sz w:val="21"/>
          <w:szCs w:val="21"/>
        </w:rPr>
        <w:t xml:space="preserve"> </w:t>
      </w:r>
      <w:r w:rsidR="009B1B52" w:rsidRPr="004F2BEE">
        <w:rPr>
          <w:rFonts w:ascii="Courier New" w:hAnsi="Courier New" w:cs="Courier New"/>
          <w:sz w:val="21"/>
          <w:szCs w:val="21"/>
        </w:rPr>
        <w:t>year</w:t>
      </w:r>
      <w:r w:rsidR="009B1B52" w:rsidRPr="004F2BEE">
        <w:rPr>
          <w:rFonts w:ascii="Times" w:hAnsi="Times"/>
          <w:sz w:val="21"/>
          <w:szCs w:val="21"/>
        </w:rPr>
        <w:t xml:space="preserve"> </w:t>
      </w:r>
      <w:r w:rsidR="009B1B52">
        <w:rPr>
          <w:rFonts w:ascii="Times" w:hAnsi="Times"/>
          <w:sz w:val="21"/>
          <w:szCs w:val="21"/>
        </w:rPr>
        <w:t>(integer) that</w:t>
      </w:r>
      <w:r w:rsidRPr="004F2BEE">
        <w:rPr>
          <w:rFonts w:ascii="Times" w:hAnsi="Times"/>
          <w:sz w:val="21"/>
          <w:szCs w:val="21"/>
        </w:rPr>
        <w:t xml:space="preserve"> </w:t>
      </w:r>
      <w:r w:rsidRPr="002A4BED">
        <w:rPr>
          <w:rFonts w:ascii="Times" w:hAnsi="Times"/>
          <w:b/>
          <w:bCs/>
          <w:color w:val="00B050"/>
          <w:sz w:val="21"/>
          <w:szCs w:val="21"/>
        </w:rPr>
        <w:t>returns</w:t>
      </w:r>
      <w:r w:rsidRPr="004F2BEE">
        <w:rPr>
          <w:rFonts w:ascii="Times" w:hAnsi="Times"/>
          <w:sz w:val="21"/>
          <w:szCs w:val="21"/>
        </w:rPr>
        <w:t xml:space="preserve"> a dictionary or Pandas </w:t>
      </w:r>
      <w:proofErr w:type="spellStart"/>
      <w:r w:rsidRPr="004F2BEE">
        <w:rPr>
          <w:rFonts w:ascii="Times" w:hAnsi="Times"/>
          <w:sz w:val="21"/>
          <w:szCs w:val="21"/>
        </w:rPr>
        <w:t>df</w:t>
      </w:r>
      <w:proofErr w:type="spellEnd"/>
      <w:r w:rsidRPr="004F2BEE">
        <w:rPr>
          <w:rFonts w:ascii="Times" w:hAnsi="Times"/>
          <w:sz w:val="21"/>
          <w:szCs w:val="21"/>
        </w:rPr>
        <w:t xml:space="preserve"> containing the </w:t>
      </w:r>
      <w:r w:rsidR="009B1B52">
        <w:rPr>
          <w:rFonts w:ascii="Times" w:hAnsi="Times"/>
          <w:sz w:val="21"/>
          <w:szCs w:val="21"/>
        </w:rPr>
        <w:t xml:space="preserve">calibrated </w:t>
      </w:r>
      <w:r w:rsidRPr="004F2BEE">
        <w:rPr>
          <w:rFonts w:ascii="Times" w:hAnsi="Times"/>
          <w:sz w:val="21"/>
          <w:szCs w:val="21"/>
        </w:rPr>
        <w:t xml:space="preserve">model parameters and the goodness of fit metric at the LUT minimum in calibration, along with appropriate datasets that you can use to </w:t>
      </w:r>
      <w:proofErr w:type="spellStart"/>
      <w:r w:rsidRPr="004F2BEE">
        <w:rPr>
          <w:rFonts w:ascii="Times" w:hAnsi="Times"/>
          <w:sz w:val="21"/>
          <w:szCs w:val="21"/>
        </w:rPr>
        <w:t>visualise</w:t>
      </w:r>
      <w:proofErr w:type="spellEnd"/>
      <w:r w:rsidRPr="004F2BEE">
        <w:rPr>
          <w:rFonts w:ascii="Times" w:hAnsi="Times"/>
          <w:sz w:val="21"/>
          <w:szCs w:val="21"/>
        </w:rPr>
        <w:t xml:space="preserve"> and verify the calibration results. </w:t>
      </w:r>
    </w:p>
    <w:p w14:paraId="4941048D" w14:textId="4BDF3BA4" w:rsidR="002A4BED" w:rsidRDefault="006E6CCE" w:rsidP="002A4BED">
      <w:pPr>
        <w:pStyle w:val="ListParagraph"/>
        <w:numPr>
          <w:ilvl w:val="1"/>
          <w:numId w:val="31"/>
        </w:numPr>
        <w:rPr>
          <w:rFonts w:ascii="Times" w:hAnsi="Times"/>
          <w:sz w:val="21"/>
          <w:szCs w:val="21"/>
        </w:rPr>
      </w:pPr>
      <w:r w:rsidRPr="004F2BEE">
        <w:rPr>
          <w:rFonts w:ascii="Times" w:hAnsi="Times"/>
          <w:sz w:val="21"/>
          <w:szCs w:val="21"/>
        </w:rPr>
        <w:t xml:space="preserve">It should use a LUT approach to calibrate the 2-parameter snowmelt model presented above for </w:t>
      </w:r>
      <w:r w:rsidR="002A4BED" w:rsidRPr="004F2BEE">
        <w:rPr>
          <w:rFonts w:ascii="Courier New" w:hAnsi="Courier New" w:cs="Courier New"/>
          <w:sz w:val="21"/>
          <w:szCs w:val="21"/>
        </w:rPr>
        <w:t>year</w:t>
      </w:r>
      <w:r w:rsidRPr="004F2BEE">
        <w:rPr>
          <w:rFonts w:ascii="Times" w:hAnsi="Times"/>
          <w:sz w:val="21"/>
          <w:szCs w:val="21"/>
        </w:rPr>
        <w:t xml:space="preserve">. </w:t>
      </w:r>
    </w:p>
    <w:p w14:paraId="0B12880F" w14:textId="77777777" w:rsidR="002A4BED" w:rsidRDefault="006E6CCE" w:rsidP="002A4BED">
      <w:pPr>
        <w:pStyle w:val="ListParagraph"/>
        <w:numPr>
          <w:ilvl w:val="1"/>
          <w:numId w:val="31"/>
        </w:numPr>
        <w:rPr>
          <w:rFonts w:ascii="Times" w:hAnsi="Times"/>
          <w:sz w:val="21"/>
          <w:szCs w:val="21"/>
        </w:rPr>
      </w:pPr>
      <w:r w:rsidRPr="004F2BEE">
        <w:rPr>
          <w:rFonts w:ascii="Times" w:hAnsi="Times"/>
          <w:sz w:val="21"/>
          <w:szCs w:val="21"/>
        </w:rPr>
        <w:t xml:space="preserve">It should read the datasets </w:t>
      </w:r>
      <w:r w:rsidRPr="004F2BEE">
        <w:rPr>
          <w:rFonts w:ascii="Courier New" w:hAnsi="Courier New" w:cs="Courier New"/>
          <w:sz w:val="21"/>
          <w:szCs w:val="21"/>
        </w:rPr>
        <w:t>T</w:t>
      </w:r>
      <w:r w:rsidR="002A4BED">
        <w:rPr>
          <w:rFonts w:ascii="Courier New" w:hAnsi="Courier New" w:cs="Courier New"/>
          <w:sz w:val="21"/>
          <w:szCs w:val="21"/>
        </w:rPr>
        <w:t xml:space="preserve"> </w:t>
      </w:r>
      <w:r w:rsidR="002A4BED">
        <w:rPr>
          <w:rFonts w:ascii="Times" w:hAnsi="Times"/>
          <w:sz w:val="21"/>
          <w:szCs w:val="21"/>
        </w:rPr>
        <w:t>and</w:t>
      </w:r>
      <w:r w:rsidR="002A4BED" w:rsidRPr="004F2BEE">
        <w:rPr>
          <w:rFonts w:ascii="Times" w:hAnsi="Times"/>
          <w:sz w:val="21"/>
          <w:szCs w:val="21"/>
        </w:rPr>
        <w:t xml:space="preserve"> </w:t>
      </w:r>
      <w:r w:rsidRPr="004F2BEE">
        <w:rPr>
          <w:rFonts w:ascii="Courier New" w:hAnsi="Courier New" w:cs="Courier New"/>
          <w:sz w:val="21"/>
          <w:szCs w:val="21"/>
        </w:rPr>
        <w:t>Q</w:t>
      </w:r>
      <w:r w:rsidRPr="004F2BEE">
        <w:rPr>
          <w:rFonts w:ascii="Times" w:hAnsi="Times"/>
          <w:sz w:val="21"/>
          <w:szCs w:val="21"/>
        </w:rPr>
        <w:t xml:space="preserve"> from their CSV files for </w:t>
      </w:r>
      <w:r w:rsidR="002A4BED" w:rsidRPr="004F2BEE">
        <w:rPr>
          <w:rFonts w:ascii="Courier New" w:hAnsi="Courier New" w:cs="Courier New"/>
          <w:sz w:val="21"/>
          <w:szCs w:val="21"/>
        </w:rPr>
        <w:t>year</w:t>
      </w:r>
      <w:r w:rsidRPr="004F2BEE">
        <w:rPr>
          <w:rFonts w:ascii="Times" w:hAnsi="Times"/>
          <w:sz w:val="21"/>
          <w:szCs w:val="21"/>
        </w:rPr>
        <w:t xml:space="preserve">, </w:t>
      </w:r>
      <w:r w:rsidRPr="002A4BED">
        <w:rPr>
          <w:rFonts w:ascii="Times" w:hAnsi="Times"/>
          <w:sz w:val="21"/>
          <w:szCs w:val="21"/>
        </w:rPr>
        <w:t>performing any necessary filtering or gap-filling (</w:t>
      </w:r>
      <w:proofErr w:type="gramStart"/>
      <w:r w:rsidRPr="002A4BED">
        <w:rPr>
          <w:rFonts w:ascii="Times" w:hAnsi="Times"/>
          <w:sz w:val="21"/>
          <w:szCs w:val="21"/>
        </w:rPr>
        <w:t>e.g.</w:t>
      </w:r>
      <w:proofErr w:type="gramEnd"/>
      <w:r w:rsidRPr="002A4BED">
        <w:rPr>
          <w:rFonts w:ascii="Times" w:hAnsi="Times"/>
          <w:sz w:val="21"/>
          <w:szCs w:val="21"/>
        </w:rPr>
        <w:t xml:space="preserve"> replace </w:t>
      </w:r>
      <w:proofErr w:type="spellStart"/>
      <w:r w:rsidRPr="002A4BED">
        <w:rPr>
          <w:rFonts w:ascii="Courier New" w:hAnsi="Courier New" w:cs="Courier New"/>
          <w:sz w:val="21"/>
          <w:szCs w:val="21"/>
        </w:rPr>
        <w:t>NaN</w:t>
      </w:r>
      <w:proofErr w:type="spellEnd"/>
      <w:r w:rsidRPr="002A4BED">
        <w:rPr>
          <w:rFonts w:ascii="Times" w:hAnsi="Times"/>
          <w:sz w:val="21"/>
          <w:szCs w:val="21"/>
        </w:rPr>
        <w:t xml:space="preserve"> values).</w:t>
      </w:r>
      <w:r w:rsidR="002A4BED">
        <w:rPr>
          <w:rFonts w:ascii="Times" w:hAnsi="Times"/>
          <w:sz w:val="21"/>
          <w:szCs w:val="21"/>
        </w:rPr>
        <w:t xml:space="preserve"> </w:t>
      </w:r>
    </w:p>
    <w:p w14:paraId="0F318F61" w14:textId="3196978E" w:rsidR="002A4BED" w:rsidRDefault="002A4BED" w:rsidP="002A4BED">
      <w:pPr>
        <w:pStyle w:val="ListParagraph"/>
        <w:numPr>
          <w:ilvl w:val="1"/>
          <w:numId w:val="31"/>
        </w:numPr>
        <w:rPr>
          <w:rFonts w:ascii="Times" w:hAnsi="Times"/>
          <w:sz w:val="21"/>
          <w:szCs w:val="21"/>
        </w:rPr>
      </w:pPr>
      <w:r>
        <w:rPr>
          <w:rFonts w:ascii="Times" w:hAnsi="Times"/>
          <w:sz w:val="21"/>
          <w:szCs w:val="21"/>
        </w:rPr>
        <w:t xml:space="preserve">It should get the snow cover dataset </w:t>
      </w:r>
      <w:proofErr w:type="spellStart"/>
      <w:r w:rsidRPr="002A4BED">
        <w:rPr>
          <w:rFonts w:ascii="Courier New" w:hAnsi="Courier New" w:cs="Courier New"/>
          <w:sz w:val="21"/>
          <w:szCs w:val="21"/>
        </w:rPr>
        <w:t>p</w:t>
      </w:r>
      <w:proofErr w:type="spellEnd"/>
      <w:r>
        <w:rPr>
          <w:rFonts w:ascii="Times" w:hAnsi="Times"/>
          <w:sz w:val="21"/>
          <w:szCs w:val="21"/>
        </w:rPr>
        <w:t xml:space="preserve"> for </w:t>
      </w:r>
      <w:r w:rsidRPr="004F2BEE">
        <w:rPr>
          <w:rFonts w:ascii="Courier New" w:hAnsi="Courier New" w:cs="Courier New"/>
          <w:sz w:val="21"/>
          <w:szCs w:val="21"/>
        </w:rPr>
        <w:t>year</w:t>
      </w:r>
      <w:r>
        <w:rPr>
          <w:rFonts w:ascii="Times" w:hAnsi="Times"/>
          <w:sz w:val="21"/>
          <w:szCs w:val="21"/>
        </w:rPr>
        <w:t xml:space="preserve"> from the function developed for s</w:t>
      </w:r>
      <w:r w:rsidRPr="002A4BED">
        <w:rPr>
          <w:rFonts w:ascii="Times" w:hAnsi="Times"/>
          <w:sz w:val="21"/>
          <w:szCs w:val="21"/>
        </w:rPr>
        <w:t>now data preparation</w:t>
      </w:r>
      <w:r>
        <w:rPr>
          <w:rFonts w:ascii="Times" w:hAnsi="Times"/>
          <w:sz w:val="21"/>
          <w:szCs w:val="21"/>
        </w:rPr>
        <w:t xml:space="preserve"> above.</w:t>
      </w:r>
    </w:p>
    <w:p w14:paraId="7940F30E" w14:textId="66914CAF" w:rsidR="004C4352" w:rsidRPr="004C4352" w:rsidRDefault="004C4352" w:rsidP="004C4352">
      <w:pPr>
        <w:pStyle w:val="ListParagraph"/>
        <w:numPr>
          <w:ilvl w:val="1"/>
          <w:numId w:val="31"/>
        </w:numPr>
        <w:rPr>
          <w:rFonts w:ascii="Times" w:hAnsi="Times"/>
          <w:sz w:val="21"/>
          <w:szCs w:val="21"/>
        </w:rPr>
      </w:pPr>
      <w:r w:rsidRPr="004C4352">
        <w:rPr>
          <w:rFonts w:ascii="Times" w:hAnsi="Times"/>
          <w:b/>
          <w:bCs/>
          <w:color w:val="FF0000"/>
          <w:sz w:val="21"/>
          <w:szCs w:val="21"/>
        </w:rPr>
        <w:t>Do not</w:t>
      </w:r>
      <w:r w:rsidRPr="004C4352">
        <w:rPr>
          <w:rFonts w:ascii="Times" w:hAnsi="Times"/>
          <w:sz w:val="21"/>
          <w:szCs w:val="21"/>
        </w:rPr>
        <w:t xml:space="preserve"> make use of global variables to pass information to a function: you </w:t>
      </w:r>
      <w:r>
        <w:rPr>
          <w:rFonts w:ascii="Times" w:hAnsi="Times"/>
          <w:sz w:val="21"/>
          <w:szCs w:val="21"/>
        </w:rPr>
        <w:t>must</w:t>
      </w:r>
      <w:r w:rsidRPr="004C4352">
        <w:rPr>
          <w:rFonts w:ascii="Times" w:hAnsi="Times"/>
          <w:sz w:val="21"/>
          <w:szCs w:val="21"/>
        </w:rPr>
        <w:t xml:space="preserve"> pass all information required by a function via arguments and/or keywords</w:t>
      </w:r>
      <w:r>
        <w:rPr>
          <w:rFonts w:ascii="Times" w:hAnsi="Times"/>
          <w:sz w:val="21"/>
          <w:szCs w:val="21"/>
        </w:rPr>
        <w:t>.</w:t>
      </w:r>
    </w:p>
    <w:p w14:paraId="67BDAF7B" w14:textId="3F4DC1CD" w:rsidR="006E6CCE" w:rsidRDefault="006E6CCE" w:rsidP="002A4BED">
      <w:pPr>
        <w:pStyle w:val="ListParagraph"/>
        <w:numPr>
          <w:ilvl w:val="1"/>
          <w:numId w:val="31"/>
        </w:numPr>
        <w:rPr>
          <w:rFonts w:ascii="Times" w:hAnsi="Times"/>
          <w:sz w:val="21"/>
          <w:szCs w:val="21"/>
        </w:rPr>
      </w:pPr>
      <w:r w:rsidRPr="002A4BED">
        <w:rPr>
          <w:rFonts w:ascii="Times" w:hAnsi="Times"/>
          <w:sz w:val="21"/>
          <w:szCs w:val="21"/>
        </w:rPr>
        <w:t xml:space="preserve">This gives </w:t>
      </w:r>
      <w:r w:rsidRPr="002A4BED">
        <w:rPr>
          <w:rFonts w:ascii="Times" w:hAnsi="Times"/>
          <w:b/>
          <w:bCs/>
          <w:color w:val="FF0000"/>
          <w:sz w:val="21"/>
          <w:szCs w:val="21"/>
        </w:rPr>
        <w:t>3</w:t>
      </w:r>
      <w:r w:rsidR="000C3F49">
        <w:rPr>
          <w:rFonts w:ascii="Times" w:hAnsi="Times"/>
          <w:b/>
          <w:bCs/>
          <w:color w:val="FF0000"/>
          <w:sz w:val="21"/>
          <w:szCs w:val="21"/>
        </w:rPr>
        <w:t>5</w:t>
      </w:r>
      <w:r w:rsidRPr="002A4BED">
        <w:rPr>
          <w:rFonts w:ascii="Times" w:hAnsi="Times"/>
          <w:b/>
          <w:bCs/>
          <w:color w:val="FF0000"/>
          <w:sz w:val="21"/>
          <w:szCs w:val="21"/>
        </w:rPr>
        <w:t xml:space="preserve"> marks</w:t>
      </w:r>
      <w:r w:rsidRPr="002A4BED">
        <w:rPr>
          <w:rFonts w:ascii="Times" w:hAnsi="Times"/>
          <w:sz w:val="21"/>
          <w:szCs w:val="21"/>
        </w:rPr>
        <w:t>.</w:t>
      </w:r>
    </w:p>
    <w:p w14:paraId="16B1298F" w14:textId="77777777" w:rsidR="002A4BED" w:rsidRPr="002A4BED" w:rsidRDefault="002A4BED" w:rsidP="002A4BED">
      <w:pPr>
        <w:pStyle w:val="ListParagraph"/>
        <w:ind w:left="1440"/>
        <w:rPr>
          <w:rFonts w:ascii="Times" w:hAnsi="Times"/>
          <w:sz w:val="21"/>
          <w:szCs w:val="21"/>
        </w:rPr>
      </w:pPr>
    </w:p>
    <w:p w14:paraId="7BB3814A" w14:textId="77777777" w:rsidR="002A4BED" w:rsidRDefault="006E6CCE" w:rsidP="00413688">
      <w:pPr>
        <w:pStyle w:val="ListParagraph"/>
        <w:numPr>
          <w:ilvl w:val="0"/>
          <w:numId w:val="31"/>
        </w:numPr>
        <w:rPr>
          <w:rFonts w:ascii="Times" w:hAnsi="Times"/>
          <w:sz w:val="21"/>
          <w:szCs w:val="21"/>
        </w:rPr>
      </w:pPr>
      <w:r w:rsidRPr="00FC76AE">
        <w:rPr>
          <w:rFonts w:ascii="Times" w:hAnsi="Times"/>
          <w:b/>
          <w:bCs/>
          <w:color w:val="FF0000"/>
          <w:sz w:val="21"/>
          <w:szCs w:val="21"/>
          <w:u w:val="single"/>
        </w:rPr>
        <w:t xml:space="preserve">A </w:t>
      </w:r>
      <w:r w:rsidR="004713FA" w:rsidRPr="00FC76AE">
        <w:rPr>
          <w:rFonts w:ascii="Times" w:hAnsi="Times"/>
          <w:b/>
          <w:bCs/>
          <w:color w:val="FF0000"/>
          <w:sz w:val="21"/>
          <w:szCs w:val="21"/>
          <w:u w:val="single"/>
        </w:rPr>
        <w:t xml:space="preserve">validation </w:t>
      </w:r>
      <w:r w:rsidRPr="00FC76AE">
        <w:rPr>
          <w:rFonts w:ascii="Times" w:hAnsi="Times"/>
          <w:b/>
          <w:bCs/>
          <w:color w:val="FF0000"/>
          <w:sz w:val="21"/>
          <w:szCs w:val="21"/>
          <w:u w:val="single"/>
        </w:rPr>
        <w:t>function</w:t>
      </w:r>
      <w:r w:rsidRPr="00FC76AE">
        <w:rPr>
          <w:rFonts w:ascii="Times" w:hAnsi="Times"/>
          <w:color w:val="FF0000"/>
          <w:sz w:val="21"/>
          <w:szCs w:val="21"/>
        </w:rPr>
        <w:t xml:space="preserve"> </w:t>
      </w:r>
      <w:r w:rsidR="002A4BED">
        <w:rPr>
          <w:rFonts w:ascii="Times" w:hAnsi="Times"/>
          <w:sz w:val="21"/>
          <w:szCs w:val="21"/>
        </w:rPr>
        <w:t xml:space="preserve">with </w:t>
      </w:r>
      <w:r w:rsidR="002A4BED" w:rsidRPr="002A4BED">
        <w:rPr>
          <w:rFonts w:ascii="Times" w:hAnsi="Times"/>
          <w:b/>
          <w:bCs/>
          <w:color w:val="00B050"/>
          <w:sz w:val="21"/>
          <w:szCs w:val="21"/>
        </w:rPr>
        <w:t>argument</w:t>
      </w:r>
      <w:r w:rsidR="002A4BED">
        <w:rPr>
          <w:rFonts w:ascii="Times" w:hAnsi="Times"/>
          <w:b/>
          <w:bCs/>
          <w:color w:val="00B050"/>
          <w:sz w:val="21"/>
          <w:szCs w:val="21"/>
        </w:rPr>
        <w:t>s</w:t>
      </w:r>
      <w:r w:rsidR="002A4BED" w:rsidRPr="002A4BED">
        <w:rPr>
          <w:rFonts w:ascii="Times" w:hAnsi="Times"/>
          <w:color w:val="00B050"/>
          <w:sz w:val="21"/>
          <w:szCs w:val="21"/>
        </w:rPr>
        <w:t xml:space="preserve"> </w:t>
      </w:r>
      <w:r w:rsidR="002A4BED" w:rsidRPr="004F2BEE">
        <w:rPr>
          <w:rFonts w:ascii="Courier New" w:hAnsi="Courier New" w:cs="Courier New"/>
          <w:sz w:val="21"/>
          <w:szCs w:val="21"/>
        </w:rPr>
        <w:t>year</w:t>
      </w:r>
      <w:r w:rsidR="002A4BED" w:rsidRPr="004F2BEE">
        <w:rPr>
          <w:rFonts w:ascii="Times" w:hAnsi="Times"/>
          <w:sz w:val="21"/>
          <w:szCs w:val="21"/>
        </w:rPr>
        <w:t xml:space="preserve"> </w:t>
      </w:r>
      <w:r w:rsidR="002A4BED">
        <w:rPr>
          <w:rFonts w:ascii="Times" w:hAnsi="Times"/>
          <w:sz w:val="21"/>
          <w:szCs w:val="21"/>
        </w:rPr>
        <w:t xml:space="preserve">(integer) </w:t>
      </w:r>
      <w:r w:rsidRPr="002A4BED">
        <w:rPr>
          <w:rFonts w:ascii="Times" w:hAnsi="Times"/>
          <w:sz w:val="21"/>
          <w:szCs w:val="21"/>
          <w:u w:val="single"/>
        </w:rPr>
        <w:t>and</w:t>
      </w:r>
      <w:r w:rsidRPr="004F2BEE">
        <w:rPr>
          <w:rFonts w:ascii="Times" w:hAnsi="Times"/>
          <w:sz w:val="21"/>
          <w:szCs w:val="21"/>
        </w:rPr>
        <w:t xml:space="preserve"> the </w:t>
      </w:r>
      <w:r w:rsidRPr="002A4BED">
        <w:rPr>
          <w:rFonts w:ascii="Courier New" w:hAnsi="Courier New" w:cs="Courier New"/>
          <w:sz w:val="21"/>
          <w:szCs w:val="21"/>
        </w:rPr>
        <w:t>output</w:t>
      </w:r>
      <w:r w:rsidRPr="004F2BEE">
        <w:rPr>
          <w:rFonts w:ascii="Times" w:hAnsi="Times"/>
          <w:sz w:val="21"/>
          <w:szCs w:val="21"/>
        </w:rPr>
        <w:t xml:space="preserve"> of the calibration function</w:t>
      </w:r>
      <w:r w:rsidR="002A4BED">
        <w:rPr>
          <w:rFonts w:ascii="Times" w:hAnsi="Times"/>
          <w:sz w:val="21"/>
          <w:szCs w:val="21"/>
        </w:rPr>
        <w:t xml:space="preserve"> that </w:t>
      </w:r>
      <w:r w:rsidR="002A4BED" w:rsidRPr="002A4BED">
        <w:rPr>
          <w:rFonts w:ascii="Times" w:hAnsi="Times"/>
          <w:b/>
          <w:bCs/>
          <w:color w:val="00B050"/>
          <w:sz w:val="21"/>
          <w:szCs w:val="21"/>
        </w:rPr>
        <w:t>returns</w:t>
      </w:r>
      <w:r w:rsidR="002A4BED" w:rsidRPr="004F2BEE">
        <w:rPr>
          <w:rFonts w:ascii="Times" w:hAnsi="Times"/>
          <w:sz w:val="21"/>
          <w:szCs w:val="21"/>
        </w:rPr>
        <w:t xml:space="preserve"> </w:t>
      </w:r>
      <w:r w:rsidR="004713FA" w:rsidRPr="004F2BEE">
        <w:rPr>
          <w:rFonts w:ascii="Times" w:hAnsi="Times"/>
          <w:sz w:val="21"/>
          <w:szCs w:val="21"/>
        </w:rPr>
        <w:t xml:space="preserve">a dictionary or Pandas </w:t>
      </w:r>
      <w:proofErr w:type="spellStart"/>
      <w:r w:rsidR="004713FA" w:rsidRPr="004F2BEE">
        <w:rPr>
          <w:rFonts w:ascii="Times" w:hAnsi="Times"/>
          <w:sz w:val="21"/>
          <w:szCs w:val="21"/>
        </w:rPr>
        <w:t>df</w:t>
      </w:r>
      <w:proofErr w:type="spellEnd"/>
      <w:r w:rsidR="004713FA" w:rsidRPr="004F2BEE">
        <w:rPr>
          <w:rFonts w:ascii="Times" w:hAnsi="Times"/>
          <w:sz w:val="21"/>
          <w:szCs w:val="21"/>
        </w:rPr>
        <w:t xml:space="preserve"> containing the goodness of fit metric achieved in validation and other appropriate datasets that you can use to </w:t>
      </w:r>
      <w:proofErr w:type="spellStart"/>
      <w:r w:rsidR="004713FA" w:rsidRPr="004F2BEE">
        <w:rPr>
          <w:rFonts w:ascii="Times" w:hAnsi="Times"/>
          <w:sz w:val="21"/>
          <w:szCs w:val="21"/>
        </w:rPr>
        <w:t>visualise</w:t>
      </w:r>
      <w:proofErr w:type="spellEnd"/>
      <w:r w:rsidR="004713FA" w:rsidRPr="004F2BEE">
        <w:rPr>
          <w:rFonts w:ascii="Times" w:hAnsi="Times"/>
          <w:sz w:val="21"/>
          <w:szCs w:val="21"/>
        </w:rPr>
        <w:t xml:space="preserve"> the validation results. </w:t>
      </w:r>
    </w:p>
    <w:p w14:paraId="2ADE019E" w14:textId="77777777" w:rsidR="002A4BED" w:rsidRDefault="002A4BED" w:rsidP="002A4BED">
      <w:pPr>
        <w:pStyle w:val="ListParagraph"/>
        <w:numPr>
          <w:ilvl w:val="1"/>
          <w:numId w:val="31"/>
        </w:numPr>
        <w:rPr>
          <w:rFonts w:ascii="Times" w:hAnsi="Times"/>
          <w:sz w:val="21"/>
          <w:szCs w:val="21"/>
        </w:rPr>
      </w:pPr>
      <w:r w:rsidRPr="004F2BEE">
        <w:rPr>
          <w:rFonts w:ascii="Times" w:hAnsi="Times"/>
          <w:sz w:val="21"/>
          <w:szCs w:val="21"/>
        </w:rPr>
        <w:t xml:space="preserve">It should read the datasets </w:t>
      </w:r>
      <w:r w:rsidRPr="004F2BEE">
        <w:rPr>
          <w:rFonts w:ascii="Courier New" w:hAnsi="Courier New" w:cs="Courier New"/>
          <w:sz w:val="21"/>
          <w:szCs w:val="21"/>
        </w:rPr>
        <w:t>T</w:t>
      </w:r>
      <w:r>
        <w:rPr>
          <w:rFonts w:ascii="Courier New" w:hAnsi="Courier New" w:cs="Courier New"/>
          <w:sz w:val="21"/>
          <w:szCs w:val="21"/>
        </w:rPr>
        <w:t xml:space="preserve"> </w:t>
      </w:r>
      <w:r>
        <w:rPr>
          <w:rFonts w:ascii="Times" w:hAnsi="Times"/>
          <w:sz w:val="21"/>
          <w:szCs w:val="21"/>
        </w:rPr>
        <w:t>and</w:t>
      </w:r>
      <w:r w:rsidRPr="004F2BEE">
        <w:rPr>
          <w:rFonts w:ascii="Times" w:hAnsi="Times"/>
          <w:sz w:val="21"/>
          <w:szCs w:val="21"/>
        </w:rPr>
        <w:t xml:space="preserve"> </w:t>
      </w:r>
      <w:r w:rsidRPr="004F2BEE">
        <w:rPr>
          <w:rFonts w:ascii="Courier New" w:hAnsi="Courier New" w:cs="Courier New"/>
          <w:sz w:val="21"/>
          <w:szCs w:val="21"/>
        </w:rPr>
        <w:t>Q</w:t>
      </w:r>
      <w:r w:rsidRPr="004F2BEE">
        <w:rPr>
          <w:rFonts w:ascii="Times" w:hAnsi="Times"/>
          <w:sz w:val="21"/>
          <w:szCs w:val="21"/>
        </w:rPr>
        <w:t xml:space="preserve"> from their CSV files for </w:t>
      </w:r>
      <w:r w:rsidRPr="004F2BEE">
        <w:rPr>
          <w:rFonts w:ascii="Courier New" w:hAnsi="Courier New" w:cs="Courier New"/>
          <w:sz w:val="21"/>
          <w:szCs w:val="21"/>
        </w:rPr>
        <w:t>year</w:t>
      </w:r>
      <w:r w:rsidRPr="004F2BEE">
        <w:rPr>
          <w:rFonts w:ascii="Times" w:hAnsi="Times"/>
          <w:sz w:val="21"/>
          <w:szCs w:val="21"/>
        </w:rPr>
        <w:t xml:space="preserve">, </w:t>
      </w:r>
      <w:r w:rsidRPr="002A4BED">
        <w:rPr>
          <w:rFonts w:ascii="Times" w:hAnsi="Times"/>
          <w:sz w:val="21"/>
          <w:szCs w:val="21"/>
        </w:rPr>
        <w:t>performing any necessary filtering or gap-filling (</w:t>
      </w:r>
      <w:proofErr w:type="gramStart"/>
      <w:r w:rsidRPr="002A4BED">
        <w:rPr>
          <w:rFonts w:ascii="Times" w:hAnsi="Times"/>
          <w:sz w:val="21"/>
          <w:szCs w:val="21"/>
        </w:rPr>
        <w:t>e.g.</w:t>
      </w:r>
      <w:proofErr w:type="gramEnd"/>
      <w:r w:rsidRPr="002A4BED">
        <w:rPr>
          <w:rFonts w:ascii="Times" w:hAnsi="Times"/>
          <w:sz w:val="21"/>
          <w:szCs w:val="21"/>
        </w:rPr>
        <w:t xml:space="preserve"> replace </w:t>
      </w:r>
      <w:proofErr w:type="spellStart"/>
      <w:r w:rsidRPr="002A4BED">
        <w:rPr>
          <w:rFonts w:ascii="Courier New" w:hAnsi="Courier New" w:cs="Courier New"/>
          <w:sz w:val="21"/>
          <w:szCs w:val="21"/>
        </w:rPr>
        <w:t>NaN</w:t>
      </w:r>
      <w:proofErr w:type="spellEnd"/>
      <w:r w:rsidRPr="002A4BED">
        <w:rPr>
          <w:rFonts w:ascii="Times" w:hAnsi="Times"/>
          <w:sz w:val="21"/>
          <w:szCs w:val="21"/>
        </w:rPr>
        <w:t xml:space="preserve"> values).</w:t>
      </w:r>
      <w:r>
        <w:rPr>
          <w:rFonts w:ascii="Times" w:hAnsi="Times"/>
          <w:sz w:val="21"/>
          <w:szCs w:val="21"/>
        </w:rPr>
        <w:t xml:space="preserve"> </w:t>
      </w:r>
    </w:p>
    <w:p w14:paraId="21F0DF25" w14:textId="77777777" w:rsidR="002A4BED" w:rsidRDefault="002A4BED" w:rsidP="002A4BED">
      <w:pPr>
        <w:pStyle w:val="ListParagraph"/>
        <w:numPr>
          <w:ilvl w:val="1"/>
          <w:numId w:val="31"/>
        </w:numPr>
        <w:rPr>
          <w:rFonts w:ascii="Times" w:hAnsi="Times"/>
          <w:sz w:val="21"/>
          <w:szCs w:val="21"/>
        </w:rPr>
      </w:pPr>
      <w:r>
        <w:rPr>
          <w:rFonts w:ascii="Times" w:hAnsi="Times"/>
          <w:sz w:val="21"/>
          <w:szCs w:val="21"/>
        </w:rPr>
        <w:t xml:space="preserve">It should get the snow cover dataset </w:t>
      </w:r>
      <w:proofErr w:type="spellStart"/>
      <w:r w:rsidRPr="002A4BED">
        <w:rPr>
          <w:rFonts w:ascii="Courier New" w:hAnsi="Courier New" w:cs="Courier New"/>
          <w:sz w:val="21"/>
          <w:szCs w:val="21"/>
        </w:rPr>
        <w:t>p</w:t>
      </w:r>
      <w:proofErr w:type="spellEnd"/>
      <w:r>
        <w:rPr>
          <w:rFonts w:ascii="Times" w:hAnsi="Times"/>
          <w:sz w:val="21"/>
          <w:szCs w:val="21"/>
        </w:rPr>
        <w:t xml:space="preserve"> for </w:t>
      </w:r>
      <w:r w:rsidRPr="004F2BEE">
        <w:rPr>
          <w:rFonts w:ascii="Courier New" w:hAnsi="Courier New" w:cs="Courier New"/>
          <w:sz w:val="21"/>
          <w:szCs w:val="21"/>
        </w:rPr>
        <w:t>year</w:t>
      </w:r>
      <w:r>
        <w:rPr>
          <w:rFonts w:ascii="Times" w:hAnsi="Times"/>
          <w:sz w:val="21"/>
          <w:szCs w:val="21"/>
        </w:rPr>
        <w:t xml:space="preserve"> from the function developed for s</w:t>
      </w:r>
      <w:r w:rsidRPr="002A4BED">
        <w:rPr>
          <w:rFonts w:ascii="Times" w:hAnsi="Times"/>
          <w:sz w:val="21"/>
          <w:szCs w:val="21"/>
        </w:rPr>
        <w:t>now data preparation</w:t>
      </w:r>
      <w:r>
        <w:rPr>
          <w:rFonts w:ascii="Times" w:hAnsi="Times"/>
          <w:sz w:val="21"/>
          <w:szCs w:val="21"/>
        </w:rPr>
        <w:t xml:space="preserve"> above.</w:t>
      </w:r>
    </w:p>
    <w:p w14:paraId="0447A935" w14:textId="6F37CA29" w:rsidR="002A4BED"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It should compare the model-predicted and measured values of </w:t>
      </w:r>
      <w:r w:rsidRPr="004F2BEE">
        <w:rPr>
          <w:rFonts w:ascii="Courier New" w:hAnsi="Courier New" w:cs="Courier New"/>
          <w:sz w:val="21"/>
          <w:szCs w:val="21"/>
        </w:rPr>
        <w:t>Q</w:t>
      </w:r>
      <w:r w:rsidRPr="004F2BEE">
        <w:rPr>
          <w:rFonts w:ascii="Times" w:hAnsi="Times"/>
          <w:sz w:val="21"/>
          <w:szCs w:val="21"/>
        </w:rPr>
        <w:t xml:space="preserve"> and provide appropriate summary statistics of the goodness of fit for the validation. </w:t>
      </w:r>
    </w:p>
    <w:p w14:paraId="4A537903" w14:textId="1DAB4B53" w:rsidR="004C4352" w:rsidRPr="004C4352" w:rsidRDefault="004C4352" w:rsidP="004C4352">
      <w:pPr>
        <w:pStyle w:val="ListParagraph"/>
        <w:numPr>
          <w:ilvl w:val="1"/>
          <w:numId w:val="31"/>
        </w:numPr>
        <w:rPr>
          <w:rFonts w:ascii="Times" w:hAnsi="Times"/>
          <w:sz w:val="21"/>
          <w:szCs w:val="21"/>
        </w:rPr>
      </w:pPr>
      <w:r w:rsidRPr="004C4352">
        <w:rPr>
          <w:rFonts w:ascii="Times" w:hAnsi="Times"/>
          <w:b/>
          <w:bCs/>
          <w:color w:val="FF0000"/>
          <w:sz w:val="21"/>
          <w:szCs w:val="21"/>
        </w:rPr>
        <w:t>Do not</w:t>
      </w:r>
      <w:r w:rsidRPr="004C4352">
        <w:rPr>
          <w:rFonts w:ascii="Times" w:hAnsi="Times"/>
          <w:sz w:val="21"/>
          <w:szCs w:val="21"/>
        </w:rPr>
        <w:t xml:space="preserve"> make use of global variables to pass information to a function: you </w:t>
      </w:r>
      <w:r>
        <w:rPr>
          <w:rFonts w:ascii="Times" w:hAnsi="Times"/>
          <w:sz w:val="21"/>
          <w:szCs w:val="21"/>
        </w:rPr>
        <w:t>must</w:t>
      </w:r>
      <w:r w:rsidRPr="004C4352">
        <w:rPr>
          <w:rFonts w:ascii="Times" w:hAnsi="Times"/>
          <w:sz w:val="21"/>
          <w:szCs w:val="21"/>
        </w:rPr>
        <w:t xml:space="preserve"> pass all information required by a function via arguments and/or keywords</w:t>
      </w:r>
      <w:r>
        <w:rPr>
          <w:rFonts w:ascii="Times" w:hAnsi="Times"/>
          <w:sz w:val="21"/>
          <w:szCs w:val="21"/>
        </w:rPr>
        <w:t>.</w:t>
      </w:r>
    </w:p>
    <w:p w14:paraId="50772F61" w14:textId="25DD87E9" w:rsidR="004713FA"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This gives </w:t>
      </w:r>
      <w:r w:rsidRPr="002A4BED">
        <w:rPr>
          <w:rFonts w:ascii="Times" w:hAnsi="Times"/>
          <w:b/>
          <w:bCs/>
          <w:color w:val="FF0000"/>
          <w:sz w:val="21"/>
          <w:szCs w:val="21"/>
        </w:rPr>
        <w:t>1</w:t>
      </w:r>
      <w:r w:rsidR="000C3F49">
        <w:rPr>
          <w:rFonts w:ascii="Times" w:hAnsi="Times"/>
          <w:b/>
          <w:bCs/>
          <w:color w:val="FF0000"/>
          <w:sz w:val="21"/>
          <w:szCs w:val="21"/>
        </w:rPr>
        <w:t>0</w:t>
      </w:r>
      <w:r w:rsidRPr="002A4BED">
        <w:rPr>
          <w:rFonts w:ascii="Times" w:hAnsi="Times"/>
          <w:b/>
          <w:bCs/>
          <w:color w:val="FF0000"/>
          <w:sz w:val="21"/>
          <w:szCs w:val="21"/>
        </w:rPr>
        <w:t xml:space="preserve"> marks</w:t>
      </w:r>
      <w:r w:rsidRPr="004F2BEE">
        <w:rPr>
          <w:rFonts w:ascii="Times" w:hAnsi="Times"/>
          <w:sz w:val="21"/>
          <w:szCs w:val="21"/>
        </w:rPr>
        <w:t>.</w:t>
      </w:r>
    </w:p>
    <w:p w14:paraId="5D39FA68" w14:textId="77777777" w:rsidR="002A4BED" w:rsidRPr="004F2BEE" w:rsidRDefault="002A4BED" w:rsidP="002A4BED">
      <w:pPr>
        <w:pStyle w:val="ListParagraph"/>
        <w:ind w:left="1440"/>
        <w:rPr>
          <w:rFonts w:ascii="Times" w:hAnsi="Times"/>
          <w:sz w:val="21"/>
          <w:szCs w:val="21"/>
        </w:rPr>
      </w:pPr>
    </w:p>
    <w:p w14:paraId="74EED700" w14:textId="77777777" w:rsidR="002A4BED" w:rsidRDefault="004713FA" w:rsidP="004713FA">
      <w:pPr>
        <w:pStyle w:val="ListParagraph"/>
        <w:numPr>
          <w:ilvl w:val="0"/>
          <w:numId w:val="31"/>
        </w:numPr>
        <w:rPr>
          <w:rFonts w:ascii="Times" w:hAnsi="Times"/>
          <w:sz w:val="21"/>
          <w:szCs w:val="21"/>
        </w:rPr>
      </w:pPr>
      <w:r w:rsidRPr="00FC76AE">
        <w:rPr>
          <w:rFonts w:ascii="Times" w:hAnsi="Times"/>
          <w:b/>
          <w:bCs/>
          <w:color w:val="FF0000"/>
          <w:sz w:val="21"/>
          <w:szCs w:val="21"/>
          <w:u w:val="single"/>
        </w:rPr>
        <w:t>Outside of this function</w:t>
      </w:r>
      <w:r w:rsidRPr="004F2BEE">
        <w:rPr>
          <w:rFonts w:ascii="Times" w:hAnsi="Times"/>
          <w:sz w:val="21"/>
          <w:szCs w:val="21"/>
        </w:rPr>
        <w:t xml:space="preserve">, in a notebook cell, you must demonstrate the running of these functions for the years 2018 and 2019, using one as calibration and the other validation. </w:t>
      </w:r>
    </w:p>
    <w:p w14:paraId="29C603A8" w14:textId="77777777" w:rsidR="000C3F49"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You </w:t>
      </w:r>
      <w:r w:rsidRPr="0002686C">
        <w:rPr>
          <w:rFonts w:ascii="Times" w:hAnsi="Times"/>
          <w:b/>
          <w:bCs/>
          <w:sz w:val="21"/>
          <w:szCs w:val="21"/>
        </w:rPr>
        <w:t>must</w:t>
      </w:r>
      <w:r w:rsidRPr="004F2BEE">
        <w:rPr>
          <w:rFonts w:ascii="Times" w:hAnsi="Times"/>
          <w:sz w:val="21"/>
          <w:szCs w:val="21"/>
        </w:rPr>
        <w:t xml:space="preserve"> </w:t>
      </w:r>
      <w:r w:rsidR="002A4BED">
        <w:rPr>
          <w:rFonts w:ascii="Times" w:hAnsi="Times"/>
          <w:sz w:val="21"/>
          <w:szCs w:val="21"/>
        </w:rPr>
        <w:t>provide appropriate visualization of the measured and modelled data sets</w:t>
      </w:r>
      <w:r w:rsidR="000C3F49">
        <w:rPr>
          <w:rFonts w:ascii="Times" w:hAnsi="Times"/>
          <w:sz w:val="21"/>
          <w:szCs w:val="21"/>
        </w:rPr>
        <w:t>.</w:t>
      </w:r>
    </w:p>
    <w:p w14:paraId="46E626B1" w14:textId="599F6F17" w:rsidR="000C3F49" w:rsidRDefault="000C3F49" w:rsidP="002A4BED">
      <w:pPr>
        <w:pStyle w:val="ListParagraph"/>
        <w:numPr>
          <w:ilvl w:val="1"/>
          <w:numId w:val="31"/>
        </w:numPr>
        <w:rPr>
          <w:rFonts w:ascii="Times" w:hAnsi="Times"/>
          <w:sz w:val="21"/>
          <w:szCs w:val="21"/>
        </w:rPr>
      </w:pPr>
      <w:r>
        <w:rPr>
          <w:rFonts w:ascii="Times" w:hAnsi="Times"/>
          <w:sz w:val="21"/>
          <w:szCs w:val="21"/>
        </w:rPr>
        <w:t xml:space="preserve">You </w:t>
      </w:r>
      <w:r w:rsidRPr="0002686C">
        <w:rPr>
          <w:rFonts w:ascii="Times" w:hAnsi="Times"/>
          <w:b/>
          <w:bCs/>
          <w:sz w:val="21"/>
          <w:szCs w:val="21"/>
        </w:rPr>
        <w:t>must</w:t>
      </w:r>
      <w:r>
        <w:rPr>
          <w:rFonts w:ascii="Times" w:hAnsi="Times"/>
          <w:sz w:val="21"/>
          <w:szCs w:val="21"/>
        </w:rPr>
        <w:t xml:space="preserve"> present the model parameters derived from the calibration.</w:t>
      </w:r>
    </w:p>
    <w:p w14:paraId="342F3094" w14:textId="77777777" w:rsidR="0002686C" w:rsidRDefault="000C3F49" w:rsidP="002A4BED">
      <w:pPr>
        <w:pStyle w:val="ListParagraph"/>
        <w:numPr>
          <w:ilvl w:val="1"/>
          <w:numId w:val="31"/>
        </w:numPr>
        <w:rPr>
          <w:rFonts w:ascii="Times" w:hAnsi="Times"/>
          <w:sz w:val="21"/>
          <w:szCs w:val="21"/>
        </w:rPr>
      </w:pPr>
      <w:r>
        <w:rPr>
          <w:rFonts w:ascii="Times" w:hAnsi="Times"/>
          <w:sz w:val="21"/>
          <w:szCs w:val="21"/>
        </w:rPr>
        <w:t xml:space="preserve">You </w:t>
      </w:r>
      <w:r w:rsidRPr="0002686C">
        <w:rPr>
          <w:rFonts w:ascii="Times" w:hAnsi="Times"/>
          <w:b/>
          <w:bCs/>
          <w:sz w:val="21"/>
          <w:szCs w:val="21"/>
        </w:rPr>
        <w:t>must</w:t>
      </w:r>
      <w:r>
        <w:rPr>
          <w:rFonts w:ascii="Times" w:hAnsi="Times"/>
          <w:sz w:val="21"/>
          <w:szCs w:val="21"/>
        </w:rPr>
        <w:t xml:space="preserve"> present summary statistics (</w:t>
      </w:r>
      <w:r w:rsidRPr="004F2BEE">
        <w:rPr>
          <w:rFonts w:ascii="Times" w:hAnsi="Times"/>
          <w:sz w:val="21"/>
          <w:szCs w:val="21"/>
        </w:rPr>
        <w:t>goodness of fit</w:t>
      </w:r>
      <w:r>
        <w:rPr>
          <w:rFonts w:ascii="Times" w:hAnsi="Times"/>
          <w:sz w:val="21"/>
          <w:szCs w:val="21"/>
        </w:rPr>
        <w:t>) for both the calibration and validation</w:t>
      </w:r>
      <w:r w:rsidR="0002686C">
        <w:rPr>
          <w:rFonts w:ascii="Times" w:hAnsi="Times"/>
          <w:sz w:val="21"/>
          <w:szCs w:val="21"/>
        </w:rPr>
        <w:t>.</w:t>
      </w:r>
    </w:p>
    <w:p w14:paraId="641160CD" w14:textId="77FEF6A8" w:rsidR="000C3F49" w:rsidRDefault="0002686C" w:rsidP="002A4BED">
      <w:pPr>
        <w:pStyle w:val="ListParagraph"/>
        <w:numPr>
          <w:ilvl w:val="1"/>
          <w:numId w:val="31"/>
        </w:numPr>
        <w:rPr>
          <w:rFonts w:ascii="Times" w:hAnsi="Times"/>
          <w:sz w:val="21"/>
          <w:szCs w:val="21"/>
        </w:rPr>
      </w:pPr>
      <w:r>
        <w:rPr>
          <w:rFonts w:ascii="Times" w:hAnsi="Times"/>
          <w:sz w:val="21"/>
          <w:szCs w:val="21"/>
        </w:rPr>
        <w:t xml:space="preserve">You </w:t>
      </w:r>
      <w:r w:rsidRPr="0002686C">
        <w:rPr>
          <w:rFonts w:ascii="Times" w:hAnsi="Times"/>
          <w:b/>
          <w:bCs/>
          <w:sz w:val="21"/>
          <w:szCs w:val="21"/>
        </w:rPr>
        <w:t>must</w:t>
      </w:r>
      <w:r>
        <w:rPr>
          <w:rFonts w:ascii="Times" w:hAnsi="Times"/>
          <w:sz w:val="21"/>
          <w:szCs w:val="21"/>
        </w:rPr>
        <w:t xml:space="preserve"> present a short paragraph of text describing the calibration and validation results.</w:t>
      </w:r>
    </w:p>
    <w:p w14:paraId="5A3C6B90" w14:textId="3D0E1B34" w:rsidR="000C3F49" w:rsidRDefault="0024041A" w:rsidP="002A4BED">
      <w:pPr>
        <w:pStyle w:val="ListParagraph"/>
        <w:numPr>
          <w:ilvl w:val="1"/>
          <w:numId w:val="31"/>
        </w:numPr>
        <w:rPr>
          <w:rFonts w:ascii="Times" w:hAnsi="Times"/>
          <w:sz w:val="21"/>
          <w:szCs w:val="21"/>
        </w:rPr>
      </w:pPr>
      <w:r>
        <w:rPr>
          <w:rFonts w:ascii="Times" w:hAnsi="Times"/>
          <w:b/>
          <w:bCs/>
          <w:i/>
          <w:iCs/>
          <w:color w:val="7030A0"/>
          <w:sz w:val="21"/>
          <w:szCs w:val="21"/>
        </w:rPr>
        <w:t>O</w:t>
      </w:r>
      <w:r w:rsidRPr="0024041A">
        <w:rPr>
          <w:rFonts w:ascii="Times" w:hAnsi="Times"/>
          <w:b/>
          <w:bCs/>
          <w:i/>
          <w:iCs/>
          <w:color w:val="7030A0"/>
          <w:sz w:val="21"/>
          <w:szCs w:val="21"/>
        </w:rPr>
        <w:t>ptionally</w:t>
      </w:r>
      <w:r w:rsidR="000C3F49">
        <w:rPr>
          <w:rFonts w:ascii="Times" w:hAnsi="Times"/>
          <w:sz w:val="21"/>
          <w:szCs w:val="21"/>
        </w:rPr>
        <w:t xml:space="preserve">, you might also illustrate the LUT operation. </w:t>
      </w:r>
    </w:p>
    <w:p w14:paraId="06DB0CC8" w14:textId="091A49DE" w:rsidR="004713FA" w:rsidRPr="004F2BEE"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This gives </w:t>
      </w:r>
      <w:r w:rsidRPr="000C3F49">
        <w:rPr>
          <w:rFonts w:ascii="Times" w:hAnsi="Times"/>
          <w:b/>
          <w:bCs/>
          <w:color w:val="FF0000"/>
          <w:sz w:val="21"/>
          <w:szCs w:val="21"/>
        </w:rPr>
        <w:t>1</w:t>
      </w:r>
      <w:r w:rsidR="000C3F49">
        <w:rPr>
          <w:rFonts w:ascii="Times" w:hAnsi="Times"/>
          <w:b/>
          <w:bCs/>
          <w:color w:val="FF0000"/>
          <w:sz w:val="21"/>
          <w:szCs w:val="21"/>
        </w:rPr>
        <w:t>5</w:t>
      </w:r>
      <w:r w:rsidRPr="000C3F49">
        <w:rPr>
          <w:rFonts w:ascii="Times" w:hAnsi="Times"/>
          <w:b/>
          <w:bCs/>
          <w:color w:val="FF0000"/>
          <w:sz w:val="21"/>
          <w:szCs w:val="21"/>
        </w:rPr>
        <w:t xml:space="preserve"> marks</w:t>
      </w:r>
      <w:r w:rsidRPr="000C3F49">
        <w:rPr>
          <w:rFonts w:ascii="Times" w:hAnsi="Times"/>
          <w:color w:val="FF0000"/>
          <w:sz w:val="21"/>
          <w:szCs w:val="21"/>
        </w:rPr>
        <w:t xml:space="preserve"> </w:t>
      </w:r>
      <w:r w:rsidRPr="004F2BEE">
        <w:rPr>
          <w:rFonts w:ascii="Times" w:hAnsi="Times"/>
          <w:sz w:val="21"/>
          <w:szCs w:val="21"/>
        </w:rPr>
        <w:t>(</w:t>
      </w:r>
      <w:r w:rsidR="0002686C">
        <w:rPr>
          <w:rFonts w:ascii="Times" w:hAnsi="Times"/>
          <w:sz w:val="21"/>
          <w:szCs w:val="21"/>
        </w:rPr>
        <w:t>35</w:t>
      </w:r>
      <w:r w:rsidRPr="004F2BEE">
        <w:rPr>
          <w:rFonts w:ascii="Times" w:hAnsi="Times"/>
          <w:sz w:val="21"/>
          <w:szCs w:val="21"/>
        </w:rPr>
        <w:t>+1</w:t>
      </w:r>
      <w:r w:rsidR="000C3F49">
        <w:rPr>
          <w:rFonts w:ascii="Times" w:hAnsi="Times"/>
          <w:sz w:val="21"/>
          <w:szCs w:val="21"/>
        </w:rPr>
        <w:t>0+1</w:t>
      </w:r>
      <w:r w:rsidR="0002686C">
        <w:rPr>
          <w:rFonts w:ascii="Times" w:hAnsi="Times"/>
          <w:sz w:val="21"/>
          <w:szCs w:val="21"/>
        </w:rPr>
        <w:t>5</w:t>
      </w:r>
      <w:r w:rsidRPr="004F2BEE">
        <w:rPr>
          <w:rFonts w:ascii="Times" w:hAnsi="Times"/>
          <w:sz w:val="21"/>
          <w:szCs w:val="21"/>
        </w:rPr>
        <w:t xml:space="preserve"> = </w:t>
      </w:r>
      <w:r w:rsidR="000C3F49">
        <w:rPr>
          <w:rFonts w:ascii="Times" w:hAnsi="Times"/>
          <w:sz w:val="21"/>
          <w:szCs w:val="21"/>
        </w:rPr>
        <w:t>6</w:t>
      </w:r>
      <w:r w:rsidRPr="004F2BEE">
        <w:rPr>
          <w:rFonts w:ascii="Times" w:hAnsi="Times"/>
          <w:sz w:val="21"/>
          <w:szCs w:val="21"/>
        </w:rPr>
        <w:t>0%)</w:t>
      </w:r>
    </w:p>
    <w:p w14:paraId="409AFF63" w14:textId="5BC325F8" w:rsidR="0002686C" w:rsidRDefault="0002686C" w:rsidP="0002686C">
      <w:pPr>
        <w:rPr>
          <w:rFonts w:ascii="Times" w:hAnsi="Times"/>
          <w:sz w:val="21"/>
          <w:szCs w:val="21"/>
        </w:rPr>
      </w:pPr>
    </w:p>
    <w:p w14:paraId="4A672198" w14:textId="77777777" w:rsidR="004C4352" w:rsidRDefault="004C4352" w:rsidP="004C4352">
      <w:pPr>
        <w:rPr>
          <w:rFonts w:ascii="Times" w:hAnsi="Times"/>
          <w:i/>
          <w:iCs/>
        </w:rPr>
      </w:pPr>
    </w:p>
    <w:p w14:paraId="24C3AA90" w14:textId="0609EECB" w:rsidR="004C4352" w:rsidRDefault="004C4352" w:rsidP="004C4352">
      <w:pPr>
        <w:rPr>
          <w:rFonts w:ascii="Times" w:hAnsi="Times"/>
          <w:i/>
          <w:iCs/>
        </w:rPr>
      </w:pPr>
      <w:r>
        <w:rPr>
          <w:rFonts w:ascii="Times" w:hAnsi="Times"/>
          <w:i/>
          <w:iCs/>
        </w:rPr>
        <w:t xml:space="preserve">3.2.3 </w:t>
      </w:r>
      <w:r w:rsidRPr="004C4352">
        <w:rPr>
          <w:rFonts w:ascii="Times" w:hAnsi="Times"/>
          <w:i/>
          <w:iCs/>
        </w:rPr>
        <w:t>Advice</w:t>
      </w:r>
      <w:r>
        <w:rPr>
          <w:rFonts w:ascii="Times" w:hAnsi="Times"/>
          <w:i/>
          <w:iCs/>
        </w:rPr>
        <w:t xml:space="preserve"> on development of the snow cover dataset</w:t>
      </w:r>
    </w:p>
    <w:p w14:paraId="017327EA" w14:textId="77777777" w:rsidR="004C4352" w:rsidRPr="004C4352" w:rsidRDefault="004C4352" w:rsidP="004C4352">
      <w:pPr>
        <w:rPr>
          <w:rFonts w:ascii="Times" w:hAnsi="Times"/>
          <w:i/>
          <w:iCs/>
        </w:rPr>
      </w:pPr>
    </w:p>
    <w:p w14:paraId="39CEE811" w14:textId="77777777" w:rsidR="004C4352" w:rsidRDefault="004C4352" w:rsidP="004C4352">
      <w:pPr>
        <w:rPr>
          <w:rFonts w:ascii="Times" w:hAnsi="Times"/>
          <w:sz w:val="21"/>
          <w:szCs w:val="21"/>
        </w:rPr>
      </w:pPr>
      <w:r w:rsidRPr="004C4352">
        <w:rPr>
          <w:rFonts w:ascii="Times" w:hAnsi="Times"/>
          <w:sz w:val="21"/>
          <w:szCs w:val="21"/>
        </w:rPr>
        <w:t xml:space="preserve">You will want to use the </w:t>
      </w:r>
      <w:r>
        <w:rPr>
          <w:rFonts w:ascii="Times" w:hAnsi="Times"/>
          <w:sz w:val="21"/>
          <w:szCs w:val="21"/>
        </w:rPr>
        <w:t xml:space="preserve">MODIS </w:t>
      </w:r>
      <w:r w:rsidRPr="004C4352">
        <w:rPr>
          <w:rFonts w:ascii="Times" w:hAnsi="Times"/>
          <w:sz w:val="21"/>
          <w:szCs w:val="21"/>
        </w:rPr>
        <w:t xml:space="preserve">product MOD10A1 </w:t>
      </w:r>
      <w:r>
        <w:rPr>
          <w:rFonts w:ascii="Times" w:hAnsi="Times"/>
          <w:sz w:val="21"/>
          <w:szCs w:val="21"/>
        </w:rPr>
        <w:t xml:space="preserve">for the snow data </w:t>
      </w:r>
      <w:r w:rsidRPr="004C4352">
        <w:rPr>
          <w:rFonts w:ascii="Times" w:hAnsi="Times"/>
          <w:sz w:val="21"/>
          <w:szCs w:val="21"/>
        </w:rPr>
        <w:t>for the years 2018 and 2019</w:t>
      </w:r>
      <w:r>
        <w:rPr>
          <w:rFonts w:ascii="Times" w:hAnsi="Times"/>
          <w:sz w:val="21"/>
          <w:szCs w:val="21"/>
        </w:rPr>
        <w:t xml:space="preserve">, though you might additionally </w:t>
      </w:r>
      <w:proofErr w:type="gramStart"/>
      <w:r>
        <w:rPr>
          <w:rFonts w:ascii="Times" w:hAnsi="Times"/>
          <w:sz w:val="21"/>
          <w:szCs w:val="21"/>
        </w:rPr>
        <w:t>look into</w:t>
      </w:r>
      <w:proofErr w:type="gramEnd"/>
      <w:r>
        <w:rPr>
          <w:rFonts w:ascii="Times" w:hAnsi="Times"/>
          <w:sz w:val="21"/>
          <w:szCs w:val="21"/>
        </w:rPr>
        <w:t xml:space="preserve"> the use of MYD10A1</w:t>
      </w:r>
      <w:r w:rsidRPr="004C4352">
        <w:rPr>
          <w:rFonts w:ascii="Times" w:hAnsi="Times"/>
          <w:sz w:val="21"/>
          <w:szCs w:val="21"/>
        </w:rPr>
        <w:t xml:space="preserve">. You should apply the catchment boundary vector dataset </w:t>
      </w:r>
      <w:r>
        <w:rPr>
          <w:rFonts w:ascii="Times" w:hAnsi="Times"/>
          <w:sz w:val="21"/>
          <w:szCs w:val="21"/>
        </w:rPr>
        <w:t xml:space="preserve">you will find </w:t>
      </w:r>
      <w:r w:rsidRPr="004C4352">
        <w:rPr>
          <w:rFonts w:ascii="Times" w:hAnsi="Times"/>
          <w:sz w:val="21"/>
          <w:szCs w:val="21"/>
        </w:rPr>
        <w:t xml:space="preserve">in the file </w:t>
      </w:r>
      <w:r w:rsidRPr="004C4352">
        <w:rPr>
          <w:rFonts w:ascii="Courier New" w:hAnsi="Courier New" w:cs="Courier New"/>
          <w:sz w:val="21"/>
          <w:szCs w:val="21"/>
        </w:rPr>
        <w:t>data/</w:t>
      </w:r>
      <w:proofErr w:type="spellStart"/>
      <w:r w:rsidRPr="004C4352">
        <w:rPr>
          <w:rFonts w:ascii="Courier New" w:hAnsi="Courier New" w:cs="Courier New"/>
          <w:sz w:val="21"/>
          <w:szCs w:val="21"/>
        </w:rPr>
        <w:t>Hydrologic_Units</w:t>
      </w:r>
      <w:proofErr w:type="spellEnd"/>
      <w:r w:rsidRPr="004C4352">
        <w:rPr>
          <w:rFonts w:ascii="Courier New" w:hAnsi="Courier New" w:cs="Courier New"/>
          <w:sz w:val="21"/>
          <w:szCs w:val="21"/>
        </w:rPr>
        <w:t>/</w:t>
      </w:r>
      <w:proofErr w:type="spellStart"/>
      <w:r w:rsidRPr="004C4352">
        <w:rPr>
          <w:rFonts w:ascii="Courier New" w:hAnsi="Courier New" w:cs="Courier New"/>
          <w:sz w:val="21"/>
          <w:szCs w:val="21"/>
        </w:rPr>
        <w:t>HUC_Polygons.shp</w:t>
      </w:r>
      <w:proofErr w:type="spellEnd"/>
      <w:r w:rsidRPr="004C4352">
        <w:rPr>
          <w:rFonts w:ascii="Times" w:hAnsi="Times"/>
          <w:sz w:val="21"/>
          <w:szCs w:val="21"/>
        </w:rPr>
        <w:t xml:space="preserve"> to clip your region of interest, specifying the warp arguments and other parameters as follows:</w:t>
      </w:r>
    </w:p>
    <w:p w14:paraId="51A9A686" w14:textId="77777777" w:rsidR="004C4352" w:rsidRPr="004C4352" w:rsidRDefault="004C4352" w:rsidP="004C4352">
      <w:pPr>
        <w:rPr>
          <w:rFonts w:ascii="Times" w:hAnsi="Times"/>
          <w:sz w:val="21"/>
          <w:szCs w:val="21"/>
        </w:rPr>
      </w:pPr>
    </w:p>
    <w:p w14:paraId="74663985" w14:textId="77777777" w:rsidR="004C4352" w:rsidRPr="004C4352" w:rsidRDefault="004C4352" w:rsidP="004C4352">
      <w:pPr>
        <w:rPr>
          <w:rFonts w:ascii="Courier New" w:hAnsi="Courier New" w:cs="Courier New"/>
          <w:sz w:val="21"/>
          <w:szCs w:val="21"/>
        </w:rPr>
      </w:pPr>
      <w:r w:rsidRPr="004C4352">
        <w:rPr>
          <w:rFonts w:ascii="Times" w:hAnsi="Times"/>
          <w:sz w:val="21"/>
          <w:szCs w:val="21"/>
        </w:rPr>
        <w:t xml:space="preserve">    </w:t>
      </w:r>
      <w:proofErr w:type="spellStart"/>
      <w:r w:rsidRPr="004C4352">
        <w:rPr>
          <w:rFonts w:ascii="Courier New" w:hAnsi="Courier New" w:cs="Courier New"/>
          <w:sz w:val="21"/>
          <w:szCs w:val="21"/>
        </w:rPr>
        <w:t>sds</w:t>
      </w:r>
      <w:proofErr w:type="spellEnd"/>
      <w:r w:rsidRPr="004C4352">
        <w:rPr>
          <w:rFonts w:ascii="Courier New" w:hAnsi="Courier New" w:cs="Courier New"/>
          <w:sz w:val="21"/>
          <w:szCs w:val="21"/>
        </w:rPr>
        <w:t xml:space="preserve">     = ['</w:t>
      </w:r>
      <w:proofErr w:type="spellStart"/>
      <w:r w:rsidRPr="004C4352">
        <w:rPr>
          <w:rFonts w:ascii="Courier New" w:hAnsi="Courier New" w:cs="Courier New"/>
          <w:sz w:val="21"/>
          <w:szCs w:val="21"/>
        </w:rPr>
        <w:t>NDSI_Snow_Cover</w:t>
      </w:r>
      <w:proofErr w:type="spellEnd"/>
      <w:r w:rsidRPr="004C4352">
        <w:rPr>
          <w:rFonts w:ascii="Courier New" w:hAnsi="Courier New" w:cs="Courier New"/>
          <w:sz w:val="21"/>
          <w:szCs w:val="21"/>
        </w:rPr>
        <w:t>']</w:t>
      </w:r>
    </w:p>
    <w:p w14:paraId="10B9912A"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product = 'MOD10A1'</w:t>
      </w:r>
    </w:p>
    <w:p w14:paraId="3A02B6D3"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tile = ['h09v05']</w:t>
      </w:r>
    </w:p>
    <w:p w14:paraId="152C89D5" w14:textId="77777777" w:rsidR="004C4352" w:rsidRPr="004C4352" w:rsidRDefault="004C4352" w:rsidP="004C4352">
      <w:pPr>
        <w:rPr>
          <w:rFonts w:ascii="Courier New" w:hAnsi="Courier New" w:cs="Courier New"/>
          <w:sz w:val="21"/>
          <w:szCs w:val="21"/>
        </w:rPr>
      </w:pPr>
    </w:p>
    <w:p w14:paraId="68B0674D"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warp_args</w:t>
      </w:r>
      <w:proofErr w:type="spellEnd"/>
      <w:r w:rsidRPr="004C4352">
        <w:rPr>
          <w:rFonts w:ascii="Courier New" w:hAnsi="Courier New" w:cs="Courier New"/>
          <w:sz w:val="21"/>
          <w:szCs w:val="21"/>
        </w:rPr>
        <w:t xml:space="preserve"> = {</w:t>
      </w:r>
    </w:p>
    <w:p w14:paraId="5277D448"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dstNodata</w:t>
      </w:r>
      <w:proofErr w:type="spellEnd"/>
      <w:r w:rsidRPr="004C4352">
        <w:rPr>
          <w:rFonts w:ascii="Courier New" w:hAnsi="Courier New" w:cs="Courier New"/>
          <w:sz w:val="21"/>
          <w:szCs w:val="21"/>
        </w:rPr>
        <w:t xml:space="preserve">'   </w:t>
      </w:r>
      <w:proofErr w:type="gramStart"/>
      <w:r w:rsidRPr="004C4352">
        <w:rPr>
          <w:rFonts w:ascii="Courier New" w:hAnsi="Courier New" w:cs="Courier New"/>
          <w:sz w:val="21"/>
          <w:szCs w:val="21"/>
        </w:rPr>
        <w:t xml:space="preserve">  :</w:t>
      </w:r>
      <w:proofErr w:type="gramEnd"/>
      <w:r w:rsidRPr="004C4352">
        <w:rPr>
          <w:rFonts w:ascii="Courier New" w:hAnsi="Courier New" w:cs="Courier New"/>
          <w:sz w:val="21"/>
          <w:szCs w:val="21"/>
        </w:rPr>
        <w:t xml:space="preserve"> 255,</w:t>
      </w:r>
    </w:p>
    <w:p w14:paraId="5A17A9CB"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'format'      </w:t>
      </w:r>
      <w:proofErr w:type="gramStart"/>
      <w:r w:rsidRPr="004C4352">
        <w:rPr>
          <w:rFonts w:ascii="Courier New" w:hAnsi="Courier New" w:cs="Courier New"/>
          <w:sz w:val="21"/>
          <w:szCs w:val="21"/>
        </w:rPr>
        <w:t xml:space="preserve">  :</w:t>
      </w:r>
      <w:proofErr w:type="gramEnd"/>
      <w:r w:rsidRPr="004C4352">
        <w:rPr>
          <w:rFonts w:ascii="Courier New" w:hAnsi="Courier New" w:cs="Courier New"/>
          <w:sz w:val="21"/>
          <w:szCs w:val="21"/>
        </w:rPr>
        <w:t xml:space="preserve"> 'MEM',</w:t>
      </w:r>
    </w:p>
    <w:p w14:paraId="58D9B034"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cropToCutline</w:t>
      </w:r>
      <w:proofErr w:type="spellEnd"/>
      <w:proofErr w:type="gramStart"/>
      <w:r w:rsidRPr="004C4352">
        <w:rPr>
          <w:rFonts w:ascii="Courier New" w:hAnsi="Courier New" w:cs="Courier New"/>
          <w:sz w:val="21"/>
          <w:szCs w:val="21"/>
        </w:rPr>
        <w:t>' :</w:t>
      </w:r>
      <w:proofErr w:type="gramEnd"/>
      <w:r w:rsidRPr="004C4352">
        <w:rPr>
          <w:rFonts w:ascii="Courier New" w:hAnsi="Courier New" w:cs="Courier New"/>
          <w:sz w:val="21"/>
          <w:szCs w:val="21"/>
        </w:rPr>
        <w:t xml:space="preserve"> True,</w:t>
      </w:r>
    </w:p>
    <w:p w14:paraId="3249A477"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cutlineWhere</w:t>
      </w:r>
      <w:proofErr w:type="spellEnd"/>
      <w:proofErr w:type="gramStart"/>
      <w:r w:rsidRPr="004C4352">
        <w:rPr>
          <w:rFonts w:ascii="Courier New" w:hAnsi="Courier New" w:cs="Courier New"/>
          <w:sz w:val="21"/>
          <w:szCs w:val="21"/>
        </w:rPr>
        <w:t>'  :</w:t>
      </w:r>
      <w:proofErr w:type="gramEnd"/>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f"HUC</w:t>
      </w:r>
      <w:proofErr w:type="spellEnd"/>
      <w:r w:rsidRPr="004C4352">
        <w:rPr>
          <w:rFonts w:ascii="Courier New" w:hAnsi="Courier New" w:cs="Courier New"/>
          <w:sz w:val="21"/>
          <w:szCs w:val="21"/>
        </w:rPr>
        <w:t>=13010001",</w:t>
      </w:r>
    </w:p>
    <w:p w14:paraId="4E374072"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cutlineDSName</w:t>
      </w:r>
      <w:proofErr w:type="spellEnd"/>
      <w:proofErr w:type="gramStart"/>
      <w:r w:rsidRPr="004C4352">
        <w:rPr>
          <w:rFonts w:ascii="Courier New" w:hAnsi="Courier New" w:cs="Courier New"/>
          <w:sz w:val="21"/>
          <w:szCs w:val="21"/>
        </w:rPr>
        <w:t>' :</w:t>
      </w:r>
      <w:proofErr w:type="gramEnd"/>
      <w:r w:rsidRPr="004C4352">
        <w:rPr>
          <w:rFonts w:ascii="Courier New" w:hAnsi="Courier New" w:cs="Courier New"/>
          <w:sz w:val="21"/>
          <w:szCs w:val="21"/>
        </w:rPr>
        <w:t xml:space="preserve"> 'data/</w:t>
      </w:r>
      <w:proofErr w:type="spellStart"/>
      <w:r w:rsidRPr="004C4352">
        <w:rPr>
          <w:rFonts w:ascii="Courier New" w:hAnsi="Courier New" w:cs="Courier New"/>
          <w:sz w:val="21"/>
          <w:szCs w:val="21"/>
        </w:rPr>
        <w:t>Hydrologic_Units</w:t>
      </w:r>
      <w:proofErr w:type="spellEnd"/>
      <w:r w:rsidRPr="004C4352">
        <w:rPr>
          <w:rFonts w:ascii="Courier New" w:hAnsi="Courier New" w:cs="Courier New"/>
          <w:sz w:val="21"/>
          <w:szCs w:val="21"/>
        </w:rPr>
        <w:t>/</w:t>
      </w:r>
      <w:proofErr w:type="spellStart"/>
      <w:r w:rsidRPr="004C4352">
        <w:rPr>
          <w:rFonts w:ascii="Courier New" w:hAnsi="Courier New" w:cs="Courier New"/>
          <w:sz w:val="21"/>
          <w:szCs w:val="21"/>
        </w:rPr>
        <w:t>HUC_Polygons.shp</w:t>
      </w:r>
      <w:proofErr w:type="spellEnd"/>
      <w:r w:rsidRPr="004C4352">
        <w:rPr>
          <w:rFonts w:ascii="Courier New" w:hAnsi="Courier New" w:cs="Courier New"/>
          <w:sz w:val="21"/>
          <w:szCs w:val="21"/>
        </w:rPr>
        <w:t>'</w:t>
      </w:r>
    </w:p>
    <w:p w14:paraId="38B03FBD" w14:textId="461A9380" w:rsid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
    <w:p w14:paraId="0499605B" w14:textId="77777777" w:rsidR="004C4352" w:rsidRPr="004C4352" w:rsidRDefault="004C4352" w:rsidP="004C4352">
      <w:pPr>
        <w:rPr>
          <w:rFonts w:ascii="Courier New" w:hAnsi="Courier New" w:cs="Courier New"/>
          <w:sz w:val="21"/>
          <w:szCs w:val="21"/>
        </w:rPr>
      </w:pPr>
    </w:p>
    <w:p w14:paraId="5C8A05D5" w14:textId="1D278355" w:rsidR="004C4352" w:rsidRPr="004C4352" w:rsidRDefault="004C4352" w:rsidP="004C4352">
      <w:pPr>
        <w:rPr>
          <w:rFonts w:ascii="Times" w:hAnsi="Times"/>
          <w:sz w:val="21"/>
          <w:szCs w:val="21"/>
        </w:rPr>
      </w:pPr>
      <w:r w:rsidRPr="004C4352">
        <w:rPr>
          <w:rFonts w:ascii="Times" w:hAnsi="Times"/>
          <w:sz w:val="21"/>
          <w:szCs w:val="21"/>
        </w:rPr>
        <w:t xml:space="preserve">You </w:t>
      </w:r>
      <w:r w:rsidRPr="004C4352">
        <w:rPr>
          <w:rFonts w:ascii="Times" w:hAnsi="Times"/>
          <w:i/>
          <w:iCs/>
          <w:sz w:val="21"/>
          <w:szCs w:val="21"/>
        </w:rPr>
        <w:t>can</w:t>
      </w:r>
      <w:r w:rsidRPr="004C4352">
        <w:rPr>
          <w:rFonts w:ascii="Times" w:hAnsi="Times"/>
          <w:sz w:val="21"/>
          <w:szCs w:val="21"/>
        </w:rPr>
        <w:t xml:space="preserve"> </w:t>
      </w:r>
      <w:proofErr w:type="spellStart"/>
      <w:r w:rsidRPr="004C4352">
        <w:rPr>
          <w:rFonts w:ascii="Times" w:hAnsi="Times"/>
          <w:sz w:val="21"/>
          <w:szCs w:val="21"/>
        </w:rPr>
        <w:t>the</w:t>
      </w:r>
      <w:proofErr w:type="spellEnd"/>
      <w:r w:rsidRPr="004C4352">
        <w:rPr>
          <w:rFonts w:ascii="Times" w:hAnsi="Times"/>
          <w:sz w:val="21"/>
          <w:szCs w:val="21"/>
        </w:rPr>
        <w:t xml:space="preserve"> use a high-level function such as </w:t>
      </w:r>
      <w:proofErr w:type="spellStart"/>
      <w:r w:rsidRPr="004C4352">
        <w:rPr>
          <w:rFonts w:ascii="Times" w:hAnsi="Times"/>
          <w:i/>
          <w:iCs/>
          <w:sz w:val="21"/>
          <w:szCs w:val="21"/>
        </w:rPr>
        <w:t>modisAnnual</w:t>
      </w:r>
      <w:proofErr w:type="spellEnd"/>
      <w:r w:rsidRPr="004C4352">
        <w:rPr>
          <w:rFonts w:ascii="Times" w:hAnsi="Times"/>
          <w:sz w:val="21"/>
          <w:szCs w:val="21"/>
        </w:rPr>
        <w:t xml:space="preserve"> as previously </w:t>
      </w:r>
      <w:r>
        <w:rPr>
          <w:rFonts w:ascii="Times" w:hAnsi="Times"/>
          <w:sz w:val="21"/>
          <w:szCs w:val="21"/>
        </w:rPr>
        <w:t xml:space="preserve">in the notes </w:t>
      </w:r>
      <w:r w:rsidRPr="004C4352">
        <w:rPr>
          <w:rFonts w:ascii="Times" w:hAnsi="Times"/>
          <w:sz w:val="21"/>
          <w:szCs w:val="21"/>
        </w:rPr>
        <w:t xml:space="preserve">to gather the dataset for the two years of interest, </w:t>
      </w:r>
      <w:r w:rsidRPr="004C4352">
        <w:rPr>
          <w:rFonts w:ascii="Times" w:hAnsi="Times"/>
          <w:b/>
          <w:bCs/>
          <w:sz w:val="21"/>
          <w:szCs w:val="21"/>
        </w:rPr>
        <w:t>but</w:t>
      </w:r>
      <w:r w:rsidRPr="004C4352">
        <w:rPr>
          <w:rFonts w:ascii="Times" w:hAnsi="Times"/>
          <w:sz w:val="21"/>
          <w:szCs w:val="21"/>
        </w:rPr>
        <w:t xml:space="preserve"> that if you do, the marks you get </w:t>
      </w:r>
      <w:r w:rsidRPr="004C4352">
        <w:rPr>
          <w:rFonts w:ascii="Times" w:hAnsi="Times"/>
          <w:sz w:val="21"/>
          <w:szCs w:val="21"/>
          <w:u w:val="single"/>
        </w:rPr>
        <w:t>for that part of the code development</w:t>
      </w:r>
      <w:r w:rsidRPr="004C4352">
        <w:rPr>
          <w:rFonts w:ascii="Times" w:hAnsi="Times"/>
          <w:sz w:val="21"/>
          <w:szCs w:val="21"/>
        </w:rPr>
        <w:t xml:space="preserve"> will be limited to a pass grade. You can get more marks by developing, documenting and commenting your own codes for the MODIS processing.</w:t>
      </w:r>
    </w:p>
    <w:p w14:paraId="1E071EF2" w14:textId="4830900A" w:rsidR="004C4352" w:rsidRDefault="004C4352" w:rsidP="004C4352">
      <w:pPr>
        <w:rPr>
          <w:rFonts w:ascii="Times" w:hAnsi="Times"/>
          <w:sz w:val="21"/>
          <w:szCs w:val="21"/>
        </w:rPr>
      </w:pPr>
      <w:r w:rsidRPr="004C4352">
        <w:rPr>
          <w:rFonts w:ascii="Times" w:hAnsi="Times"/>
          <w:sz w:val="21"/>
          <w:szCs w:val="21"/>
        </w:rPr>
        <w:lastRenderedPageBreak/>
        <w:t xml:space="preserve">That said, the first time you go through the coursework, we recommend you do use a high-level function such as this to make sure that you can complete this part of the coursework. If can later return and develop your own code, in which case you will have a previous result you can check yours against. </w:t>
      </w:r>
      <w:r>
        <w:rPr>
          <w:rFonts w:ascii="Times" w:hAnsi="Times"/>
          <w:sz w:val="21"/>
          <w:szCs w:val="21"/>
        </w:rPr>
        <w:t>You</w:t>
      </w:r>
      <w:r w:rsidRPr="004C4352">
        <w:rPr>
          <w:rFonts w:ascii="Times" w:hAnsi="Times"/>
          <w:sz w:val="21"/>
          <w:szCs w:val="21"/>
        </w:rPr>
        <w:t xml:space="preserve"> will get more credit for codes that show more coding skills that just calling these </w:t>
      </w:r>
      <w:proofErr w:type="gramStart"/>
      <w:r w:rsidRPr="004C4352">
        <w:rPr>
          <w:rFonts w:ascii="Times" w:hAnsi="Times"/>
          <w:sz w:val="21"/>
          <w:szCs w:val="21"/>
        </w:rPr>
        <w:t>high level</w:t>
      </w:r>
      <w:proofErr w:type="gramEnd"/>
      <w:r w:rsidRPr="004C4352">
        <w:rPr>
          <w:rFonts w:ascii="Times" w:hAnsi="Times"/>
          <w:sz w:val="21"/>
          <w:szCs w:val="21"/>
        </w:rPr>
        <w:t xml:space="preserve"> codes. You should only submit one version of the codes you develop.</w:t>
      </w:r>
    </w:p>
    <w:p w14:paraId="0A12AB0D" w14:textId="77777777" w:rsidR="004C4352" w:rsidRPr="004C4352" w:rsidRDefault="004C4352" w:rsidP="004C4352">
      <w:pPr>
        <w:rPr>
          <w:rFonts w:ascii="Times" w:hAnsi="Times"/>
          <w:sz w:val="21"/>
          <w:szCs w:val="21"/>
        </w:rPr>
      </w:pPr>
    </w:p>
    <w:p w14:paraId="7A069792" w14:textId="471FBC7A" w:rsidR="004C4352" w:rsidRDefault="004C4352" w:rsidP="004C4352">
      <w:pPr>
        <w:rPr>
          <w:rFonts w:ascii="Times" w:hAnsi="Times"/>
          <w:sz w:val="21"/>
          <w:szCs w:val="21"/>
        </w:rPr>
      </w:pPr>
      <w:r w:rsidRPr="004C4352">
        <w:rPr>
          <w:rFonts w:ascii="Times" w:hAnsi="Times"/>
          <w:sz w:val="21"/>
          <w:szCs w:val="21"/>
        </w:rPr>
        <w:t xml:space="preserve">You will use one year for model calibration and the other for model validation. As the dataset may have gaps, you </w:t>
      </w:r>
      <w:r>
        <w:rPr>
          <w:rFonts w:ascii="Times" w:hAnsi="Times"/>
          <w:sz w:val="21"/>
          <w:szCs w:val="21"/>
        </w:rPr>
        <w:t>might</w:t>
      </w:r>
      <w:r w:rsidRPr="004C4352">
        <w:rPr>
          <w:rFonts w:ascii="Times" w:hAnsi="Times"/>
          <w:sz w:val="21"/>
          <w:szCs w:val="21"/>
        </w:rPr>
        <w:t xml:space="preserve"> use the </w:t>
      </w:r>
      <w:proofErr w:type="spellStart"/>
      <w:r w:rsidRPr="004C4352">
        <w:rPr>
          <w:rFonts w:ascii="Times" w:hAnsi="Times"/>
          <w:sz w:val="21"/>
          <w:szCs w:val="21"/>
        </w:rPr>
        <w:t>regularisation</w:t>
      </w:r>
      <w:proofErr w:type="spellEnd"/>
      <w:r w:rsidRPr="004C4352">
        <w:rPr>
          <w:rFonts w:ascii="Times" w:hAnsi="Times"/>
          <w:sz w:val="21"/>
          <w:szCs w:val="21"/>
        </w:rPr>
        <w:t xml:space="preserve"> approach we have taken previously for LAI to fill the gaps.</w:t>
      </w:r>
      <w:r>
        <w:rPr>
          <w:rFonts w:ascii="Times" w:hAnsi="Times"/>
          <w:sz w:val="21"/>
          <w:szCs w:val="21"/>
        </w:rPr>
        <w:t xml:space="preserve"> </w:t>
      </w:r>
      <w:r w:rsidRPr="004C4352">
        <w:rPr>
          <w:rFonts w:ascii="Times" w:hAnsi="Times"/>
          <w:sz w:val="21"/>
          <w:szCs w:val="21"/>
        </w:rPr>
        <w:t>The dataset you produce for each year should have 365 days of snow cover data</w:t>
      </w:r>
      <w:r>
        <w:rPr>
          <w:rFonts w:ascii="Times" w:hAnsi="Times"/>
          <w:sz w:val="21"/>
          <w:szCs w:val="21"/>
        </w:rPr>
        <w:t xml:space="preserve"> (or 366 for leap years)</w:t>
      </w:r>
      <w:r w:rsidRPr="004C4352">
        <w:rPr>
          <w:rFonts w:ascii="Times" w:hAnsi="Times"/>
          <w:sz w:val="21"/>
          <w:szCs w:val="21"/>
        </w:rPr>
        <w:t xml:space="preserve">. It should broadly look like the example shown above. If your dataset appears too 'spikey', it may well be that you have forgotten to apply the </w:t>
      </w:r>
      <w:proofErr w:type="spellStart"/>
      <w:r w:rsidRPr="004C4352">
        <w:rPr>
          <w:rFonts w:ascii="Times" w:hAnsi="Times"/>
          <w:sz w:val="21"/>
          <w:szCs w:val="21"/>
        </w:rPr>
        <w:t>regularisation</w:t>
      </w:r>
      <w:proofErr w:type="spellEnd"/>
      <w:r w:rsidRPr="004C4352">
        <w:rPr>
          <w:rFonts w:ascii="Times" w:hAnsi="Times"/>
          <w:sz w:val="21"/>
          <w:szCs w:val="21"/>
        </w:rPr>
        <w:t>/gap filling.</w:t>
      </w:r>
    </w:p>
    <w:p w14:paraId="278E78A7" w14:textId="77777777" w:rsidR="004C4352" w:rsidRPr="004C4352" w:rsidRDefault="004C4352" w:rsidP="004C4352">
      <w:pPr>
        <w:rPr>
          <w:rFonts w:ascii="Times" w:hAnsi="Times"/>
          <w:sz w:val="21"/>
          <w:szCs w:val="21"/>
        </w:rPr>
      </w:pPr>
    </w:p>
    <w:p w14:paraId="69F1B7D2" w14:textId="77777777" w:rsidR="004C4352" w:rsidRPr="004C4352" w:rsidRDefault="004C4352" w:rsidP="004C4352">
      <w:pPr>
        <w:rPr>
          <w:rFonts w:ascii="Times" w:hAnsi="Times"/>
          <w:sz w:val="21"/>
          <w:szCs w:val="21"/>
        </w:rPr>
      </w:pPr>
      <w:r w:rsidRPr="004C4352">
        <w:rPr>
          <w:rFonts w:ascii="Times" w:hAnsi="Times"/>
          <w:sz w:val="21"/>
          <w:szCs w:val="21"/>
        </w:rPr>
        <w:t xml:space="preserve">You might find additional </w:t>
      </w:r>
      <w:proofErr w:type="spellStart"/>
      <w:r w:rsidRPr="004C4352">
        <w:rPr>
          <w:rFonts w:ascii="Times" w:hAnsi="Times"/>
          <w:sz w:val="21"/>
          <w:szCs w:val="21"/>
        </w:rPr>
        <w:t>visualisations</w:t>
      </w:r>
      <w:proofErr w:type="spellEnd"/>
      <w:r w:rsidRPr="004C4352">
        <w:rPr>
          <w:rFonts w:ascii="Times" w:hAnsi="Times"/>
          <w:sz w:val="21"/>
          <w:szCs w:val="21"/>
        </w:rPr>
        <w:t xml:space="preserve"> of interest, such as the space-time </w:t>
      </w:r>
      <w:proofErr w:type="gramStart"/>
      <w:r w:rsidRPr="004C4352">
        <w:rPr>
          <w:rFonts w:ascii="Times" w:hAnsi="Times"/>
          <w:sz w:val="21"/>
          <w:szCs w:val="21"/>
        </w:rPr>
        <w:t>plots</w:t>
      </w:r>
      <w:proofErr w:type="gramEnd"/>
      <w:r w:rsidRPr="004C4352">
        <w:rPr>
          <w:rFonts w:ascii="Times" w:hAnsi="Times"/>
          <w:sz w:val="21"/>
          <w:szCs w:val="21"/>
        </w:rPr>
        <w:t xml:space="preserve"> we did for the LAI time series </w:t>
      </w:r>
      <w:proofErr w:type="spellStart"/>
      <w:r w:rsidRPr="004C4352">
        <w:rPr>
          <w:rFonts w:ascii="Times" w:hAnsi="Times"/>
          <w:sz w:val="21"/>
          <w:szCs w:val="21"/>
        </w:rPr>
        <w:t>visualisations</w:t>
      </w:r>
      <w:proofErr w:type="spellEnd"/>
      <w:r w:rsidRPr="004C4352">
        <w:rPr>
          <w:rFonts w:ascii="Times" w:hAnsi="Times"/>
          <w:sz w:val="21"/>
          <w:szCs w:val="21"/>
        </w:rPr>
        <w:t>.</w:t>
      </w:r>
    </w:p>
    <w:p w14:paraId="6894851D" w14:textId="77777777" w:rsidR="004C4352" w:rsidRDefault="004C4352" w:rsidP="0002686C">
      <w:pPr>
        <w:rPr>
          <w:rFonts w:ascii="Times" w:hAnsi="Times"/>
          <w:sz w:val="21"/>
          <w:szCs w:val="21"/>
        </w:rPr>
      </w:pPr>
    </w:p>
    <w:p w14:paraId="7788AD42" w14:textId="77777777" w:rsidR="0002686C" w:rsidRDefault="0002686C" w:rsidP="0002686C">
      <w:pPr>
        <w:rPr>
          <w:rFonts w:ascii="Times" w:hAnsi="Times"/>
          <w:sz w:val="21"/>
          <w:szCs w:val="21"/>
        </w:rPr>
      </w:pPr>
    </w:p>
    <w:p w14:paraId="284733B5" w14:textId="5060F79A" w:rsidR="0002686C" w:rsidRDefault="0002686C" w:rsidP="0002686C">
      <w:pPr>
        <w:rPr>
          <w:rFonts w:ascii="Times" w:hAnsi="Times"/>
          <w:b/>
          <w:bCs/>
        </w:rPr>
      </w:pPr>
      <w:r>
        <w:rPr>
          <w:rFonts w:ascii="Times" w:hAnsi="Times"/>
          <w:b/>
          <w:bCs/>
        </w:rPr>
        <w:t>4</w:t>
      </w:r>
      <w:r w:rsidRPr="004F2BEE">
        <w:rPr>
          <w:rFonts w:ascii="Times" w:hAnsi="Times"/>
          <w:b/>
          <w:bCs/>
        </w:rPr>
        <w:t xml:space="preserve">. Coursework </w:t>
      </w:r>
      <w:r>
        <w:rPr>
          <w:rFonts w:ascii="Times" w:hAnsi="Times"/>
          <w:b/>
          <w:bCs/>
        </w:rPr>
        <w:t>Submission</w:t>
      </w:r>
    </w:p>
    <w:p w14:paraId="2AC45C39" w14:textId="77777777" w:rsidR="0002686C" w:rsidRPr="004F2BEE" w:rsidRDefault="0002686C" w:rsidP="007531F2">
      <w:pPr>
        <w:rPr>
          <w:rFonts w:ascii="Times" w:hAnsi="Times"/>
          <w:sz w:val="21"/>
          <w:szCs w:val="21"/>
        </w:rPr>
      </w:pPr>
    </w:p>
    <w:p w14:paraId="3195DEB2" w14:textId="46422B72" w:rsidR="007531F2" w:rsidRPr="004F2BEE" w:rsidRDefault="007531F2" w:rsidP="007531F2">
      <w:pPr>
        <w:rPr>
          <w:rFonts w:ascii="Times" w:hAnsi="Times" w:cs="Segoe UI"/>
          <w:sz w:val="21"/>
          <w:szCs w:val="21"/>
        </w:rPr>
      </w:pPr>
      <w:r w:rsidRPr="004F2BEE">
        <w:rPr>
          <w:rFonts w:ascii="Times" w:hAnsi="Times"/>
          <w:sz w:val="21"/>
          <w:szCs w:val="21"/>
        </w:rPr>
        <w:t xml:space="preserve">The due date for </w:t>
      </w:r>
      <w:r w:rsidRPr="004F2BEE">
        <w:rPr>
          <w:rStyle w:val="HTMLCode"/>
          <w:rFonts w:ascii="Times" w:hAnsi="Times"/>
          <w:sz w:val="21"/>
          <w:szCs w:val="21"/>
          <w:bdr w:val="none" w:sz="0" w:space="0" w:color="auto" w:frame="1"/>
        </w:rPr>
        <w:t xml:space="preserve">Part </w:t>
      </w:r>
      <w:r w:rsidR="0002686C">
        <w:rPr>
          <w:rStyle w:val="HTMLCode"/>
          <w:rFonts w:ascii="Times" w:hAnsi="Times"/>
          <w:sz w:val="21"/>
          <w:szCs w:val="21"/>
          <w:bdr w:val="none" w:sz="0" w:space="0" w:color="auto" w:frame="1"/>
        </w:rPr>
        <w:t>B</w:t>
      </w:r>
      <w:r w:rsidRPr="004F2BEE">
        <w:rPr>
          <w:rStyle w:val="HTMLCode"/>
          <w:rFonts w:ascii="Times" w:hAnsi="Times"/>
          <w:sz w:val="21"/>
          <w:szCs w:val="21"/>
          <w:bdr w:val="none" w:sz="0" w:space="0" w:color="auto" w:frame="1"/>
        </w:rPr>
        <w:t xml:space="preserve"> (this piece of work) is </w:t>
      </w:r>
      <w:r w:rsidR="001F227F" w:rsidRPr="004F2BEE">
        <w:rPr>
          <w:rStyle w:val="HTMLCode"/>
          <w:rFonts w:ascii="Times" w:hAnsi="Times"/>
          <w:sz w:val="21"/>
          <w:szCs w:val="21"/>
          <w:bdr w:val="none" w:sz="0" w:space="0" w:color="auto" w:frame="1"/>
        </w:rPr>
        <w:t xml:space="preserve">10 Jan 2023 </w:t>
      </w:r>
      <w:r w:rsidRPr="004F2BEE">
        <w:rPr>
          <w:rStyle w:val="HTMLCode"/>
          <w:rFonts w:ascii="Times" w:hAnsi="Times"/>
          <w:sz w:val="21"/>
          <w:szCs w:val="21"/>
          <w:bdr w:val="none" w:sz="0" w:space="0" w:color="auto" w:frame="1"/>
        </w:rPr>
        <w:t xml:space="preserve">(first Monday </w:t>
      </w:r>
      <w:r w:rsidR="001F227F" w:rsidRPr="004F2BEE">
        <w:rPr>
          <w:rStyle w:val="HTMLCode"/>
          <w:rFonts w:ascii="Times" w:hAnsi="Times"/>
          <w:sz w:val="21"/>
          <w:szCs w:val="21"/>
          <w:bdr w:val="none" w:sz="0" w:space="0" w:color="auto" w:frame="1"/>
        </w:rPr>
        <w:t>of term</w:t>
      </w:r>
      <w:r w:rsidRPr="004F2BEE">
        <w:rPr>
          <w:rStyle w:val="HTMLCode"/>
          <w:rFonts w:ascii="Times" w:hAnsi="Times"/>
          <w:sz w:val="21"/>
          <w:szCs w:val="21"/>
          <w:bdr w:val="none" w:sz="0" w:space="0" w:color="auto" w:frame="1"/>
        </w:rPr>
        <w:t xml:space="preserve">). Part </w:t>
      </w:r>
      <w:r w:rsidR="001F227F" w:rsidRPr="004F2BEE">
        <w:rPr>
          <w:rStyle w:val="HTMLCode"/>
          <w:rFonts w:ascii="Times" w:hAnsi="Times"/>
          <w:sz w:val="21"/>
          <w:szCs w:val="21"/>
          <w:bdr w:val="none" w:sz="0" w:space="0" w:color="auto" w:frame="1"/>
        </w:rPr>
        <w:t>B</w:t>
      </w:r>
      <w:r w:rsidRPr="004F2BEE">
        <w:rPr>
          <w:rStyle w:val="HTMLCode"/>
          <w:rFonts w:ascii="Times" w:hAnsi="Times"/>
          <w:sz w:val="21"/>
          <w:szCs w:val="21"/>
          <w:bdr w:val="none" w:sz="0" w:space="0" w:color="auto" w:frame="1"/>
        </w:rPr>
        <w:t xml:space="preserve"> represents 50% of final mark for the course. </w:t>
      </w:r>
      <w:r w:rsidRPr="004F2BEE">
        <w:rPr>
          <w:rFonts w:ascii="Times" w:hAnsi="Times" w:cs="Segoe UI"/>
          <w:sz w:val="21"/>
          <w:szCs w:val="21"/>
        </w:rPr>
        <w:t>Submission is through the usual Turnitin link on the</w:t>
      </w:r>
      <w:r w:rsidRPr="004F2BEE">
        <w:rPr>
          <w:rStyle w:val="apple-converted-space"/>
          <w:rFonts w:ascii="Times" w:hAnsi="Times" w:cs="Segoe UI"/>
          <w:sz w:val="21"/>
          <w:szCs w:val="21"/>
        </w:rPr>
        <w:t> </w:t>
      </w:r>
      <w:hyperlink r:id="rId28" w:history="1">
        <w:r w:rsidRPr="004F2BEE">
          <w:rPr>
            <w:rStyle w:val="Hyperlink"/>
            <w:rFonts w:ascii="Times" w:hAnsi="Times" w:cs="Segoe UI"/>
            <w:sz w:val="21"/>
            <w:szCs w:val="21"/>
          </w:rPr>
          <w:t>course Moodle page</w:t>
        </w:r>
      </w:hyperlink>
      <w:r w:rsidRPr="004F2BEE">
        <w:rPr>
          <w:rFonts w:ascii="Times" w:hAnsi="Times" w:cs="Segoe UI"/>
          <w:sz w:val="21"/>
          <w:szCs w:val="21"/>
        </w:rPr>
        <w:t>.</w:t>
      </w:r>
    </w:p>
    <w:p w14:paraId="4254B578" w14:textId="77777777" w:rsidR="001F227F" w:rsidRPr="004F2BEE" w:rsidRDefault="001F227F" w:rsidP="007531F2">
      <w:pPr>
        <w:rPr>
          <w:rFonts w:ascii="Times" w:hAnsi="Times" w:cs="Courier New"/>
          <w:sz w:val="21"/>
          <w:szCs w:val="21"/>
          <w:bdr w:val="none" w:sz="0" w:space="0" w:color="auto" w:frame="1"/>
        </w:rPr>
      </w:pPr>
    </w:p>
    <w:p w14:paraId="5D8D31D2" w14:textId="77777777" w:rsidR="007531F2" w:rsidRPr="004F2BEE" w:rsidRDefault="007531F2" w:rsidP="007531F2">
      <w:pPr>
        <w:rPr>
          <w:rFonts w:ascii="Times" w:hAnsi="Times" w:cs="Segoe UI"/>
          <w:sz w:val="21"/>
          <w:szCs w:val="21"/>
          <w:lang w:val="en-GB" w:eastAsia="en-GB"/>
        </w:rPr>
      </w:pPr>
      <w:r w:rsidRPr="004F2BEE">
        <w:rPr>
          <w:rFonts w:ascii="Times" w:hAnsi="Times" w:cs="Segoe UI"/>
          <w:sz w:val="21"/>
          <w:szCs w:val="21"/>
          <w:lang w:val="en-GB" w:eastAsia="en-GB"/>
        </w:rPr>
        <w:t xml:space="preserve">You must develop and run the codes in a single </w:t>
      </w:r>
      <w:proofErr w:type="spellStart"/>
      <w:r w:rsidRPr="004F2BEE">
        <w:rPr>
          <w:rFonts w:ascii="Times" w:hAnsi="Times" w:cs="Segoe UI"/>
          <w:sz w:val="21"/>
          <w:szCs w:val="21"/>
          <w:lang w:val="en-GB" w:eastAsia="en-GB"/>
        </w:rPr>
        <w:t>Jupyter</w:t>
      </w:r>
      <w:proofErr w:type="spellEnd"/>
      <w:r w:rsidRPr="004F2BEE">
        <w:rPr>
          <w:rFonts w:ascii="Times" w:hAnsi="Times" w:cs="Segoe UI"/>
          <w:sz w:val="21"/>
          <w:szCs w:val="21"/>
          <w:lang w:val="en-GB" w:eastAsia="en-GB"/>
        </w:rPr>
        <w:t xml:space="preserve"> </w:t>
      </w:r>
      <w:proofErr w:type="gramStart"/>
      <w:r w:rsidRPr="004F2BEE">
        <w:rPr>
          <w:rFonts w:ascii="Times" w:hAnsi="Times" w:cs="Segoe UI"/>
          <w:sz w:val="21"/>
          <w:szCs w:val="21"/>
          <w:lang w:val="en-GB" w:eastAsia="en-GB"/>
        </w:rPr>
        <w:t>notebook, and</w:t>
      </w:r>
      <w:proofErr w:type="gramEnd"/>
      <w:r w:rsidRPr="004F2BEE">
        <w:rPr>
          <w:rFonts w:ascii="Times" w:hAnsi="Times" w:cs="Segoe UI"/>
          <w:sz w:val="21"/>
          <w:szCs w:val="21"/>
          <w:lang w:val="en-GB" w:eastAsia="en-GB"/>
        </w:rPr>
        <w:t xml:space="preserve"> submit the work in a single notebook as a PDF file.</w:t>
      </w:r>
    </w:p>
    <w:p w14:paraId="0CBD395B" w14:textId="77777777" w:rsidR="007531F2" w:rsidRPr="004F2BEE" w:rsidRDefault="007531F2" w:rsidP="007531F2">
      <w:pPr>
        <w:rPr>
          <w:rFonts w:ascii="Times" w:hAnsi="Times" w:cs="Segoe UI"/>
          <w:sz w:val="21"/>
          <w:szCs w:val="21"/>
          <w:lang w:val="en-GB" w:eastAsia="en-GB"/>
        </w:rPr>
      </w:pPr>
    </w:p>
    <w:p w14:paraId="524E1965" w14:textId="51303FA7" w:rsidR="007531F2" w:rsidRPr="004F2BEE" w:rsidRDefault="007531F2" w:rsidP="007531F2">
      <w:pPr>
        <w:rPr>
          <w:rFonts w:ascii="Times" w:hAnsi="Times" w:cs="Segoe UI"/>
          <w:sz w:val="21"/>
          <w:szCs w:val="21"/>
          <w:lang w:val="en-GB" w:eastAsia="en-GB"/>
        </w:rPr>
      </w:pPr>
      <w:r w:rsidRPr="004F2BEE">
        <w:rPr>
          <w:rFonts w:ascii="Times" w:hAnsi="Times" w:cs="Segoe UI"/>
          <w:sz w:val="21"/>
          <w:szCs w:val="21"/>
          <w:lang w:val="en-GB" w:eastAsia="en-GB"/>
        </w:rPr>
        <w:t xml:space="preserve">You must work individually on these tasks. If you do not, it will be treated as plagiarism. By reading </w:t>
      </w:r>
      <w:hyperlink r:id="rId29" w:history="1">
        <w:r w:rsidRPr="004F2BEE">
          <w:rPr>
            <w:rStyle w:val="Hyperlink"/>
            <w:rFonts w:ascii="Times" w:hAnsi="Times" w:cs="Segoe UI"/>
            <w:sz w:val="21"/>
            <w:szCs w:val="21"/>
            <w:lang w:val="en-GB" w:eastAsia="en-GB"/>
          </w:rPr>
          <w:t>these instructions</w:t>
        </w:r>
      </w:hyperlink>
      <w:r w:rsidRPr="004F2BEE">
        <w:rPr>
          <w:rFonts w:ascii="Times" w:hAnsi="Times" w:cs="Segoe UI"/>
          <w:sz w:val="21"/>
          <w:szCs w:val="21"/>
          <w:lang w:val="en-GB" w:eastAsia="en-GB"/>
        </w:rPr>
        <w:t xml:space="preserve"> for this exercise, we assume that you are aware of the UCL rules on plagiarism. You can find more information on this matter in your student handbook. If in doubt about what might constitute plagiarism, ask the course convener.</w:t>
      </w:r>
    </w:p>
    <w:p w14:paraId="19312085" w14:textId="77777777" w:rsidR="007531F2" w:rsidRPr="004F2BEE" w:rsidRDefault="007531F2" w:rsidP="007531F2">
      <w:pPr>
        <w:rPr>
          <w:rFonts w:ascii="Times" w:hAnsi="Times"/>
          <w:b/>
          <w:bCs/>
          <w:sz w:val="21"/>
          <w:szCs w:val="21"/>
        </w:rPr>
      </w:pPr>
    </w:p>
    <w:p w14:paraId="2BA6D078" w14:textId="446EE0BD" w:rsidR="008C661E" w:rsidRPr="004F2BEE" w:rsidRDefault="008C661E" w:rsidP="007531F2">
      <w:pPr>
        <w:rPr>
          <w:sz w:val="21"/>
          <w:szCs w:val="21"/>
        </w:rPr>
      </w:pPr>
    </w:p>
    <w:sectPr w:rsidR="008C661E" w:rsidRPr="004F2BEE" w:rsidSect="009D2964">
      <w:endnotePr>
        <w:numFmt w:val="decimal"/>
      </w:endnotePr>
      <w:type w:val="continuous"/>
      <w:pgSz w:w="11906" w:h="16838" w:code="9"/>
      <w:pgMar w:top="284" w:right="567" w:bottom="284" w:left="567"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79F9C" w14:textId="77777777" w:rsidR="002E426F" w:rsidRDefault="002E426F">
      <w:pPr>
        <w:spacing w:line="20" w:lineRule="exact"/>
      </w:pPr>
    </w:p>
  </w:endnote>
  <w:endnote w:type="continuationSeparator" w:id="0">
    <w:p w14:paraId="66138D30" w14:textId="77777777" w:rsidR="002E426F" w:rsidRDefault="002E426F">
      <w:r>
        <w:t xml:space="preserve"> </w:t>
      </w:r>
    </w:p>
  </w:endnote>
  <w:endnote w:type="continuationNotice" w:id="1">
    <w:p w14:paraId="34E9AD25" w14:textId="77777777" w:rsidR="002E426F" w:rsidRDefault="002E426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0000500000000020000"/>
    <w:charset w:val="00"/>
    <w:family w:val="auto"/>
    <w:pitch w:val="variable"/>
    <w:sig w:usb0="E00002FF" w:usb1="5000205A" w:usb2="00000000" w:usb3="00000000" w:csb0="0000019F" w:csb1="00000000"/>
  </w:font>
  <w:font w:name="UICTFontTextStyleBody">
    <w:altName w:val="Cambria"/>
    <w:panose1 w:val="020B0604020202020204"/>
    <w:charset w:val="00"/>
    <w:family w:val="roman"/>
    <w:pitch w:val="default"/>
  </w:font>
  <w:font w:name="New Century Schoolbook">
    <w:altName w:val="Cambria"/>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pleSystemUIFont">
    <w:altName w:val="Cambria"/>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91852" w14:textId="77777777" w:rsidR="002E426F" w:rsidRDefault="002E426F">
      <w:r>
        <w:separator/>
      </w:r>
    </w:p>
  </w:footnote>
  <w:footnote w:type="continuationSeparator" w:id="0">
    <w:p w14:paraId="779D6116" w14:textId="77777777" w:rsidR="002E426F" w:rsidRDefault="002E426F">
      <w:r>
        <w:continuationSeparator/>
      </w:r>
    </w:p>
  </w:footnote>
  <w:footnote w:type="continuationNotice" w:id="1">
    <w:p w14:paraId="51B6001B" w14:textId="77777777" w:rsidR="002E426F" w:rsidRDefault="002E426F"/>
  </w:footnote>
  <w:footnote w:id="2">
    <w:p w14:paraId="5C8AC826" w14:textId="66B586B6" w:rsidR="00792D1A" w:rsidRPr="00792D1A" w:rsidRDefault="00792D1A">
      <w:pPr>
        <w:pStyle w:val="FootnoteText"/>
        <w:rPr>
          <w:rFonts w:ascii="Times New Roman" w:hAnsi="Times New Roman"/>
          <w:sz w:val="20"/>
          <w:szCs w:val="20"/>
          <w:lang w:val="en-GB"/>
        </w:rPr>
      </w:pPr>
      <w:r w:rsidRPr="00792D1A">
        <w:rPr>
          <w:rStyle w:val="FootnoteReference"/>
          <w:rFonts w:ascii="Times New Roman" w:hAnsi="Times New Roman"/>
          <w:sz w:val="20"/>
          <w:szCs w:val="20"/>
        </w:rPr>
        <w:footnoteRef/>
      </w:r>
      <w:r w:rsidRPr="00792D1A">
        <w:rPr>
          <w:rFonts w:ascii="Times New Roman" w:hAnsi="Times New Roman"/>
          <w:sz w:val="20"/>
          <w:szCs w:val="20"/>
        </w:rPr>
        <w:t xml:space="preserve"> So, if you want to use a cache </w:t>
      </w:r>
      <w:r>
        <w:rPr>
          <w:rFonts w:ascii="Times New Roman" w:hAnsi="Times New Roman"/>
          <w:sz w:val="20"/>
          <w:szCs w:val="20"/>
        </w:rPr>
        <w:t xml:space="preserve">file, in the function, you might test to see if the cache file exists, and if so, read data from that. If not, or if you set the keyword to ignore the cache file, then you derive </w:t>
      </w:r>
      <w:r w:rsidRPr="004F2BEE">
        <w:rPr>
          <w:rFonts w:ascii="Courier New" w:hAnsi="Courier New" w:cs="Courier New"/>
          <w:sz w:val="21"/>
          <w:szCs w:val="21"/>
        </w:rPr>
        <w:t>p</w:t>
      </w:r>
      <w:r>
        <w:rPr>
          <w:rFonts w:ascii="Courier New" w:hAnsi="Courier New" w:cs="Courier New"/>
          <w:sz w:val="21"/>
          <w:szCs w:val="21"/>
        </w:rPr>
        <w:t>[t]</w:t>
      </w:r>
      <w:r>
        <w:rPr>
          <w:rFonts w:ascii="Times New Roman" w:hAnsi="Times New Roman"/>
          <w:sz w:val="20"/>
          <w:szCs w:val="20"/>
        </w:rPr>
        <w:t xml:space="preserve"> from the </w:t>
      </w:r>
      <w:r w:rsidR="00776FC9">
        <w:rPr>
          <w:rFonts w:ascii="Times New Roman" w:hAnsi="Times New Roman"/>
          <w:sz w:val="20"/>
          <w:szCs w:val="20"/>
        </w:rPr>
        <w:t>MODIS</w:t>
      </w:r>
      <w:r>
        <w:rPr>
          <w:rFonts w:ascii="Times New Roman" w:hAnsi="Times New Roman"/>
          <w:sz w:val="20"/>
          <w:szCs w:val="20"/>
        </w:rPr>
        <w:t xml:space="preserve"> data.</w:t>
      </w:r>
      <w:r w:rsidR="00776FC9">
        <w:rPr>
          <w:rFonts w:ascii="Times New Roman" w:hAnsi="Times New Roman"/>
          <w:sz w:val="20"/>
          <w:szCs w:val="20"/>
        </w:rPr>
        <w:t xml:space="preserve"> It is not compulsory to use a cache file. But if you don’t then this function </w:t>
      </w:r>
      <w:r w:rsidR="00776FC9" w:rsidRPr="00776FC9">
        <w:rPr>
          <w:rFonts w:ascii="Times New Roman" w:hAnsi="Times New Roman"/>
          <w:b/>
          <w:bCs/>
          <w:sz w:val="20"/>
          <w:szCs w:val="20"/>
        </w:rPr>
        <w:t>must</w:t>
      </w:r>
      <w:r w:rsidR="00776FC9">
        <w:rPr>
          <w:rFonts w:ascii="Times New Roman" w:hAnsi="Times New Roman"/>
          <w:sz w:val="20"/>
          <w:szCs w:val="20"/>
        </w:rPr>
        <w:t xml:space="preserve"> derive </w:t>
      </w:r>
      <w:r w:rsidR="00776FC9" w:rsidRPr="004F2BEE">
        <w:rPr>
          <w:rFonts w:ascii="Courier New" w:hAnsi="Courier New" w:cs="Courier New"/>
          <w:sz w:val="21"/>
          <w:szCs w:val="21"/>
        </w:rPr>
        <w:t>p</w:t>
      </w:r>
      <w:r w:rsidR="00776FC9">
        <w:rPr>
          <w:rFonts w:ascii="Courier New" w:hAnsi="Courier New" w:cs="Courier New"/>
          <w:sz w:val="21"/>
          <w:szCs w:val="21"/>
        </w:rPr>
        <w:t>[t]</w:t>
      </w:r>
      <w:r w:rsidR="00776FC9">
        <w:rPr>
          <w:rFonts w:ascii="Times New Roman" w:hAnsi="Times New Roman"/>
          <w:sz w:val="20"/>
          <w:szCs w:val="20"/>
        </w:rPr>
        <w:t xml:space="preserve"> from the MODIS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7A9E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0160D3"/>
    <w:multiLevelType w:val="hybridMultilevel"/>
    <w:tmpl w:val="88883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F19EB"/>
    <w:multiLevelType w:val="hybridMultilevel"/>
    <w:tmpl w:val="F2E4D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64125"/>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67E2703"/>
    <w:multiLevelType w:val="singleLevel"/>
    <w:tmpl w:val="80CCAEAC"/>
    <w:lvl w:ilvl="0">
      <w:start w:val="6"/>
      <w:numFmt w:val="lowerLetter"/>
      <w:lvlText w:val="%1)"/>
      <w:lvlJc w:val="left"/>
      <w:pPr>
        <w:tabs>
          <w:tab w:val="num" w:pos="720"/>
        </w:tabs>
        <w:ind w:left="720" w:hanging="720"/>
      </w:pPr>
      <w:rPr>
        <w:rFonts w:hint="default"/>
      </w:rPr>
    </w:lvl>
  </w:abstractNum>
  <w:abstractNum w:abstractNumId="8" w15:restartNumberingAfterBreak="0">
    <w:nsid w:val="171E0660"/>
    <w:multiLevelType w:val="hybridMultilevel"/>
    <w:tmpl w:val="7B2A779E"/>
    <w:lvl w:ilvl="0" w:tplc="A0C643FC">
      <w:start w:val="1"/>
      <w:numFmt w:val="decimal"/>
      <w:lvlText w:val="%1."/>
      <w:lvlJc w:val="left"/>
      <w:pPr>
        <w:ind w:left="720" w:hanging="360"/>
      </w:pPr>
      <w:rPr>
        <w:rFonts w:ascii="Times Roman" w:hAnsi="Times Roman"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0C655E"/>
    <w:multiLevelType w:val="multilevel"/>
    <w:tmpl w:val="3BCC697A"/>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C63262E"/>
    <w:multiLevelType w:val="hybridMultilevel"/>
    <w:tmpl w:val="8DBCCDC4"/>
    <w:lvl w:ilvl="0" w:tplc="FFFFFFFF">
      <w:start w:val="1"/>
      <w:numFmt w:val="decimal"/>
      <w:lvlText w:val="%1."/>
      <w:lvlJc w:val="left"/>
      <w:pPr>
        <w:ind w:left="720" w:hanging="360"/>
      </w:pPr>
      <w:rPr>
        <w:rFonts w:ascii="UICTFontTextStyleBody" w:hAnsi="UICTFontTextStyleBody"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3E0181"/>
    <w:multiLevelType w:val="hybridMultilevel"/>
    <w:tmpl w:val="B076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D5969"/>
    <w:multiLevelType w:val="multilevel"/>
    <w:tmpl w:val="A1F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2C7A4E"/>
    <w:multiLevelType w:val="singleLevel"/>
    <w:tmpl w:val="80CCAEAC"/>
    <w:lvl w:ilvl="0">
      <w:start w:val="1"/>
      <w:numFmt w:val="lowerLetter"/>
      <w:lvlText w:val="%1)"/>
      <w:lvlJc w:val="left"/>
      <w:pPr>
        <w:tabs>
          <w:tab w:val="num" w:pos="720"/>
        </w:tabs>
        <w:ind w:left="720" w:hanging="720"/>
      </w:pPr>
      <w:rPr>
        <w:rFonts w:hint="default"/>
      </w:rPr>
    </w:lvl>
  </w:abstractNum>
  <w:abstractNum w:abstractNumId="14" w15:restartNumberingAfterBreak="0">
    <w:nsid w:val="2CF5772C"/>
    <w:multiLevelType w:val="hybridMultilevel"/>
    <w:tmpl w:val="2458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33834"/>
    <w:multiLevelType w:val="singleLevel"/>
    <w:tmpl w:val="80CCAEAC"/>
    <w:lvl w:ilvl="0">
      <w:start w:val="1"/>
      <w:numFmt w:val="lowerLetter"/>
      <w:lvlText w:val="%1)"/>
      <w:lvlJc w:val="left"/>
      <w:pPr>
        <w:tabs>
          <w:tab w:val="num" w:pos="720"/>
        </w:tabs>
        <w:ind w:left="720" w:hanging="720"/>
      </w:pPr>
      <w:rPr>
        <w:rFonts w:hint="default"/>
      </w:rPr>
    </w:lvl>
  </w:abstractNum>
  <w:abstractNum w:abstractNumId="16" w15:restartNumberingAfterBreak="0">
    <w:nsid w:val="3C210A9F"/>
    <w:multiLevelType w:val="hybridMultilevel"/>
    <w:tmpl w:val="CA04A6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73323AF"/>
    <w:multiLevelType w:val="singleLevel"/>
    <w:tmpl w:val="80CCAEAC"/>
    <w:lvl w:ilvl="0">
      <w:start w:val="1"/>
      <w:numFmt w:val="lowerLetter"/>
      <w:lvlText w:val="%1)"/>
      <w:lvlJc w:val="left"/>
      <w:pPr>
        <w:tabs>
          <w:tab w:val="num" w:pos="720"/>
        </w:tabs>
        <w:ind w:left="720" w:hanging="720"/>
      </w:pPr>
      <w:rPr>
        <w:rFonts w:hint="default"/>
      </w:rPr>
    </w:lvl>
  </w:abstractNum>
  <w:abstractNum w:abstractNumId="18" w15:restartNumberingAfterBreak="0">
    <w:nsid w:val="48AD6A36"/>
    <w:multiLevelType w:val="hybridMultilevel"/>
    <w:tmpl w:val="E068A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06870"/>
    <w:multiLevelType w:val="singleLevel"/>
    <w:tmpl w:val="80CCAEAC"/>
    <w:lvl w:ilvl="0">
      <w:start w:val="5"/>
      <w:numFmt w:val="lowerLetter"/>
      <w:lvlText w:val="%1)"/>
      <w:lvlJc w:val="left"/>
      <w:pPr>
        <w:tabs>
          <w:tab w:val="num" w:pos="720"/>
        </w:tabs>
        <w:ind w:left="720" w:hanging="720"/>
      </w:pPr>
      <w:rPr>
        <w:rFonts w:hint="default"/>
      </w:rPr>
    </w:lvl>
  </w:abstractNum>
  <w:abstractNum w:abstractNumId="20" w15:restartNumberingAfterBreak="0">
    <w:nsid w:val="4E2D62C0"/>
    <w:multiLevelType w:val="singleLevel"/>
    <w:tmpl w:val="80CCAEAC"/>
    <w:lvl w:ilvl="0">
      <w:start w:val="7"/>
      <w:numFmt w:val="lowerLetter"/>
      <w:lvlText w:val="%1)"/>
      <w:lvlJc w:val="left"/>
      <w:pPr>
        <w:tabs>
          <w:tab w:val="num" w:pos="720"/>
        </w:tabs>
        <w:ind w:left="720" w:hanging="720"/>
      </w:pPr>
      <w:rPr>
        <w:rFonts w:hint="default"/>
      </w:rPr>
    </w:lvl>
  </w:abstractNum>
  <w:abstractNum w:abstractNumId="21" w15:restartNumberingAfterBreak="0">
    <w:nsid w:val="4E8214ED"/>
    <w:multiLevelType w:val="multilevel"/>
    <w:tmpl w:val="0278EF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95259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6666C"/>
    <w:multiLevelType w:val="hybridMultilevel"/>
    <w:tmpl w:val="F5A43CBA"/>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0930A6"/>
    <w:multiLevelType w:val="hybridMultilevel"/>
    <w:tmpl w:val="2A1CE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45600D"/>
    <w:multiLevelType w:val="singleLevel"/>
    <w:tmpl w:val="80CCAEAC"/>
    <w:lvl w:ilvl="0">
      <w:start w:val="1"/>
      <w:numFmt w:val="lowerLetter"/>
      <w:lvlText w:val="%1)"/>
      <w:lvlJc w:val="left"/>
      <w:pPr>
        <w:tabs>
          <w:tab w:val="num" w:pos="720"/>
        </w:tabs>
        <w:ind w:left="720" w:hanging="720"/>
      </w:pPr>
      <w:rPr>
        <w:rFonts w:hint="default"/>
      </w:rPr>
    </w:lvl>
  </w:abstractNum>
  <w:abstractNum w:abstractNumId="26" w15:restartNumberingAfterBreak="0">
    <w:nsid w:val="6B490CC7"/>
    <w:multiLevelType w:val="singleLevel"/>
    <w:tmpl w:val="80CCAEAC"/>
    <w:lvl w:ilvl="0">
      <w:start w:val="1"/>
      <w:numFmt w:val="lowerLetter"/>
      <w:lvlText w:val="%1)"/>
      <w:lvlJc w:val="left"/>
      <w:pPr>
        <w:tabs>
          <w:tab w:val="num" w:pos="720"/>
        </w:tabs>
        <w:ind w:left="720" w:hanging="720"/>
      </w:pPr>
      <w:rPr>
        <w:rFonts w:hint="default"/>
      </w:rPr>
    </w:lvl>
  </w:abstractNum>
  <w:abstractNum w:abstractNumId="27" w15:restartNumberingAfterBreak="0">
    <w:nsid w:val="726269C4"/>
    <w:multiLevelType w:val="hybridMultilevel"/>
    <w:tmpl w:val="D282785A"/>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2E6BD2"/>
    <w:multiLevelType w:val="hybridMultilevel"/>
    <w:tmpl w:val="9F48F8E0"/>
    <w:lvl w:ilvl="0" w:tplc="DD84C3F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35978E9"/>
    <w:multiLevelType w:val="singleLevel"/>
    <w:tmpl w:val="80CCAEAC"/>
    <w:lvl w:ilvl="0">
      <w:start w:val="6"/>
      <w:numFmt w:val="lowerLetter"/>
      <w:lvlText w:val="%1)"/>
      <w:lvlJc w:val="left"/>
      <w:pPr>
        <w:tabs>
          <w:tab w:val="num" w:pos="720"/>
        </w:tabs>
        <w:ind w:left="720" w:hanging="720"/>
      </w:pPr>
      <w:rPr>
        <w:rFonts w:hint="default"/>
      </w:rPr>
    </w:lvl>
  </w:abstractNum>
  <w:abstractNum w:abstractNumId="30" w15:restartNumberingAfterBreak="0">
    <w:nsid w:val="74844B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11726"/>
    <w:multiLevelType w:val="hybridMultilevel"/>
    <w:tmpl w:val="6F5A5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031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3304498">
    <w:abstractNumId w:val="20"/>
  </w:num>
  <w:num w:numId="2" w16cid:durableId="1343507283">
    <w:abstractNumId w:val="15"/>
  </w:num>
  <w:num w:numId="3" w16cid:durableId="1911304828">
    <w:abstractNumId w:val="26"/>
  </w:num>
  <w:num w:numId="4" w16cid:durableId="204832045">
    <w:abstractNumId w:val="29"/>
  </w:num>
  <w:num w:numId="5" w16cid:durableId="160851390">
    <w:abstractNumId w:val="17"/>
  </w:num>
  <w:num w:numId="6" w16cid:durableId="22102229">
    <w:abstractNumId w:val="7"/>
  </w:num>
  <w:num w:numId="7" w16cid:durableId="1669013970">
    <w:abstractNumId w:val="19"/>
  </w:num>
  <w:num w:numId="8" w16cid:durableId="799807225">
    <w:abstractNumId w:val="25"/>
  </w:num>
  <w:num w:numId="9" w16cid:durableId="172915776">
    <w:abstractNumId w:val="13"/>
  </w:num>
  <w:num w:numId="10" w16cid:durableId="1841505315">
    <w:abstractNumId w:val="0"/>
  </w:num>
  <w:num w:numId="11" w16cid:durableId="198934291">
    <w:abstractNumId w:val="23"/>
  </w:num>
  <w:num w:numId="12" w16cid:durableId="1604679662">
    <w:abstractNumId w:val="6"/>
  </w:num>
  <w:num w:numId="13" w16cid:durableId="896210091">
    <w:abstractNumId w:val="27"/>
  </w:num>
  <w:num w:numId="14" w16cid:durableId="2048874399">
    <w:abstractNumId w:val="10"/>
  </w:num>
  <w:num w:numId="15" w16cid:durableId="466123461">
    <w:abstractNumId w:val="1"/>
  </w:num>
  <w:num w:numId="16" w16cid:durableId="443573918">
    <w:abstractNumId w:val="2"/>
  </w:num>
  <w:num w:numId="17" w16cid:durableId="224533315">
    <w:abstractNumId w:val="3"/>
  </w:num>
  <w:num w:numId="18" w16cid:durableId="2007704290">
    <w:abstractNumId w:val="28"/>
  </w:num>
  <w:num w:numId="19" w16cid:durableId="1820927213">
    <w:abstractNumId w:val="8"/>
  </w:num>
  <w:num w:numId="20" w16cid:durableId="1145128759">
    <w:abstractNumId w:val="18"/>
  </w:num>
  <w:num w:numId="21" w16cid:durableId="2115786541">
    <w:abstractNumId w:val="11"/>
  </w:num>
  <w:num w:numId="22" w16cid:durableId="901792102">
    <w:abstractNumId w:val="21"/>
  </w:num>
  <w:num w:numId="23" w16cid:durableId="1578444753">
    <w:abstractNumId w:val="14"/>
  </w:num>
  <w:num w:numId="24" w16cid:durableId="397017991">
    <w:abstractNumId w:val="12"/>
  </w:num>
  <w:num w:numId="25" w16cid:durableId="991252440">
    <w:abstractNumId w:val="24"/>
  </w:num>
  <w:num w:numId="26" w16cid:durableId="1510867443">
    <w:abstractNumId w:val="16"/>
  </w:num>
  <w:num w:numId="27" w16cid:durableId="1155681158">
    <w:abstractNumId w:val="4"/>
  </w:num>
  <w:num w:numId="28" w16cid:durableId="1467553709">
    <w:abstractNumId w:val="5"/>
  </w:num>
  <w:num w:numId="29" w16cid:durableId="970788837">
    <w:abstractNumId w:val="31"/>
  </w:num>
  <w:num w:numId="30" w16cid:durableId="1834637724">
    <w:abstractNumId w:val="9"/>
  </w:num>
  <w:num w:numId="31" w16cid:durableId="436758756">
    <w:abstractNumId w:val="32"/>
  </w:num>
  <w:num w:numId="32" w16cid:durableId="1273199364">
    <w:abstractNumId w:val="22"/>
  </w:num>
  <w:num w:numId="33" w16cid:durableId="5715002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71"/>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E0"/>
    <w:rsid w:val="00001283"/>
    <w:rsid w:val="000042B3"/>
    <w:rsid w:val="00005D20"/>
    <w:rsid w:val="000066C4"/>
    <w:rsid w:val="000105C6"/>
    <w:rsid w:val="00010D8A"/>
    <w:rsid w:val="00011268"/>
    <w:rsid w:val="00011D39"/>
    <w:rsid w:val="00011EB5"/>
    <w:rsid w:val="000136D1"/>
    <w:rsid w:val="000209A6"/>
    <w:rsid w:val="000242DC"/>
    <w:rsid w:val="0002686C"/>
    <w:rsid w:val="000277D3"/>
    <w:rsid w:val="00033814"/>
    <w:rsid w:val="00045D91"/>
    <w:rsid w:val="000470E8"/>
    <w:rsid w:val="000505BE"/>
    <w:rsid w:val="000510FC"/>
    <w:rsid w:val="00052E97"/>
    <w:rsid w:val="00057FC7"/>
    <w:rsid w:val="000620E8"/>
    <w:rsid w:val="00062C2D"/>
    <w:rsid w:val="0006511A"/>
    <w:rsid w:val="00074920"/>
    <w:rsid w:val="00084479"/>
    <w:rsid w:val="00087A10"/>
    <w:rsid w:val="00091DB0"/>
    <w:rsid w:val="000A3222"/>
    <w:rsid w:val="000A6F20"/>
    <w:rsid w:val="000A7620"/>
    <w:rsid w:val="000B0A03"/>
    <w:rsid w:val="000C07F8"/>
    <w:rsid w:val="000C23C2"/>
    <w:rsid w:val="000C3F49"/>
    <w:rsid w:val="000C536D"/>
    <w:rsid w:val="000C66F9"/>
    <w:rsid w:val="000D0F25"/>
    <w:rsid w:val="000D17E5"/>
    <w:rsid w:val="000D344F"/>
    <w:rsid w:val="000D6BE6"/>
    <w:rsid w:val="000E368B"/>
    <w:rsid w:val="000E5491"/>
    <w:rsid w:val="000F02FE"/>
    <w:rsid w:val="000F2977"/>
    <w:rsid w:val="000F3CC7"/>
    <w:rsid w:val="000F4CBF"/>
    <w:rsid w:val="001009E8"/>
    <w:rsid w:val="00103EB4"/>
    <w:rsid w:val="00110A71"/>
    <w:rsid w:val="001143F8"/>
    <w:rsid w:val="00114A11"/>
    <w:rsid w:val="00114ADB"/>
    <w:rsid w:val="00127424"/>
    <w:rsid w:val="0013028A"/>
    <w:rsid w:val="00133BF5"/>
    <w:rsid w:val="001348BC"/>
    <w:rsid w:val="00137D02"/>
    <w:rsid w:val="001430AD"/>
    <w:rsid w:val="0014657B"/>
    <w:rsid w:val="00147B5F"/>
    <w:rsid w:val="00151EEE"/>
    <w:rsid w:val="00154A35"/>
    <w:rsid w:val="00156B9C"/>
    <w:rsid w:val="0016211C"/>
    <w:rsid w:val="00164A3D"/>
    <w:rsid w:val="00167CA4"/>
    <w:rsid w:val="00171AE7"/>
    <w:rsid w:val="001724D8"/>
    <w:rsid w:val="00172FAB"/>
    <w:rsid w:val="00176605"/>
    <w:rsid w:val="001773CB"/>
    <w:rsid w:val="00191008"/>
    <w:rsid w:val="001A2D1F"/>
    <w:rsid w:val="001A3252"/>
    <w:rsid w:val="001A4937"/>
    <w:rsid w:val="001A6EE9"/>
    <w:rsid w:val="001B1EA1"/>
    <w:rsid w:val="001C164C"/>
    <w:rsid w:val="001C1A70"/>
    <w:rsid w:val="001C7247"/>
    <w:rsid w:val="001E0F8D"/>
    <w:rsid w:val="001E3445"/>
    <w:rsid w:val="001E3B05"/>
    <w:rsid w:val="001E4AE6"/>
    <w:rsid w:val="001F227F"/>
    <w:rsid w:val="0020389C"/>
    <w:rsid w:val="0020444B"/>
    <w:rsid w:val="00204B98"/>
    <w:rsid w:val="00204E07"/>
    <w:rsid w:val="00210E2A"/>
    <w:rsid w:val="00212CD3"/>
    <w:rsid w:val="00232A93"/>
    <w:rsid w:val="0024041A"/>
    <w:rsid w:val="00240D38"/>
    <w:rsid w:val="0024320C"/>
    <w:rsid w:val="00244B22"/>
    <w:rsid w:val="00245193"/>
    <w:rsid w:val="00245BE3"/>
    <w:rsid w:val="00247E51"/>
    <w:rsid w:val="00250FA7"/>
    <w:rsid w:val="002513C0"/>
    <w:rsid w:val="00255109"/>
    <w:rsid w:val="00256830"/>
    <w:rsid w:val="002626D9"/>
    <w:rsid w:val="00264D97"/>
    <w:rsid w:val="00276572"/>
    <w:rsid w:val="00281FD9"/>
    <w:rsid w:val="00284B2F"/>
    <w:rsid w:val="002956B5"/>
    <w:rsid w:val="002A3B61"/>
    <w:rsid w:val="002A4BED"/>
    <w:rsid w:val="002B1124"/>
    <w:rsid w:val="002B2700"/>
    <w:rsid w:val="002B3051"/>
    <w:rsid w:val="002C33EC"/>
    <w:rsid w:val="002D560B"/>
    <w:rsid w:val="002D792D"/>
    <w:rsid w:val="002D7E23"/>
    <w:rsid w:val="002E0152"/>
    <w:rsid w:val="002E426F"/>
    <w:rsid w:val="0030218F"/>
    <w:rsid w:val="00304A73"/>
    <w:rsid w:val="003054EC"/>
    <w:rsid w:val="00306B69"/>
    <w:rsid w:val="003139BD"/>
    <w:rsid w:val="00313B43"/>
    <w:rsid w:val="00320A02"/>
    <w:rsid w:val="003212E3"/>
    <w:rsid w:val="0032194B"/>
    <w:rsid w:val="0033479C"/>
    <w:rsid w:val="00334B06"/>
    <w:rsid w:val="0033608A"/>
    <w:rsid w:val="00336205"/>
    <w:rsid w:val="00347A7A"/>
    <w:rsid w:val="0035695D"/>
    <w:rsid w:val="00357C1E"/>
    <w:rsid w:val="003600F9"/>
    <w:rsid w:val="003610EE"/>
    <w:rsid w:val="003611E9"/>
    <w:rsid w:val="00366E3D"/>
    <w:rsid w:val="0037057C"/>
    <w:rsid w:val="0037114C"/>
    <w:rsid w:val="003775AF"/>
    <w:rsid w:val="003857F2"/>
    <w:rsid w:val="00386C45"/>
    <w:rsid w:val="00386D0F"/>
    <w:rsid w:val="00386FC4"/>
    <w:rsid w:val="00393E05"/>
    <w:rsid w:val="003978E8"/>
    <w:rsid w:val="003A048D"/>
    <w:rsid w:val="003A2CC1"/>
    <w:rsid w:val="003A6DC4"/>
    <w:rsid w:val="003B5274"/>
    <w:rsid w:val="003B593C"/>
    <w:rsid w:val="003B6400"/>
    <w:rsid w:val="003D0312"/>
    <w:rsid w:val="003D2B95"/>
    <w:rsid w:val="003D2BEF"/>
    <w:rsid w:val="003D609F"/>
    <w:rsid w:val="003E07D7"/>
    <w:rsid w:val="003E1AB4"/>
    <w:rsid w:val="003E2A49"/>
    <w:rsid w:val="003E2E12"/>
    <w:rsid w:val="003E45E2"/>
    <w:rsid w:val="003E4873"/>
    <w:rsid w:val="003F0B60"/>
    <w:rsid w:val="003F1A72"/>
    <w:rsid w:val="00405FDD"/>
    <w:rsid w:val="004069D2"/>
    <w:rsid w:val="00412AA4"/>
    <w:rsid w:val="0041455B"/>
    <w:rsid w:val="00417978"/>
    <w:rsid w:val="004250B0"/>
    <w:rsid w:val="0042514D"/>
    <w:rsid w:val="00430574"/>
    <w:rsid w:val="00435BEA"/>
    <w:rsid w:val="00450B39"/>
    <w:rsid w:val="00451C55"/>
    <w:rsid w:val="00453189"/>
    <w:rsid w:val="00463AB4"/>
    <w:rsid w:val="00463E2A"/>
    <w:rsid w:val="004713FA"/>
    <w:rsid w:val="00471EFE"/>
    <w:rsid w:val="00475131"/>
    <w:rsid w:val="004758BE"/>
    <w:rsid w:val="00477DCE"/>
    <w:rsid w:val="004840D2"/>
    <w:rsid w:val="00491213"/>
    <w:rsid w:val="0049408D"/>
    <w:rsid w:val="004A2EBA"/>
    <w:rsid w:val="004A58D0"/>
    <w:rsid w:val="004B1733"/>
    <w:rsid w:val="004B49C5"/>
    <w:rsid w:val="004C09E5"/>
    <w:rsid w:val="004C4352"/>
    <w:rsid w:val="004C5AEF"/>
    <w:rsid w:val="004C5B56"/>
    <w:rsid w:val="004C736E"/>
    <w:rsid w:val="004C7891"/>
    <w:rsid w:val="004D3559"/>
    <w:rsid w:val="004D5B04"/>
    <w:rsid w:val="004D6011"/>
    <w:rsid w:val="004D7811"/>
    <w:rsid w:val="004F0955"/>
    <w:rsid w:val="004F2BEE"/>
    <w:rsid w:val="005023EC"/>
    <w:rsid w:val="00510BC8"/>
    <w:rsid w:val="00510CAD"/>
    <w:rsid w:val="005166D5"/>
    <w:rsid w:val="0052140F"/>
    <w:rsid w:val="00523B87"/>
    <w:rsid w:val="00523BD8"/>
    <w:rsid w:val="0052607E"/>
    <w:rsid w:val="00531FF7"/>
    <w:rsid w:val="00532E85"/>
    <w:rsid w:val="00541069"/>
    <w:rsid w:val="00545C55"/>
    <w:rsid w:val="005534A0"/>
    <w:rsid w:val="005539DE"/>
    <w:rsid w:val="00553B96"/>
    <w:rsid w:val="00563E0E"/>
    <w:rsid w:val="00572664"/>
    <w:rsid w:val="00574A4E"/>
    <w:rsid w:val="00575130"/>
    <w:rsid w:val="00580BEF"/>
    <w:rsid w:val="00580E56"/>
    <w:rsid w:val="00593C12"/>
    <w:rsid w:val="005B175B"/>
    <w:rsid w:val="005B210E"/>
    <w:rsid w:val="005B40EF"/>
    <w:rsid w:val="005C0B17"/>
    <w:rsid w:val="005C62A9"/>
    <w:rsid w:val="005C7286"/>
    <w:rsid w:val="005D3BA8"/>
    <w:rsid w:val="005D3D9C"/>
    <w:rsid w:val="005D62E2"/>
    <w:rsid w:val="005E2BB5"/>
    <w:rsid w:val="005E2DE0"/>
    <w:rsid w:val="005E660D"/>
    <w:rsid w:val="005F7F40"/>
    <w:rsid w:val="00602252"/>
    <w:rsid w:val="00602E75"/>
    <w:rsid w:val="00610297"/>
    <w:rsid w:val="00617485"/>
    <w:rsid w:val="00622E6E"/>
    <w:rsid w:val="00637628"/>
    <w:rsid w:val="00640E71"/>
    <w:rsid w:val="00641361"/>
    <w:rsid w:val="00643727"/>
    <w:rsid w:val="00646998"/>
    <w:rsid w:val="00653CFF"/>
    <w:rsid w:val="00655284"/>
    <w:rsid w:val="00660E81"/>
    <w:rsid w:val="0068190E"/>
    <w:rsid w:val="00684929"/>
    <w:rsid w:val="00685B1A"/>
    <w:rsid w:val="00693045"/>
    <w:rsid w:val="00695226"/>
    <w:rsid w:val="006A23CD"/>
    <w:rsid w:val="006A25F9"/>
    <w:rsid w:val="006B33FF"/>
    <w:rsid w:val="006B3C1F"/>
    <w:rsid w:val="006C035F"/>
    <w:rsid w:val="006C057A"/>
    <w:rsid w:val="006C24DB"/>
    <w:rsid w:val="006D284B"/>
    <w:rsid w:val="006D79D2"/>
    <w:rsid w:val="006E049C"/>
    <w:rsid w:val="006E234F"/>
    <w:rsid w:val="006E6CCE"/>
    <w:rsid w:val="006F7D6B"/>
    <w:rsid w:val="00700CD2"/>
    <w:rsid w:val="00704CCE"/>
    <w:rsid w:val="007130AF"/>
    <w:rsid w:val="00716EE5"/>
    <w:rsid w:val="00721929"/>
    <w:rsid w:val="00721F85"/>
    <w:rsid w:val="0073192E"/>
    <w:rsid w:val="007335DF"/>
    <w:rsid w:val="007403D2"/>
    <w:rsid w:val="00742E4D"/>
    <w:rsid w:val="007528D3"/>
    <w:rsid w:val="007531F2"/>
    <w:rsid w:val="00754F13"/>
    <w:rsid w:val="00755657"/>
    <w:rsid w:val="00757961"/>
    <w:rsid w:val="007614BB"/>
    <w:rsid w:val="00763F32"/>
    <w:rsid w:val="00765943"/>
    <w:rsid w:val="007718B4"/>
    <w:rsid w:val="00771FAF"/>
    <w:rsid w:val="00773D40"/>
    <w:rsid w:val="00776FC9"/>
    <w:rsid w:val="007778D4"/>
    <w:rsid w:val="00786725"/>
    <w:rsid w:val="007867E6"/>
    <w:rsid w:val="00792D1A"/>
    <w:rsid w:val="00792E69"/>
    <w:rsid w:val="0079416C"/>
    <w:rsid w:val="0079763B"/>
    <w:rsid w:val="007B6702"/>
    <w:rsid w:val="007C3E3B"/>
    <w:rsid w:val="007C4CE3"/>
    <w:rsid w:val="007C55FF"/>
    <w:rsid w:val="007C563F"/>
    <w:rsid w:val="007C7A90"/>
    <w:rsid w:val="007D1893"/>
    <w:rsid w:val="007D437F"/>
    <w:rsid w:val="007D7ECF"/>
    <w:rsid w:val="007E0897"/>
    <w:rsid w:val="007E2424"/>
    <w:rsid w:val="007E77A8"/>
    <w:rsid w:val="007E7F44"/>
    <w:rsid w:val="007F1B2E"/>
    <w:rsid w:val="007F1C2B"/>
    <w:rsid w:val="0080052A"/>
    <w:rsid w:val="00802ADC"/>
    <w:rsid w:val="00807598"/>
    <w:rsid w:val="00807D39"/>
    <w:rsid w:val="00811D0E"/>
    <w:rsid w:val="00812B39"/>
    <w:rsid w:val="008169B2"/>
    <w:rsid w:val="00820DC8"/>
    <w:rsid w:val="00823168"/>
    <w:rsid w:val="00825526"/>
    <w:rsid w:val="00827EBD"/>
    <w:rsid w:val="00832206"/>
    <w:rsid w:val="00834D8D"/>
    <w:rsid w:val="00844A2C"/>
    <w:rsid w:val="0084511D"/>
    <w:rsid w:val="0084745C"/>
    <w:rsid w:val="00851FED"/>
    <w:rsid w:val="0085330C"/>
    <w:rsid w:val="008540BA"/>
    <w:rsid w:val="0085554C"/>
    <w:rsid w:val="00862C39"/>
    <w:rsid w:val="0086347B"/>
    <w:rsid w:val="00873FAC"/>
    <w:rsid w:val="008776AD"/>
    <w:rsid w:val="008806B3"/>
    <w:rsid w:val="00882858"/>
    <w:rsid w:val="00885355"/>
    <w:rsid w:val="00890A5C"/>
    <w:rsid w:val="00894D9D"/>
    <w:rsid w:val="0089723E"/>
    <w:rsid w:val="008A1C3B"/>
    <w:rsid w:val="008B3AA3"/>
    <w:rsid w:val="008B5055"/>
    <w:rsid w:val="008B5362"/>
    <w:rsid w:val="008B5F01"/>
    <w:rsid w:val="008C2B22"/>
    <w:rsid w:val="008C5456"/>
    <w:rsid w:val="008C661E"/>
    <w:rsid w:val="008E1CBA"/>
    <w:rsid w:val="008E3249"/>
    <w:rsid w:val="008E539E"/>
    <w:rsid w:val="008E62E5"/>
    <w:rsid w:val="008F2D0C"/>
    <w:rsid w:val="008F36CC"/>
    <w:rsid w:val="008F4C90"/>
    <w:rsid w:val="008F5D0E"/>
    <w:rsid w:val="008F713F"/>
    <w:rsid w:val="00901EF7"/>
    <w:rsid w:val="00903D0C"/>
    <w:rsid w:val="00914649"/>
    <w:rsid w:val="0091607C"/>
    <w:rsid w:val="00922CB9"/>
    <w:rsid w:val="009259B9"/>
    <w:rsid w:val="0093576B"/>
    <w:rsid w:val="009422F9"/>
    <w:rsid w:val="00951194"/>
    <w:rsid w:val="00951600"/>
    <w:rsid w:val="00951623"/>
    <w:rsid w:val="009540D0"/>
    <w:rsid w:val="00957301"/>
    <w:rsid w:val="00960F64"/>
    <w:rsid w:val="0096297C"/>
    <w:rsid w:val="00981DDE"/>
    <w:rsid w:val="00982553"/>
    <w:rsid w:val="00987471"/>
    <w:rsid w:val="00991AAC"/>
    <w:rsid w:val="00994B0E"/>
    <w:rsid w:val="00997457"/>
    <w:rsid w:val="00997C5E"/>
    <w:rsid w:val="009A052B"/>
    <w:rsid w:val="009B00D6"/>
    <w:rsid w:val="009B1B52"/>
    <w:rsid w:val="009B2D03"/>
    <w:rsid w:val="009B543D"/>
    <w:rsid w:val="009B66F7"/>
    <w:rsid w:val="009D2964"/>
    <w:rsid w:val="009E28B7"/>
    <w:rsid w:val="009E5494"/>
    <w:rsid w:val="009E55F5"/>
    <w:rsid w:val="009E5E50"/>
    <w:rsid w:val="009E6CA0"/>
    <w:rsid w:val="009F38D7"/>
    <w:rsid w:val="00A014F2"/>
    <w:rsid w:val="00A03558"/>
    <w:rsid w:val="00A047F1"/>
    <w:rsid w:val="00A11434"/>
    <w:rsid w:val="00A141CF"/>
    <w:rsid w:val="00A159D1"/>
    <w:rsid w:val="00A16E0E"/>
    <w:rsid w:val="00A207FF"/>
    <w:rsid w:val="00A2472F"/>
    <w:rsid w:val="00A25656"/>
    <w:rsid w:val="00A30C04"/>
    <w:rsid w:val="00A35393"/>
    <w:rsid w:val="00A47C3C"/>
    <w:rsid w:val="00A51C85"/>
    <w:rsid w:val="00A5728F"/>
    <w:rsid w:val="00A57A0E"/>
    <w:rsid w:val="00A61E58"/>
    <w:rsid w:val="00A6422D"/>
    <w:rsid w:val="00A7084D"/>
    <w:rsid w:val="00A73732"/>
    <w:rsid w:val="00A80753"/>
    <w:rsid w:val="00A83EE6"/>
    <w:rsid w:val="00A870A7"/>
    <w:rsid w:val="00A91C9D"/>
    <w:rsid w:val="00A93A99"/>
    <w:rsid w:val="00A95B27"/>
    <w:rsid w:val="00AA70B3"/>
    <w:rsid w:val="00AC3CB9"/>
    <w:rsid w:val="00AD3193"/>
    <w:rsid w:val="00AD4363"/>
    <w:rsid w:val="00AD5007"/>
    <w:rsid w:val="00AE01C4"/>
    <w:rsid w:val="00AE26C2"/>
    <w:rsid w:val="00AE27DB"/>
    <w:rsid w:val="00AF6E77"/>
    <w:rsid w:val="00B0310C"/>
    <w:rsid w:val="00B07732"/>
    <w:rsid w:val="00B07F67"/>
    <w:rsid w:val="00B153FA"/>
    <w:rsid w:val="00B159E0"/>
    <w:rsid w:val="00B17D95"/>
    <w:rsid w:val="00B24D4C"/>
    <w:rsid w:val="00B36143"/>
    <w:rsid w:val="00B46719"/>
    <w:rsid w:val="00B50280"/>
    <w:rsid w:val="00B516C2"/>
    <w:rsid w:val="00B517DA"/>
    <w:rsid w:val="00B524F1"/>
    <w:rsid w:val="00B55510"/>
    <w:rsid w:val="00B73A2D"/>
    <w:rsid w:val="00B77490"/>
    <w:rsid w:val="00B81DF1"/>
    <w:rsid w:val="00B83668"/>
    <w:rsid w:val="00B870D7"/>
    <w:rsid w:val="00B913E3"/>
    <w:rsid w:val="00BA29E6"/>
    <w:rsid w:val="00BA3811"/>
    <w:rsid w:val="00BD0362"/>
    <w:rsid w:val="00BD08B0"/>
    <w:rsid w:val="00BD095C"/>
    <w:rsid w:val="00BD435F"/>
    <w:rsid w:val="00BD4F84"/>
    <w:rsid w:val="00BD69A0"/>
    <w:rsid w:val="00BE19B9"/>
    <w:rsid w:val="00BE2D1A"/>
    <w:rsid w:val="00BE454C"/>
    <w:rsid w:val="00BF38D5"/>
    <w:rsid w:val="00BF77D4"/>
    <w:rsid w:val="00C0130F"/>
    <w:rsid w:val="00C01AF1"/>
    <w:rsid w:val="00C165A6"/>
    <w:rsid w:val="00C20580"/>
    <w:rsid w:val="00C22111"/>
    <w:rsid w:val="00C34C6F"/>
    <w:rsid w:val="00C42F61"/>
    <w:rsid w:val="00C50305"/>
    <w:rsid w:val="00C54405"/>
    <w:rsid w:val="00C554C3"/>
    <w:rsid w:val="00C613A6"/>
    <w:rsid w:val="00C66851"/>
    <w:rsid w:val="00C756DE"/>
    <w:rsid w:val="00C84D18"/>
    <w:rsid w:val="00C90A11"/>
    <w:rsid w:val="00C94588"/>
    <w:rsid w:val="00C96328"/>
    <w:rsid w:val="00C9769F"/>
    <w:rsid w:val="00CB16A5"/>
    <w:rsid w:val="00CB2C2E"/>
    <w:rsid w:val="00CB3FE0"/>
    <w:rsid w:val="00CB5804"/>
    <w:rsid w:val="00CC63F7"/>
    <w:rsid w:val="00CD6E73"/>
    <w:rsid w:val="00CF4E61"/>
    <w:rsid w:val="00D02E1B"/>
    <w:rsid w:val="00D07285"/>
    <w:rsid w:val="00D22245"/>
    <w:rsid w:val="00D23201"/>
    <w:rsid w:val="00D25AC8"/>
    <w:rsid w:val="00D277D5"/>
    <w:rsid w:val="00D3004B"/>
    <w:rsid w:val="00D31F34"/>
    <w:rsid w:val="00D36079"/>
    <w:rsid w:val="00D37E01"/>
    <w:rsid w:val="00D41C24"/>
    <w:rsid w:val="00D45A00"/>
    <w:rsid w:val="00D55F2F"/>
    <w:rsid w:val="00D566AC"/>
    <w:rsid w:val="00D57149"/>
    <w:rsid w:val="00D61EDF"/>
    <w:rsid w:val="00D6527D"/>
    <w:rsid w:val="00D72105"/>
    <w:rsid w:val="00D777C9"/>
    <w:rsid w:val="00D8202E"/>
    <w:rsid w:val="00D82077"/>
    <w:rsid w:val="00D8288A"/>
    <w:rsid w:val="00D82AAC"/>
    <w:rsid w:val="00D86FEF"/>
    <w:rsid w:val="00D8714B"/>
    <w:rsid w:val="00D9172C"/>
    <w:rsid w:val="00DA01F7"/>
    <w:rsid w:val="00DA17AB"/>
    <w:rsid w:val="00DA67B0"/>
    <w:rsid w:val="00DB4326"/>
    <w:rsid w:val="00DB58E2"/>
    <w:rsid w:val="00DC3E0D"/>
    <w:rsid w:val="00DC4B3C"/>
    <w:rsid w:val="00DD49C6"/>
    <w:rsid w:val="00DD626A"/>
    <w:rsid w:val="00DE3214"/>
    <w:rsid w:val="00DE3685"/>
    <w:rsid w:val="00DE5114"/>
    <w:rsid w:val="00DE5374"/>
    <w:rsid w:val="00DE679B"/>
    <w:rsid w:val="00DF004F"/>
    <w:rsid w:val="00DF4DD7"/>
    <w:rsid w:val="00DF5259"/>
    <w:rsid w:val="00DF75F8"/>
    <w:rsid w:val="00E03097"/>
    <w:rsid w:val="00E06702"/>
    <w:rsid w:val="00E14B80"/>
    <w:rsid w:val="00E36539"/>
    <w:rsid w:val="00E37856"/>
    <w:rsid w:val="00E42F22"/>
    <w:rsid w:val="00E50723"/>
    <w:rsid w:val="00E51ADF"/>
    <w:rsid w:val="00E56F51"/>
    <w:rsid w:val="00E64508"/>
    <w:rsid w:val="00E64CBF"/>
    <w:rsid w:val="00E65778"/>
    <w:rsid w:val="00E702C4"/>
    <w:rsid w:val="00E70FB0"/>
    <w:rsid w:val="00E74762"/>
    <w:rsid w:val="00E74FD7"/>
    <w:rsid w:val="00E752D3"/>
    <w:rsid w:val="00E7653B"/>
    <w:rsid w:val="00E7765A"/>
    <w:rsid w:val="00E87096"/>
    <w:rsid w:val="00E94933"/>
    <w:rsid w:val="00EA0681"/>
    <w:rsid w:val="00EA0BFB"/>
    <w:rsid w:val="00EA0ED8"/>
    <w:rsid w:val="00EB132A"/>
    <w:rsid w:val="00EB1E40"/>
    <w:rsid w:val="00EC18E3"/>
    <w:rsid w:val="00EC58B6"/>
    <w:rsid w:val="00ED0001"/>
    <w:rsid w:val="00ED0D82"/>
    <w:rsid w:val="00ED1C24"/>
    <w:rsid w:val="00ED756D"/>
    <w:rsid w:val="00EE18E5"/>
    <w:rsid w:val="00EE4A2F"/>
    <w:rsid w:val="00EE731A"/>
    <w:rsid w:val="00EE7657"/>
    <w:rsid w:val="00EF15C7"/>
    <w:rsid w:val="00F02797"/>
    <w:rsid w:val="00F047BA"/>
    <w:rsid w:val="00F05B66"/>
    <w:rsid w:val="00F10307"/>
    <w:rsid w:val="00F1320F"/>
    <w:rsid w:val="00F15267"/>
    <w:rsid w:val="00F16C84"/>
    <w:rsid w:val="00F17FC3"/>
    <w:rsid w:val="00F21278"/>
    <w:rsid w:val="00F3475E"/>
    <w:rsid w:val="00F34773"/>
    <w:rsid w:val="00F350C5"/>
    <w:rsid w:val="00F3621C"/>
    <w:rsid w:val="00F40103"/>
    <w:rsid w:val="00F52B25"/>
    <w:rsid w:val="00F53733"/>
    <w:rsid w:val="00F5598C"/>
    <w:rsid w:val="00F57C58"/>
    <w:rsid w:val="00F643EA"/>
    <w:rsid w:val="00F64714"/>
    <w:rsid w:val="00F80954"/>
    <w:rsid w:val="00F810B0"/>
    <w:rsid w:val="00F859C9"/>
    <w:rsid w:val="00F91887"/>
    <w:rsid w:val="00F91AD9"/>
    <w:rsid w:val="00F95907"/>
    <w:rsid w:val="00FA0042"/>
    <w:rsid w:val="00FA450D"/>
    <w:rsid w:val="00FA47C7"/>
    <w:rsid w:val="00FA488D"/>
    <w:rsid w:val="00FA7448"/>
    <w:rsid w:val="00FC2D1E"/>
    <w:rsid w:val="00FC5C22"/>
    <w:rsid w:val="00FC76AE"/>
    <w:rsid w:val="00FD4FBE"/>
    <w:rsid w:val="00FE2694"/>
    <w:rsid w:val="00FE2C78"/>
    <w:rsid w:val="00FF1268"/>
    <w:rsid w:val="00FF4B99"/>
    <w:rsid w:val="00FF7AAE"/>
    <w:rsid w:val="2CBCD586"/>
    <w:rsid w:val="3C602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3E1A3"/>
  <w14:defaultImageDpi w14:val="32767"/>
  <w15:chartTrackingRefBased/>
  <w15:docId w15:val="{A91732A6-D363-DA46-9E4B-14AB15A5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D18"/>
    <w:rPr>
      <w:rFonts w:ascii="New Century Schoolbook" w:hAnsi="New Century Schoolbook"/>
      <w:sz w:val="24"/>
      <w:szCs w:val="24"/>
      <w:lang w:val="en-US" w:eastAsia="zh-CN"/>
    </w:rPr>
  </w:style>
  <w:style w:type="paragraph" w:styleId="Heading1">
    <w:name w:val="heading 1"/>
    <w:basedOn w:val="Normal"/>
    <w:next w:val="Normal"/>
    <w:qFormat/>
    <w:rsid w:val="000A182C"/>
    <w:pPr>
      <w:keepNext/>
      <w:tabs>
        <w:tab w:val="left" w:pos="-720"/>
        <w:tab w:val="left" w:pos="0"/>
      </w:tabs>
      <w:suppressAutoHyphens/>
      <w:spacing w:line="300" w:lineRule="auto"/>
      <w:jc w:val="both"/>
      <w:outlineLvl w:val="0"/>
    </w:pPr>
    <w:rPr>
      <w:rFonts w:ascii="Times Roman" w:hAnsi="Times Roman"/>
      <w:spacing w:val="-3"/>
      <w:sz w:val="28"/>
      <w:szCs w:val="28"/>
      <w:lang w:val="en-GB"/>
    </w:rPr>
  </w:style>
  <w:style w:type="paragraph" w:styleId="Heading2">
    <w:name w:val="heading 2"/>
    <w:basedOn w:val="Normal"/>
    <w:next w:val="Normal"/>
    <w:link w:val="Heading2Char"/>
    <w:semiHidden/>
    <w:unhideWhenUsed/>
    <w:qFormat/>
    <w:rsid w:val="00F959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F959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7659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A182C"/>
  </w:style>
  <w:style w:type="character" w:styleId="EndnoteReference">
    <w:name w:val="endnote reference"/>
    <w:semiHidden/>
    <w:rsid w:val="000A182C"/>
    <w:rPr>
      <w:vertAlign w:val="superscript"/>
    </w:rPr>
  </w:style>
  <w:style w:type="paragraph" w:styleId="FootnoteText">
    <w:name w:val="footnote text"/>
    <w:basedOn w:val="Normal"/>
    <w:semiHidden/>
    <w:rsid w:val="000A182C"/>
  </w:style>
  <w:style w:type="character" w:styleId="FootnoteReference">
    <w:name w:val="footnote reference"/>
    <w:semiHidden/>
    <w:rsid w:val="000A182C"/>
    <w:rPr>
      <w:vertAlign w:val="superscript"/>
    </w:rPr>
  </w:style>
  <w:style w:type="paragraph" w:styleId="TOC1">
    <w:name w:val="toc 1"/>
    <w:basedOn w:val="Normal"/>
    <w:next w:val="Normal"/>
    <w:semiHidden/>
    <w:rsid w:val="000A182C"/>
    <w:pPr>
      <w:tabs>
        <w:tab w:val="right" w:leader="dot" w:pos="9360"/>
      </w:tabs>
      <w:suppressAutoHyphens/>
      <w:spacing w:before="480"/>
      <w:ind w:left="720" w:right="720" w:hanging="720"/>
    </w:pPr>
  </w:style>
  <w:style w:type="paragraph" w:styleId="TOC2">
    <w:name w:val="toc 2"/>
    <w:basedOn w:val="Normal"/>
    <w:next w:val="Normal"/>
    <w:semiHidden/>
    <w:rsid w:val="000A182C"/>
    <w:pPr>
      <w:tabs>
        <w:tab w:val="right" w:leader="dot" w:pos="9360"/>
      </w:tabs>
      <w:suppressAutoHyphens/>
      <w:ind w:left="1440" w:right="720" w:hanging="720"/>
    </w:pPr>
  </w:style>
  <w:style w:type="paragraph" w:styleId="TOC3">
    <w:name w:val="toc 3"/>
    <w:basedOn w:val="Normal"/>
    <w:next w:val="Normal"/>
    <w:semiHidden/>
    <w:rsid w:val="000A182C"/>
    <w:pPr>
      <w:tabs>
        <w:tab w:val="right" w:leader="dot" w:pos="9360"/>
      </w:tabs>
      <w:suppressAutoHyphens/>
      <w:ind w:left="2160" w:right="720" w:hanging="720"/>
    </w:pPr>
  </w:style>
  <w:style w:type="paragraph" w:styleId="TOC4">
    <w:name w:val="toc 4"/>
    <w:basedOn w:val="Normal"/>
    <w:next w:val="Normal"/>
    <w:semiHidden/>
    <w:rsid w:val="000A182C"/>
    <w:pPr>
      <w:tabs>
        <w:tab w:val="right" w:leader="dot" w:pos="9360"/>
      </w:tabs>
      <w:suppressAutoHyphens/>
      <w:ind w:left="2880" w:right="720" w:hanging="720"/>
    </w:pPr>
  </w:style>
  <w:style w:type="paragraph" w:styleId="TOC5">
    <w:name w:val="toc 5"/>
    <w:basedOn w:val="Normal"/>
    <w:next w:val="Normal"/>
    <w:semiHidden/>
    <w:rsid w:val="000A182C"/>
    <w:pPr>
      <w:tabs>
        <w:tab w:val="right" w:leader="dot" w:pos="9360"/>
      </w:tabs>
      <w:suppressAutoHyphens/>
      <w:ind w:left="3600" w:right="720" w:hanging="720"/>
    </w:pPr>
  </w:style>
  <w:style w:type="paragraph" w:styleId="TOC6">
    <w:name w:val="toc 6"/>
    <w:basedOn w:val="Normal"/>
    <w:next w:val="Normal"/>
    <w:semiHidden/>
    <w:rsid w:val="000A182C"/>
    <w:pPr>
      <w:tabs>
        <w:tab w:val="right" w:pos="9360"/>
      </w:tabs>
      <w:suppressAutoHyphens/>
      <w:ind w:left="720" w:hanging="720"/>
    </w:pPr>
  </w:style>
  <w:style w:type="paragraph" w:styleId="TOC7">
    <w:name w:val="toc 7"/>
    <w:basedOn w:val="Normal"/>
    <w:next w:val="Normal"/>
    <w:semiHidden/>
    <w:rsid w:val="000A182C"/>
    <w:pPr>
      <w:suppressAutoHyphens/>
      <w:ind w:left="720" w:hanging="720"/>
    </w:pPr>
  </w:style>
  <w:style w:type="paragraph" w:styleId="TOC8">
    <w:name w:val="toc 8"/>
    <w:basedOn w:val="Normal"/>
    <w:next w:val="Normal"/>
    <w:semiHidden/>
    <w:rsid w:val="000A182C"/>
    <w:pPr>
      <w:tabs>
        <w:tab w:val="right" w:pos="9360"/>
      </w:tabs>
      <w:suppressAutoHyphens/>
      <w:ind w:left="720" w:hanging="720"/>
    </w:pPr>
  </w:style>
  <w:style w:type="paragraph" w:styleId="TOC9">
    <w:name w:val="toc 9"/>
    <w:basedOn w:val="Normal"/>
    <w:next w:val="Normal"/>
    <w:semiHidden/>
    <w:rsid w:val="000A182C"/>
    <w:pPr>
      <w:tabs>
        <w:tab w:val="right" w:leader="dot" w:pos="9360"/>
      </w:tabs>
      <w:suppressAutoHyphens/>
      <w:ind w:left="720" w:hanging="720"/>
    </w:pPr>
  </w:style>
  <w:style w:type="paragraph" w:styleId="Index1">
    <w:name w:val="index 1"/>
    <w:basedOn w:val="Normal"/>
    <w:next w:val="Normal"/>
    <w:semiHidden/>
    <w:rsid w:val="000A182C"/>
    <w:pPr>
      <w:tabs>
        <w:tab w:val="right" w:leader="dot" w:pos="9360"/>
      </w:tabs>
      <w:suppressAutoHyphens/>
      <w:ind w:left="1440" w:right="720" w:hanging="1440"/>
    </w:pPr>
  </w:style>
  <w:style w:type="paragraph" w:styleId="Index2">
    <w:name w:val="index 2"/>
    <w:basedOn w:val="Normal"/>
    <w:next w:val="Normal"/>
    <w:semiHidden/>
    <w:rsid w:val="000A182C"/>
    <w:pPr>
      <w:tabs>
        <w:tab w:val="right" w:leader="dot" w:pos="9360"/>
      </w:tabs>
      <w:suppressAutoHyphens/>
      <w:ind w:left="1440" w:right="720" w:hanging="720"/>
    </w:pPr>
  </w:style>
  <w:style w:type="paragraph" w:styleId="TOAHeading">
    <w:name w:val="toa heading"/>
    <w:basedOn w:val="Normal"/>
    <w:next w:val="Normal"/>
    <w:semiHidden/>
    <w:rsid w:val="000A182C"/>
    <w:pPr>
      <w:tabs>
        <w:tab w:val="right" w:pos="9360"/>
      </w:tabs>
      <w:suppressAutoHyphens/>
    </w:pPr>
  </w:style>
  <w:style w:type="paragraph" w:styleId="Caption">
    <w:name w:val="caption"/>
    <w:basedOn w:val="Normal"/>
    <w:next w:val="Normal"/>
    <w:qFormat/>
    <w:rsid w:val="000A182C"/>
  </w:style>
  <w:style w:type="character" w:customStyle="1" w:styleId="EquationCaption">
    <w:name w:val="_Equation Caption"/>
    <w:rsid w:val="000A182C"/>
  </w:style>
  <w:style w:type="paragraph" w:styleId="BodyTextIndent">
    <w:name w:val="Body Text Indent"/>
    <w:basedOn w:val="Normal"/>
    <w:rsid w:val="000A182C"/>
    <w:pPr>
      <w:tabs>
        <w:tab w:val="left" w:pos="-720"/>
        <w:tab w:val="left" w:pos="0"/>
      </w:tabs>
      <w:suppressAutoHyphens/>
      <w:spacing w:line="300" w:lineRule="auto"/>
      <w:ind w:left="720" w:hanging="720"/>
      <w:jc w:val="both"/>
    </w:pPr>
    <w:rPr>
      <w:rFonts w:ascii="Times Roman" w:hAnsi="Times Roman"/>
      <w:spacing w:val="-3"/>
      <w:sz w:val="28"/>
      <w:szCs w:val="28"/>
      <w:lang w:val="en-GB"/>
    </w:rPr>
  </w:style>
  <w:style w:type="table" w:styleId="TableGrid">
    <w:name w:val="Table Grid"/>
    <w:basedOn w:val="TableNormal"/>
    <w:rsid w:val="00AA7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A7735"/>
    <w:rPr>
      <w:rFonts w:ascii="Lucida Grande" w:hAnsi="Lucida Grande"/>
      <w:sz w:val="18"/>
      <w:szCs w:val="18"/>
    </w:rPr>
  </w:style>
  <w:style w:type="character" w:customStyle="1" w:styleId="BalloonTextChar">
    <w:name w:val="Balloon Text Char"/>
    <w:link w:val="BalloonText"/>
    <w:rsid w:val="002A7735"/>
    <w:rPr>
      <w:rFonts w:ascii="Lucida Grande" w:hAnsi="Lucida Grande"/>
      <w:sz w:val="18"/>
      <w:szCs w:val="18"/>
      <w:lang w:val="en-US" w:eastAsia="zh-CN"/>
    </w:rPr>
  </w:style>
  <w:style w:type="character" w:styleId="CommentReference">
    <w:name w:val="annotation reference"/>
    <w:rsid w:val="002922CB"/>
    <w:rPr>
      <w:sz w:val="18"/>
      <w:szCs w:val="18"/>
    </w:rPr>
  </w:style>
  <w:style w:type="paragraph" w:styleId="CommentText">
    <w:name w:val="annotation text"/>
    <w:basedOn w:val="Normal"/>
    <w:link w:val="CommentTextChar"/>
    <w:rsid w:val="002922CB"/>
  </w:style>
  <w:style w:type="character" w:customStyle="1" w:styleId="CommentTextChar">
    <w:name w:val="Comment Text Char"/>
    <w:link w:val="CommentText"/>
    <w:rsid w:val="002922CB"/>
    <w:rPr>
      <w:rFonts w:ascii="New Century Schoolbook" w:hAnsi="New Century Schoolbook"/>
      <w:sz w:val="24"/>
      <w:szCs w:val="24"/>
      <w:lang w:val="en-US" w:eastAsia="zh-CN"/>
    </w:rPr>
  </w:style>
  <w:style w:type="paragraph" w:styleId="CommentSubject">
    <w:name w:val="annotation subject"/>
    <w:basedOn w:val="CommentText"/>
    <w:next w:val="CommentText"/>
    <w:link w:val="CommentSubjectChar"/>
    <w:rsid w:val="002922CB"/>
    <w:rPr>
      <w:b/>
      <w:bCs/>
      <w:sz w:val="20"/>
      <w:szCs w:val="20"/>
    </w:rPr>
  </w:style>
  <w:style w:type="character" w:customStyle="1" w:styleId="CommentSubjectChar">
    <w:name w:val="Comment Subject Char"/>
    <w:link w:val="CommentSubject"/>
    <w:rsid w:val="002922CB"/>
    <w:rPr>
      <w:rFonts w:ascii="New Century Schoolbook" w:hAnsi="New Century Schoolbook"/>
      <w:b/>
      <w:bCs/>
      <w:sz w:val="24"/>
      <w:szCs w:val="24"/>
      <w:lang w:val="en-US" w:eastAsia="zh-CN"/>
    </w:rPr>
  </w:style>
  <w:style w:type="paragraph" w:styleId="Revision">
    <w:name w:val="Revision"/>
    <w:hidden/>
    <w:uiPriority w:val="99"/>
    <w:semiHidden/>
    <w:rsid w:val="000620E8"/>
    <w:rPr>
      <w:rFonts w:ascii="New Century Schoolbook" w:hAnsi="New Century Schoolbook"/>
      <w:sz w:val="24"/>
      <w:szCs w:val="24"/>
      <w:lang w:val="en-US" w:eastAsia="zh-CN"/>
    </w:rPr>
  </w:style>
  <w:style w:type="paragraph" w:styleId="Header">
    <w:name w:val="header"/>
    <w:basedOn w:val="Normal"/>
    <w:link w:val="HeaderChar"/>
    <w:rsid w:val="0032194B"/>
    <w:pPr>
      <w:tabs>
        <w:tab w:val="center" w:pos="4153"/>
        <w:tab w:val="right" w:pos="8306"/>
      </w:tabs>
    </w:pPr>
    <w:rPr>
      <w:rFonts w:ascii="Times New Roman" w:hAnsi="Times New Roman"/>
      <w:lang w:val="en-GB"/>
    </w:rPr>
  </w:style>
  <w:style w:type="character" w:customStyle="1" w:styleId="HeaderChar">
    <w:name w:val="Header Char"/>
    <w:link w:val="Header"/>
    <w:rsid w:val="0032194B"/>
    <w:rPr>
      <w:sz w:val="24"/>
      <w:szCs w:val="24"/>
      <w:lang w:eastAsia="zh-CN"/>
    </w:rPr>
  </w:style>
  <w:style w:type="paragraph" w:styleId="Footer">
    <w:name w:val="footer"/>
    <w:basedOn w:val="Normal"/>
    <w:link w:val="FooterChar"/>
    <w:uiPriority w:val="99"/>
    <w:rsid w:val="0032194B"/>
    <w:pPr>
      <w:tabs>
        <w:tab w:val="center" w:pos="4153"/>
        <w:tab w:val="right" w:pos="8306"/>
      </w:tabs>
    </w:pPr>
    <w:rPr>
      <w:rFonts w:ascii="Times New Roman" w:hAnsi="Times New Roman"/>
      <w:lang w:val="en-GB"/>
    </w:rPr>
  </w:style>
  <w:style w:type="character" w:customStyle="1" w:styleId="FooterChar">
    <w:name w:val="Footer Char"/>
    <w:link w:val="Footer"/>
    <w:uiPriority w:val="99"/>
    <w:rsid w:val="0032194B"/>
    <w:rPr>
      <w:sz w:val="24"/>
      <w:szCs w:val="24"/>
      <w:lang w:eastAsia="zh-CN"/>
    </w:rPr>
  </w:style>
  <w:style w:type="character" w:styleId="PageNumber">
    <w:name w:val="page number"/>
    <w:rsid w:val="0032194B"/>
  </w:style>
  <w:style w:type="paragraph" w:customStyle="1" w:styleId="HTMLBody">
    <w:name w:val="HTML Body"/>
    <w:rsid w:val="0032194B"/>
    <w:rPr>
      <w:rFonts w:ascii="Arial" w:hAnsi="Arial" w:cs="Arial"/>
      <w:snapToGrid w:val="0"/>
      <w:lang w:val="en-US" w:eastAsia="en-US"/>
    </w:rPr>
  </w:style>
  <w:style w:type="paragraph" w:styleId="BodyText">
    <w:name w:val="Body Text"/>
    <w:basedOn w:val="Normal"/>
    <w:link w:val="BodyTextChar"/>
    <w:rsid w:val="00D22245"/>
    <w:pPr>
      <w:spacing w:after="120"/>
    </w:pPr>
  </w:style>
  <w:style w:type="character" w:customStyle="1" w:styleId="BodyTextChar">
    <w:name w:val="Body Text Char"/>
    <w:link w:val="BodyText"/>
    <w:rsid w:val="00D22245"/>
    <w:rPr>
      <w:rFonts w:ascii="New Century Schoolbook" w:hAnsi="New Century Schoolbook"/>
      <w:sz w:val="24"/>
      <w:szCs w:val="24"/>
      <w:lang w:val="en-US" w:eastAsia="zh-CN"/>
    </w:rPr>
  </w:style>
  <w:style w:type="paragraph" w:styleId="BodyText2">
    <w:name w:val="Body Text 2"/>
    <w:basedOn w:val="Normal"/>
    <w:link w:val="BodyText2Char"/>
    <w:rsid w:val="00D22245"/>
    <w:pPr>
      <w:spacing w:after="120" w:line="480" w:lineRule="auto"/>
    </w:pPr>
  </w:style>
  <w:style w:type="character" w:customStyle="1" w:styleId="BodyText2Char">
    <w:name w:val="Body Text 2 Char"/>
    <w:link w:val="BodyText2"/>
    <w:rsid w:val="00D22245"/>
    <w:rPr>
      <w:rFonts w:ascii="New Century Schoolbook" w:hAnsi="New Century Schoolbook"/>
      <w:sz w:val="24"/>
      <w:szCs w:val="24"/>
      <w:lang w:val="en-US" w:eastAsia="zh-CN"/>
    </w:rPr>
  </w:style>
  <w:style w:type="paragraph" w:customStyle="1" w:styleId="p1">
    <w:name w:val="p1"/>
    <w:basedOn w:val="Normal"/>
    <w:rsid w:val="00A93A99"/>
    <w:pPr>
      <w:spacing w:after="60"/>
    </w:pPr>
    <w:rPr>
      <w:rFonts w:ascii=".AppleSystemUIFont" w:eastAsiaTheme="minorEastAsia" w:hAnsi=".AppleSystemUIFont"/>
      <w:sz w:val="29"/>
      <w:szCs w:val="29"/>
      <w:lang w:val="en-GB" w:eastAsia="en-GB"/>
    </w:rPr>
  </w:style>
  <w:style w:type="character" w:customStyle="1" w:styleId="s1">
    <w:name w:val="s1"/>
    <w:basedOn w:val="DefaultParagraphFont"/>
    <w:rsid w:val="00A93A99"/>
    <w:rPr>
      <w:rFonts w:ascii="UICTFontTextStyleBody" w:hAnsi="UICTFontTextStyleBody" w:hint="default"/>
      <w:b/>
      <w:bCs/>
      <w:i w:val="0"/>
      <w:iCs w:val="0"/>
      <w:sz w:val="29"/>
      <w:szCs w:val="29"/>
    </w:rPr>
  </w:style>
  <w:style w:type="paragraph" w:styleId="ListParagraph">
    <w:name w:val="List Paragraph"/>
    <w:basedOn w:val="Normal"/>
    <w:uiPriority w:val="34"/>
    <w:qFormat/>
    <w:rsid w:val="00A047F1"/>
    <w:pPr>
      <w:ind w:left="720"/>
      <w:contextualSpacing/>
    </w:pPr>
  </w:style>
  <w:style w:type="character" w:styleId="Hyperlink">
    <w:name w:val="Hyperlink"/>
    <w:basedOn w:val="DefaultParagraphFont"/>
    <w:uiPriority w:val="99"/>
    <w:rsid w:val="003D609F"/>
    <w:rPr>
      <w:color w:val="0563C1" w:themeColor="hyperlink"/>
      <w:u w:val="single"/>
    </w:rPr>
  </w:style>
  <w:style w:type="character" w:styleId="UnresolvedMention">
    <w:name w:val="Unresolved Mention"/>
    <w:basedOn w:val="DefaultParagraphFont"/>
    <w:uiPriority w:val="99"/>
    <w:semiHidden/>
    <w:unhideWhenUsed/>
    <w:rsid w:val="003D609F"/>
    <w:rPr>
      <w:color w:val="605E5C"/>
      <w:shd w:val="clear" w:color="auto" w:fill="E1DFDD"/>
    </w:rPr>
  </w:style>
  <w:style w:type="paragraph" w:styleId="NoSpacing">
    <w:name w:val="No Spacing"/>
    <w:link w:val="NoSpacingChar"/>
    <w:uiPriority w:val="1"/>
    <w:qFormat/>
    <w:rsid w:val="008C661E"/>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8C661E"/>
    <w:rPr>
      <w:rFonts w:asciiTheme="minorHAnsi" w:eastAsiaTheme="minorEastAsia" w:hAnsiTheme="minorHAnsi" w:cstheme="minorBidi"/>
      <w:sz w:val="22"/>
      <w:szCs w:val="22"/>
      <w:lang w:val="en-US" w:eastAsia="zh-CN"/>
    </w:rPr>
  </w:style>
  <w:style w:type="character" w:customStyle="1" w:styleId="Heading2Char">
    <w:name w:val="Heading 2 Char"/>
    <w:basedOn w:val="DefaultParagraphFont"/>
    <w:link w:val="Heading2"/>
    <w:semiHidden/>
    <w:rsid w:val="00F95907"/>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semiHidden/>
    <w:rsid w:val="00F95907"/>
    <w:rPr>
      <w:rFonts w:asciiTheme="majorHAnsi" w:eastAsiaTheme="majorEastAsia" w:hAnsiTheme="majorHAnsi" w:cstheme="majorBidi"/>
      <w:color w:val="1F3763" w:themeColor="accent1" w:themeShade="7F"/>
      <w:sz w:val="24"/>
      <w:szCs w:val="24"/>
      <w:lang w:val="en-US" w:eastAsia="zh-CN"/>
    </w:rPr>
  </w:style>
  <w:style w:type="paragraph" w:styleId="NormalWeb">
    <w:name w:val="Normal (Web)"/>
    <w:basedOn w:val="Normal"/>
    <w:uiPriority w:val="99"/>
    <w:unhideWhenUsed/>
    <w:rsid w:val="00F95907"/>
    <w:pPr>
      <w:spacing w:before="100" w:beforeAutospacing="1" w:after="100" w:afterAutospacing="1"/>
    </w:pPr>
    <w:rPr>
      <w:rFonts w:ascii="Times New Roman" w:hAnsi="Times New Roman"/>
      <w:lang w:val="en-GB" w:eastAsia="en-GB"/>
    </w:rPr>
  </w:style>
  <w:style w:type="paragraph" w:styleId="HTMLPreformatted">
    <w:name w:val="HTML Preformatted"/>
    <w:basedOn w:val="Normal"/>
    <w:link w:val="HTMLPreformattedChar"/>
    <w:uiPriority w:val="99"/>
    <w:unhideWhenUsed/>
    <w:rsid w:val="00F9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95907"/>
    <w:rPr>
      <w:rFonts w:ascii="Courier New" w:hAnsi="Courier New" w:cs="Courier New"/>
    </w:rPr>
  </w:style>
  <w:style w:type="character" w:styleId="HTMLCode">
    <w:name w:val="HTML Code"/>
    <w:basedOn w:val="DefaultParagraphFont"/>
    <w:uiPriority w:val="99"/>
    <w:unhideWhenUsed/>
    <w:rsid w:val="00F95907"/>
    <w:rPr>
      <w:rFonts w:ascii="Courier New" w:eastAsia="Times New Roman" w:hAnsi="Courier New" w:cs="Courier New"/>
      <w:sz w:val="20"/>
      <w:szCs w:val="20"/>
    </w:rPr>
  </w:style>
  <w:style w:type="character" w:customStyle="1" w:styleId="apple-converted-space">
    <w:name w:val="apple-converted-space"/>
    <w:basedOn w:val="DefaultParagraphFont"/>
    <w:rsid w:val="00010D8A"/>
  </w:style>
  <w:style w:type="character" w:styleId="FollowedHyperlink">
    <w:name w:val="FollowedHyperlink"/>
    <w:basedOn w:val="DefaultParagraphFont"/>
    <w:rsid w:val="00786725"/>
    <w:rPr>
      <w:color w:val="954F72" w:themeColor="followedHyperlink"/>
      <w:u w:val="single"/>
    </w:rPr>
  </w:style>
  <w:style w:type="character" w:styleId="Emphasis">
    <w:name w:val="Emphasis"/>
    <w:basedOn w:val="DefaultParagraphFont"/>
    <w:uiPriority w:val="20"/>
    <w:qFormat/>
    <w:rsid w:val="00AC3CB9"/>
    <w:rPr>
      <w:i/>
      <w:iCs/>
    </w:rPr>
  </w:style>
  <w:style w:type="character" w:styleId="Strong">
    <w:name w:val="Strong"/>
    <w:basedOn w:val="DefaultParagraphFont"/>
    <w:uiPriority w:val="22"/>
    <w:qFormat/>
    <w:rsid w:val="00AC3CB9"/>
    <w:rPr>
      <w:b/>
      <w:bCs/>
    </w:rPr>
  </w:style>
  <w:style w:type="character" w:customStyle="1" w:styleId="Heading4Char">
    <w:name w:val="Heading 4 Char"/>
    <w:basedOn w:val="DefaultParagraphFont"/>
    <w:link w:val="Heading4"/>
    <w:semiHidden/>
    <w:rsid w:val="00765943"/>
    <w:rPr>
      <w:rFonts w:asciiTheme="majorHAnsi" w:eastAsiaTheme="majorEastAsia" w:hAnsiTheme="majorHAnsi" w:cstheme="majorBidi"/>
      <w:i/>
      <w:iCs/>
      <w:color w:val="2F5496" w:themeColor="accent1" w:themeShade="B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450">
      <w:bodyDiv w:val="1"/>
      <w:marLeft w:val="0"/>
      <w:marRight w:val="0"/>
      <w:marTop w:val="0"/>
      <w:marBottom w:val="0"/>
      <w:divBdr>
        <w:top w:val="none" w:sz="0" w:space="0" w:color="auto"/>
        <w:left w:val="none" w:sz="0" w:space="0" w:color="auto"/>
        <w:bottom w:val="none" w:sz="0" w:space="0" w:color="auto"/>
        <w:right w:val="none" w:sz="0" w:space="0" w:color="auto"/>
      </w:divBdr>
    </w:div>
    <w:div w:id="225653501">
      <w:bodyDiv w:val="1"/>
      <w:marLeft w:val="0"/>
      <w:marRight w:val="0"/>
      <w:marTop w:val="0"/>
      <w:marBottom w:val="0"/>
      <w:divBdr>
        <w:top w:val="none" w:sz="0" w:space="0" w:color="auto"/>
        <w:left w:val="none" w:sz="0" w:space="0" w:color="auto"/>
        <w:bottom w:val="none" w:sz="0" w:space="0" w:color="auto"/>
        <w:right w:val="none" w:sz="0" w:space="0" w:color="auto"/>
      </w:divBdr>
    </w:div>
    <w:div w:id="380786001">
      <w:bodyDiv w:val="1"/>
      <w:marLeft w:val="0"/>
      <w:marRight w:val="0"/>
      <w:marTop w:val="0"/>
      <w:marBottom w:val="0"/>
      <w:divBdr>
        <w:top w:val="none" w:sz="0" w:space="0" w:color="auto"/>
        <w:left w:val="none" w:sz="0" w:space="0" w:color="auto"/>
        <w:bottom w:val="none" w:sz="0" w:space="0" w:color="auto"/>
        <w:right w:val="none" w:sz="0" w:space="0" w:color="auto"/>
      </w:divBdr>
    </w:div>
    <w:div w:id="388768426">
      <w:bodyDiv w:val="1"/>
      <w:marLeft w:val="0"/>
      <w:marRight w:val="0"/>
      <w:marTop w:val="0"/>
      <w:marBottom w:val="0"/>
      <w:divBdr>
        <w:top w:val="none" w:sz="0" w:space="0" w:color="auto"/>
        <w:left w:val="none" w:sz="0" w:space="0" w:color="auto"/>
        <w:bottom w:val="none" w:sz="0" w:space="0" w:color="auto"/>
        <w:right w:val="none" w:sz="0" w:space="0" w:color="auto"/>
      </w:divBdr>
    </w:div>
    <w:div w:id="390689244">
      <w:bodyDiv w:val="1"/>
      <w:marLeft w:val="0"/>
      <w:marRight w:val="0"/>
      <w:marTop w:val="0"/>
      <w:marBottom w:val="0"/>
      <w:divBdr>
        <w:top w:val="none" w:sz="0" w:space="0" w:color="auto"/>
        <w:left w:val="none" w:sz="0" w:space="0" w:color="auto"/>
        <w:bottom w:val="none" w:sz="0" w:space="0" w:color="auto"/>
        <w:right w:val="none" w:sz="0" w:space="0" w:color="auto"/>
      </w:divBdr>
    </w:div>
    <w:div w:id="396977049">
      <w:bodyDiv w:val="1"/>
      <w:marLeft w:val="0"/>
      <w:marRight w:val="0"/>
      <w:marTop w:val="0"/>
      <w:marBottom w:val="0"/>
      <w:divBdr>
        <w:top w:val="none" w:sz="0" w:space="0" w:color="auto"/>
        <w:left w:val="none" w:sz="0" w:space="0" w:color="auto"/>
        <w:bottom w:val="none" w:sz="0" w:space="0" w:color="auto"/>
        <w:right w:val="none" w:sz="0" w:space="0" w:color="auto"/>
      </w:divBdr>
    </w:div>
    <w:div w:id="473259131">
      <w:bodyDiv w:val="1"/>
      <w:marLeft w:val="0"/>
      <w:marRight w:val="0"/>
      <w:marTop w:val="0"/>
      <w:marBottom w:val="0"/>
      <w:divBdr>
        <w:top w:val="none" w:sz="0" w:space="0" w:color="auto"/>
        <w:left w:val="none" w:sz="0" w:space="0" w:color="auto"/>
        <w:bottom w:val="none" w:sz="0" w:space="0" w:color="auto"/>
        <w:right w:val="none" w:sz="0" w:space="0" w:color="auto"/>
      </w:divBdr>
    </w:div>
    <w:div w:id="615480355">
      <w:bodyDiv w:val="1"/>
      <w:marLeft w:val="0"/>
      <w:marRight w:val="0"/>
      <w:marTop w:val="0"/>
      <w:marBottom w:val="0"/>
      <w:divBdr>
        <w:top w:val="none" w:sz="0" w:space="0" w:color="auto"/>
        <w:left w:val="none" w:sz="0" w:space="0" w:color="auto"/>
        <w:bottom w:val="none" w:sz="0" w:space="0" w:color="auto"/>
        <w:right w:val="none" w:sz="0" w:space="0" w:color="auto"/>
      </w:divBdr>
    </w:div>
    <w:div w:id="651181076">
      <w:bodyDiv w:val="1"/>
      <w:marLeft w:val="0"/>
      <w:marRight w:val="0"/>
      <w:marTop w:val="0"/>
      <w:marBottom w:val="0"/>
      <w:divBdr>
        <w:top w:val="none" w:sz="0" w:space="0" w:color="auto"/>
        <w:left w:val="none" w:sz="0" w:space="0" w:color="auto"/>
        <w:bottom w:val="none" w:sz="0" w:space="0" w:color="auto"/>
        <w:right w:val="none" w:sz="0" w:space="0" w:color="auto"/>
      </w:divBdr>
    </w:div>
    <w:div w:id="723484007">
      <w:bodyDiv w:val="1"/>
      <w:marLeft w:val="0"/>
      <w:marRight w:val="0"/>
      <w:marTop w:val="0"/>
      <w:marBottom w:val="0"/>
      <w:divBdr>
        <w:top w:val="none" w:sz="0" w:space="0" w:color="auto"/>
        <w:left w:val="none" w:sz="0" w:space="0" w:color="auto"/>
        <w:bottom w:val="none" w:sz="0" w:space="0" w:color="auto"/>
        <w:right w:val="none" w:sz="0" w:space="0" w:color="auto"/>
      </w:divBdr>
      <w:divsChild>
        <w:div w:id="882519071">
          <w:marLeft w:val="0"/>
          <w:marRight w:val="0"/>
          <w:marTop w:val="0"/>
          <w:marBottom w:val="0"/>
          <w:divBdr>
            <w:top w:val="none" w:sz="0" w:space="0" w:color="auto"/>
            <w:left w:val="none" w:sz="0" w:space="0" w:color="auto"/>
            <w:bottom w:val="none" w:sz="0" w:space="0" w:color="auto"/>
            <w:right w:val="none" w:sz="0" w:space="0" w:color="auto"/>
          </w:divBdr>
          <w:divsChild>
            <w:div w:id="1663268860">
              <w:marLeft w:val="0"/>
              <w:marRight w:val="0"/>
              <w:marTop w:val="0"/>
              <w:marBottom w:val="0"/>
              <w:divBdr>
                <w:top w:val="none" w:sz="0" w:space="0" w:color="auto"/>
                <w:left w:val="none" w:sz="0" w:space="0" w:color="auto"/>
                <w:bottom w:val="none" w:sz="0" w:space="0" w:color="auto"/>
                <w:right w:val="none" w:sz="0" w:space="0" w:color="auto"/>
              </w:divBdr>
              <w:divsChild>
                <w:div w:id="929122522">
                  <w:marLeft w:val="0"/>
                  <w:marRight w:val="0"/>
                  <w:marTop w:val="0"/>
                  <w:marBottom w:val="0"/>
                  <w:divBdr>
                    <w:top w:val="none" w:sz="0" w:space="0" w:color="auto"/>
                    <w:left w:val="none" w:sz="0" w:space="0" w:color="auto"/>
                    <w:bottom w:val="none" w:sz="0" w:space="0" w:color="auto"/>
                    <w:right w:val="none" w:sz="0" w:space="0" w:color="auto"/>
                  </w:divBdr>
                  <w:divsChild>
                    <w:div w:id="3979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40627">
      <w:bodyDiv w:val="1"/>
      <w:marLeft w:val="0"/>
      <w:marRight w:val="0"/>
      <w:marTop w:val="0"/>
      <w:marBottom w:val="0"/>
      <w:divBdr>
        <w:top w:val="none" w:sz="0" w:space="0" w:color="auto"/>
        <w:left w:val="none" w:sz="0" w:space="0" w:color="auto"/>
        <w:bottom w:val="none" w:sz="0" w:space="0" w:color="auto"/>
        <w:right w:val="none" w:sz="0" w:space="0" w:color="auto"/>
      </w:divBdr>
    </w:div>
    <w:div w:id="768504537">
      <w:bodyDiv w:val="1"/>
      <w:marLeft w:val="0"/>
      <w:marRight w:val="0"/>
      <w:marTop w:val="0"/>
      <w:marBottom w:val="0"/>
      <w:divBdr>
        <w:top w:val="none" w:sz="0" w:space="0" w:color="auto"/>
        <w:left w:val="none" w:sz="0" w:space="0" w:color="auto"/>
        <w:bottom w:val="none" w:sz="0" w:space="0" w:color="auto"/>
        <w:right w:val="none" w:sz="0" w:space="0" w:color="auto"/>
      </w:divBdr>
    </w:div>
    <w:div w:id="778527257">
      <w:bodyDiv w:val="1"/>
      <w:marLeft w:val="0"/>
      <w:marRight w:val="0"/>
      <w:marTop w:val="0"/>
      <w:marBottom w:val="0"/>
      <w:divBdr>
        <w:top w:val="none" w:sz="0" w:space="0" w:color="auto"/>
        <w:left w:val="none" w:sz="0" w:space="0" w:color="auto"/>
        <w:bottom w:val="none" w:sz="0" w:space="0" w:color="auto"/>
        <w:right w:val="none" w:sz="0" w:space="0" w:color="auto"/>
      </w:divBdr>
    </w:div>
    <w:div w:id="846404461">
      <w:bodyDiv w:val="1"/>
      <w:marLeft w:val="0"/>
      <w:marRight w:val="0"/>
      <w:marTop w:val="0"/>
      <w:marBottom w:val="0"/>
      <w:divBdr>
        <w:top w:val="none" w:sz="0" w:space="0" w:color="auto"/>
        <w:left w:val="none" w:sz="0" w:space="0" w:color="auto"/>
        <w:bottom w:val="none" w:sz="0" w:space="0" w:color="auto"/>
        <w:right w:val="none" w:sz="0" w:space="0" w:color="auto"/>
      </w:divBdr>
    </w:div>
    <w:div w:id="859441056">
      <w:bodyDiv w:val="1"/>
      <w:marLeft w:val="0"/>
      <w:marRight w:val="0"/>
      <w:marTop w:val="0"/>
      <w:marBottom w:val="0"/>
      <w:divBdr>
        <w:top w:val="none" w:sz="0" w:space="0" w:color="auto"/>
        <w:left w:val="none" w:sz="0" w:space="0" w:color="auto"/>
        <w:bottom w:val="none" w:sz="0" w:space="0" w:color="auto"/>
        <w:right w:val="none" w:sz="0" w:space="0" w:color="auto"/>
      </w:divBdr>
    </w:div>
    <w:div w:id="883294831">
      <w:bodyDiv w:val="1"/>
      <w:marLeft w:val="0"/>
      <w:marRight w:val="0"/>
      <w:marTop w:val="0"/>
      <w:marBottom w:val="0"/>
      <w:divBdr>
        <w:top w:val="none" w:sz="0" w:space="0" w:color="auto"/>
        <w:left w:val="none" w:sz="0" w:space="0" w:color="auto"/>
        <w:bottom w:val="none" w:sz="0" w:space="0" w:color="auto"/>
        <w:right w:val="none" w:sz="0" w:space="0" w:color="auto"/>
      </w:divBdr>
      <w:divsChild>
        <w:div w:id="1910115547">
          <w:marLeft w:val="0"/>
          <w:marRight w:val="0"/>
          <w:marTop w:val="0"/>
          <w:marBottom w:val="0"/>
          <w:divBdr>
            <w:top w:val="none" w:sz="0" w:space="0" w:color="auto"/>
            <w:left w:val="none" w:sz="0" w:space="0" w:color="auto"/>
            <w:bottom w:val="none" w:sz="0" w:space="0" w:color="auto"/>
            <w:right w:val="none" w:sz="0" w:space="0" w:color="auto"/>
          </w:divBdr>
          <w:divsChild>
            <w:div w:id="1279138060">
              <w:marLeft w:val="0"/>
              <w:marRight w:val="0"/>
              <w:marTop w:val="0"/>
              <w:marBottom w:val="0"/>
              <w:divBdr>
                <w:top w:val="none" w:sz="0" w:space="0" w:color="auto"/>
                <w:left w:val="none" w:sz="0" w:space="0" w:color="auto"/>
                <w:bottom w:val="none" w:sz="0" w:space="0" w:color="auto"/>
                <w:right w:val="none" w:sz="0" w:space="0" w:color="auto"/>
              </w:divBdr>
              <w:divsChild>
                <w:div w:id="527958345">
                  <w:marLeft w:val="0"/>
                  <w:marRight w:val="0"/>
                  <w:marTop w:val="0"/>
                  <w:marBottom w:val="0"/>
                  <w:divBdr>
                    <w:top w:val="none" w:sz="0" w:space="0" w:color="auto"/>
                    <w:left w:val="none" w:sz="0" w:space="0" w:color="auto"/>
                    <w:bottom w:val="none" w:sz="0" w:space="0" w:color="auto"/>
                    <w:right w:val="none" w:sz="0" w:space="0" w:color="auto"/>
                  </w:divBdr>
                  <w:divsChild>
                    <w:div w:id="1909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4119">
          <w:marLeft w:val="0"/>
          <w:marRight w:val="0"/>
          <w:marTop w:val="0"/>
          <w:marBottom w:val="0"/>
          <w:divBdr>
            <w:top w:val="none" w:sz="0" w:space="0" w:color="auto"/>
            <w:left w:val="none" w:sz="0" w:space="0" w:color="auto"/>
            <w:bottom w:val="none" w:sz="0" w:space="0" w:color="auto"/>
            <w:right w:val="none" w:sz="0" w:space="0" w:color="auto"/>
          </w:divBdr>
          <w:divsChild>
            <w:div w:id="1761170866">
              <w:marLeft w:val="0"/>
              <w:marRight w:val="0"/>
              <w:marTop w:val="0"/>
              <w:marBottom w:val="0"/>
              <w:divBdr>
                <w:top w:val="none" w:sz="0" w:space="0" w:color="auto"/>
                <w:left w:val="none" w:sz="0" w:space="0" w:color="auto"/>
                <w:bottom w:val="none" w:sz="0" w:space="0" w:color="auto"/>
                <w:right w:val="none" w:sz="0" w:space="0" w:color="auto"/>
              </w:divBdr>
              <w:divsChild>
                <w:div w:id="536894153">
                  <w:marLeft w:val="0"/>
                  <w:marRight w:val="0"/>
                  <w:marTop w:val="0"/>
                  <w:marBottom w:val="0"/>
                  <w:divBdr>
                    <w:top w:val="none" w:sz="0" w:space="0" w:color="auto"/>
                    <w:left w:val="none" w:sz="0" w:space="0" w:color="auto"/>
                    <w:bottom w:val="none" w:sz="0" w:space="0" w:color="auto"/>
                    <w:right w:val="none" w:sz="0" w:space="0" w:color="auto"/>
                  </w:divBdr>
                  <w:divsChild>
                    <w:div w:id="1986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58898">
      <w:bodyDiv w:val="1"/>
      <w:marLeft w:val="0"/>
      <w:marRight w:val="0"/>
      <w:marTop w:val="0"/>
      <w:marBottom w:val="0"/>
      <w:divBdr>
        <w:top w:val="none" w:sz="0" w:space="0" w:color="auto"/>
        <w:left w:val="none" w:sz="0" w:space="0" w:color="auto"/>
        <w:bottom w:val="none" w:sz="0" w:space="0" w:color="auto"/>
        <w:right w:val="none" w:sz="0" w:space="0" w:color="auto"/>
      </w:divBdr>
      <w:divsChild>
        <w:div w:id="1016737630">
          <w:marLeft w:val="0"/>
          <w:marRight w:val="0"/>
          <w:marTop w:val="0"/>
          <w:marBottom w:val="0"/>
          <w:divBdr>
            <w:top w:val="none" w:sz="0" w:space="0" w:color="auto"/>
            <w:left w:val="none" w:sz="0" w:space="0" w:color="auto"/>
            <w:bottom w:val="none" w:sz="0" w:space="0" w:color="auto"/>
            <w:right w:val="none" w:sz="0" w:space="0" w:color="auto"/>
          </w:divBdr>
          <w:divsChild>
            <w:div w:id="1172187017">
              <w:marLeft w:val="0"/>
              <w:marRight w:val="0"/>
              <w:marTop w:val="0"/>
              <w:marBottom w:val="0"/>
              <w:divBdr>
                <w:top w:val="none" w:sz="0" w:space="0" w:color="auto"/>
                <w:left w:val="none" w:sz="0" w:space="0" w:color="auto"/>
                <w:bottom w:val="none" w:sz="0" w:space="0" w:color="auto"/>
                <w:right w:val="none" w:sz="0" w:space="0" w:color="auto"/>
              </w:divBdr>
              <w:divsChild>
                <w:div w:id="840700988">
                  <w:marLeft w:val="0"/>
                  <w:marRight w:val="0"/>
                  <w:marTop w:val="0"/>
                  <w:marBottom w:val="0"/>
                  <w:divBdr>
                    <w:top w:val="none" w:sz="0" w:space="0" w:color="auto"/>
                    <w:left w:val="none" w:sz="0" w:space="0" w:color="auto"/>
                    <w:bottom w:val="none" w:sz="0" w:space="0" w:color="auto"/>
                    <w:right w:val="none" w:sz="0" w:space="0" w:color="auto"/>
                  </w:divBdr>
                  <w:divsChild>
                    <w:div w:id="1078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0216">
          <w:marLeft w:val="0"/>
          <w:marRight w:val="0"/>
          <w:marTop w:val="0"/>
          <w:marBottom w:val="0"/>
          <w:divBdr>
            <w:top w:val="none" w:sz="0" w:space="0" w:color="auto"/>
            <w:left w:val="none" w:sz="0" w:space="0" w:color="auto"/>
            <w:bottom w:val="none" w:sz="0" w:space="0" w:color="auto"/>
            <w:right w:val="none" w:sz="0" w:space="0" w:color="auto"/>
          </w:divBdr>
          <w:divsChild>
            <w:div w:id="2140568850">
              <w:marLeft w:val="0"/>
              <w:marRight w:val="0"/>
              <w:marTop w:val="0"/>
              <w:marBottom w:val="0"/>
              <w:divBdr>
                <w:top w:val="none" w:sz="0" w:space="0" w:color="auto"/>
                <w:left w:val="none" w:sz="0" w:space="0" w:color="auto"/>
                <w:bottom w:val="none" w:sz="0" w:space="0" w:color="auto"/>
                <w:right w:val="none" w:sz="0" w:space="0" w:color="auto"/>
              </w:divBdr>
              <w:divsChild>
                <w:div w:id="8667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5573">
      <w:bodyDiv w:val="1"/>
      <w:marLeft w:val="0"/>
      <w:marRight w:val="0"/>
      <w:marTop w:val="0"/>
      <w:marBottom w:val="0"/>
      <w:divBdr>
        <w:top w:val="none" w:sz="0" w:space="0" w:color="auto"/>
        <w:left w:val="none" w:sz="0" w:space="0" w:color="auto"/>
        <w:bottom w:val="none" w:sz="0" w:space="0" w:color="auto"/>
        <w:right w:val="none" w:sz="0" w:space="0" w:color="auto"/>
      </w:divBdr>
    </w:div>
    <w:div w:id="976565512">
      <w:bodyDiv w:val="1"/>
      <w:marLeft w:val="0"/>
      <w:marRight w:val="0"/>
      <w:marTop w:val="0"/>
      <w:marBottom w:val="0"/>
      <w:divBdr>
        <w:top w:val="none" w:sz="0" w:space="0" w:color="auto"/>
        <w:left w:val="none" w:sz="0" w:space="0" w:color="auto"/>
        <w:bottom w:val="none" w:sz="0" w:space="0" w:color="auto"/>
        <w:right w:val="none" w:sz="0" w:space="0" w:color="auto"/>
      </w:divBdr>
    </w:div>
    <w:div w:id="1038775222">
      <w:bodyDiv w:val="1"/>
      <w:marLeft w:val="0"/>
      <w:marRight w:val="0"/>
      <w:marTop w:val="0"/>
      <w:marBottom w:val="0"/>
      <w:divBdr>
        <w:top w:val="none" w:sz="0" w:space="0" w:color="auto"/>
        <w:left w:val="none" w:sz="0" w:space="0" w:color="auto"/>
        <w:bottom w:val="none" w:sz="0" w:space="0" w:color="auto"/>
        <w:right w:val="none" w:sz="0" w:space="0" w:color="auto"/>
      </w:divBdr>
    </w:div>
    <w:div w:id="1120614621">
      <w:bodyDiv w:val="1"/>
      <w:marLeft w:val="0"/>
      <w:marRight w:val="0"/>
      <w:marTop w:val="0"/>
      <w:marBottom w:val="0"/>
      <w:divBdr>
        <w:top w:val="none" w:sz="0" w:space="0" w:color="auto"/>
        <w:left w:val="none" w:sz="0" w:space="0" w:color="auto"/>
        <w:bottom w:val="none" w:sz="0" w:space="0" w:color="auto"/>
        <w:right w:val="none" w:sz="0" w:space="0" w:color="auto"/>
      </w:divBdr>
    </w:div>
    <w:div w:id="1189562531">
      <w:bodyDiv w:val="1"/>
      <w:marLeft w:val="0"/>
      <w:marRight w:val="0"/>
      <w:marTop w:val="0"/>
      <w:marBottom w:val="0"/>
      <w:divBdr>
        <w:top w:val="none" w:sz="0" w:space="0" w:color="auto"/>
        <w:left w:val="none" w:sz="0" w:space="0" w:color="auto"/>
        <w:bottom w:val="none" w:sz="0" w:space="0" w:color="auto"/>
        <w:right w:val="none" w:sz="0" w:space="0" w:color="auto"/>
      </w:divBdr>
    </w:div>
    <w:div w:id="1262713897">
      <w:bodyDiv w:val="1"/>
      <w:marLeft w:val="0"/>
      <w:marRight w:val="0"/>
      <w:marTop w:val="0"/>
      <w:marBottom w:val="0"/>
      <w:divBdr>
        <w:top w:val="none" w:sz="0" w:space="0" w:color="auto"/>
        <w:left w:val="none" w:sz="0" w:space="0" w:color="auto"/>
        <w:bottom w:val="none" w:sz="0" w:space="0" w:color="auto"/>
        <w:right w:val="none" w:sz="0" w:space="0" w:color="auto"/>
      </w:divBdr>
    </w:div>
    <w:div w:id="1315452664">
      <w:bodyDiv w:val="1"/>
      <w:marLeft w:val="0"/>
      <w:marRight w:val="0"/>
      <w:marTop w:val="0"/>
      <w:marBottom w:val="0"/>
      <w:divBdr>
        <w:top w:val="none" w:sz="0" w:space="0" w:color="auto"/>
        <w:left w:val="none" w:sz="0" w:space="0" w:color="auto"/>
        <w:bottom w:val="none" w:sz="0" w:space="0" w:color="auto"/>
        <w:right w:val="none" w:sz="0" w:space="0" w:color="auto"/>
      </w:divBdr>
    </w:div>
    <w:div w:id="1407460016">
      <w:bodyDiv w:val="1"/>
      <w:marLeft w:val="0"/>
      <w:marRight w:val="0"/>
      <w:marTop w:val="0"/>
      <w:marBottom w:val="0"/>
      <w:divBdr>
        <w:top w:val="none" w:sz="0" w:space="0" w:color="auto"/>
        <w:left w:val="none" w:sz="0" w:space="0" w:color="auto"/>
        <w:bottom w:val="none" w:sz="0" w:space="0" w:color="auto"/>
        <w:right w:val="none" w:sz="0" w:space="0" w:color="auto"/>
      </w:divBdr>
      <w:divsChild>
        <w:div w:id="1049961736">
          <w:marLeft w:val="0"/>
          <w:marRight w:val="0"/>
          <w:marTop w:val="0"/>
          <w:marBottom w:val="0"/>
          <w:divBdr>
            <w:top w:val="none" w:sz="0" w:space="0" w:color="auto"/>
            <w:left w:val="none" w:sz="0" w:space="0" w:color="auto"/>
            <w:bottom w:val="none" w:sz="0" w:space="0" w:color="auto"/>
            <w:right w:val="none" w:sz="0" w:space="0" w:color="auto"/>
          </w:divBdr>
          <w:divsChild>
            <w:div w:id="1080904697">
              <w:marLeft w:val="0"/>
              <w:marRight w:val="0"/>
              <w:marTop w:val="0"/>
              <w:marBottom w:val="0"/>
              <w:divBdr>
                <w:top w:val="none" w:sz="0" w:space="0" w:color="auto"/>
                <w:left w:val="none" w:sz="0" w:space="0" w:color="auto"/>
                <w:bottom w:val="none" w:sz="0" w:space="0" w:color="auto"/>
                <w:right w:val="none" w:sz="0" w:space="0" w:color="auto"/>
              </w:divBdr>
              <w:divsChild>
                <w:div w:id="1958487611">
                  <w:marLeft w:val="0"/>
                  <w:marRight w:val="0"/>
                  <w:marTop w:val="0"/>
                  <w:marBottom w:val="0"/>
                  <w:divBdr>
                    <w:top w:val="none" w:sz="0" w:space="0" w:color="auto"/>
                    <w:left w:val="none" w:sz="0" w:space="0" w:color="auto"/>
                    <w:bottom w:val="none" w:sz="0" w:space="0" w:color="auto"/>
                    <w:right w:val="none" w:sz="0" w:space="0" w:color="auto"/>
                  </w:divBdr>
                  <w:divsChild>
                    <w:div w:id="20963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6009">
          <w:marLeft w:val="0"/>
          <w:marRight w:val="0"/>
          <w:marTop w:val="0"/>
          <w:marBottom w:val="0"/>
          <w:divBdr>
            <w:top w:val="none" w:sz="0" w:space="0" w:color="auto"/>
            <w:left w:val="none" w:sz="0" w:space="0" w:color="auto"/>
            <w:bottom w:val="none" w:sz="0" w:space="0" w:color="auto"/>
            <w:right w:val="none" w:sz="0" w:space="0" w:color="auto"/>
          </w:divBdr>
          <w:divsChild>
            <w:div w:id="388069230">
              <w:marLeft w:val="0"/>
              <w:marRight w:val="0"/>
              <w:marTop w:val="0"/>
              <w:marBottom w:val="0"/>
              <w:divBdr>
                <w:top w:val="none" w:sz="0" w:space="0" w:color="auto"/>
                <w:left w:val="none" w:sz="0" w:space="0" w:color="auto"/>
                <w:bottom w:val="none" w:sz="0" w:space="0" w:color="auto"/>
                <w:right w:val="none" w:sz="0" w:space="0" w:color="auto"/>
              </w:divBdr>
              <w:divsChild>
                <w:div w:id="1209074415">
                  <w:marLeft w:val="0"/>
                  <w:marRight w:val="0"/>
                  <w:marTop w:val="0"/>
                  <w:marBottom w:val="0"/>
                  <w:divBdr>
                    <w:top w:val="none" w:sz="0" w:space="0" w:color="auto"/>
                    <w:left w:val="none" w:sz="0" w:space="0" w:color="auto"/>
                    <w:bottom w:val="none" w:sz="0" w:space="0" w:color="auto"/>
                    <w:right w:val="none" w:sz="0" w:space="0" w:color="auto"/>
                  </w:divBdr>
                  <w:divsChild>
                    <w:div w:id="7795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3081">
          <w:marLeft w:val="0"/>
          <w:marRight w:val="0"/>
          <w:marTop w:val="0"/>
          <w:marBottom w:val="0"/>
          <w:divBdr>
            <w:top w:val="none" w:sz="0" w:space="0" w:color="auto"/>
            <w:left w:val="none" w:sz="0" w:space="0" w:color="auto"/>
            <w:bottom w:val="none" w:sz="0" w:space="0" w:color="auto"/>
            <w:right w:val="none" w:sz="0" w:space="0" w:color="auto"/>
          </w:divBdr>
          <w:divsChild>
            <w:div w:id="1280574777">
              <w:marLeft w:val="0"/>
              <w:marRight w:val="0"/>
              <w:marTop w:val="0"/>
              <w:marBottom w:val="0"/>
              <w:divBdr>
                <w:top w:val="none" w:sz="0" w:space="0" w:color="auto"/>
                <w:left w:val="none" w:sz="0" w:space="0" w:color="auto"/>
                <w:bottom w:val="none" w:sz="0" w:space="0" w:color="auto"/>
                <w:right w:val="none" w:sz="0" w:space="0" w:color="auto"/>
              </w:divBdr>
              <w:divsChild>
                <w:div w:id="1272279543">
                  <w:marLeft w:val="0"/>
                  <w:marRight w:val="0"/>
                  <w:marTop w:val="0"/>
                  <w:marBottom w:val="0"/>
                  <w:divBdr>
                    <w:top w:val="none" w:sz="0" w:space="0" w:color="auto"/>
                    <w:left w:val="none" w:sz="0" w:space="0" w:color="auto"/>
                    <w:bottom w:val="none" w:sz="0" w:space="0" w:color="auto"/>
                    <w:right w:val="none" w:sz="0" w:space="0" w:color="auto"/>
                  </w:divBdr>
                  <w:divsChild>
                    <w:div w:id="12126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4812">
      <w:bodyDiv w:val="1"/>
      <w:marLeft w:val="0"/>
      <w:marRight w:val="0"/>
      <w:marTop w:val="0"/>
      <w:marBottom w:val="0"/>
      <w:divBdr>
        <w:top w:val="none" w:sz="0" w:space="0" w:color="auto"/>
        <w:left w:val="none" w:sz="0" w:space="0" w:color="auto"/>
        <w:bottom w:val="none" w:sz="0" w:space="0" w:color="auto"/>
        <w:right w:val="none" w:sz="0" w:space="0" w:color="auto"/>
      </w:divBdr>
    </w:div>
    <w:div w:id="1464495314">
      <w:bodyDiv w:val="1"/>
      <w:marLeft w:val="0"/>
      <w:marRight w:val="0"/>
      <w:marTop w:val="0"/>
      <w:marBottom w:val="0"/>
      <w:divBdr>
        <w:top w:val="none" w:sz="0" w:space="0" w:color="auto"/>
        <w:left w:val="none" w:sz="0" w:space="0" w:color="auto"/>
        <w:bottom w:val="none" w:sz="0" w:space="0" w:color="auto"/>
        <w:right w:val="none" w:sz="0" w:space="0" w:color="auto"/>
      </w:divBdr>
    </w:div>
    <w:div w:id="1693534242">
      <w:bodyDiv w:val="1"/>
      <w:marLeft w:val="0"/>
      <w:marRight w:val="0"/>
      <w:marTop w:val="0"/>
      <w:marBottom w:val="0"/>
      <w:divBdr>
        <w:top w:val="none" w:sz="0" w:space="0" w:color="auto"/>
        <w:left w:val="none" w:sz="0" w:space="0" w:color="auto"/>
        <w:bottom w:val="none" w:sz="0" w:space="0" w:color="auto"/>
        <w:right w:val="none" w:sz="0" w:space="0" w:color="auto"/>
      </w:divBdr>
    </w:div>
    <w:div w:id="1813014327">
      <w:bodyDiv w:val="1"/>
      <w:marLeft w:val="0"/>
      <w:marRight w:val="0"/>
      <w:marTop w:val="0"/>
      <w:marBottom w:val="0"/>
      <w:divBdr>
        <w:top w:val="none" w:sz="0" w:space="0" w:color="auto"/>
        <w:left w:val="none" w:sz="0" w:space="0" w:color="auto"/>
        <w:bottom w:val="none" w:sz="0" w:space="0" w:color="auto"/>
        <w:right w:val="none" w:sz="0" w:space="0" w:color="auto"/>
      </w:divBdr>
    </w:div>
    <w:div w:id="1940209426">
      <w:bodyDiv w:val="1"/>
      <w:marLeft w:val="0"/>
      <w:marRight w:val="0"/>
      <w:marTop w:val="0"/>
      <w:marBottom w:val="0"/>
      <w:divBdr>
        <w:top w:val="none" w:sz="0" w:space="0" w:color="auto"/>
        <w:left w:val="none" w:sz="0" w:space="0" w:color="auto"/>
        <w:bottom w:val="none" w:sz="0" w:space="0" w:color="auto"/>
        <w:right w:val="none" w:sz="0" w:space="0" w:color="auto"/>
      </w:divBdr>
    </w:div>
    <w:div w:id="2006778371">
      <w:bodyDiv w:val="1"/>
      <w:marLeft w:val="0"/>
      <w:marRight w:val="0"/>
      <w:marTop w:val="0"/>
      <w:marBottom w:val="0"/>
      <w:divBdr>
        <w:top w:val="none" w:sz="0" w:space="0" w:color="auto"/>
        <w:left w:val="none" w:sz="0" w:space="0" w:color="auto"/>
        <w:bottom w:val="none" w:sz="0" w:space="0" w:color="auto"/>
        <w:right w:val="none" w:sz="0" w:space="0" w:color="auto"/>
      </w:divBdr>
    </w:div>
    <w:div w:id="2061631558">
      <w:bodyDiv w:val="1"/>
      <w:marLeft w:val="0"/>
      <w:marRight w:val="0"/>
      <w:marTop w:val="0"/>
      <w:marBottom w:val="0"/>
      <w:divBdr>
        <w:top w:val="none" w:sz="0" w:space="0" w:color="auto"/>
        <w:left w:val="none" w:sz="0" w:space="0" w:color="auto"/>
        <w:bottom w:val="none" w:sz="0" w:space="0" w:color="auto"/>
        <w:right w:val="none" w:sz="0" w:space="0" w:color="auto"/>
      </w:divBdr>
    </w:div>
    <w:div w:id="2064595144">
      <w:bodyDiv w:val="1"/>
      <w:marLeft w:val="0"/>
      <w:marRight w:val="0"/>
      <w:marTop w:val="0"/>
      <w:marBottom w:val="0"/>
      <w:divBdr>
        <w:top w:val="none" w:sz="0" w:space="0" w:color="auto"/>
        <w:left w:val="none" w:sz="0" w:space="0" w:color="auto"/>
        <w:bottom w:val="none" w:sz="0" w:space="0" w:color="auto"/>
        <w:right w:val="none" w:sz="0" w:space="0" w:color="auto"/>
      </w:divBdr>
    </w:div>
    <w:div w:id="2090036397">
      <w:bodyDiv w:val="1"/>
      <w:marLeft w:val="0"/>
      <w:marRight w:val="0"/>
      <w:marTop w:val="0"/>
      <w:marBottom w:val="0"/>
      <w:divBdr>
        <w:top w:val="none" w:sz="0" w:space="0" w:color="auto"/>
        <w:left w:val="none" w:sz="0" w:space="0" w:color="auto"/>
        <w:bottom w:val="none" w:sz="0" w:space="0" w:color="auto"/>
        <w:right w:val="none" w:sz="0" w:space="0" w:color="auto"/>
      </w:divBdr>
    </w:div>
    <w:div w:id="2099908702">
      <w:bodyDiv w:val="1"/>
      <w:marLeft w:val="0"/>
      <w:marRight w:val="0"/>
      <w:marTop w:val="0"/>
      <w:marBottom w:val="0"/>
      <w:divBdr>
        <w:top w:val="none" w:sz="0" w:space="0" w:color="auto"/>
        <w:left w:val="none" w:sz="0" w:space="0" w:color="auto"/>
        <w:bottom w:val="none" w:sz="0" w:space="0" w:color="auto"/>
        <w:right w:val="none" w:sz="0" w:space="0" w:color="auto"/>
      </w:divBdr>
      <w:divsChild>
        <w:div w:id="413936990">
          <w:marLeft w:val="0"/>
          <w:marRight w:val="0"/>
          <w:marTop w:val="0"/>
          <w:marBottom w:val="0"/>
          <w:divBdr>
            <w:top w:val="none" w:sz="0" w:space="0" w:color="auto"/>
            <w:left w:val="none" w:sz="0" w:space="0" w:color="auto"/>
            <w:bottom w:val="none" w:sz="0" w:space="0" w:color="auto"/>
            <w:right w:val="none" w:sz="0" w:space="0" w:color="auto"/>
          </w:divBdr>
          <w:divsChild>
            <w:div w:id="517692656">
              <w:marLeft w:val="0"/>
              <w:marRight w:val="0"/>
              <w:marTop w:val="0"/>
              <w:marBottom w:val="0"/>
              <w:divBdr>
                <w:top w:val="none" w:sz="0" w:space="0" w:color="auto"/>
                <w:left w:val="none" w:sz="0" w:space="0" w:color="auto"/>
                <w:bottom w:val="none" w:sz="0" w:space="0" w:color="auto"/>
                <w:right w:val="none" w:sz="0" w:space="0" w:color="auto"/>
              </w:divBdr>
              <w:divsChild>
                <w:div w:id="1156191154">
                  <w:marLeft w:val="0"/>
                  <w:marRight w:val="0"/>
                  <w:marTop w:val="0"/>
                  <w:marBottom w:val="0"/>
                  <w:divBdr>
                    <w:top w:val="none" w:sz="0" w:space="0" w:color="auto"/>
                    <w:left w:val="none" w:sz="0" w:space="0" w:color="auto"/>
                    <w:bottom w:val="none" w:sz="0" w:space="0" w:color="auto"/>
                    <w:right w:val="none" w:sz="0" w:space="0" w:color="auto"/>
                  </w:divBdr>
                  <w:divsChild>
                    <w:div w:id="15261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4.jpeg"/><Relationship Id="rId26" Type="http://schemas.openxmlformats.org/officeDocument/2006/relationships/hyperlink" Target="notebooks/066_Part2_code.ipynb"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oodle.ucl.ac.uk/course/view.php?id=26595" TargetMode="External"/><Relationship Id="rId17" Type="http://schemas.openxmlformats.org/officeDocument/2006/relationships/hyperlink" Target="http://mesonet.agron.iastate.edu/sites/site.php?station=CO2184&amp;network=COCLIMATE"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ncdc.noaa.gov" TargetMode="External"/><Relationship Id="rId20" Type="http://schemas.openxmlformats.org/officeDocument/2006/relationships/image" Target="media/image5.png"/><Relationship Id="rId29" Type="http://schemas.openxmlformats.org/officeDocument/2006/relationships/hyperlink" Target="https://github.com/UCL-EO/geog0111/blob/36e8bdbdd51fa351888f87f39109a3000d583a5a/notebooks/063_Part1_code.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CL-EO/geog0111"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usclimatedata.com/climate.php?location=USCO0103" TargetMode="External"/><Relationship Id="rId23" Type="http://schemas.openxmlformats.org/officeDocument/2006/relationships/image" Target="media/image8.png"/><Relationship Id="rId28" Type="http://schemas.openxmlformats.org/officeDocument/2006/relationships/hyperlink" Target="https://moodle.ucl.ac.uk/course/view.php?id=26595" TargetMode="External"/><Relationship Id="rId10" Type="http://schemas.openxmlformats.org/officeDocument/2006/relationships/hyperlink" Target="mailto:p.lewis@ucl.ac.uk" TargetMode="External"/><Relationship Id="rId19" Type="http://schemas.openxmlformats.org/officeDocument/2006/relationships/hyperlink" Target="http://www.coloradofishing.net/images/fishtails/ft_riogrande3.jp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blm.gov/sites/blm.gov/files/hero_backgrounds/NM_Rio_Grande_del_Norte_Sign_640.jpg" TargetMode="External"/><Relationship Id="rId22" Type="http://schemas.openxmlformats.org/officeDocument/2006/relationships/image" Target="media/image7.png"/><Relationship Id="rId27" Type="http://schemas.openxmlformats.org/officeDocument/2006/relationships/hyperlink" Target="notebooks/geog0111/model.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4E96-0AA5-4E30-8DBA-FCE0F276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Varley</dc:creator>
  <cp:keywords/>
  <cp:lastModifiedBy>Lewis, Philip</cp:lastModifiedBy>
  <cp:revision>42</cp:revision>
  <cp:lastPrinted>2022-10-17T09:13:00Z</cp:lastPrinted>
  <dcterms:created xsi:type="dcterms:W3CDTF">2022-12-06T09:29:00Z</dcterms:created>
  <dcterms:modified xsi:type="dcterms:W3CDTF">2022-12-06T13:23:00Z</dcterms:modified>
</cp:coreProperties>
</file>