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F638" w14:textId="7AC6A1AC" w:rsidR="003C3E0C" w:rsidRPr="003C3E0C" w:rsidRDefault="003C3E0C" w:rsidP="00672146">
      <w:r>
        <w:rPr>
          <w:rFonts w:hint="eastAsia"/>
        </w:rPr>
        <w:t>DPCT</w:t>
      </w:r>
      <w:r>
        <w:t>103</w:t>
      </w:r>
      <w:r w:rsidR="00522B3E">
        <w:t>9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  <w:r w:rsidR="00672146" w:rsidRPr="003C3E0C">
        <w:t xml:space="preserve"> </w:t>
      </w:r>
    </w:p>
    <w:p w14:paraId="76BA7A3D" w14:textId="77777777" w:rsidR="003C3E0C" w:rsidRDefault="003C3E0C" w:rsidP="003C3E0C">
      <w:r>
        <w:t xml:space="preserve"> </w:t>
      </w:r>
    </w:p>
    <w:p w14:paraId="6AF06354" w14:textId="3B4D55E9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103</w:t>
      </w:r>
      <w:r w:rsidR="00522B3E">
        <w:t>9</w:t>
      </w:r>
      <w:r>
        <w:t xml:space="preserve"> warning</w:t>
      </w:r>
      <w:r>
        <w:rPr>
          <w:rFonts w:ascii="宋体" w:hAnsi="宋体" w:hint="eastAsia"/>
        </w:rPr>
        <w:t>：</w:t>
      </w:r>
      <w:r w:rsidR="00CC2D5A">
        <w:rPr>
          <w:rFonts w:ascii="宋体" w:hAnsi="宋体"/>
        </w:rPr>
        <w:t>37</w:t>
      </w:r>
    </w:p>
    <w:p w14:paraId="231F8062" w14:textId="26D92E5D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1</w:t>
      </w:r>
      <w:r w:rsidR="00CC2D5A">
        <w:t>1</w:t>
      </w:r>
    </w:p>
    <w:p w14:paraId="0A8CF49D" w14:textId="74D46BD7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1</w:t>
      </w:r>
      <w:r w:rsidR="00CC2D5A">
        <w:t>1</w:t>
      </w:r>
    </w:p>
    <w:p w14:paraId="5C90E9AC" w14:textId="7F053E69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 w:rsidR="008438E6">
        <w:t>missing the</w:t>
      </w:r>
      <w:r>
        <w:t xml:space="preserve"> dpct-version: </w:t>
      </w:r>
      <w:r w:rsidR="00CC2D5A">
        <w:t>2</w:t>
      </w:r>
    </w:p>
    <w:p w14:paraId="3E6165FE" w14:textId="42D65266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t xml:space="preserve">Number of files </w:t>
      </w:r>
      <w:r w:rsidR="008438E6">
        <w:t>missing the</w:t>
      </w:r>
      <w:r>
        <w:t xml:space="preserve"> dpct-version: </w:t>
      </w:r>
      <w:r w:rsidR="00CC2D5A">
        <w:t>2</w:t>
      </w:r>
    </w:p>
    <w:p w14:paraId="39929A70" w14:textId="07BB4FAC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projects have this warning: </w:t>
      </w:r>
      <w:r w:rsidR="00BF1934">
        <w:t>9</w:t>
      </w:r>
    </w:p>
    <w:p w14:paraId="483B9A5F" w14:textId="7A746BD0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files have this warning: </w:t>
      </w:r>
      <w:r w:rsidR="00BF1934">
        <w:t>9</w:t>
      </w:r>
    </w:p>
    <w:p w14:paraId="2DBB31AE" w14:textId="4BD89AB0" w:rsidR="003C3E0C" w:rsidRDefault="003C3E0C" w:rsidP="00C833E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data: </w:t>
      </w:r>
      <w:r w:rsidR="00CC2D5A">
        <w:t>32</w:t>
      </w:r>
    </w:p>
    <w:p w14:paraId="0CB064EA" w14:textId="77777777" w:rsidR="00C833ED" w:rsidRDefault="00C833ED" w:rsidP="00C833ED">
      <w:pPr>
        <w:ind w:left="425"/>
      </w:pPr>
    </w:p>
    <w:p w14:paraId="661C243F" w14:textId="15C9FF6F" w:rsidR="00C833ED" w:rsidRDefault="00C833ED" w:rsidP="00C833ED">
      <w:r>
        <w:t>W</w:t>
      </w:r>
      <w:r>
        <w:rPr>
          <w:rFonts w:hint="eastAsia"/>
        </w:rPr>
        <w:t>arning</w:t>
      </w:r>
      <w:r>
        <w:t xml:space="preserve"> message</w:t>
      </w:r>
      <w:r>
        <w:rPr>
          <w:rFonts w:ascii="宋体" w:hAnsi="宋体" w:hint="eastAsia"/>
        </w:rPr>
        <w:t>：</w:t>
      </w:r>
    </w:p>
    <w:p w14:paraId="0AF8FA8B" w14:textId="175992FF" w:rsidR="00C833ED" w:rsidRDefault="00672146" w:rsidP="00C833ED">
      <w:pPr>
        <w:pStyle w:val="1"/>
        <w:ind w:firstLineChars="0" w:firstLine="0"/>
      </w:pPr>
      <w:r w:rsidRPr="00672146">
        <w:t xml:space="preserve">The generated code assumes that </w:t>
      </w:r>
      <w:r w:rsidRPr="00672146">
        <w:rPr>
          <w:i/>
        </w:rPr>
        <w:t>&lt;parameter name&gt;</w:t>
      </w:r>
      <w:r w:rsidRPr="00672146">
        <w:t xml:space="preserve"> points to the global memory address space. If it points to a local memory address space, replace </w:t>
      </w:r>
      <w:r w:rsidRPr="00672146">
        <w:rPr>
          <w:i/>
        </w:rPr>
        <w:t>&lt;function name&gt;</w:t>
      </w:r>
      <w:r w:rsidRPr="00672146">
        <w:t xml:space="preserve"> with </w:t>
      </w:r>
      <w:r w:rsidRPr="00672146">
        <w:rPr>
          <w:i/>
        </w:rPr>
        <w:t>&lt;function name&gt;.</w:t>
      </w:r>
    </w:p>
    <w:p w14:paraId="4D508204" w14:textId="77777777" w:rsidR="00672146" w:rsidRDefault="00672146" w:rsidP="00C833ED">
      <w:pPr>
        <w:pStyle w:val="1"/>
        <w:ind w:firstLineChars="0" w:firstLine="0"/>
      </w:pPr>
    </w:p>
    <w:p w14:paraId="36D1FBC2" w14:textId="191D4991" w:rsidR="00C833ED" w:rsidRDefault="006427E3" w:rsidP="00C833ED">
      <w:pPr>
        <w:pStyle w:val="1"/>
        <w:ind w:firstLineChars="0" w:firstLine="0"/>
      </w:pPr>
      <w:r>
        <w:rPr>
          <w:rFonts w:hint="eastAsia"/>
        </w:rPr>
        <w:t>Code</w:t>
      </w:r>
      <w:r>
        <w:t xml:space="preserve"> </w:t>
      </w:r>
      <w:r w:rsidR="00C833ED">
        <w:t>sample</w:t>
      </w:r>
      <w:r>
        <w:t xml:space="preserve"> (accept the DPCT alternative proposal</w:t>
      </w:r>
      <w:bookmarkStart w:id="0" w:name="_GoBack"/>
      <w:bookmarkEnd w:id="0"/>
      <w:r>
        <w:t>)</w:t>
      </w:r>
      <w:r w:rsidR="00C833ED">
        <w:t>:</w:t>
      </w:r>
    </w:p>
    <w:p w14:paraId="4510B932" w14:textId="57D11C2E" w:rsidR="00C833ED" w:rsidRDefault="004726EE" w:rsidP="00C833ED">
      <w:pPr>
        <w:pStyle w:val="1"/>
        <w:ind w:firstLineChars="0" w:firstLine="0"/>
      </w:pPr>
      <w:r w:rsidRPr="004726EE">
        <w:rPr>
          <w:noProof/>
        </w:rPr>
        <w:drawing>
          <wp:inline distT="0" distB="0" distL="0" distR="0" wp14:anchorId="289D19AD" wp14:editId="561DFF1F">
            <wp:extent cx="6144346" cy="793750"/>
            <wp:effectExtent l="0" t="0" r="8890" b="635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277" cy="8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5 in same file)</w:t>
      </w:r>
    </w:p>
    <w:p w14:paraId="0C32FB56" w14:textId="77777777" w:rsidR="00672146" w:rsidRDefault="00672146" w:rsidP="00C833ED">
      <w:pPr>
        <w:pStyle w:val="1"/>
        <w:ind w:firstLineChars="0" w:firstLine="0"/>
      </w:pPr>
    </w:p>
    <w:p w14:paraId="69C7B761" w14:textId="2DD30172" w:rsidR="003C3E0C" w:rsidRDefault="003C3E0C" w:rsidP="003C3E0C">
      <w:pPr>
        <w:pStyle w:val="1"/>
        <w:ind w:firstLineChars="0"/>
      </w:pPr>
      <w:r>
        <w:rPr>
          <w:noProof/>
        </w:rPr>
        <w:drawing>
          <wp:inline distT="0" distB="0" distL="0" distR="0" wp14:anchorId="12EB39E6" wp14:editId="2A741E9F">
            <wp:extent cx="3898900" cy="2746375"/>
            <wp:effectExtent l="0" t="0" r="44450" b="5397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6711958" w14:textId="77777777" w:rsidR="003C3E0C" w:rsidRDefault="003C3E0C" w:rsidP="003C3E0C">
      <w:pPr>
        <w:ind w:left="425"/>
      </w:pPr>
      <w:r>
        <w:t xml:space="preserve"> </w:t>
      </w:r>
    </w:p>
    <w:p w14:paraId="6148C2A2" w14:textId="77777777" w:rsidR="00EA6B44" w:rsidRDefault="00A63742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7699" w14:textId="77777777" w:rsidR="00A63742" w:rsidRDefault="00A63742" w:rsidP="00672146">
      <w:r>
        <w:separator/>
      </w:r>
    </w:p>
  </w:endnote>
  <w:endnote w:type="continuationSeparator" w:id="0">
    <w:p w14:paraId="5AE4B6B5" w14:textId="77777777" w:rsidR="00A63742" w:rsidRDefault="00A63742" w:rsidP="0067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27D7" w14:textId="77777777" w:rsidR="00A63742" w:rsidRDefault="00A63742" w:rsidP="00672146">
      <w:r>
        <w:separator/>
      </w:r>
    </w:p>
  </w:footnote>
  <w:footnote w:type="continuationSeparator" w:id="0">
    <w:p w14:paraId="1C3023DC" w14:textId="77777777" w:rsidR="00A63742" w:rsidRDefault="00A63742" w:rsidP="00672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9"/>
    <w:rsid w:val="00255942"/>
    <w:rsid w:val="00353161"/>
    <w:rsid w:val="003C3E0C"/>
    <w:rsid w:val="004726EE"/>
    <w:rsid w:val="00522B3E"/>
    <w:rsid w:val="00595E99"/>
    <w:rsid w:val="006427E3"/>
    <w:rsid w:val="00672146"/>
    <w:rsid w:val="0071041C"/>
    <w:rsid w:val="0071208C"/>
    <w:rsid w:val="008438E6"/>
    <w:rsid w:val="00856E05"/>
    <w:rsid w:val="008E2F41"/>
    <w:rsid w:val="00941EA3"/>
    <w:rsid w:val="00A07926"/>
    <w:rsid w:val="00A63742"/>
    <w:rsid w:val="00BD2D92"/>
    <w:rsid w:val="00BF1934"/>
    <w:rsid w:val="00C273B0"/>
    <w:rsid w:val="00C833ED"/>
    <w:rsid w:val="00CA6A2A"/>
    <w:rsid w:val="00CC2D5A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ECBE"/>
  <w15:chartTrackingRefBased/>
  <w15:docId w15:val="{498537F1-4CF3-004D-BFA9-18A93F8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E0C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C3E0C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3C3E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E0C"/>
    <w:rPr>
      <w:color w:val="605E5C"/>
      <w:shd w:val="clear" w:color="auto" w:fill="E1DFDD"/>
    </w:rPr>
  </w:style>
  <w:style w:type="table" w:styleId="a5">
    <w:name w:val="Table Grid"/>
    <w:basedOn w:val="a1"/>
    <w:uiPriority w:val="99"/>
    <w:rsid w:val="00C833E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7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2146"/>
    <w:rPr>
      <w:rFonts w:ascii="Calibri" w:eastAsia="宋体" w:hAnsi="Calibri" w:cs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2146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F4B62-3445-5B40-8A14-4F0C1B4BD87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47F33C-5285-C843-B033-B4CBEC7596B3}">
      <dgm:prSet phldrT="[文本]"/>
      <dgm:spPr/>
      <dgm:t>
        <a:bodyPr/>
        <a:lstStyle/>
        <a:p>
          <a:r>
            <a:rPr lang="en-US" altLang="zh-CN"/>
            <a:t>DPCT1003</a:t>
          </a:r>
          <a:endParaRPr lang="zh-CN" altLang="en-US"/>
        </a:p>
      </dgm:t>
    </dgm:pt>
    <dgm:pt modelId="{7F0F4213-A4A0-3F4C-88C6-1494C37F758C}" type="par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D11EED67-D5EE-3348-88B6-7EA3AF4747E0}" type="sib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61200E3A-52C3-C144-9FD6-91CF05A99BEA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proposal</a:t>
          </a:r>
          <a:r>
            <a:rPr lang="zh-CN" altLang="en-US"/>
            <a:t> </a:t>
          </a:r>
          <a:r>
            <a:rPr lang="en-US" altLang="zh-CN"/>
            <a:t>accepted</a:t>
          </a:r>
          <a:r>
            <a:rPr lang="zh-CN" altLang="en-US"/>
            <a:t>（</a:t>
          </a:r>
          <a:r>
            <a:rPr lang="en-US" altLang="zh-CN"/>
            <a:t>27/32</a:t>
          </a:r>
          <a:r>
            <a:rPr lang="zh-CN" altLang="en-US"/>
            <a:t>）</a:t>
          </a:r>
        </a:p>
      </dgm:t>
    </dgm:pt>
    <dgm:pt modelId="{BF05FBF2-E182-2047-A663-6F2878A965F9}" type="par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ADAF3931-4638-0A4A-857B-F7FB9C8B560D}" type="sib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C52F5305-7B12-7646-AEAF-95515DC2246D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alternative</a:t>
          </a:r>
          <a:r>
            <a:rPr lang="zh-CN" altLang="en-US"/>
            <a:t> </a:t>
          </a:r>
          <a:r>
            <a:rPr lang="en-US" altLang="zh-CN"/>
            <a:t>proposal</a:t>
          </a:r>
        </a:p>
        <a:p>
          <a:r>
            <a:rPr lang="zh-CN" altLang="en-US"/>
            <a:t>（</a:t>
          </a:r>
          <a:r>
            <a:rPr lang="en-US" altLang="zh-CN"/>
            <a:t>5/32</a:t>
          </a:r>
          <a:r>
            <a:rPr lang="zh-CN" altLang="en-US"/>
            <a:t>） </a:t>
          </a:r>
        </a:p>
      </dgm:t>
    </dgm:pt>
    <dgm:pt modelId="{9EAED151-C5DB-6C48-8700-CD2C1035E608}" type="par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7B68A24E-FCF8-884D-A848-75D148176424}" type="sib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878E5C05-2378-8A42-A0F8-B1DB7230DDBD}" type="pres">
      <dgm:prSet presAssocID="{602F4B62-3445-5B40-8A14-4F0C1B4BD8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905C9-A2E3-7A49-9D73-09BEBD4B2A43}" type="pres">
      <dgm:prSet presAssocID="{BD47F33C-5285-C843-B033-B4CBEC7596B3}" presName="hierRoot1" presStyleCnt="0"/>
      <dgm:spPr/>
    </dgm:pt>
    <dgm:pt modelId="{18290C16-48D8-C849-85FE-F5DB539B9025}" type="pres">
      <dgm:prSet presAssocID="{BD47F33C-5285-C843-B033-B4CBEC7596B3}" presName="composite" presStyleCnt="0"/>
      <dgm:spPr/>
    </dgm:pt>
    <dgm:pt modelId="{63C46124-FAD4-E346-9B2E-CA987AF78CDC}" type="pres">
      <dgm:prSet presAssocID="{BD47F33C-5285-C843-B033-B4CBEC7596B3}" presName="background" presStyleLbl="node0" presStyleIdx="0" presStyleCnt="1"/>
      <dgm:spPr/>
    </dgm:pt>
    <dgm:pt modelId="{2D9B7F29-36E4-1648-80EE-1D0A07013835}" type="pres">
      <dgm:prSet presAssocID="{BD47F33C-5285-C843-B033-B4CBEC7596B3}" presName="text" presStyleLbl="fgAcc0" presStyleIdx="0" presStyleCnt="1">
        <dgm:presLayoutVars>
          <dgm:chPref val="3"/>
        </dgm:presLayoutVars>
      </dgm:prSet>
      <dgm:spPr/>
    </dgm:pt>
    <dgm:pt modelId="{097B42C4-E854-F14E-8F72-D42D9DC9529E}" type="pres">
      <dgm:prSet presAssocID="{BD47F33C-5285-C843-B033-B4CBEC7596B3}" presName="hierChild2" presStyleCnt="0"/>
      <dgm:spPr/>
    </dgm:pt>
    <dgm:pt modelId="{F1A1C5C2-E5BB-D949-A603-50F1E4CEB1A7}" type="pres">
      <dgm:prSet presAssocID="{BF05FBF2-E182-2047-A663-6F2878A965F9}" presName="Name10" presStyleLbl="parChTrans1D2" presStyleIdx="0" presStyleCnt="2"/>
      <dgm:spPr/>
    </dgm:pt>
    <dgm:pt modelId="{ABA5A691-0093-F94C-9435-386C622EFE1E}" type="pres">
      <dgm:prSet presAssocID="{61200E3A-52C3-C144-9FD6-91CF05A99BEA}" presName="hierRoot2" presStyleCnt="0"/>
      <dgm:spPr/>
    </dgm:pt>
    <dgm:pt modelId="{AC4EFD90-2AD0-004E-A46B-4EDE5E615A51}" type="pres">
      <dgm:prSet presAssocID="{61200E3A-52C3-C144-9FD6-91CF05A99BEA}" presName="composite2" presStyleCnt="0"/>
      <dgm:spPr/>
    </dgm:pt>
    <dgm:pt modelId="{27827862-56FB-3A48-831D-9F158F57886B}" type="pres">
      <dgm:prSet presAssocID="{61200E3A-52C3-C144-9FD6-91CF05A99BEA}" presName="background2" presStyleLbl="node2" presStyleIdx="0" presStyleCnt="2"/>
      <dgm:spPr/>
    </dgm:pt>
    <dgm:pt modelId="{1BC17744-A152-E84D-B4AC-7C815F629928}" type="pres">
      <dgm:prSet presAssocID="{61200E3A-52C3-C144-9FD6-91CF05A99BEA}" presName="text2" presStyleLbl="fgAcc2" presStyleIdx="0" presStyleCnt="2">
        <dgm:presLayoutVars>
          <dgm:chPref val="3"/>
        </dgm:presLayoutVars>
      </dgm:prSet>
      <dgm:spPr/>
    </dgm:pt>
    <dgm:pt modelId="{FE961A81-0188-4C4F-A2B5-0A22E1B02F19}" type="pres">
      <dgm:prSet presAssocID="{61200E3A-52C3-C144-9FD6-91CF05A99BEA}" presName="hierChild3" presStyleCnt="0"/>
      <dgm:spPr/>
    </dgm:pt>
    <dgm:pt modelId="{2B623F11-600A-9C49-81BE-794963F1E5C2}" type="pres">
      <dgm:prSet presAssocID="{9EAED151-C5DB-6C48-8700-CD2C1035E608}" presName="Name10" presStyleLbl="parChTrans1D2" presStyleIdx="1" presStyleCnt="2"/>
      <dgm:spPr/>
    </dgm:pt>
    <dgm:pt modelId="{895FC319-5EC0-6248-ABD8-1027233CAC95}" type="pres">
      <dgm:prSet presAssocID="{C52F5305-7B12-7646-AEAF-95515DC2246D}" presName="hierRoot2" presStyleCnt="0"/>
      <dgm:spPr/>
    </dgm:pt>
    <dgm:pt modelId="{1513A90B-5268-B642-B30B-D69953D32B8B}" type="pres">
      <dgm:prSet presAssocID="{C52F5305-7B12-7646-AEAF-95515DC2246D}" presName="composite2" presStyleCnt="0"/>
      <dgm:spPr/>
    </dgm:pt>
    <dgm:pt modelId="{7ED6FBE6-21F9-4F41-838C-57BBE100371D}" type="pres">
      <dgm:prSet presAssocID="{C52F5305-7B12-7646-AEAF-95515DC2246D}" presName="background2" presStyleLbl="node2" presStyleIdx="1" presStyleCnt="2"/>
      <dgm:spPr/>
    </dgm:pt>
    <dgm:pt modelId="{2F2CFF30-A4B3-364B-9053-A6B9A788791E}" type="pres">
      <dgm:prSet presAssocID="{C52F5305-7B12-7646-AEAF-95515DC2246D}" presName="text2" presStyleLbl="fgAcc2" presStyleIdx="1" presStyleCnt="2">
        <dgm:presLayoutVars>
          <dgm:chPref val="3"/>
        </dgm:presLayoutVars>
      </dgm:prSet>
      <dgm:spPr/>
    </dgm:pt>
    <dgm:pt modelId="{D385DB41-F297-ED40-912B-2358CD044BBB}" type="pres">
      <dgm:prSet presAssocID="{C52F5305-7B12-7646-AEAF-95515DC2246D}" presName="hierChild3" presStyleCnt="0"/>
      <dgm:spPr/>
    </dgm:pt>
  </dgm:ptLst>
  <dgm:cxnLst>
    <dgm:cxn modelId="{7FE59D07-A19D-D244-8333-75B3044379BD}" type="presOf" srcId="{C52F5305-7B12-7646-AEAF-95515DC2246D}" destId="{2F2CFF30-A4B3-364B-9053-A6B9A788791E}" srcOrd="0" destOrd="0" presId="urn:microsoft.com/office/officeart/2005/8/layout/hierarchy1"/>
    <dgm:cxn modelId="{B3267D62-6F0D-5646-AF8C-960FF69527EA}" type="presOf" srcId="{602F4B62-3445-5B40-8A14-4F0C1B4BD877}" destId="{878E5C05-2378-8A42-A0F8-B1DB7230DDBD}" srcOrd="0" destOrd="0" presId="urn:microsoft.com/office/officeart/2005/8/layout/hierarchy1"/>
    <dgm:cxn modelId="{2BC47C64-FED6-1D4F-9D9F-637D49CC2133}" type="presOf" srcId="{BD47F33C-5285-C843-B033-B4CBEC7596B3}" destId="{2D9B7F29-36E4-1648-80EE-1D0A07013835}" srcOrd="0" destOrd="0" presId="urn:microsoft.com/office/officeart/2005/8/layout/hierarchy1"/>
    <dgm:cxn modelId="{2BB27C71-B913-7D48-A98C-5256EB4CD094}" type="presOf" srcId="{61200E3A-52C3-C144-9FD6-91CF05A99BEA}" destId="{1BC17744-A152-E84D-B4AC-7C815F629928}" srcOrd="0" destOrd="0" presId="urn:microsoft.com/office/officeart/2005/8/layout/hierarchy1"/>
    <dgm:cxn modelId="{32C07C59-DDD1-0F4B-A37A-82B14CC07DD1}" srcId="{BD47F33C-5285-C843-B033-B4CBEC7596B3}" destId="{61200E3A-52C3-C144-9FD6-91CF05A99BEA}" srcOrd="0" destOrd="0" parTransId="{BF05FBF2-E182-2047-A663-6F2878A965F9}" sibTransId="{ADAF3931-4638-0A4A-857B-F7FB9C8B560D}"/>
    <dgm:cxn modelId="{D2105F7B-4DB6-FF45-A0BD-F60DC04A551E}" type="presOf" srcId="{BF05FBF2-E182-2047-A663-6F2878A965F9}" destId="{F1A1C5C2-E5BB-D949-A603-50F1E4CEB1A7}" srcOrd="0" destOrd="0" presId="urn:microsoft.com/office/officeart/2005/8/layout/hierarchy1"/>
    <dgm:cxn modelId="{DD49AB7F-B3A5-5642-AD33-F6F440EB3229}" srcId="{BD47F33C-5285-C843-B033-B4CBEC7596B3}" destId="{C52F5305-7B12-7646-AEAF-95515DC2246D}" srcOrd="1" destOrd="0" parTransId="{9EAED151-C5DB-6C48-8700-CD2C1035E608}" sibTransId="{7B68A24E-FCF8-884D-A848-75D148176424}"/>
    <dgm:cxn modelId="{228C6189-D8D1-5A40-B541-37624C7F2B6A}" srcId="{602F4B62-3445-5B40-8A14-4F0C1B4BD877}" destId="{BD47F33C-5285-C843-B033-B4CBEC7596B3}" srcOrd="0" destOrd="0" parTransId="{7F0F4213-A4A0-3F4C-88C6-1494C37F758C}" sibTransId="{D11EED67-D5EE-3348-88B6-7EA3AF4747E0}"/>
    <dgm:cxn modelId="{3F707199-23F5-B946-A053-55E6AE2C3B42}" type="presOf" srcId="{9EAED151-C5DB-6C48-8700-CD2C1035E608}" destId="{2B623F11-600A-9C49-81BE-794963F1E5C2}" srcOrd="0" destOrd="0" presId="urn:microsoft.com/office/officeart/2005/8/layout/hierarchy1"/>
    <dgm:cxn modelId="{EEB68FCB-D2B6-B644-9151-6F5CF6A208B4}" type="presParOf" srcId="{878E5C05-2378-8A42-A0F8-B1DB7230DDBD}" destId="{7F5905C9-A2E3-7A49-9D73-09BEBD4B2A43}" srcOrd="0" destOrd="0" presId="urn:microsoft.com/office/officeart/2005/8/layout/hierarchy1"/>
    <dgm:cxn modelId="{DF29E341-7E54-9E47-9159-0C0AC08F5E7A}" type="presParOf" srcId="{7F5905C9-A2E3-7A49-9D73-09BEBD4B2A43}" destId="{18290C16-48D8-C849-85FE-F5DB539B9025}" srcOrd="0" destOrd="0" presId="urn:microsoft.com/office/officeart/2005/8/layout/hierarchy1"/>
    <dgm:cxn modelId="{56226560-EC77-FF42-AF35-3EE14798489F}" type="presParOf" srcId="{18290C16-48D8-C849-85FE-F5DB539B9025}" destId="{63C46124-FAD4-E346-9B2E-CA987AF78CDC}" srcOrd="0" destOrd="0" presId="urn:microsoft.com/office/officeart/2005/8/layout/hierarchy1"/>
    <dgm:cxn modelId="{F5F0DA87-65CB-7E4F-A3D0-7E2929C3B1EE}" type="presParOf" srcId="{18290C16-48D8-C849-85FE-F5DB539B9025}" destId="{2D9B7F29-36E4-1648-80EE-1D0A07013835}" srcOrd="1" destOrd="0" presId="urn:microsoft.com/office/officeart/2005/8/layout/hierarchy1"/>
    <dgm:cxn modelId="{1DA2778E-7168-C44F-B29E-07C59ED2113C}" type="presParOf" srcId="{7F5905C9-A2E3-7A49-9D73-09BEBD4B2A43}" destId="{097B42C4-E854-F14E-8F72-D42D9DC9529E}" srcOrd="1" destOrd="0" presId="urn:microsoft.com/office/officeart/2005/8/layout/hierarchy1"/>
    <dgm:cxn modelId="{7EA9A82F-1C08-F442-9E83-072191A7E766}" type="presParOf" srcId="{097B42C4-E854-F14E-8F72-D42D9DC9529E}" destId="{F1A1C5C2-E5BB-D949-A603-50F1E4CEB1A7}" srcOrd="0" destOrd="0" presId="urn:microsoft.com/office/officeart/2005/8/layout/hierarchy1"/>
    <dgm:cxn modelId="{4067A71A-1D2C-C64F-9D18-08280C27D134}" type="presParOf" srcId="{097B42C4-E854-F14E-8F72-D42D9DC9529E}" destId="{ABA5A691-0093-F94C-9435-386C622EFE1E}" srcOrd="1" destOrd="0" presId="urn:microsoft.com/office/officeart/2005/8/layout/hierarchy1"/>
    <dgm:cxn modelId="{22265E86-2FDB-5E40-B2DE-7EC8C59C0FE4}" type="presParOf" srcId="{ABA5A691-0093-F94C-9435-386C622EFE1E}" destId="{AC4EFD90-2AD0-004E-A46B-4EDE5E615A51}" srcOrd="0" destOrd="0" presId="urn:microsoft.com/office/officeart/2005/8/layout/hierarchy1"/>
    <dgm:cxn modelId="{51ABDED6-3BB5-C342-BB80-04E064149CD8}" type="presParOf" srcId="{AC4EFD90-2AD0-004E-A46B-4EDE5E615A51}" destId="{27827862-56FB-3A48-831D-9F158F57886B}" srcOrd="0" destOrd="0" presId="urn:microsoft.com/office/officeart/2005/8/layout/hierarchy1"/>
    <dgm:cxn modelId="{67089926-312B-5541-86CE-1E7B6A935CD4}" type="presParOf" srcId="{AC4EFD90-2AD0-004E-A46B-4EDE5E615A51}" destId="{1BC17744-A152-E84D-B4AC-7C815F629928}" srcOrd="1" destOrd="0" presId="urn:microsoft.com/office/officeart/2005/8/layout/hierarchy1"/>
    <dgm:cxn modelId="{66F1EC55-A474-6243-9AED-D75129112BB7}" type="presParOf" srcId="{ABA5A691-0093-F94C-9435-386C622EFE1E}" destId="{FE961A81-0188-4C4F-A2B5-0A22E1B02F19}" srcOrd="1" destOrd="0" presId="urn:microsoft.com/office/officeart/2005/8/layout/hierarchy1"/>
    <dgm:cxn modelId="{9479A49D-FD32-8340-8443-C4A2014188B2}" type="presParOf" srcId="{097B42C4-E854-F14E-8F72-D42D9DC9529E}" destId="{2B623F11-600A-9C49-81BE-794963F1E5C2}" srcOrd="2" destOrd="0" presId="urn:microsoft.com/office/officeart/2005/8/layout/hierarchy1"/>
    <dgm:cxn modelId="{65114970-ED76-124E-8694-A093B6E82B57}" type="presParOf" srcId="{097B42C4-E854-F14E-8F72-D42D9DC9529E}" destId="{895FC319-5EC0-6248-ABD8-1027233CAC95}" srcOrd="3" destOrd="0" presId="urn:microsoft.com/office/officeart/2005/8/layout/hierarchy1"/>
    <dgm:cxn modelId="{6989FFC5-B668-C440-BDAA-A21E18CFBB4D}" type="presParOf" srcId="{895FC319-5EC0-6248-ABD8-1027233CAC95}" destId="{1513A90B-5268-B642-B30B-D69953D32B8B}" srcOrd="0" destOrd="0" presId="urn:microsoft.com/office/officeart/2005/8/layout/hierarchy1"/>
    <dgm:cxn modelId="{274FF313-DDCF-FB4F-9F5D-D1D1DD45FE0F}" type="presParOf" srcId="{1513A90B-5268-B642-B30B-D69953D32B8B}" destId="{7ED6FBE6-21F9-4F41-838C-57BBE100371D}" srcOrd="0" destOrd="0" presId="urn:microsoft.com/office/officeart/2005/8/layout/hierarchy1"/>
    <dgm:cxn modelId="{36D9BF7D-D60B-0F41-82F4-8F912401A23B}" type="presParOf" srcId="{1513A90B-5268-B642-B30B-D69953D32B8B}" destId="{2F2CFF30-A4B3-364B-9053-A6B9A788791E}" srcOrd="1" destOrd="0" presId="urn:microsoft.com/office/officeart/2005/8/layout/hierarchy1"/>
    <dgm:cxn modelId="{C14EAEF0-1FE4-F842-9C57-E3C3EC5ADB11}" type="presParOf" srcId="{895FC319-5EC0-6248-ABD8-1027233CAC95}" destId="{D385DB41-F297-ED40-912B-2358CD044B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3F11-600A-9C49-81BE-794963F1E5C2}">
      <dsp:nvSpPr>
        <dsp:cNvPr id="0" name=""/>
        <dsp:cNvSpPr/>
      </dsp:nvSpPr>
      <dsp:spPr>
        <a:xfrm>
          <a:off x="1857974" y="1046848"/>
          <a:ext cx="1006232" cy="478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39"/>
              </a:lnTo>
              <a:lnTo>
                <a:pt x="1006232" y="326339"/>
              </a:lnTo>
              <a:lnTo>
                <a:pt x="1006232" y="478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C5C2-E5BB-D949-A603-50F1E4CEB1A7}">
      <dsp:nvSpPr>
        <dsp:cNvPr id="0" name=""/>
        <dsp:cNvSpPr/>
      </dsp:nvSpPr>
      <dsp:spPr>
        <a:xfrm>
          <a:off x="851742" y="1046848"/>
          <a:ext cx="1006232" cy="478875"/>
        </a:xfrm>
        <a:custGeom>
          <a:avLst/>
          <a:gdLst/>
          <a:ahLst/>
          <a:cxnLst/>
          <a:rect l="0" t="0" r="0" b="0"/>
          <a:pathLst>
            <a:path>
              <a:moveTo>
                <a:pt x="1006232" y="0"/>
              </a:moveTo>
              <a:lnTo>
                <a:pt x="1006232" y="326339"/>
              </a:lnTo>
              <a:lnTo>
                <a:pt x="0" y="326339"/>
              </a:lnTo>
              <a:lnTo>
                <a:pt x="0" y="478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6124-FAD4-E346-9B2E-CA987AF78CDC}">
      <dsp:nvSpPr>
        <dsp:cNvPr id="0" name=""/>
        <dsp:cNvSpPr/>
      </dsp:nvSpPr>
      <dsp:spPr>
        <a:xfrm>
          <a:off x="1034693" y="1281"/>
          <a:ext cx="1646561" cy="10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B7F29-36E4-1648-80EE-1D0A07013835}">
      <dsp:nvSpPr>
        <dsp:cNvPr id="0" name=""/>
        <dsp:cNvSpPr/>
      </dsp:nvSpPr>
      <dsp:spPr>
        <a:xfrm>
          <a:off x="1217644" y="175085"/>
          <a:ext cx="1646561" cy="10455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DPCT1003</a:t>
          </a:r>
          <a:endParaRPr lang="zh-CN" altLang="en-US" sz="1600" kern="1200"/>
        </a:p>
      </dsp:txBody>
      <dsp:txXfrm>
        <a:off x="1248268" y="205709"/>
        <a:ext cx="1585313" cy="984318"/>
      </dsp:txXfrm>
    </dsp:sp>
    <dsp:sp modelId="{27827862-56FB-3A48-831D-9F158F57886B}">
      <dsp:nvSpPr>
        <dsp:cNvPr id="0" name=""/>
        <dsp:cNvSpPr/>
      </dsp:nvSpPr>
      <dsp:spPr>
        <a:xfrm>
          <a:off x="28461" y="1525723"/>
          <a:ext cx="1646561" cy="10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7744-A152-E84D-B4AC-7C815F629928}">
      <dsp:nvSpPr>
        <dsp:cNvPr id="0" name=""/>
        <dsp:cNvSpPr/>
      </dsp:nvSpPr>
      <dsp:spPr>
        <a:xfrm>
          <a:off x="211412" y="1699526"/>
          <a:ext cx="1646561" cy="10455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DPCT</a:t>
          </a:r>
          <a:r>
            <a:rPr lang="zh-CN" altLang="en-US" sz="1600" kern="1200"/>
            <a:t> </a:t>
          </a:r>
          <a:r>
            <a:rPr lang="en-US" altLang="zh-CN" sz="1600" kern="1200"/>
            <a:t>proposal</a:t>
          </a:r>
          <a:r>
            <a:rPr lang="zh-CN" altLang="en-US" sz="1600" kern="1200"/>
            <a:t> </a:t>
          </a:r>
          <a:r>
            <a:rPr lang="en-US" altLang="zh-CN" sz="1600" kern="1200"/>
            <a:t>accepted</a:t>
          </a:r>
          <a:r>
            <a:rPr lang="zh-CN" altLang="en-US" sz="1600" kern="1200"/>
            <a:t>（</a:t>
          </a:r>
          <a:r>
            <a:rPr lang="en-US" altLang="zh-CN" sz="1600" kern="1200"/>
            <a:t>27/32</a:t>
          </a:r>
          <a:r>
            <a:rPr lang="zh-CN" altLang="en-US" sz="1600" kern="1200"/>
            <a:t>）</a:t>
          </a:r>
        </a:p>
      </dsp:txBody>
      <dsp:txXfrm>
        <a:off x="242036" y="1730150"/>
        <a:ext cx="1585313" cy="984318"/>
      </dsp:txXfrm>
    </dsp:sp>
    <dsp:sp modelId="{7ED6FBE6-21F9-4F41-838C-57BBE100371D}">
      <dsp:nvSpPr>
        <dsp:cNvPr id="0" name=""/>
        <dsp:cNvSpPr/>
      </dsp:nvSpPr>
      <dsp:spPr>
        <a:xfrm>
          <a:off x="2040925" y="1525723"/>
          <a:ext cx="1646561" cy="10455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CFF30-A4B3-364B-9053-A6B9A788791E}">
      <dsp:nvSpPr>
        <dsp:cNvPr id="0" name=""/>
        <dsp:cNvSpPr/>
      </dsp:nvSpPr>
      <dsp:spPr>
        <a:xfrm>
          <a:off x="2223876" y="1699526"/>
          <a:ext cx="1646561" cy="10455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600" kern="1200"/>
            <a:t>DPCT</a:t>
          </a:r>
          <a:r>
            <a:rPr lang="zh-CN" altLang="en-US" sz="1600" kern="1200"/>
            <a:t> </a:t>
          </a:r>
          <a:r>
            <a:rPr lang="en-US" altLang="zh-CN" sz="1600" kern="1200"/>
            <a:t>alternative</a:t>
          </a:r>
          <a:r>
            <a:rPr lang="zh-CN" altLang="en-US" sz="1600" kern="1200"/>
            <a:t> </a:t>
          </a:r>
          <a:r>
            <a:rPr lang="en-US" altLang="zh-CN" sz="1600" kern="1200"/>
            <a:t>proposal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（</a:t>
          </a:r>
          <a:r>
            <a:rPr lang="en-US" altLang="zh-CN" sz="1600" kern="1200"/>
            <a:t>5/32</a:t>
          </a:r>
          <a:r>
            <a:rPr lang="zh-CN" altLang="en-US" sz="1600" kern="1200"/>
            <a:t>） </a:t>
          </a:r>
        </a:p>
      </dsp:txBody>
      <dsp:txXfrm>
        <a:off x="2254500" y="1730150"/>
        <a:ext cx="1585313" cy="984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ECCC4D-19EC-43A5-850B-05D4C72F9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44A816-0C09-42A6-AD9D-20B9EFC22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5A231-330C-48C9-9923-F5AB7C62B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66B00D-7FB7-498F-B33F-2FA9F297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17</cp:revision>
  <dcterms:created xsi:type="dcterms:W3CDTF">2021-07-28T04:36:00Z</dcterms:created>
  <dcterms:modified xsi:type="dcterms:W3CDTF">2021-08-26T11:08:00Z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