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p14">
  <w:body>
    <w:p w:rsidR="000F4489" w:rsidP="000F4489" w:rsidRDefault="000F4489" w14:paraId="4C1B08D5" w14:textId="51D1E593">
      <w:r>
        <w:rPr>
          <w:rFonts w:hint="eastAsia"/>
        </w:rPr>
        <w:t>DPCT</w:t>
      </w:r>
      <w:r>
        <w:t>1049</w:t>
      </w:r>
      <w:r>
        <w:rPr>
          <w:rFonts w:hint="eastAsia"/>
        </w:rPr>
        <w:t xml:space="preserve"> analysis</w:t>
      </w:r>
      <w:r>
        <w:rPr>
          <w:rFonts w:ascii="宋体" w:hAnsi="宋体"/>
        </w:rPr>
        <w:t>：</w:t>
      </w:r>
    </w:p>
    <w:p w:rsidRPr="001254B5" w:rsidR="001254B5" w:rsidP="001254B5" w:rsidRDefault="001254B5" w14:paraId="28A35E48" w14:textId="0D560B2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254B5">
        <w:rPr>
          <w:noProof/>
        </w:rPr>
        <w:drawing>
          <wp:inline distT="0" distB="0" distL="0" distR="0" wp14:anchorId="019412D6" wp14:editId="19C37C5B">
            <wp:extent cx="5285232" cy="3963511"/>
            <wp:effectExtent l="0" t="0" r="0" b="0"/>
            <wp:docPr id="4" name="图片 4" descr="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29" cy="39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89" w:rsidP="000F4489" w:rsidRDefault="000F4489" w14:paraId="442EB65C" w14:textId="6534785B"/>
    <w:p w:rsidR="000F4489" w:rsidP="000F4489" w:rsidRDefault="000F4489" w14:paraId="4F16BF3D" w14:textId="7EA551DC">
      <w:pPr>
        <w:numPr>
          <w:ilvl w:val="0"/>
          <w:numId w:val="1"/>
        </w:numPr>
      </w:pP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number</w:t>
      </w:r>
      <w:r>
        <w:t xml:space="preserve"> of 10</w:t>
      </w:r>
      <w:r w:rsidR="00C92AD6">
        <w:t>49</w:t>
      </w:r>
      <w:r>
        <w:t xml:space="preserve"> warning</w:t>
      </w:r>
      <w:r>
        <w:rPr>
          <w:rFonts w:ascii="宋体" w:hAnsi="宋体"/>
        </w:rPr>
        <w:t xml:space="preserve">： </w:t>
      </w:r>
      <w:r>
        <w:t>2</w:t>
      </w:r>
      <w:r w:rsidR="001254B5">
        <w:t>58</w:t>
      </w:r>
    </w:p>
    <w:p w:rsidR="000F4489" w:rsidP="000F4489" w:rsidRDefault="000F4489" w14:paraId="36B35C81" w14:textId="69C4E8F1">
      <w:pPr>
        <w:numPr>
          <w:ilvl w:val="0"/>
          <w:numId w:val="1"/>
        </w:numPr>
      </w:pPr>
      <w:r>
        <w:t xml:space="preserve">Total </w:t>
      </w:r>
      <w:r>
        <w:rPr>
          <w:rFonts w:hint="eastAsia"/>
        </w:rPr>
        <w:t>number</w:t>
      </w:r>
      <w:r>
        <w:t xml:space="preserve"> of </w:t>
      </w:r>
      <w:r w:rsidR="00F853C0">
        <w:t>projects</w:t>
      </w:r>
      <w:r>
        <w:t xml:space="preserve"> have this warning: </w:t>
      </w:r>
      <w:r w:rsidR="00297B38">
        <w:t>97</w:t>
      </w:r>
      <w:r>
        <w:tab/>
      </w:r>
    </w:p>
    <w:p w:rsidR="000F4489" w:rsidP="000F4489" w:rsidRDefault="000F4489" w14:paraId="19F0966F" w14:textId="63BDB051">
      <w:pPr>
        <w:numPr>
          <w:ilvl w:val="0"/>
          <w:numId w:val="1"/>
        </w:numPr>
      </w:pPr>
      <w:r>
        <w:t xml:space="preserve">Total </w:t>
      </w:r>
      <w:r>
        <w:rPr>
          <w:rFonts w:hint="eastAsia"/>
        </w:rPr>
        <w:t>number</w:t>
      </w:r>
      <w:r>
        <w:t xml:space="preserve"> of </w:t>
      </w:r>
      <w:r>
        <w:rPr>
          <w:rFonts w:hint="eastAsia"/>
        </w:rPr>
        <w:t>files</w:t>
      </w:r>
      <w:r>
        <w:t xml:space="preserve"> have this warning: </w:t>
      </w:r>
      <w:r w:rsidR="00297B38">
        <w:t>101</w:t>
      </w:r>
    </w:p>
    <w:p w:rsidR="000F4489" w:rsidP="000F4489" w:rsidRDefault="000F4489" w14:paraId="3DC7E46F" w14:textId="5E00C378">
      <w:pPr>
        <w:numPr>
          <w:ilvl w:val="0"/>
          <w:numId w:val="1"/>
        </w:numPr>
      </w:pP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 w:rsidR="00F853C0">
        <w:t>projects</w:t>
      </w:r>
      <w:r>
        <w:t xml:space="preserve"> </w:t>
      </w:r>
      <w:r>
        <w:rPr>
          <w:rFonts w:hint="eastAsia"/>
        </w:rPr>
        <w:t>miss</w:t>
      </w:r>
      <w:r>
        <w:t xml:space="preserve"> the dpct-version: </w:t>
      </w:r>
      <w:r w:rsidR="00C83D19">
        <w:t>12</w:t>
      </w:r>
    </w:p>
    <w:p w:rsidR="000F4489" w:rsidP="000F4489" w:rsidRDefault="000F4489" w14:paraId="3893546F" w14:textId="24F6EA14">
      <w:pPr>
        <w:numPr>
          <w:ilvl w:val="0"/>
          <w:numId w:val="1"/>
        </w:numPr>
      </w:pPr>
      <w:r>
        <w:t xml:space="preserve">Number of files miss the dpct-version: </w:t>
      </w:r>
      <w:r w:rsidR="00C83D19">
        <w:t>13</w:t>
      </w:r>
    </w:p>
    <w:p w:rsidR="00F853C0" w:rsidP="000F4489" w:rsidRDefault="00F853C0" w14:paraId="2F7EBEC8" w14:textId="36996A5B">
      <w:pPr>
        <w:numPr>
          <w:ilvl w:val="0"/>
          <w:numId w:val="1"/>
        </w:numPr>
      </w:pPr>
      <w:r>
        <w:rPr>
          <w:rFonts w:hint="eastAsia"/>
        </w:rPr>
        <w:t>A</w:t>
      </w:r>
      <w:r>
        <w:t xml:space="preserve">vailable </w:t>
      </w:r>
      <w:r>
        <w:t>project</w:t>
      </w:r>
      <w:r>
        <w:t xml:space="preserve">s </w:t>
      </w:r>
      <w:r>
        <w:t>have this warning</w:t>
      </w:r>
      <w:r>
        <w:t>: 85</w:t>
      </w:r>
    </w:p>
    <w:p w:rsidR="00F853C0" w:rsidP="00F853C0" w:rsidRDefault="00F853C0" w14:paraId="2A20DC21" w14:textId="7F40DD50">
      <w:pPr>
        <w:numPr>
          <w:ilvl w:val="0"/>
          <w:numId w:val="1"/>
        </w:numPr>
      </w:pPr>
      <w:r>
        <w:rPr>
          <w:rFonts w:hint="eastAsia"/>
        </w:rPr>
        <w:t>A</w:t>
      </w:r>
      <w:r>
        <w:t xml:space="preserve">vailable </w:t>
      </w:r>
      <w:r>
        <w:t>files</w:t>
      </w:r>
      <w:r>
        <w:t xml:space="preserve"> have this warning</w:t>
      </w:r>
      <w:r>
        <w:t>: 88</w:t>
      </w:r>
    </w:p>
    <w:p w:rsidR="00D35F0F" w:rsidP="00F853C0" w:rsidRDefault="00D35F0F" w14:paraId="76774570" w14:textId="5F4B8F8B">
      <w:pPr>
        <w:numPr>
          <w:ilvl w:val="0"/>
          <w:numId w:val="1"/>
        </w:numPr>
      </w:pPr>
      <w:r>
        <w:rPr>
          <w:rFonts w:hint="eastAsia"/>
        </w:rPr>
        <w:t>A</w:t>
      </w:r>
      <w:r>
        <w:t>vailable</w:t>
      </w:r>
      <w:r>
        <w:t xml:space="preserve"> data</w:t>
      </w:r>
      <w:r>
        <w:t>:</w:t>
      </w:r>
      <w:r>
        <w:t xml:space="preserve"> 229</w:t>
      </w:r>
    </w:p>
    <w:p w:rsidR="00F853C0" w:rsidP="00F853C0" w:rsidRDefault="00F853C0" w14:paraId="69A3A225" w14:textId="77777777">
      <w:pPr>
        <w:ind w:left="425"/>
      </w:pPr>
    </w:p>
    <w:p w:rsidR="00EF70F7" w:rsidP="00EF70F7" w:rsidRDefault="00EF70F7" w14:paraId="5E0B6933" w14:textId="77777777">
      <w:pPr>
        <w:ind w:left="425"/>
        <w:rPr>
          <w:rFonts w:hint="eastAsia"/>
        </w:rPr>
      </w:pPr>
    </w:p>
    <w:p w:rsidR="000F4489" w:rsidP="000F4489" w:rsidRDefault="000F4489" w14:paraId="071B0590" w14:textId="77777777">
      <w:r>
        <w:t>W</w:t>
      </w:r>
      <w:r>
        <w:rPr>
          <w:rFonts w:hint="eastAsia"/>
        </w:rPr>
        <w:t>arning</w:t>
      </w:r>
      <w:r>
        <w:t xml:space="preserve"> message </w:t>
      </w:r>
      <w:r>
        <w:rPr>
          <w:rFonts w:hint="eastAsia"/>
        </w:rPr>
        <w:t>type</w:t>
      </w:r>
      <w:r>
        <w:rPr>
          <w:rFonts w:ascii="宋体" w:hAnsi="宋体"/>
        </w:rPr>
        <w:t>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183"/>
        <w:gridCol w:w="4624"/>
      </w:tblGrid>
      <w:tr w:rsidR="002157FF" w:rsidTr="0093050D" w14:paraId="68C8C526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2157FF" w:rsidRDefault="002157FF" w14:paraId="32B1139F" w14:textId="77777777">
            <w:r>
              <w:t>Message_id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hideMark/>
          </w:tcPr>
          <w:p w:rsidR="002157FF" w:rsidRDefault="002157FF" w14:paraId="4E4A77FA" w14:textId="77777777">
            <w:r>
              <w:t>Message</w:t>
            </w:r>
          </w:p>
        </w:tc>
      </w:tr>
      <w:tr w:rsidR="002157FF" w:rsidTr="0093050D" w14:paraId="316AF100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352D3860" w14:textId="6EAC5C59">
            <w:r>
              <w:rPr>
                <w:rFonts w:hint="eastAsia"/>
              </w:rPr>
              <w:t>1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CF7021" w:rsidRDefault="002157FF" w14:paraId="12F215A2" w14:textId="77777777">
            <w:r>
              <w:t>The workgroup size passed to the SYCL kernel may</w:t>
            </w:r>
          </w:p>
          <w:p w:rsidR="002157FF" w:rsidP="00CF7021" w:rsidRDefault="002157FF" w14:paraId="6C34A3A4" w14:textId="77777777">
            <w:r>
              <w:t>* exceed the limit. To get the device limit, query</w:t>
            </w:r>
          </w:p>
          <w:p w:rsidR="002157FF" w:rsidP="00CF7021" w:rsidRDefault="002157FF" w14:paraId="3A76C8D5" w14:textId="77777777">
            <w:r>
              <w:t>* info::device::max_work_group_size. Adjust the workgroup size if</w:t>
            </w:r>
          </w:p>
          <w:p w:rsidR="002157FF" w:rsidP="00CF7021" w:rsidRDefault="002157FF" w14:paraId="22D88522" w14:textId="7A036FC3">
            <w:r>
              <w:t>* needed.</w:t>
            </w:r>
          </w:p>
        </w:tc>
      </w:tr>
      <w:tr w:rsidR="002157FF" w:rsidTr="0093050D" w14:paraId="65BE2073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15F575F8" w14:textId="655FA9E2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020B9F" w:rsidRDefault="002157FF" w14:paraId="763070BE" w14:textId="68A64FD1">
            <w:r>
              <w:t>The workgroup size passed to the SYCL kernel may exceed the</w:t>
            </w:r>
            <w:r>
              <w:rPr>
                <w:rFonts w:hint="eastAsia"/>
              </w:rPr>
              <w:t xml:space="preserve"> </w:t>
            </w:r>
            <w:r>
              <w:t>limit. To get the device limit, query info::device::max_work_group_size.</w:t>
            </w:r>
          </w:p>
          <w:p w:rsidR="002157FF" w:rsidP="00020B9F" w:rsidRDefault="002157FF" w14:paraId="04BB6ED5" w14:textId="3B621B11">
            <w:r>
              <w:t>Adjust the workgroup size if needed.</w:t>
            </w:r>
          </w:p>
        </w:tc>
      </w:tr>
      <w:tr w:rsidR="002157FF" w:rsidTr="0093050D" w14:paraId="5CFD3A4E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52A235D5" w14:textId="0DD35C5C">
            <w:r>
              <w:rPr>
                <w:rFonts w:hint="eastAsia"/>
              </w:rPr>
              <w:t>3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DB0271" w:rsidRDefault="002157FF" w14:paraId="44073D9F" w14:textId="77777777">
            <w:r>
              <w:t>The workgroup size passed to the SYCL kernel may exceed</w:t>
            </w:r>
          </w:p>
          <w:p w:rsidR="002157FF" w:rsidP="00DB0271" w:rsidRDefault="002157FF" w14:paraId="64D3CB82" w14:textId="77777777">
            <w:r>
              <w:t>the limit. To get the device limit, query</w:t>
            </w:r>
          </w:p>
          <w:p w:rsidR="002157FF" w:rsidP="00DB0271" w:rsidRDefault="002157FF" w14:paraId="2C3336C2" w14:textId="77777777">
            <w:r>
              <w:t>info::device::max_work_group_size. Adjust the workgroup size if</w:t>
            </w:r>
          </w:p>
          <w:p w:rsidR="002157FF" w:rsidP="00DB0271" w:rsidRDefault="002157FF" w14:paraId="33F80BFD" w14:textId="43C885F8">
            <w:r>
              <w:t>needed.</w:t>
            </w:r>
          </w:p>
        </w:tc>
      </w:tr>
      <w:tr w:rsidR="002157FF" w:rsidTr="0093050D" w14:paraId="58D73EF4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19615094" w14:textId="008AEAA0">
            <w:r>
              <w:rPr>
                <w:rFonts w:hint="eastAsia"/>
              </w:rPr>
              <w:t>8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RDefault="002157FF" w14:paraId="455CEA46" w14:textId="4B450C04">
            <w:r w:rsidRPr="00B00F84">
              <w:t>The workgroup size passed to the SYCL kernel may exceed the limit.</w:t>
            </w:r>
          </w:p>
        </w:tc>
      </w:tr>
      <w:tr w:rsidR="002157FF" w:rsidTr="0093050D" w14:paraId="26D75C1E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237F2381" w14:textId="105FE94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2926F9" w:rsidRDefault="002157FF" w14:paraId="499C2A92" w14:textId="685D5013">
            <w:r>
              <w:t>The workgroup size passed to the SYCL kernel may exceed the</w:t>
            </w:r>
            <w:r>
              <w:rPr>
                <w:rFonts w:hint="eastAsia"/>
              </w:rPr>
              <w:t xml:space="preserve"> </w:t>
            </w:r>
            <w:r>
              <w:t>* limit. To get the device limit, query info::device::max_work_group_size.</w:t>
            </w:r>
          </w:p>
          <w:p w:rsidR="002157FF" w:rsidP="002926F9" w:rsidRDefault="002157FF" w14:paraId="5F81D571" w14:textId="071A0F04">
            <w:r>
              <w:t>* Adjust the workgroup size if needed.</w:t>
            </w:r>
          </w:p>
        </w:tc>
      </w:tr>
      <w:tr w:rsidR="002157FF" w:rsidTr="0093050D" w14:paraId="79AF9767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752A528E" w14:textId="57289360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B00F84" w:rsidRDefault="002157FF" w14:paraId="73ADFFBA" w14:textId="7007CAA7">
            <w:r>
              <w:t>The workgroup size passed to the SYCL kernel may exceed</w:t>
            </w:r>
            <w:r>
              <w:rPr>
                <w:rFonts w:hint="eastAsia"/>
              </w:rPr>
              <w:t xml:space="preserve"> </w:t>
            </w:r>
            <w:r>
              <w:t>* the limit. To get the device limit, query</w:t>
            </w:r>
            <w:r>
              <w:rPr>
                <w:rFonts w:hint="eastAsia"/>
              </w:rPr>
              <w:t xml:space="preserve"> </w:t>
            </w:r>
            <w:r>
              <w:t>* info::device::max_work_group_size. Adjust the workgroup size if needed.</w:t>
            </w:r>
          </w:p>
        </w:tc>
      </w:tr>
      <w:tr w:rsidR="002157FF" w:rsidTr="0093050D" w14:paraId="73D734E3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31F0EC17" w14:textId="14F8736C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652707" w:rsidRDefault="002157FF" w14:paraId="029DEE0C" w14:textId="3AB622DB">
            <w:r>
              <w:t>The workgroup size passed to the SYCL kernel</w:t>
            </w:r>
            <w:r>
              <w:rPr>
                <w:rFonts w:hint="eastAsia"/>
              </w:rPr>
              <w:t xml:space="preserve"> </w:t>
            </w:r>
            <w:r>
              <w:t>may exceed the limit. To get the device limit, query</w:t>
            </w:r>
            <w:r>
              <w:rPr>
                <w:rFonts w:hint="eastAsia"/>
              </w:rPr>
              <w:t xml:space="preserve"> </w:t>
            </w:r>
            <w:r>
              <w:t>info::device::max_work_group_size. Adjust the workgroup size</w:t>
            </w:r>
            <w:r>
              <w:rPr>
                <w:rFonts w:hint="eastAsia"/>
              </w:rPr>
              <w:t xml:space="preserve"> </w:t>
            </w:r>
            <w:r>
              <w:t>if needed.</w:t>
            </w:r>
          </w:p>
        </w:tc>
      </w:tr>
      <w:tr w:rsidR="002157FF" w:rsidTr="0093050D" w14:paraId="3E8E847A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E669A" w:rsidR="002157FF" w:rsidP="005E669A" w:rsidRDefault="002157FF" w14:paraId="1091846F" w14:textId="2F5F021E"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B80156" w:rsidRDefault="002157FF" w14:paraId="4D67CF12" w14:textId="77777777">
            <w:r>
              <w:t>The workgroup size passed to the SYCL</w:t>
            </w:r>
          </w:p>
          <w:p w:rsidR="002157FF" w:rsidP="00B80156" w:rsidRDefault="002157FF" w14:paraId="227FB15E" w14:textId="77777777">
            <w:r>
              <w:t>* kernel may exceed the limit. To get the device limit, query</w:t>
            </w:r>
          </w:p>
          <w:p w:rsidR="002157FF" w:rsidP="00B80156" w:rsidRDefault="002157FF" w14:paraId="17C43619" w14:textId="77777777">
            <w:r>
              <w:t>* info::device::max_work_group_size. Adjust the workgroup size if</w:t>
            </w:r>
          </w:p>
          <w:p w:rsidR="002157FF" w:rsidP="00B80156" w:rsidRDefault="002157FF" w14:paraId="39926167" w14:textId="5D5C137A">
            <w:r>
              <w:t>* needed.</w:t>
            </w:r>
          </w:p>
        </w:tc>
      </w:tr>
      <w:tr w:rsidR="002157FF" w:rsidTr="0093050D" w14:paraId="12232277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P="005E669A" w:rsidRDefault="002157FF" w14:paraId="3909C354" w14:textId="07F6F8C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B00F84" w:rsidRDefault="002157FF" w14:paraId="1407F7DE" w14:textId="77777777">
            <w:r>
              <w:t>The workgroup size passed to the SYCL</w:t>
            </w:r>
          </w:p>
          <w:p w:rsidR="002157FF" w:rsidP="00B00F84" w:rsidRDefault="002157FF" w14:paraId="10BCCC9A" w14:textId="77777777">
            <w:r>
              <w:t>* kernel may exceed the limit. To get the device limit, query</w:t>
            </w:r>
          </w:p>
          <w:p w:rsidR="002157FF" w:rsidP="00B00F84" w:rsidRDefault="002157FF" w14:paraId="3601F854" w14:textId="77777777">
            <w:r>
              <w:t>* info::device::max_work_group_size. Adjust the workgroup size</w:t>
            </w:r>
          </w:p>
          <w:p w:rsidR="002157FF" w:rsidP="00B00F84" w:rsidRDefault="002157FF" w14:paraId="46973958" w14:textId="04A073D4">
            <w:r>
              <w:t>* if needed.</w:t>
            </w:r>
          </w:p>
        </w:tc>
      </w:tr>
      <w:tr w:rsidR="002157FF" w:rsidTr="0093050D" w14:paraId="11ADA227" w14:textId="77777777">
        <w:trPr>
          <w:trHeight w:val="1021"/>
        </w:trPr>
        <w:tc>
          <w:tcPr>
            <w:tcW w:w="1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2157FF" w:rsidRDefault="002157FF" w14:paraId="40B404E5" w14:textId="036BD15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4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:rsidR="002157FF" w:rsidP="004104C0" w:rsidRDefault="002157FF" w14:paraId="552CAF10" w14:textId="147CE65D">
            <w:r>
              <w:t>The workgroup size passed to the SYCL kernel may exceed</w:t>
            </w:r>
            <w:r>
              <w:rPr>
                <w:rFonts w:hint="eastAsia"/>
              </w:rPr>
              <w:t xml:space="preserve"> </w:t>
            </w:r>
            <w:r>
              <w:t>the limit. To get the device limit, query</w:t>
            </w:r>
            <w:r>
              <w:rPr>
                <w:rFonts w:hint="eastAsia"/>
              </w:rPr>
              <w:t xml:space="preserve"> </w:t>
            </w:r>
            <w:r>
              <w:t>info::device::max_work_group_size. Adjust the workgroup size if needed.</w:t>
            </w:r>
          </w:p>
        </w:tc>
      </w:tr>
    </w:tbl>
    <w:p w:rsidR="000F4489" w:rsidP="000F4489" w:rsidRDefault="000F4489" w14:paraId="64E3870E" w14:textId="77777777">
      <w:r>
        <w:t xml:space="preserve"> </w:t>
      </w:r>
    </w:p>
    <w:p w:rsidR="000F4489" w:rsidP="000F4489" w:rsidRDefault="000F4489" w14:paraId="3ABEFB9D" w14:textId="46D9049F"/>
    <w:p w:rsidR="003B259A" w:rsidP="000F4489" w:rsidRDefault="003B259A" w14:paraId="0E931517" w14:textId="10955C17"/>
    <w:p w:rsidR="00BE671A" w:rsidP="00BE671A" w:rsidRDefault="00BE671A" w14:paraId="4CFAA47D" w14:textId="646AE5DD">
      <w:pPr>
        <w:jc w:val="center"/>
      </w:pPr>
      <w:r>
        <w:rPr>
          <w:highlight w:val="red"/>
        </w:rPr>
        <w:lastRenderedPageBreak/>
        <w:t>------------------------------------------------------</w:t>
      </w:r>
      <w:r w:rsidRPr="00BE671A">
        <w:rPr>
          <w:rFonts w:hint="eastAsia"/>
          <w:highlight w:val="red"/>
        </w:rPr>
        <w:t>T</w:t>
      </w:r>
      <w:r w:rsidRPr="00BE671A">
        <w:rPr>
          <w:highlight w:val="red"/>
        </w:rPr>
        <w:t>YPE1--------------------------------------------------------------</w:t>
      </w:r>
    </w:p>
    <w:p w:rsidR="00BE671A" w:rsidP="000F4489" w:rsidRDefault="00BE671A" w14:paraId="7DA34CE2" w14:textId="77777777">
      <w:pPr>
        <w:rPr>
          <w:rFonts w:hint="eastAsia"/>
        </w:rPr>
      </w:pPr>
    </w:p>
    <w:p w:rsidR="00E86ED5" w:rsidP="000F4489" w:rsidRDefault="003B259A" w14:paraId="0BC4C615" w14:textId="0D9C5159">
      <w:r w:rsidRPr="00E84ED0">
        <w:rPr>
          <w:highlight w:val="yellow"/>
        </w:rPr>
        <w:t>DPCT code:</w:t>
      </w:r>
    </w:p>
    <w:p w:rsidR="00AF0117" w:rsidP="000F4489" w:rsidRDefault="00AF0117" w14:paraId="40E968B9" w14:textId="77777777">
      <w:pPr>
        <w:rPr>
          <w:rFonts w:hint="eastAsia"/>
        </w:rPr>
      </w:pPr>
    </w:p>
    <w:p w:rsidR="00E86ED5" w:rsidP="00E86ED5" w:rsidRDefault="00AC1A21" w14:paraId="30EEF0A3" w14:textId="73435B2E">
      <w:pPr>
        <w:rPr>
          <w:b/>
          <w:bCs/>
        </w:rPr>
      </w:pPr>
      <w:r w:rsidRPr="00AC1A21">
        <w:rPr>
          <w:b/>
          <w:bCs/>
          <w:color w:val="FF0000"/>
        </w:rPr>
        <w:t>X</w:t>
      </w:r>
      <w:r w:rsidRPr="00D268AE" w:rsidR="00E86ED5">
        <w:rPr>
          <w:b/>
          <w:bCs/>
        </w:rPr>
        <w:t>.submit([&amp;]</w:t>
      </w:r>
      <w:r w:rsidRPr="00D268AE" w:rsidR="009178EF">
        <w:rPr>
          <w:b/>
          <w:bCs/>
        </w:rPr>
        <w:t xml:space="preserve"> </w:t>
      </w:r>
      <w:r w:rsidRPr="00D268AE" w:rsidR="00E86ED5">
        <w:rPr>
          <w:b/>
          <w:bCs/>
        </w:rPr>
        <w:t>(sycl::handler &amp;cgh) {</w:t>
      </w:r>
    </w:p>
    <w:p w:rsidRPr="00544E5B" w:rsidR="00544E5B" w:rsidP="00544E5B" w:rsidRDefault="00544E5B" w14:paraId="6578D48A" w14:textId="3CEE2645">
      <w:pPr>
        <w:ind w:firstLine="420"/>
        <w:rPr>
          <w:rFonts w:hint="eastAsia"/>
        </w:rPr>
      </w:pPr>
      <w:r w:rsidRPr="00544E5B">
        <w:rPr>
          <w:color w:val="FF0000"/>
        </w:rPr>
        <w:t xml:space="preserve">xxxx; </w:t>
      </w:r>
    </w:p>
    <w:p w:rsidR="00802836" w:rsidP="00544E5B" w:rsidRDefault="00E86ED5" w14:paraId="59A6708E" w14:textId="77777777">
      <w:pPr>
        <w:ind w:firstLine="420"/>
        <w:rPr>
          <w:b/>
          <w:bCs/>
        </w:rPr>
      </w:pPr>
      <w:r w:rsidRPr="00D268AE">
        <w:rPr>
          <w:b/>
          <w:bCs/>
        </w:rPr>
        <w:t>cgh.parallel_for(sycl::nd_range&lt;3&gt;(</w:t>
      </w:r>
    </w:p>
    <w:p w:rsidR="00E97946" w:rsidP="00802836" w:rsidRDefault="00E12621" w14:paraId="0FA2EB15" w14:textId="77777777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 w:rsidR="004854B3">
        <w:rPr>
          <w:color w:val="FF0000"/>
        </w:rPr>
        <w:t>*b</w:t>
      </w:r>
      <w:r w:rsidRPr="002B6395" w:rsidR="002B6395">
        <w:rPr>
          <w:b/>
          <w:bCs/>
          <w:color w:val="000000" w:themeColor="text1"/>
        </w:rPr>
        <w:t>,</w:t>
      </w:r>
      <w:r w:rsidR="002F701F"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:rsidRPr="00D268AE" w:rsidR="00E86ED5" w:rsidP="00802836" w:rsidRDefault="00E86ED5" w14:paraId="59926811" w14:textId="35581824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:rsidRPr="00D268AE" w:rsidR="00E86ED5" w:rsidP="00E86ED5" w:rsidRDefault="00E86ED5" w14:paraId="60AF3F9F" w14:textId="74CCC69B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</w:t>
      </w:r>
      <w:r w:rsidRPr="00D268AE" w:rsidR="006804BA">
        <w:rPr>
          <w:b/>
          <w:bCs/>
        </w:rPr>
        <w:t xml:space="preserve"> </w:t>
      </w:r>
      <w:r w:rsidRPr="00D268AE">
        <w:rPr>
          <w:b/>
          <w:bCs/>
        </w:rPr>
        <w:t>(sycl::nd_item&lt;3&gt; item_ct1) {</w:t>
      </w:r>
    </w:p>
    <w:p w:rsidRPr="00E12621" w:rsidR="00E86ED5" w:rsidP="00E86ED5" w:rsidRDefault="00E86ED5" w14:paraId="43022FAD" w14:textId="777CF12A">
      <w:r w:rsidR="00E86ED5">
        <w:rPr/>
        <w:t xml:space="preserve">             </w:t>
      </w:r>
      <w:r w:rsidRPr="5F7A881A" w:rsidR="7BC2414F">
        <w:rPr>
          <w:color w:val="FF0000"/>
        </w:rPr>
        <w:t>Y</w:t>
      </w:r>
      <w:r w:rsidRPr="5F7A881A" w:rsidR="00F32B42">
        <w:rPr>
          <w:color w:val="FF0000"/>
        </w:rPr>
        <w:t xml:space="preserve"> </w:t>
      </w:r>
      <w:r w:rsidRPr="5F7A881A" w:rsidR="00F32B42">
        <w:rPr>
          <w:b w:val="1"/>
          <w:bCs w:val="1"/>
        </w:rPr>
        <w:t>(</w:t>
      </w:r>
      <w:r w:rsidRPr="5F7A881A" w:rsidR="00D37A7C">
        <w:rPr>
          <w:color w:val="FF0000"/>
        </w:rPr>
        <w:t>d1,</w:t>
      </w:r>
      <w:r w:rsidRPr="5F7A881A" w:rsidR="00D37A7C">
        <w:rPr>
          <w:color w:val="FF0000"/>
        </w:rPr>
        <w:t xml:space="preserve"> </w:t>
      </w:r>
      <w:r w:rsidRPr="5F7A881A" w:rsidR="00D37A7C">
        <w:rPr>
          <w:color w:val="FF0000"/>
        </w:rPr>
        <w:t>…,</w:t>
      </w:r>
      <w:r w:rsidRPr="5F7A881A" w:rsidR="00D37A7C">
        <w:rPr>
          <w:color w:val="FF0000"/>
        </w:rPr>
        <w:t xml:space="preserve"> </w:t>
      </w:r>
      <w:proofErr w:type="spellStart"/>
      <w:r w:rsidRPr="5F7A881A" w:rsidR="00D37A7C">
        <w:rPr>
          <w:color w:val="FF0000"/>
        </w:rPr>
        <w:t>dn</w:t>
      </w:r>
      <w:proofErr w:type="spellEnd"/>
      <w:r w:rsidRPr="5F7A881A" w:rsidR="00E86ED5">
        <w:rPr>
          <w:b w:val="1"/>
          <w:bCs w:val="1"/>
        </w:rPr>
        <w:t>);</w:t>
      </w:r>
    </w:p>
    <w:p w:rsidRPr="00484529" w:rsidR="00E86ED5" w:rsidP="00E86ED5" w:rsidRDefault="00E86ED5" w14:paraId="45EBE9B9" w14:textId="5A9E6D5D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:rsidRPr="00484529" w:rsidR="00E86ED5" w:rsidP="00E86ED5" w:rsidRDefault="00E86ED5" w14:paraId="4E79C611" w14:textId="06722AF0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:rsidR="00E86ED5" w:rsidP="000F4489" w:rsidRDefault="00E86ED5" w14:paraId="6AB0A6A5" w14:textId="15F5FC62"/>
    <w:p w:rsidR="00E84ED0" w:rsidP="001C4E65" w:rsidRDefault="00BE671A" w14:paraId="1F50F6A5" w14:textId="55634D2F">
      <w:r>
        <w:rPr>
          <w:highlight w:val="yellow"/>
        </w:rPr>
        <w:t>Manual code</w:t>
      </w:r>
      <w:r w:rsidRPr="00E84ED0" w:rsidR="001C4E65">
        <w:rPr>
          <w:highlight w:val="yellow"/>
        </w:rPr>
        <w:t>:</w:t>
      </w:r>
    </w:p>
    <w:p w:rsidR="00AF0117" w:rsidP="001C4E65" w:rsidRDefault="00AF0117" w14:paraId="5D94E4F4" w14:textId="77777777">
      <w:pPr>
        <w:rPr>
          <w:rFonts w:hint="eastAsia"/>
        </w:rPr>
      </w:pPr>
    </w:p>
    <w:p w:rsidR="001C4E65" w:rsidP="001C4E65" w:rsidRDefault="009C7BC2" w14:paraId="7E63A011" w14:textId="74B669CD">
      <w:pPr>
        <w:rPr>
          <w:b/>
          <w:bCs/>
        </w:rPr>
      </w:pPr>
      <w:r>
        <w:rPr>
          <w:b/>
          <w:bCs/>
          <w:color w:val="FF0000"/>
        </w:rPr>
        <w:t>X</w:t>
      </w:r>
      <w:r w:rsidRPr="005C7868" w:rsidR="001C4E65">
        <w:rPr>
          <w:b/>
          <w:bCs/>
        </w:rPr>
        <w:t>.submit([&amp;]</w:t>
      </w:r>
      <w:r w:rsidR="00DF7D55">
        <w:rPr>
          <w:b/>
          <w:bCs/>
        </w:rPr>
        <w:t xml:space="preserve"> </w:t>
      </w:r>
      <w:r w:rsidRPr="005C7868" w:rsidR="001C4E65">
        <w:rPr>
          <w:b/>
          <w:bCs/>
        </w:rPr>
        <w:t>(sycl::handler &amp;cgh) {</w:t>
      </w:r>
    </w:p>
    <w:p w:rsidR="002524A6" w:rsidP="002524A6" w:rsidRDefault="002524A6" w14:paraId="01E77EC9" w14:textId="77777777">
      <w:pPr>
        <w:ind w:firstLine="420"/>
      </w:pPr>
      <w:r w:rsidRPr="00544E5B">
        <w:rPr>
          <w:color w:val="FF0000"/>
        </w:rPr>
        <w:t xml:space="preserve">xxxx; </w:t>
      </w:r>
    </w:p>
    <w:p w:rsidR="002524A6" w:rsidP="002524A6" w:rsidRDefault="001C4E65" w14:paraId="0304DCE4" w14:textId="7A0DEC32">
      <w:pPr>
        <w:ind w:firstLine="420"/>
      </w:pPr>
      <w:r w:rsidRPr="005C7868">
        <w:rPr>
          <w:b/>
          <w:bCs/>
        </w:rPr>
        <w:t>auto</w:t>
      </w:r>
      <w:r>
        <w:t xml:space="preserve"> </w:t>
      </w:r>
      <w:r w:rsidRPr="006E1161" w:rsidR="006E1161">
        <w:rPr>
          <w:color w:val="FF0000"/>
        </w:rPr>
        <w:t>i</w:t>
      </w:r>
      <w:r w:rsidR="006E1161">
        <w:rPr>
          <w:color w:val="FF0000"/>
        </w:rPr>
        <w:t xml:space="preserve"> </w:t>
      </w:r>
      <w:r w:rsidRPr="005C7868">
        <w:rPr>
          <w:b/>
          <w:bCs/>
        </w:rPr>
        <w:t>=</w:t>
      </w:r>
      <w:r w:rsidR="005C7868">
        <w:t xml:space="preserve"> </w:t>
      </w:r>
      <w:r w:rsidRPr="005C7868" w:rsidR="005C7868">
        <w:rPr>
          <w:color w:val="FF0000"/>
        </w:rPr>
        <w:t>a</w:t>
      </w:r>
      <w:r w:rsidR="004854B3">
        <w:rPr>
          <w:color w:val="FF0000"/>
        </w:rPr>
        <w:t>*b</w:t>
      </w:r>
      <w:r>
        <w:t>;</w:t>
      </w:r>
    </w:p>
    <w:p w:rsidR="00AC1A21" w:rsidP="00AC1A21" w:rsidRDefault="00AC1A21" w14:paraId="032B2E15" w14:textId="38ED7EC1">
      <w:pPr>
        <w:ind w:firstLine="420"/>
      </w:pPr>
      <w:r>
        <w:rPr>
          <w:rFonts w:hint="eastAsia"/>
        </w:rPr>
        <w:t>(</w:t>
      </w:r>
      <w:r w:rsidRPr="005C7868">
        <w:rPr>
          <w:b/>
          <w:bCs/>
        </w:rPr>
        <w:t>auto</w:t>
      </w:r>
      <w:r>
        <w:t xml:space="preserve"> </w:t>
      </w:r>
      <w:r>
        <w:rPr>
          <w:color w:val="FF0000"/>
        </w:rPr>
        <w:t xml:space="preserve">j </w:t>
      </w:r>
      <w:r w:rsidRPr="005C7868">
        <w:rPr>
          <w:b/>
          <w:bCs/>
        </w:rPr>
        <w:t>=</w:t>
      </w:r>
      <w:r>
        <w:t xml:space="preserve"> </w:t>
      </w:r>
      <w:r>
        <w:rPr>
          <w:color w:val="FF0000"/>
        </w:rPr>
        <w:t>b</w:t>
      </w:r>
      <w:r>
        <w:t>;</w:t>
      </w:r>
      <w:r>
        <w:t>)</w:t>
      </w:r>
    </w:p>
    <w:p w:rsidR="004854B3" w:rsidP="002524A6" w:rsidRDefault="001C4E65" w14:paraId="341DAF9F" w14:textId="72F38366">
      <w:pPr>
        <w:ind w:firstLine="420"/>
      </w:pPr>
      <w:r w:rsidRPr="004854B3">
        <w:rPr>
          <w:b/>
          <w:bCs/>
        </w:rPr>
        <w:t>cgh.parallel_f</w:t>
      </w:r>
      <w:r w:rsidRPr="00954E98">
        <w:rPr>
          <w:b/>
          <w:bCs/>
        </w:rPr>
        <w:t>or(</w:t>
      </w:r>
      <w:r w:rsidRPr="00954E98" w:rsidR="004854B3">
        <w:rPr>
          <w:rFonts w:hint="eastAsia"/>
          <w:b/>
          <w:bCs/>
        </w:rPr>
        <w:t xml:space="preserve"> </w:t>
      </w:r>
      <w:r w:rsidRPr="00954E98">
        <w:rPr>
          <w:b/>
          <w:bCs/>
        </w:rPr>
        <w:t>sycl::nd_range&lt;3&gt;(</w:t>
      </w:r>
    </w:p>
    <w:p w:rsidR="00AF0117" w:rsidP="00933147" w:rsidRDefault="001C4E65" w14:paraId="514A68FD" w14:textId="77777777">
      <w:pPr>
        <w:ind w:left="840"/>
        <w:rPr>
          <w:b/>
          <w:bCs/>
        </w:rPr>
      </w:pPr>
      <w:r w:rsidRPr="00C5236E">
        <w:rPr>
          <w:highlight w:val="lightGray"/>
        </w:rPr>
        <w:t>sycl::range&lt;3&gt;(</w:t>
      </w:r>
      <w:r w:rsidRPr="00C5236E" w:rsidR="004854B3">
        <w:rPr>
          <w:highlight w:val="lightGray"/>
        </w:rPr>
        <w:t xml:space="preserve"> </w:t>
      </w:r>
      <w:r w:rsidRPr="00C5236E" w:rsidR="004854B3">
        <w:rPr>
          <w:color w:val="FF0000"/>
          <w:highlight w:val="lightGray"/>
        </w:rPr>
        <w:t>i</w:t>
      </w:r>
      <w:r w:rsidRPr="00C5236E">
        <w:rPr>
          <w:highlight w:val="lightGray"/>
        </w:rPr>
        <w:t>.get(2),</w:t>
      </w:r>
      <w:r w:rsidRPr="00C5236E" w:rsidR="004854B3">
        <w:rPr>
          <w:rFonts w:hint="eastAsia"/>
          <w:highlight w:val="lightGray"/>
        </w:rPr>
        <w:t xml:space="preserve"> </w:t>
      </w:r>
      <w:r w:rsidRPr="00C5236E" w:rsidR="004854B3">
        <w:rPr>
          <w:color w:val="FF0000"/>
          <w:highlight w:val="lightGray"/>
        </w:rPr>
        <w:t>i</w:t>
      </w:r>
      <w:r w:rsidRPr="00C5236E">
        <w:rPr>
          <w:highlight w:val="lightGray"/>
        </w:rPr>
        <w:t>.get(1),</w:t>
      </w:r>
      <w:r w:rsidR="00933147">
        <w:rPr>
          <w:highlight w:val="lightGray"/>
        </w:rPr>
        <w:t xml:space="preserve"> </w:t>
      </w:r>
      <w:r w:rsidRPr="00C5236E" w:rsidR="004854B3">
        <w:rPr>
          <w:color w:val="FF0000"/>
          <w:highlight w:val="lightGray"/>
        </w:rPr>
        <w:t>i</w:t>
      </w:r>
      <w:r w:rsidRPr="00C5236E">
        <w:rPr>
          <w:highlight w:val="lightGray"/>
        </w:rPr>
        <w:t>.get(0))</w:t>
      </w:r>
      <w:r w:rsidRPr="002B6395">
        <w:rPr>
          <w:b/>
          <w:bCs/>
        </w:rPr>
        <w:t xml:space="preserve">, </w:t>
      </w:r>
    </w:p>
    <w:p w:rsidR="004854B3" w:rsidP="00933147" w:rsidRDefault="001C4E65" w14:paraId="5D2515F5" w14:textId="2F6F061E">
      <w:pPr>
        <w:ind w:left="840"/>
      </w:pPr>
      <w:r w:rsidRPr="00C5236E">
        <w:rPr>
          <w:highlight w:val="lightGray"/>
        </w:rPr>
        <w:t>sycl::range&lt;3&gt;(</w:t>
      </w:r>
      <w:r w:rsidRPr="00C5236E" w:rsidR="004854B3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/j</w:t>
      </w:r>
      <w:r w:rsidRPr="00C5236E">
        <w:rPr>
          <w:highlight w:val="lightGray"/>
        </w:rPr>
        <w:t>.get(2),</w:t>
      </w:r>
      <w:r w:rsidR="00933147">
        <w:rPr>
          <w:highlight w:val="lightGray"/>
        </w:rPr>
        <w:t xml:space="preserve"> </w:t>
      </w:r>
      <w:r w:rsidRPr="00C5236E" w:rsidR="004854B3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/j</w:t>
      </w:r>
      <w:r w:rsidRPr="00C5236E">
        <w:rPr>
          <w:highlight w:val="lightGray"/>
        </w:rPr>
        <w:t>.get(1),</w:t>
      </w:r>
      <w:r w:rsidR="00933147">
        <w:rPr>
          <w:highlight w:val="lightGray"/>
        </w:rPr>
        <w:t xml:space="preserve"> </w:t>
      </w:r>
      <w:r w:rsidRPr="00C5236E" w:rsidR="004854B3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/j</w:t>
      </w:r>
      <w:r w:rsidRPr="00C5236E">
        <w:rPr>
          <w:highlight w:val="lightGray"/>
        </w:rPr>
        <w:t>.get(0))</w:t>
      </w:r>
    </w:p>
    <w:p w:rsidRPr="00C5236E" w:rsidR="001C4E65" w:rsidP="004854B3" w:rsidRDefault="001C4E65" w14:paraId="22652E44" w14:textId="5EFE4EE2">
      <w:pPr>
        <w:ind w:left="840" w:firstLine="420"/>
        <w:rPr>
          <w:b/>
          <w:bCs/>
        </w:rPr>
      </w:pPr>
      <w:r w:rsidRPr="00C5236E">
        <w:rPr>
          <w:b/>
          <w:bCs/>
        </w:rPr>
        <w:t>),</w:t>
      </w:r>
    </w:p>
    <w:p w:rsidRPr="009D1362" w:rsidR="001C4E65" w:rsidP="001C4E65" w:rsidRDefault="001C4E65" w14:paraId="1EAC9E3A" w14:textId="33503D76">
      <w:pPr>
        <w:rPr>
          <w:b/>
          <w:bCs/>
        </w:rPr>
      </w:pPr>
      <w:r>
        <w:t xml:space="preserve">          </w:t>
      </w:r>
      <w:r w:rsidRPr="009D1362">
        <w:rPr>
          <w:b/>
          <w:bCs/>
        </w:rPr>
        <w:t>[=]</w:t>
      </w:r>
      <w:r w:rsidR="00ED6AA3">
        <w:rPr>
          <w:b/>
          <w:bCs/>
        </w:rPr>
        <w:t xml:space="preserve"> </w:t>
      </w:r>
      <w:r w:rsidRPr="009D1362">
        <w:rPr>
          <w:b/>
          <w:bCs/>
        </w:rPr>
        <w:t>(sycl::nd_item&lt;3&gt; item_ct1) {</w:t>
      </w:r>
    </w:p>
    <w:p w:rsidRPr="002B6395" w:rsidR="001C4E65" w:rsidP="00687A96" w:rsidRDefault="001C4E65" w14:paraId="36031973" w14:textId="78C640AC">
      <w:pPr>
        <w:rPr>
          <w:b w:val="1"/>
          <w:bCs w:val="1"/>
        </w:rPr>
      </w:pPr>
      <w:r w:rsidR="001C4E65">
        <w:rPr/>
        <w:t xml:space="preserve">            </w:t>
      </w:r>
      <w:r w:rsidRPr="5F7A881A" w:rsidR="193AF06A">
        <w:rPr>
          <w:color w:val="FF0000"/>
        </w:rPr>
        <w:t>Y</w:t>
      </w:r>
      <w:r w:rsidRPr="5F7A881A" w:rsidR="001C4E65">
        <w:rPr>
          <w:b w:val="1"/>
          <w:bCs w:val="1"/>
        </w:rPr>
        <w:t>(</w:t>
      </w:r>
      <w:r w:rsidRPr="5F7A881A" w:rsidR="00687A96">
        <w:rPr>
          <w:color w:val="FF0000"/>
        </w:rPr>
        <w:t>d1,</w:t>
      </w:r>
      <w:r w:rsidRPr="5F7A881A" w:rsidR="00687A96">
        <w:rPr>
          <w:color w:val="FF0000"/>
        </w:rPr>
        <w:t xml:space="preserve"> </w:t>
      </w:r>
      <w:r w:rsidRPr="5F7A881A" w:rsidR="00687A96">
        <w:rPr>
          <w:color w:val="FF0000"/>
        </w:rPr>
        <w:t>…,</w:t>
      </w:r>
      <w:r w:rsidRPr="5F7A881A" w:rsidR="00687A96">
        <w:rPr>
          <w:color w:val="FF0000"/>
        </w:rPr>
        <w:t xml:space="preserve"> </w:t>
      </w:r>
      <w:proofErr w:type="spellStart"/>
      <w:r w:rsidRPr="5F7A881A" w:rsidR="00687A96">
        <w:rPr>
          <w:color w:val="FF0000"/>
        </w:rPr>
        <w:t>dn</w:t>
      </w:r>
      <w:proofErr w:type="spellEnd"/>
      <w:r w:rsidRPr="5F7A881A" w:rsidR="001C4E65">
        <w:rPr>
          <w:b w:val="1"/>
          <w:bCs w:val="1"/>
        </w:rPr>
        <w:t>);</w:t>
      </w:r>
    </w:p>
    <w:p w:rsidRPr="002B6395" w:rsidR="001C4E65" w:rsidP="001C4E65" w:rsidRDefault="001C4E65" w14:paraId="2FF41E2E" w14:textId="77777777">
      <w:pPr>
        <w:rPr>
          <w:b/>
          <w:bCs/>
        </w:rPr>
      </w:pPr>
      <w:r w:rsidRPr="002B6395">
        <w:rPr>
          <w:b/>
          <w:bCs/>
        </w:rPr>
        <w:t xml:space="preserve">          });</w:t>
      </w:r>
    </w:p>
    <w:p w:rsidRPr="002B6395" w:rsidR="001C4E65" w:rsidP="001C4E65" w:rsidRDefault="001C4E65" w14:paraId="4336968A" w14:textId="77777777">
      <w:pPr>
        <w:ind w:firstLine="420"/>
        <w:rPr>
          <w:b/>
          <w:bCs/>
        </w:rPr>
      </w:pPr>
      <w:r w:rsidRPr="002B6395">
        <w:rPr>
          <w:b/>
          <w:bCs/>
        </w:rPr>
        <w:t>});</w:t>
      </w:r>
    </w:p>
    <w:p w:rsidR="000E1743" w:rsidP="000F4489" w:rsidRDefault="000E1743" w14:paraId="09FA3A25" w14:textId="5F955663">
      <w:pPr>
        <w:rPr>
          <w:rFonts w:hint="eastAsia"/>
        </w:rPr>
      </w:pPr>
    </w:p>
    <w:p w:rsidR="000E1743" w:rsidP="000F4489" w:rsidRDefault="00014691" w14:paraId="01C34725" w14:textId="41302C4B">
      <w:pPr>
        <w:rPr>
          <w:rFonts w:hint="eastAsia"/>
        </w:rPr>
      </w:pPr>
      <w:r w:rsidRPr="00014691">
        <w:rPr>
          <w:rFonts w:hint="eastAsia"/>
          <w:highlight w:val="yellow"/>
        </w:rPr>
        <w:t>E</w:t>
      </w:r>
      <w:r w:rsidRPr="00014691">
        <w:rPr>
          <w:highlight w:val="yellow"/>
        </w:rPr>
        <w:t>XAMPLES:</w:t>
      </w:r>
    </w:p>
    <w:p w:rsidR="000E1743" w:rsidP="000F4489" w:rsidRDefault="000E1743" w14:paraId="2E745A85" w14:textId="612260F4">
      <w:pPr>
        <w:rPr>
          <w:rFonts w:hint="eastAsia"/>
        </w:rPr>
      </w:pPr>
      <w:r>
        <w:rPr>
          <w:rFonts w:hint="eastAsia"/>
        </w:rPr>
        <w:t>E</w:t>
      </w:r>
      <w:r>
        <w:t>xample1:</w:t>
      </w:r>
    </w:p>
    <w:p w:rsidR="003B259A" w:rsidP="000E1743" w:rsidRDefault="000E1743" w14:paraId="11917FF6" w14:textId="4BD9BD31">
      <w:pPr>
        <w:jc w:val="left"/>
        <w:rPr>
          <w:rFonts w:hint="eastAsia"/>
        </w:rPr>
      </w:pPr>
      <w:r w:rsidRPr="003B259A">
        <w:drawing>
          <wp:inline distT="0" distB="0" distL="0" distR="0" wp14:anchorId="6B3D3A89" wp14:editId="3427AB0C">
            <wp:extent cx="2503170" cy="1114305"/>
            <wp:effectExtent l="0" t="0" r="0" b="381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 rotWithShape="1">
                    <a:blip r:embed="rId6"/>
                    <a:srcRect r="12439"/>
                    <a:stretch/>
                  </pic:blipFill>
                  <pic:spPr bwMode="auto">
                    <a:xfrm>
                      <a:off x="0" y="0"/>
                      <a:ext cx="2526845" cy="112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6ED5" w:rsidR="00E86ED5">
        <w:drawing>
          <wp:inline distT="0" distB="0" distL="0" distR="0" wp14:anchorId="42BC18A7" wp14:editId="24095893">
            <wp:extent cx="2634615" cy="1829043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 rotWithShape="1">
                    <a:blip r:embed="rId7"/>
                    <a:srcRect r="19221"/>
                    <a:stretch/>
                  </pic:blipFill>
                  <pic:spPr bwMode="auto">
                    <a:xfrm>
                      <a:off x="0" y="0"/>
                      <a:ext cx="2664589" cy="184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1A" w:rsidP="000F4489" w:rsidRDefault="00BE671A" w14:paraId="326A012C" w14:textId="6B19B462">
      <w:pPr>
        <w:rPr>
          <w:rFonts w:hint="eastAsia"/>
        </w:rPr>
      </w:pPr>
    </w:p>
    <w:p w:rsidR="00407569" w:rsidP="000F4489" w:rsidRDefault="00407569" w14:paraId="542A04BE" w14:textId="4E152B21">
      <w:r>
        <w:t>Example</w:t>
      </w:r>
      <w:r w:rsidR="000E1743">
        <w:t>2</w:t>
      </w:r>
      <w:r>
        <w:t>:</w:t>
      </w:r>
    </w:p>
    <w:p w:rsidR="000E1743" w:rsidP="000E1743" w:rsidRDefault="000E1743" w14:paraId="152FC65A" w14:textId="6DE31F01">
      <w:pPr>
        <w:jc w:val="left"/>
        <w:rPr>
          <w:rFonts w:hint="eastAsia"/>
        </w:rPr>
      </w:pPr>
      <w:r w:rsidRPr="000E1743">
        <w:lastRenderedPageBreak/>
        <w:drawing>
          <wp:inline distT="0" distB="0" distL="0" distR="0" wp14:anchorId="34369FCE" wp14:editId="642DDA1B">
            <wp:extent cx="2708910" cy="3839962"/>
            <wp:effectExtent l="0" t="0" r="0" b="0"/>
            <wp:docPr id="1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日程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501" cy="39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743">
        <w:drawing>
          <wp:inline distT="0" distB="0" distL="0" distR="0" wp14:anchorId="5481627B" wp14:editId="2478743A">
            <wp:extent cx="2474810" cy="3977640"/>
            <wp:effectExtent l="0" t="0" r="1905" b="0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175" cy="39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69" w:rsidP="000F4489" w:rsidRDefault="00407569" w14:paraId="24722440" w14:textId="77777777">
      <w:pPr>
        <w:rPr>
          <w:rFonts w:hint="eastAsia"/>
        </w:rPr>
      </w:pPr>
    </w:p>
    <w:p w:rsidR="00DA3955" w:rsidP="00DA3955" w:rsidRDefault="00DA3955" w14:paraId="3F2FE1E8" w14:textId="2A86667A">
      <w:pPr>
        <w:jc w:val="center"/>
        <w:rPr>
          <w:rFonts w:hint="eastAsia"/>
        </w:rPr>
      </w:pPr>
      <w:r>
        <w:rPr>
          <w:highlight w:val="red"/>
        </w:rPr>
        <w:t>------------------------------------------------------</w:t>
      </w:r>
      <w:r w:rsidRPr="00BE671A">
        <w:rPr>
          <w:rFonts w:hint="eastAsia"/>
          <w:highlight w:val="red"/>
        </w:rPr>
        <w:t>T</w:t>
      </w:r>
      <w:r w:rsidRPr="00BE671A">
        <w:rPr>
          <w:highlight w:val="red"/>
        </w:rPr>
        <w:t>YPE</w:t>
      </w:r>
      <w:r>
        <w:rPr>
          <w:highlight w:val="red"/>
        </w:rPr>
        <w:t>2</w:t>
      </w:r>
      <w:r w:rsidRPr="00BE671A">
        <w:rPr>
          <w:highlight w:val="red"/>
        </w:rPr>
        <w:t>--------------------------------------------------------------</w:t>
      </w:r>
    </w:p>
    <w:p w:rsidR="00DA3955" w:rsidP="00DA3955" w:rsidRDefault="00DA3955" w14:paraId="43C66E6B" w14:textId="77777777">
      <w:pPr>
        <w:rPr>
          <w:rFonts w:hint="eastAsia"/>
        </w:rPr>
      </w:pPr>
      <w:r w:rsidRPr="00E84ED0">
        <w:rPr>
          <w:highlight w:val="yellow"/>
        </w:rPr>
        <w:t>DPCT code:</w:t>
      </w:r>
    </w:p>
    <w:p w:rsidR="00DA3955" w:rsidP="00DA3955" w:rsidRDefault="00DA3955" w14:paraId="2E86C8FA" w14:textId="77777777">
      <w:pPr>
        <w:rPr>
          <w:b/>
          <w:bCs/>
        </w:rPr>
      </w:pPr>
      <w:r w:rsidRPr="00AC1A21">
        <w:rPr>
          <w:b/>
          <w:bCs/>
          <w:color w:val="FF0000"/>
        </w:rPr>
        <w:t>X</w:t>
      </w:r>
      <w:r w:rsidRPr="00D268AE">
        <w:rPr>
          <w:b/>
          <w:bCs/>
        </w:rPr>
        <w:t>.submit([&amp;] (sycl::handler &amp;cgh) {</w:t>
      </w:r>
    </w:p>
    <w:p w:rsidRPr="00544E5B" w:rsidR="00DA3955" w:rsidP="00DA3955" w:rsidRDefault="00DA3955" w14:paraId="03D8EAF4" w14:textId="77777777">
      <w:pPr>
        <w:ind w:firstLine="420"/>
        <w:rPr>
          <w:rFonts w:hint="eastAsia"/>
        </w:rPr>
      </w:pPr>
      <w:r w:rsidRPr="00544E5B">
        <w:rPr>
          <w:color w:val="FF0000"/>
        </w:rPr>
        <w:t xml:space="preserve">xxxx; </w:t>
      </w:r>
    </w:p>
    <w:p w:rsidR="00DA3955" w:rsidP="00DA3955" w:rsidRDefault="00DA3955" w14:paraId="33BA34BC" w14:textId="77777777">
      <w:pPr>
        <w:ind w:firstLine="420"/>
        <w:rPr>
          <w:b/>
          <w:bCs/>
        </w:rPr>
      </w:pPr>
      <w:r w:rsidRPr="00D268AE">
        <w:rPr>
          <w:b/>
          <w:bCs/>
        </w:rPr>
        <w:t>cgh.parallel_for(sycl::nd_range&lt;3&gt;(</w:t>
      </w:r>
    </w:p>
    <w:p w:rsidR="00DA3955" w:rsidP="00DA3955" w:rsidRDefault="00DA3955" w14:paraId="0985DC94" w14:textId="77777777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>
        <w:rPr>
          <w:color w:val="FF0000"/>
        </w:rPr>
        <w:t>*b</w:t>
      </w:r>
      <w:r w:rsidRPr="002B6395">
        <w:rPr>
          <w:b/>
          <w:bCs/>
          <w:color w:val="000000" w:themeColor="text1"/>
        </w:rPr>
        <w:t>,</w:t>
      </w:r>
      <w:r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:rsidRPr="00D268AE" w:rsidR="00DA3955" w:rsidP="00DA3955" w:rsidRDefault="00DA3955" w14:paraId="6F6BC9CB" w14:textId="77777777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:rsidRPr="00D268AE" w:rsidR="00DA3955" w:rsidP="00DA3955" w:rsidRDefault="00DA3955" w14:paraId="15295B26" w14:textId="77777777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 (sycl::nd_item&lt;3&gt; item_ct1) {</w:t>
      </w:r>
    </w:p>
    <w:p w:rsidRPr="00E12621" w:rsidR="00DA3955" w:rsidP="00DA3955" w:rsidRDefault="00DA3955" w14:paraId="6E9A7195" w14:textId="77777777">
      <w:r>
        <w:t xml:space="preserve">             </w:t>
      </w:r>
      <w:r w:rsidRPr="00E12621">
        <w:rPr>
          <w:color w:val="FF0000"/>
        </w:rPr>
        <w:t>C</w:t>
      </w:r>
      <w:r w:rsidRPr="00484529">
        <w:rPr>
          <w:b/>
          <w:bCs/>
        </w:rPr>
        <w:t xml:space="preserve"> (</w:t>
      </w:r>
      <w:r w:rsidRPr="00D37A7C">
        <w:rPr>
          <w:color w:val="FF0000"/>
        </w:rPr>
        <w:t>d1,</w:t>
      </w:r>
      <w:r>
        <w:rPr>
          <w:color w:val="FF0000"/>
        </w:rPr>
        <w:t xml:space="preserve"> </w:t>
      </w:r>
      <w:r w:rsidRPr="00D37A7C">
        <w:rPr>
          <w:color w:val="FF0000"/>
        </w:rPr>
        <w:t>…,</w:t>
      </w:r>
      <w:r>
        <w:rPr>
          <w:color w:val="FF0000"/>
        </w:rPr>
        <w:t xml:space="preserve"> </w:t>
      </w:r>
      <w:r w:rsidRPr="00D37A7C">
        <w:rPr>
          <w:color w:val="FF0000"/>
        </w:rPr>
        <w:t>dn</w:t>
      </w:r>
      <w:r w:rsidRPr="00484529">
        <w:rPr>
          <w:b/>
          <w:bCs/>
        </w:rPr>
        <w:t>);</w:t>
      </w:r>
    </w:p>
    <w:p w:rsidRPr="00484529" w:rsidR="00DA3955" w:rsidP="00DA3955" w:rsidRDefault="00DA3955" w14:paraId="3604447C" w14:textId="77777777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:rsidRPr="00484529" w:rsidR="00DA3955" w:rsidP="00DA3955" w:rsidRDefault="00DA3955" w14:paraId="5CC41D7D" w14:textId="77777777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:rsidR="00DA3955" w:rsidP="00DA3955" w:rsidRDefault="00246828" w14:paraId="1398D229" w14:textId="5EF6369B">
      <w:pPr>
        <w:rPr>
          <w:rFonts w:hint="eastAsia"/>
        </w:rPr>
      </w:pPr>
      <w:r>
        <w:rPr>
          <w:highlight w:val="yellow"/>
        </w:rPr>
        <w:t>Manual</w:t>
      </w:r>
      <w:r w:rsidRPr="00E84ED0">
        <w:rPr>
          <w:highlight w:val="yellow"/>
        </w:rPr>
        <w:t xml:space="preserve"> </w:t>
      </w:r>
      <w:r w:rsidRPr="00E84ED0" w:rsidR="00DA3955">
        <w:rPr>
          <w:highlight w:val="yellow"/>
        </w:rPr>
        <w:t>code:</w:t>
      </w:r>
    </w:p>
    <w:p w:rsidR="00DA3955" w:rsidP="00DA3955" w:rsidRDefault="00DA3955" w14:paraId="68C3266A" w14:textId="77777777">
      <w:pPr>
        <w:rPr>
          <w:b/>
          <w:bCs/>
        </w:rPr>
      </w:pPr>
      <w:r w:rsidRPr="00AC1A21">
        <w:rPr>
          <w:b/>
          <w:bCs/>
          <w:color w:val="FF0000"/>
        </w:rPr>
        <w:t>X</w:t>
      </w:r>
      <w:r w:rsidRPr="00D268AE">
        <w:rPr>
          <w:b/>
          <w:bCs/>
        </w:rPr>
        <w:t>.submit([&amp;] (sycl::handler &amp;cgh) {</w:t>
      </w:r>
    </w:p>
    <w:p w:rsidRPr="00544E5B" w:rsidR="00DA3955" w:rsidP="00DA3955" w:rsidRDefault="00DA3955" w14:paraId="21A5A134" w14:textId="77777777">
      <w:pPr>
        <w:ind w:firstLine="420"/>
        <w:rPr>
          <w:rFonts w:hint="eastAsia"/>
        </w:rPr>
      </w:pPr>
      <w:r w:rsidRPr="00544E5B">
        <w:rPr>
          <w:color w:val="FF0000"/>
        </w:rPr>
        <w:t xml:space="preserve">xxxx; </w:t>
      </w:r>
    </w:p>
    <w:p w:rsidR="00DA3955" w:rsidP="00DA3955" w:rsidRDefault="00DA3955" w14:paraId="6A26028F" w14:textId="77777777">
      <w:pPr>
        <w:ind w:firstLine="420"/>
        <w:rPr>
          <w:b/>
          <w:bCs/>
        </w:rPr>
      </w:pPr>
      <w:r w:rsidRPr="00D268AE">
        <w:rPr>
          <w:b/>
          <w:bCs/>
        </w:rPr>
        <w:t>cgh.parallel_for(sycl::nd_range&lt;3&gt;(</w:t>
      </w:r>
    </w:p>
    <w:p w:rsidR="00DA3955" w:rsidP="00DA3955" w:rsidRDefault="00DA3955" w14:paraId="4F3D0A68" w14:textId="77777777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>
        <w:rPr>
          <w:color w:val="FF0000"/>
        </w:rPr>
        <w:t>*b</w:t>
      </w:r>
      <w:r w:rsidRPr="002B6395">
        <w:rPr>
          <w:b/>
          <w:bCs/>
          <w:color w:val="000000" w:themeColor="text1"/>
        </w:rPr>
        <w:t>,</w:t>
      </w:r>
      <w:r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:rsidRPr="00D268AE" w:rsidR="00DA3955" w:rsidP="00DA3955" w:rsidRDefault="00DA3955" w14:paraId="73C5052E" w14:textId="77777777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:rsidRPr="00D268AE" w:rsidR="00DA3955" w:rsidP="00DA3955" w:rsidRDefault="00DA3955" w14:paraId="6864A7E6" w14:textId="77777777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 (sycl::nd_item&lt;3&gt; item_ct1) {</w:t>
      </w:r>
    </w:p>
    <w:p w:rsidRPr="00E12621" w:rsidR="00DA3955" w:rsidP="00DA3955" w:rsidRDefault="00DA3955" w14:paraId="788A1BDC" w14:textId="77777777">
      <w:r>
        <w:t xml:space="preserve">             </w:t>
      </w:r>
      <w:r w:rsidRPr="00E12621">
        <w:rPr>
          <w:color w:val="FF0000"/>
        </w:rPr>
        <w:t>C</w:t>
      </w:r>
      <w:r w:rsidRPr="00484529">
        <w:rPr>
          <w:b/>
          <w:bCs/>
        </w:rPr>
        <w:t xml:space="preserve"> (</w:t>
      </w:r>
      <w:r w:rsidRPr="00D37A7C">
        <w:rPr>
          <w:color w:val="FF0000"/>
        </w:rPr>
        <w:t>d1,</w:t>
      </w:r>
      <w:r>
        <w:rPr>
          <w:color w:val="FF0000"/>
        </w:rPr>
        <w:t xml:space="preserve"> </w:t>
      </w:r>
      <w:r w:rsidRPr="00D37A7C">
        <w:rPr>
          <w:color w:val="FF0000"/>
        </w:rPr>
        <w:t>…,</w:t>
      </w:r>
      <w:r>
        <w:rPr>
          <w:color w:val="FF0000"/>
        </w:rPr>
        <w:t xml:space="preserve"> </w:t>
      </w:r>
      <w:r w:rsidRPr="00D37A7C">
        <w:rPr>
          <w:color w:val="FF0000"/>
        </w:rPr>
        <w:t>dn</w:t>
      </w:r>
      <w:r w:rsidRPr="00484529">
        <w:rPr>
          <w:b/>
          <w:bCs/>
        </w:rPr>
        <w:t>);</w:t>
      </w:r>
    </w:p>
    <w:p w:rsidRPr="00484529" w:rsidR="00DA3955" w:rsidP="00DA3955" w:rsidRDefault="00DA3955" w14:paraId="655BCA0B" w14:textId="77777777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:rsidRPr="00484529" w:rsidR="00DA3955" w:rsidP="00DA3955" w:rsidRDefault="00DA3955" w14:paraId="0D630368" w14:textId="77777777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:rsidR="00DA3955" w:rsidP="00014691" w:rsidRDefault="00DA3955" w14:paraId="6166E75B" w14:textId="2DCA0F31"/>
    <w:p w:rsidR="001F67B1" w:rsidP="00014691" w:rsidRDefault="001F67B1" w14:paraId="3BB59D99" w14:textId="00F7069B">
      <w:pPr>
        <w:rPr>
          <w:rFonts w:hint="eastAsia"/>
        </w:rPr>
      </w:pPr>
      <w:r w:rsidRPr="001F67B1">
        <w:rPr>
          <w:highlight w:val="yellow"/>
        </w:rPr>
        <w:lastRenderedPageBreak/>
        <w:t>EXAMPLES:</w:t>
      </w:r>
    </w:p>
    <w:p w:rsidR="00E95A8E" w:rsidP="000F4489" w:rsidRDefault="00476A51" w14:paraId="027527B6" w14:textId="354C0DE7">
      <w:pPr>
        <w:rPr>
          <w:rFonts w:hint="eastAsia"/>
        </w:rPr>
      </w:pPr>
      <w:r w:rsidRPr="00476A51">
        <w:drawing>
          <wp:inline distT="0" distB="0" distL="0" distR="0" wp14:anchorId="6A8A21BA" wp14:editId="1EF693AC">
            <wp:extent cx="5274310" cy="174244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FD" w:rsidP="000F4489" w:rsidRDefault="00306BFD" w14:paraId="46559361" w14:textId="606A669C"/>
    <w:p w:rsidR="0087302D" w:rsidP="0087302D" w:rsidRDefault="0087302D" w14:paraId="6CEF5B51" w14:textId="23A860E1">
      <w:pPr>
        <w:pStyle w:val="a4"/>
        <w:numPr>
          <w:ilvl w:val="0"/>
          <w:numId w:val="5"/>
        </w:numPr>
        <w:ind w:firstLineChars="0"/>
      </w:pPr>
      <w:r>
        <w:t>Number of Type1</w:t>
      </w:r>
      <w:r w:rsidR="004F77D4">
        <w:t xml:space="preserve"> (not same</w:t>
      </w:r>
      <w:r w:rsidR="00F23D8B">
        <w:t xml:space="preserve"> = False</w:t>
      </w:r>
      <w:r w:rsidR="004F77D4">
        <w:t>)</w:t>
      </w:r>
      <w:r>
        <w:t>:</w:t>
      </w:r>
      <w:r w:rsidR="00683D98">
        <w:t xml:space="preserve"> 177</w:t>
      </w:r>
    </w:p>
    <w:p w:rsidR="0087302D" w:rsidP="0087302D" w:rsidRDefault="0087302D" w14:paraId="62E1FB2B" w14:textId="05F5C012">
      <w:pPr>
        <w:pStyle w:val="a4"/>
        <w:numPr>
          <w:ilvl w:val="0"/>
          <w:numId w:val="5"/>
        </w:numPr>
        <w:ind w:firstLineChars="0"/>
      </w:pPr>
      <w:r>
        <w:t>Number of Type</w:t>
      </w:r>
      <w:r w:rsidR="00A575B5">
        <w:t>2</w:t>
      </w:r>
      <w:r w:rsidR="004F77D4">
        <w:t xml:space="preserve"> (same</w:t>
      </w:r>
      <w:r w:rsidR="00F23D8B">
        <w:t xml:space="preserve"> = True</w:t>
      </w:r>
      <w:r w:rsidR="004F77D4">
        <w:t>)</w:t>
      </w:r>
      <w:r>
        <w:t>:</w:t>
      </w:r>
      <w:r w:rsidR="00683D98">
        <w:t xml:space="preserve"> 52</w:t>
      </w:r>
    </w:p>
    <w:p w:rsidR="000A5D60" w:rsidP="0087302D" w:rsidRDefault="000A5D60" w14:paraId="3FD62006" w14:textId="003FC52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UM 229</w:t>
      </w:r>
    </w:p>
    <w:p w:rsidR="001A600A" w:rsidP="00F23D8B" w:rsidRDefault="00F23D8B" w14:paraId="5100C4D3" w14:textId="5B0909B1">
      <w:r w:rsidRPr="00F23D8B">
        <w:drawing>
          <wp:inline distT="0" distB="0" distL="0" distR="0" wp14:anchorId="2B9CD4BD" wp14:editId="75787F63">
            <wp:extent cx="2205728" cy="1148945"/>
            <wp:effectExtent l="0" t="0" r="4445" b="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6900" cy="11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8" w:rsidP="00683D98" w:rsidRDefault="00683D98" w14:paraId="6F319066" w14:textId="258BB077">
      <w:pPr>
        <w:rPr>
          <w:rFonts w:hint="eastAsia"/>
        </w:rPr>
      </w:pPr>
    </w:p>
    <w:p w:rsidR="000F4489" w:rsidP="000F4489" w:rsidRDefault="000A5D60" w14:paraId="063501DA" w14:textId="34456E29">
      <w:r>
        <w:rPr>
          <w:noProof/>
        </w:rPr>
        <w:drawing>
          <wp:inline distT="0" distB="0" distL="0" distR="0" wp14:anchorId="2B70879A" wp14:editId="71F09333">
            <wp:extent cx="5377180" cy="4325420"/>
            <wp:effectExtent l="0" t="0" r="0" b="5715"/>
            <wp:docPr id="11" name="图示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F4489" w:rsidP="000F4489" w:rsidRDefault="000F4489" w14:paraId="3A94AB56" w14:textId="77777777">
      <w:r>
        <w:t xml:space="preserve"> </w:t>
      </w:r>
    </w:p>
    <w:p w:rsidR="000F4489" w:rsidP="000F4489" w:rsidRDefault="000F4489" w14:paraId="11CF338D" w14:textId="44EE7CF5">
      <w:r>
        <w:lastRenderedPageBreak/>
        <w:t xml:space="preserve"> </w:t>
      </w:r>
      <w:r w:rsidR="003A6841">
        <w:rPr>
          <w:rFonts w:hint="eastAsia"/>
        </w:rPr>
        <w:t>*</w:t>
      </w:r>
      <w:r w:rsidR="003A6841">
        <w:t>******reminder********</w:t>
      </w:r>
    </w:p>
    <w:p w:rsidR="003A6841" w:rsidP="000F4489" w:rsidRDefault="003A6841" w14:paraId="0C3C9AC0" w14:textId="3C78AD66">
      <w:r>
        <w:t>There are 3 special cases that count to False (not same):</w:t>
      </w:r>
    </w:p>
    <w:p w:rsidRPr="003A6841" w:rsidR="003A6841" w:rsidP="000F4489" w:rsidRDefault="003A6841" w14:paraId="7CA10170" w14:textId="7B2AF42D">
      <w:pPr>
        <w:rPr>
          <w:rFonts w:hint="eastAsia"/>
        </w:rPr>
      </w:pPr>
      <w:r w:rsidRPr="003A6841">
        <w:drawing>
          <wp:inline distT="0" distB="0" distL="0" distR="0" wp14:anchorId="39E66759" wp14:editId="12B3A6A2">
            <wp:extent cx="5274310" cy="266954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89" w:rsidP="000F4489" w:rsidRDefault="00B76258" w14:paraId="54F97386" w14:textId="1C9C53C1">
      <w:r>
        <w:t>They replace perm_pos++ -&gt; perm_pros then perm_pos++</w:t>
      </w:r>
    </w:p>
    <w:p w:rsidRPr="00B76258" w:rsidR="00B76258" w:rsidP="000F4489" w:rsidRDefault="00B76258" w14:paraId="427CA852" w14:textId="2205F1D9">
      <w:r>
        <w:t xml:space="preserve">And they replace error-&gt; throw </w:t>
      </w:r>
    </w:p>
    <w:p w:rsidR="000F4489" w:rsidP="000F4489" w:rsidRDefault="000F4489" w14:paraId="00D1CA94" w14:textId="77777777">
      <w:r>
        <w:t xml:space="preserve"> </w:t>
      </w:r>
    </w:p>
    <w:p w:rsidR="000F4489" w:rsidP="000F4489" w:rsidRDefault="000F4489" w14:paraId="0B553CA7" w14:textId="77777777">
      <w:r>
        <w:t xml:space="preserve"> </w:t>
      </w:r>
    </w:p>
    <w:p w:rsidR="000F4489" w:rsidP="000F4489" w:rsidRDefault="000F4489" w14:paraId="60047E93" w14:textId="77777777">
      <w:r>
        <w:t xml:space="preserve"> </w:t>
      </w:r>
    </w:p>
    <w:p w:rsidR="000F4489" w:rsidP="000F4489" w:rsidRDefault="000F4489" w14:paraId="2778C3AE" w14:textId="77777777">
      <w:r>
        <w:t xml:space="preserve"> </w:t>
      </w:r>
    </w:p>
    <w:p w:rsidR="00EA6B44" w:rsidRDefault="00E6085A" w14:paraId="4546F180" w14:textId="77777777"/>
    <w:sectPr w:rsidR="00EA6B44"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211753"/>
    <w:multiLevelType w:val="multilevel"/>
    <w:tmpl w:val="F1303D14"/>
    <w:lvl w:ilvl="0">
      <w:start w:val="1"/>
      <w:numFmt w:val="lowerLetter"/>
      <w:lvlText w:val="%1)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" w15:restartNumberingAfterBreak="0">
    <w:nsid w:val="38957525"/>
    <w:multiLevelType w:val="multilevel"/>
    <w:tmpl w:val="D91224CA"/>
    <w:lvl w:ilvl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2" w15:restartNumberingAfterBreak="0">
    <w:nsid w:val="41D30B9B"/>
    <w:multiLevelType w:val="multilevel"/>
    <w:tmpl w:val="F77E2DE0"/>
    <w:lvl w:ilvl="0">
      <w:start w:val="1"/>
      <w:numFmt w:val="decimal"/>
      <w:lvlText w:val="%1."/>
      <w:lvlJc w:val="left"/>
      <w:pPr>
        <w:ind w:left="425" w:hanging="425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D7EBC"/>
    <w:multiLevelType w:val="hybridMultilevel"/>
    <w:tmpl w:val="B156C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FE1C30"/>
    <w:multiLevelType w:val="multilevel"/>
    <w:tmpl w:val="38A2E61A"/>
    <w:lvl w:ilvl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58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5E"/>
    <w:rsid w:val="00014691"/>
    <w:rsid w:val="00020B9F"/>
    <w:rsid w:val="00036B04"/>
    <w:rsid w:val="000460D1"/>
    <w:rsid w:val="000A5D60"/>
    <w:rsid w:val="000D0DD2"/>
    <w:rsid w:val="000E1743"/>
    <w:rsid w:val="000F4489"/>
    <w:rsid w:val="001254B5"/>
    <w:rsid w:val="00173670"/>
    <w:rsid w:val="00193DA8"/>
    <w:rsid w:val="001A600A"/>
    <w:rsid w:val="001C4E65"/>
    <w:rsid w:val="001F67B1"/>
    <w:rsid w:val="002157FF"/>
    <w:rsid w:val="00246828"/>
    <w:rsid w:val="002524A6"/>
    <w:rsid w:val="002743C1"/>
    <w:rsid w:val="002926F9"/>
    <w:rsid w:val="00297B38"/>
    <w:rsid w:val="002B6395"/>
    <w:rsid w:val="002F701F"/>
    <w:rsid w:val="00306BFD"/>
    <w:rsid w:val="003213D0"/>
    <w:rsid w:val="003A6841"/>
    <w:rsid w:val="003B259A"/>
    <w:rsid w:val="00407569"/>
    <w:rsid w:val="004104C0"/>
    <w:rsid w:val="0046217B"/>
    <w:rsid w:val="00476A51"/>
    <w:rsid w:val="00484529"/>
    <w:rsid w:val="004854B3"/>
    <w:rsid w:val="004F77D4"/>
    <w:rsid w:val="0052280A"/>
    <w:rsid w:val="005345F9"/>
    <w:rsid w:val="00544E5B"/>
    <w:rsid w:val="005C7868"/>
    <w:rsid w:val="005E669A"/>
    <w:rsid w:val="00652707"/>
    <w:rsid w:val="00657101"/>
    <w:rsid w:val="006804BA"/>
    <w:rsid w:val="00683D98"/>
    <w:rsid w:val="00687A96"/>
    <w:rsid w:val="006E1161"/>
    <w:rsid w:val="00757D2C"/>
    <w:rsid w:val="0077075E"/>
    <w:rsid w:val="007F4B94"/>
    <w:rsid w:val="007F720D"/>
    <w:rsid w:val="00802836"/>
    <w:rsid w:val="008539A5"/>
    <w:rsid w:val="0087302D"/>
    <w:rsid w:val="008F7610"/>
    <w:rsid w:val="009178EF"/>
    <w:rsid w:val="0093050D"/>
    <w:rsid w:val="00933147"/>
    <w:rsid w:val="00954E98"/>
    <w:rsid w:val="009C7BC2"/>
    <w:rsid w:val="009D1362"/>
    <w:rsid w:val="009F30E5"/>
    <w:rsid w:val="00A07926"/>
    <w:rsid w:val="00A575B5"/>
    <w:rsid w:val="00A84745"/>
    <w:rsid w:val="00AC1A21"/>
    <w:rsid w:val="00AC5D78"/>
    <w:rsid w:val="00AF0117"/>
    <w:rsid w:val="00B00F84"/>
    <w:rsid w:val="00B05E61"/>
    <w:rsid w:val="00B2053F"/>
    <w:rsid w:val="00B76258"/>
    <w:rsid w:val="00B80156"/>
    <w:rsid w:val="00B80937"/>
    <w:rsid w:val="00BE671A"/>
    <w:rsid w:val="00BF4377"/>
    <w:rsid w:val="00C273B0"/>
    <w:rsid w:val="00C5236E"/>
    <w:rsid w:val="00C83D19"/>
    <w:rsid w:val="00C92AD6"/>
    <w:rsid w:val="00CD3770"/>
    <w:rsid w:val="00CF7021"/>
    <w:rsid w:val="00D268AE"/>
    <w:rsid w:val="00D35F0F"/>
    <w:rsid w:val="00D37A7C"/>
    <w:rsid w:val="00DA3955"/>
    <w:rsid w:val="00DB0271"/>
    <w:rsid w:val="00DE3790"/>
    <w:rsid w:val="00DF7D55"/>
    <w:rsid w:val="00E12621"/>
    <w:rsid w:val="00E6085A"/>
    <w:rsid w:val="00E84ED0"/>
    <w:rsid w:val="00E86ED5"/>
    <w:rsid w:val="00E95A8E"/>
    <w:rsid w:val="00E97946"/>
    <w:rsid w:val="00ED6AA3"/>
    <w:rsid w:val="00EF70F7"/>
    <w:rsid w:val="00F23D8B"/>
    <w:rsid w:val="00F32B42"/>
    <w:rsid w:val="00F853C0"/>
    <w:rsid w:val="193AF06A"/>
    <w:rsid w:val="2E88C6A7"/>
    <w:rsid w:val="5F7A881A"/>
    <w:rsid w:val="632C4E65"/>
    <w:rsid w:val="7BC2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E2AF2"/>
  <w15:chartTrackingRefBased/>
  <w15:docId w15:val="{18A8A65C-4C4A-FE4D-98D4-E6F2DD7924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F4489"/>
    <w:pPr>
      <w:widowControl w:val="0"/>
      <w:jc w:val="both"/>
    </w:pPr>
    <w:rPr>
      <w:rFonts w:ascii="Calibri" w:hAnsi="Calibri" w:eastAsia="宋体" w:cs="Arial"/>
      <w:szCs w:val="2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ListParagraph" w:customStyle="1">
    <w:name w:val="List Paragraph"/>
    <w:basedOn w:val="a"/>
    <w:rsid w:val="000F4489"/>
    <w:pPr>
      <w:ind w:firstLine="420" w:firstLineChars="200"/>
    </w:pPr>
  </w:style>
  <w:style w:type="table" w:styleId="a3">
    <w:name w:val="Table Grid"/>
    <w:basedOn w:val="a1"/>
    <w:uiPriority w:val="99"/>
    <w:rsid w:val="000F4489"/>
    <w:pPr>
      <w:widowControl w:val="0"/>
      <w:jc w:val="both"/>
    </w:pPr>
    <w:rPr>
      <w:rFonts w:ascii="Times New Roman" w:hAnsi="Times New Roman" w:eastAsia="Times New Roman" w:cs="Times New Roman"/>
      <w:kern w:val="0"/>
      <w:sz w:val="20"/>
      <w:szCs w:val="20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0"/>
    <w:basedOn w:val="a"/>
    <w:uiPriority w:val="34"/>
    <w:qFormat/>
    <w:rsid w:val="0087302D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diagramLayout" Target="diagrams/layout1.xml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customXml" Target="../customXml/item2.xml" Id="rId21" /><Relationship Type="http://schemas.openxmlformats.org/officeDocument/2006/relationships/image" Target="media/image3.png" Id="rId7" /><Relationship Type="http://schemas.openxmlformats.org/officeDocument/2006/relationships/diagramData" Target="diagrams/data1.xml" Id="rId12" /><Relationship Type="http://schemas.openxmlformats.org/officeDocument/2006/relationships/image" Target="media/image10.png" Id="rId17" /><Relationship Type="http://schemas.openxmlformats.org/officeDocument/2006/relationships/styles" Target="styles.xml" Id="rId2" /><Relationship Type="http://schemas.microsoft.com/office/2007/relationships/diagramDrawing" Target="diagrams/drawing1.xml" Id="rId16" /><Relationship Type="http://schemas.openxmlformats.org/officeDocument/2006/relationships/customXml" Target="../customXml/item1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jpeg" Id="rId5" /><Relationship Type="http://schemas.openxmlformats.org/officeDocument/2006/relationships/diagramColors" Target="diagrams/colors1.xml" Id="rId15" /><Relationship Type="http://schemas.openxmlformats.org/officeDocument/2006/relationships/image" Target="media/image6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diagramQuickStyle" Target="diagrams/quickStyle1.xml" Id="rId14" /><Relationship Type="http://schemas.openxmlformats.org/officeDocument/2006/relationships/customXml" Target="../customXml/item3.xml" Id="rId22" 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081817-D816-9B4B-82F8-7B2BC9B76282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02DEB24-F814-2A4A-B729-CFC9B1C42A9A}">
      <dgm:prSet phldrT="[文本]"/>
      <dgm:spPr/>
      <dgm:t>
        <a:bodyPr/>
        <a:lstStyle/>
        <a:p>
          <a:pPr algn="ctr"/>
          <a:r>
            <a:rPr lang="en-US" altLang="zh-CN"/>
            <a:t>DPCT1049</a:t>
          </a:r>
          <a:endParaRPr lang="zh-CN" altLang="en-US"/>
        </a:p>
      </dgm:t>
    </dgm:pt>
    <dgm:pt modelId="{98D21B86-E5DF-3643-B037-418280F1F550}" type="parTrans" cxnId="{79CD682C-4BB5-8F4B-B945-2CCEEDD8A5D0}">
      <dgm:prSet/>
      <dgm:spPr/>
      <dgm:t>
        <a:bodyPr/>
        <a:lstStyle/>
        <a:p>
          <a:pPr algn="ctr"/>
          <a:endParaRPr lang="zh-CN" altLang="en-US"/>
        </a:p>
      </dgm:t>
    </dgm:pt>
    <dgm:pt modelId="{F0B0B66A-AFEE-5142-8BDE-877DEA050A64}" type="sibTrans" cxnId="{79CD682C-4BB5-8F4B-B945-2CCEEDD8A5D0}">
      <dgm:prSet/>
      <dgm:spPr/>
      <dgm:t>
        <a:bodyPr/>
        <a:lstStyle/>
        <a:p>
          <a:pPr algn="ctr"/>
          <a:endParaRPr lang="zh-CN" altLang="en-US"/>
        </a:p>
      </dgm:t>
    </dgm:pt>
    <dgm:pt modelId="{6BA357BE-D3D8-1046-9B91-1DF6DB97A98E}">
      <dgm:prSet phldrT="[文本]"/>
      <dgm:spPr/>
      <dgm:t>
        <a:bodyPr/>
        <a:lstStyle/>
        <a:p>
          <a:pPr algn="ctr"/>
          <a:r>
            <a:rPr lang="en-US" altLang="zh-CN"/>
            <a:t>DPCT proposal accepted (23.7%)</a:t>
          </a:r>
          <a:endParaRPr lang="zh-CN" altLang="en-US"/>
        </a:p>
      </dgm:t>
    </dgm:pt>
    <dgm:pt modelId="{0AFAB689-B39B-184C-B6F5-6810298B3E89}" type="parTrans" cxnId="{03A46EFA-FF1E-5B42-93BE-1ED49D063EEA}">
      <dgm:prSet/>
      <dgm:spPr/>
      <dgm:t>
        <a:bodyPr/>
        <a:lstStyle/>
        <a:p>
          <a:pPr algn="ctr"/>
          <a:endParaRPr lang="zh-CN" altLang="en-US"/>
        </a:p>
      </dgm:t>
    </dgm:pt>
    <dgm:pt modelId="{124FE5A8-BD46-634B-8BA0-724B6C62B09C}" type="sibTrans" cxnId="{03A46EFA-FF1E-5B42-93BE-1ED49D063EEA}">
      <dgm:prSet/>
      <dgm:spPr/>
      <dgm:t>
        <a:bodyPr/>
        <a:lstStyle/>
        <a:p>
          <a:pPr algn="ctr"/>
          <a:endParaRPr lang="zh-CN" altLang="en-US"/>
        </a:p>
      </dgm:t>
    </dgm:pt>
    <dgm:pt modelId="{C25905E8-2D5D-6841-8A38-5D1A8B2E8EAD}">
      <dgm:prSet phldrT="[文本]"/>
      <dgm:spPr/>
      <dgm:t>
        <a:bodyPr/>
        <a:lstStyle/>
        <a:p>
          <a:pPr algn="ctr"/>
          <a:r>
            <a:rPr lang="en" altLang="en-US"/>
            <a:t>DPCT alternative proposal accepted (77.3%)</a:t>
          </a:r>
          <a:endParaRPr lang="zh-CN" altLang="en-US"/>
        </a:p>
      </dgm:t>
    </dgm:pt>
    <dgm:pt modelId="{7624FA0C-8C57-3544-BBEF-1EB805DDC123}" type="parTrans" cxnId="{90571280-CF20-F046-A27F-FC2E7F87E5CD}">
      <dgm:prSet/>
      <dgm:spPr/>
      <dgm:t>
        <a:bodyPr/>
        <a:lstStyle/>
        <a:p>
          <a:pPr algn="ctr"/>
          <a:endParaRPr lang="zh-CN" altLang="en-US"/>
        </a:p>
      </dgm:t>
    </dgm:pt>
    <dgm:pt modelId="{BB26BC51-F3E2-C445-A321-C53DA880937F}" type="sibTrans" cxnId="{90571280-CF20-F046-A27F-FC2E7F87E5CD}">
      <dgm:prSet/>
      <dgm:spPr/>
      <dgm:t>
        <a:bodyPr/>
        <a:lstStyle/>
        <a:p>
          <a:pPr algn="ctr"/>
          <a:endParaRPr lang="zh-CN" altLang="en-US"/>
        </a:p>
      </dgm:t>
    </dgm:pt>
    <dgm:pt modelId="{CDC6CAA5-B0F7-C945-BB1B-D46EB17252FE}">
      <dgm:prSet phldrT="[文本]"/>
      <dgm:spPr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4E4963C0-8E78-864B-A536-D414F991F928}" type="parTrans" cxnId="{4BFEB576-79E0-E146-84B7-F9D06D934A78}">
      <dgm:prSet/>
      <dgm:spPr/>
      <dgm:t>
        <a:bodyPr/>
        <a:lstStyle/>
        <a:p>
          <a:pPr algn="ctr"/>
          <a:endParaRPr lang="zh-CN" altLang="en-US"/>
        </a:p>
      </dgm:t>
    </dgm:pt>
    <dgm:pt modelId="{3E7E910D-9CD1-8045-89D2-9EC1AC4D3330}" type="sibTrans" cxnId="{4BFEB576-79E0-E146-84B7-F9D06D934A78}">
      <dgm:prSet/>
      <dgm:spPr/>
      <dgm:t>
        <a:bodyPr/>
        <a:lstStyle/>
        <a:p>
          <a:pPr algn="ctr"/>
          <a:endParaRPr lang="zh-CN" altLang="en-US"/>
        </a:p>
      </dgm:t>
    </dgm:pt>
    <dgm:pt modelId="{F3702A5B-55D5-8146-9FC0-F7B4128F4073}">
      <dgm:prSet phldrT="[文本]"/>
      <dgm:spPr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3C8EA39F-00DD-DE49-A66F-7052F16501BD}" type="parTrans" cxnId="{0898D7E1-4C9F-5344-802B-6AE961F79691}">
      <dgm:prSet/>
      <dgm:spPr/>
      <dgm:t>
        <a:bodyPr/>
        <a:lstStyle/>
        <a:p>
          <a:pPr algn="ctr"/>
          <a:endParaRPr lang="zh-CN" altLang="en-US"/>
        </a:p>
      </dgm:t>
    </dgm:pt>
    <dgm:pt modelId="{5B7E795D-8482-424B-A493-74A44505F5B9}" type="sibTrans" cxnId="{0898D7E1-4C9F-5344-802B-6AE961F79691}">
      <dgm:prSet/>
      <dgm:spPr/>
      <dgm:t>
        <a:bodyPr/>
        <a:lstStyle/>
        <a:p>
          <a:pPr algn="ctr"/>
          <a:endParaRPr lang="zh-CN" altLang="en-US"/>
        </a:p>
      </dgm:t>
    </dgm:pt>
    <dgm:pt modelId="{6B33458A-B02C-A74E-8746-EEB79631DB78}">
      <dgm:prSet phldrT="[文本]"/>
      <dgm:spPr>
        <a:blipFill rotWithShape="0">
          <a:blip xmlns:r="http://schemas.openxmlformats.org/officeDocument/2006/relationships" r:embed="rId2"/>
          <a:srcRect/>
          <a:stretch>
            <a:fillRect l="-35000" r="-35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42C93A16-6CA7-434B-A631-82A83AEA8D8D}" type="sibTrans" cxnId="{8A4594BF-6D23-1045-A303-1749F3D0AC98}">
      <dgm:prSet/>
      <dgm:spPr/>
      <dgm:t>
        <a:bodyPr/>
        <a:lstStyle/>
        <a:p>
          <a:pPr algn="ctr"/>
          <a:endParaRPr lang="zh-CN" altLang="en-US"/>
        </a:p>
      </dgm:t>
    </dgm:pt>
    <dgm:pt modelId="{AE3193CE-B24A-8A42-9F3B-D8582609982E}" type="parTrans" cxnId="{8A4594BF-6D23-1045-A303-1749F3D0AC98}">
      <dgm:prSet/>
      <dgm:spPr/>
      <dgm:t>
        <a:bodyPr/>
        <a:lstStyle/>
        <a:p>
          <a:pPr algn="ctr"/>
          <a:endParaRPr lang="zh-CN" altLang="en-US"/>
        </a:p>
      </dgm:t>
    </dgm:pt>
    <dgm:pt modelId="{451A7137-2A02-794E-BE31-7D1A482F3118}" type="pres">
      <dgm:prSet presAssocID="{D8081817-D816-9B4B-82F8-7B2BC9B7628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C1F59B9-5EC5-3B4D-9B11-7969E6EEF6BF}" type="pres">
      <dgm:prSet presAssocID="{C02DEB24-F814-2A4A-B729-CFC9B1C42A9A}" presName="hierRoot1" presStyleCnt="0"/>
      <dgm:spPr/>
    </dgm:pt>
    <dgm:pt modelId="{7261B522-413E-BD48-885A-3CE4F36A4D67}" type="pres">
      <dgm:prSet presAssocID="{C02DEB24-F814-2A4A-B729-CFC9B1C42A9A}" presName="composite" presStyleCnt="0"/>
      <dgm:spPr/>
    </dgm:pt>
    <dgm:pt modelId="{EBC243A7-35E6-874D-8362-AD9029AC2560}" type="pres">
      <dgm:prSet presAssocID="{C02DEB24-F814-2A4A-B729-CFC9B1C42A9A}" presName="background" presStyleLbl="node0" presStyleIdx="0" presStyleCnt="1"/>
      <dgm:spPr/>
    </dgm:pt>
    <dgm:pt modelId="{C4BB7900-C53A-7E40-AF48-9782D3A2BF4E}" type="pres">
      <dgm:prSet presAssocID="{C02DEB24-F814-2A4A-B729-CFC9B1C42A9A}" presName="text" presStyleLbl="fgAcc0" presStyleIdx="0" presStyleCnt="1">
        <dgm:presLayoutVars>
          <dgm:chPref val="3"/>
        </dgm:presLayoutVars>
      </dgm:prSet>
      <dgm:spPr/>
    </dgm:pt>
    <dgm:pt modelId="{D28ED0BC-9BE3-3347-ACA2-9A405A253852}" type="pres">
      <dgm:prSet presAssocID="{C02DEB24-F814-2A4A-B729-CFC9B1C42A9A}" presName="hierChild2" presStyleCnt="0"/>
      <dgm:spPr/>
    </dgm:pt>
    <dgm:pt modelId="{3C717E71-AC2B-954E-BE53-21E9D57D066F}" type="pres">
      <dgm:prSet presAssocID="{0AFAB689-B39B-184C-B6F5-6810298B3E89}" presName="Name10" presStyleLbl="parChTrans1D2" presStyleIdx="0" presStyleCnt="2"/>
      <dgm:spPr/>
    </dgm:pt>
    <dgm:pt modelId="{7B1DE0DA-78FB-B848-B1D2-D2AAD8F1B16B}" type="pres">
      <dgm:prSet presAssocID="{6BA357BE-D3D8-1046-9B91-1DF6DB97A98E}" presName="hierRoot2" presStyleCnt="0"/>
      <dgm:spPr/>
    </dgm:pt>
    <dgm:pt modelId="{52439839-0189-A843-9DFE-AF0A27577539}" type="pres">
      <dgm:prSet presAssocID="{6BA357BE-D3D8-1046-9B91-1DF6DB97A98E}" presName="composite2" presStyleCnt="0"/>
      <dgm:spPr/>
    </dgm:pt>
    <dgm:pt modelId="{FF35082C-7F64-2A40-9442-F4E10187369C}" type="pres">
      <dgm:prSet presAssocID="{6BA357BE-D3D8-1046-9B91-1DF6DB97A98E}" presName="background2" presStyleLbl="node2" presStyleIdx="0" presStyleCnt="2"/>
      <dgm:spPr/>
    </dgm:pt>
    <dgm:pt modelId="{67BF9B26-90B1-524B-B0C7-DBA5E2427C4A}" type="pres">
      <dgm:prSet presAssocID="{6BA357BE-D3D8-1046-9B91-1DF6DB97A98E}" presName="text2" presStyleLbl="fgAcc2" presStyleIdx="0" presStyleCnt="2">
        <dgm:presLayoutVars>
          <dgm:chPref val="3"/>
        </dgm:presLayoutVars>
      </dgm:prSet>
      <dgm:spPr/>
    </dgm:pt>
    <dgm:pt modelId="{51E4AC6C-12FF-CA48-AB36-D8833D8B540B}" type="pres">
      <dgm:prSet presAssocID="{6BA357BE-D3D8-1046-9B91-1DF6DB97A98E}" presName="hierChild3" presStyleCnt="0"/>
      <dgm:spPr/>
    </dgm:pt>
    <dgm:pt modelId="{1650F6F2-8227-4E49-9953-3876A7E957B8}" type="pres">
      <dgm:prSet presAssocID="{4E4963C0-8E78-864B-A536-D414F991F928}" presName="Name17" presStyleLbl="parChTrans1D3" presStyleIdx="0" presStyleCnt="2"/>
      <dgm:spPr/>
    </dgm:pt>
    <dgm:pt modelId="{AA4511C5-9388-2046-94A7-DD642FA93508}" type="pres">
      <dgm:prSet presAssocID="{CDC6CAA5-B0F7-C945-BB1B-D46EB17252FE}" presName="hierRoot3" presStyleCnt="0"/>
      <dgm:spPr/>
    </dgm:pt>
    <dgm:pt modelId="{5FDEEDA8-CC5A-9149-B1FE-235CFB7BF90B}" type="pres">
      <dgm:prSet presAssocID="{CDC6CAA5-B0F7-C945-BB1B-D46EB17252FE}" presName="composite3" presStyleCnt="0"/>
      <dgm:spPr/>
    </dgm:pt>
    <dgm:pt modelId="{47C05A5D-EC79-9F4C-895D-BCB6762BD4DB}" type="pres">
      <dgm:prSet presAssocID="{CDC6CAA5-B0F7-C945-BB1B-D46EB17252FE}" presName="background3" presStyleLbl="node3" presStyleIdx="0" presStyleCnt="2"/>
      <dgm:spPr/>
    </dgm:pt>
    <dgm:pt modelId="{07121EC0-691C-4A41-82CA-B71DB7918EF5}" type="pres">
      <dgm:prSet presAssocID="{CDC6CAA5-B0F7-C945-BB1B-D46EB17252FE}" presName="text3" presStyleLbl="fgAcc3" presStyleIdx="0" presStyleCnt="2" custScaleX="99735">
        <dgm:presLayoutVars>
          <dgm:chPref val="3"/>
        </dgm:presLayoutVars>
      </dgm:prSet>
      <dgm:spPr>
        <a:prstGeom prst="rect">
          <a:avLst/>
        </a:prstGeom>
      </dgm:spPr>
    </dgm:pt>
    <dgm:pt modelId="{DAD24A69-0669-D848-B134-4D2054859B88}" type="pres">
      <dgm:prSet presAssocID="{CDC6CAA5-B0F7-C945-BB1B-D46EB17252FE}" presName="hierChild4" presStyleCnt="0"/>
      <dgm:spPr/>
    </dgm:pt>
    <dgm:pt modelId="{B3AC64D4-B125-F34A-9CCD-8151CCC79320}" type="pres">
      <dgm:prSet presAssocID="{7624FA0C-8C57-3544-BBEF-1EB805DDC123}" presName="Name10" presStyleLbl="parChTrans1D2" presStyleIdx="1" presStyleCnt="2"/>
      <dgm:spPr/>
    </dgm:pt>
    <dgm:pt modelId="{0BD11C50-12A2-574E-9777-230E5CE36DB4}" type="pres">
      <dgm:prSet presAssocID="{C25905E8-2D5D-6841-8A38-5D1A8B2E8EAD}" presName="hierRoot2" presStyleCnt="0"/>
      <dgm:spPr/>
    </dgm:pt>
    <dgm:pt modelId="{DEDA4CBF-A024-6E47-8400-1CF8936619EC}" type="pres">
      <dgm:prSet presAssocID="{C25905E8-2D5D-6841-8A38-5D1A8B2E8EAD}" presName="composite2" presStyleCnt="0"/>
      <dgm:spPr/>
    </dgm:pt>
    <dgm:pt modelId="{7E845D86-5A14-974F-B432-15201093B860}" type="pres">
      <dgm:prSet presAssocID="{C25905E8-2D5D-6841-8A38-5D1A8B2E8EAD}" presName="background2" presStyleLbl="node2" presStyleIdx="1" presStyleCnt="2"/>
      <dgm:spPr/>
    </dgm:pt>
    <dgm:pt modelId="{1D7808E3-14BC-474C-983A-869809D0359B}" type="pres">
      <dgm:prSet presAssocID="{C25905E8-2D5D-6841-8A38-5D1A8B2E8EAD}" presName="text2" presStyleLbl="fgAcc2" presStyleIdx="1" presStyleCnt="2">
        <dgm:presLayoutVars>
          <dgm:chPref val="3"/>
        </dgm:presLayoutVars>
      </dgm:prSet>
      <dgm:spPr/>
    </dgm:pt>
    <dgm:pt modelId="{0449731F-5E78-6D43-B2D8-F5C2161A23D7}" type="pres">
      <dgm:prSet presAssocID="{C25905E8-2D5D-6841-8A38-5D1A8B2E8EAD}" presName="hierChild3" presStyleCnt="0"/>
      <dgm:spPr/>
    </dgm:pt>
    <dgm:pt modelId="{3C32DA2C-5C6B-FE4F-B564-6EC85E2918E5}" type="pres">
      <dgm:prSet presAssocID="{3C8EA39F-00DD-DE49-A66F-7052F16501BD}" presName="Name17" presStyleLbl="parChTrans1D3" presStyleIdx="1" presStyleCnt="2"/>
      <dgm:spPr/>
    </dgm:pt>
    <dgm:pt modelId="{5A7C2E8A-ABBD-054E-84DE-BD78FB3CF103}" type="pres">
      <dgm:prSet presAssocID="{F3702A5B-55D5-8146-9FC0-F7B4128F4073}" presName="hierRoot3" presStyleCnt="0"/>
      <dgm:spPr/>
    </dgm:pt>
    <dgm:pt modelId="{93C3BE61-82A5-C247-A0F7-881F293AC9D4}" type="pres">
      <dgm:prSet presAssocID="{F3702A5B-55D5-8146-9FC0-F7B4128F4073}" presName="composite3" presStyleCnt="0"/>
      <dgm:spPr/>
    </dgm:pt>
    <dgm:pt modelId="{1EDB97C3-BC86-854E-8277-5BB9B28C9680}" type="pres">
      <dgm:prSet presAssocID="{F3702A5B-55D5-8146-9FC0-F7B4128F4073}" presName="background3" presStyleLbl="node3" presStyleIdx="1" presStyleCnt="2"/>
      <dgm:spPr/>
    </dgm:pt>
    <dgm:pt modelId="{45566461-42B2-9B42-9248-4429B3F277DB}" type="pres">
      <dgm:prSet presAssocID="{F3702A5B-55D5-8146-9FC0-F7B4128F4073}" presName="text3" presStyleLbl="fgAcc3" presStyleIdx="1" presStyleCnt="2">
        <dgm:presLayoutVars>
          <dgm:chPref val="3"/>
        </dgm:presLayoutVars>
      </dgm:prSet>
      <dgm:spPr>
        <a:prstGeom prst="rect">
          <a:avLst/>
        </a:prstGeom>
      </dgm:spPr>
    </dgm:pt>
    <dgm:pt modelId="{77F1EDD4-92E9-8845-91F0-A8FDD72EC2DB}" type="pres">
      <dgm:prSet presAssocID="{F3702A5B-55D5-8146-9FC0-F7B4128F4073}" presName="hierChild4" presStyleCnt="0"/>
      <dgm:spPr/>
    </dgm:pt>
    <dgm:pt modelId="{485A62DB-793A-1E4A-B9EA-F35A9B7D32E3}" type="pres">
      <dgm:prSet presAssocID="{AE3193CE-B24A-8A42-9F3B-D8582609982E}" presName="Name23" presStyleLbl="parChTrans1D4" presStyleIdx="0" presStyleCnt="1"/>
      <dgm:spPr/>
    </dgm:pt>
    <dgm:pt modelId="{179D2B67-EC99-F040-8233-553661187875}" type="pres">
      <dgm:prSet presAssocID="{6B33458A-B02C-A74E-8746-EEB79631DB78}" presName="hierRoot4" presStyleCnt="0"/>
      <dgm:spPr/>
    </dgm:pt>
    <dgm:pt modelId="{32A12913-167C-494A-9E68-D8473479CBA6}" type="pres">
      <dgm:prSet presAssocID="{6B33458A-B02C-A74E-8746-EEB79631DB78}" presName="composite4" presStyleCnt="0"/>
      <dgm:spPr/>
    </dgm:pt>
    <dgm:pt modelId="{0CA0BA87-9441-1542-9C10-AE41370F8F6D}" type="pres">
      <dgm:prSet presAssocID="{6B33458A-B02C-A74E-8746-EEB79631DB78}" presName="background4" presStyleLbl="node4" presStyleIdx="0" presStyleCnt="1"/>
      <dgm:spPr/>
    </dgm:pt>
    <dgm:pt modelId="{A5D223C6-6F5A-8546-9558-36B7540CE5FF}" type="pres">
      <dgm:prSet presAssocID="{6B33458A-B02C-A74E-8746-EEB79631DB78}" presName="text4" presStyleLbl="fgAcc4" presStyleIdx="0" presStyleCnt="1">
        <dgm:presLayoutVars>
          <dgm:chPref val="3"/>
        </dgm:presLayoutVars>
      </dgm:prSet>
      <dgm:spPr/>
    </dgm:pt>
    <dgm:pt modelId="{E3EBB788-F959-FC47-A796-9C8AB4C6EEB1}" type="pres">
      <dgm:prSet presAssocID="{6B33458A-B02C-A74E-8746-EEB79631DB78}" presName="hierChild5" presStyleCnt="0"/>
      <dgm:spPr/>
    </dgm:pt>
  </dgm:ptLst>
  <dgm:cxnLst>
    <dgm:cxn modelId="{6640B816-9E09-3B45-989A-86432B953ACE}" type="presOf" srcId="{6BA357BE-D3D8-1046-9B91-1DF6DB97A98E}" destId="{67BF9B26-90B1-524B-B0C7-DBA5E2427C4A}" srcOrd="0" destOrd="0" presId="urn:microsoft.com/office/officeart/2005/8/layout/hierarchy1"/>
    <dgm:cxn modelId="{14725919-6192-1C42-B8F6-9A4C8FBEAC03}" type="presOf" srcId="{F3702A5B-55D5-8146-9FC0-F7B4128F4073}" destId="{45566461-42B2-9B42-9248-4429B3F277DB}" srcOrd="0" destOrd="0" presId="urn:microsoft.com/office/officeart/2005/8/layout/hierarchy1"/>
    <dgm:cxn modelId="{79CD682C-4BB5-8F4B-B945-2CCEEDD8A5D0}" srcId="{D8081817-D816-9B4B-82F8-7B2BC9B76282}" destId="{C02DEB24-F814-2A4A-B729-CFC9B1C42A9A}" srcOrd="0" destOrd="0" parTransId="{98D21B86-E5DF-3643-B037-418280F1F550}" sibTransId="{F0B0B66A-AFEE-5142-8BDE-877DEA050A64}"/>
    <dgm:cxn modelId="{B655073B-C7FA-A644-8E36-5CE67852304B}" type="presOf" srcId="{3C8EA39F-00DD-DE49-A66F-7052F16501BD}" destId="{3C32DA2C-5C6B-FE4F-B564-6EC85E2918E5}" srcOrd="0" destOrd="0" presId="urn:microsoft.com/office/officeart/2005/8/layout/hierarchy1"/>
    <dgm:cxn modelId="{EEE02C48-037E-7F4D-8961-703A41309D33}" type="presOf" srcId="{0AFAB689-B39B-184C-B6F5-6810298B3E89}" destId="{3C717E71-AC2B-954E-BE53-21E9D57D066F}" srcOrd="0" destOrd="0" presId="urn:microsoft.com/office/officeart/2005/8/layout/hierarchy1"/>
    <dgm:cxn modelId="{5350B54F-E1DA-8B48-B147-6C5E8BEC3A20}" type="presOf" srcId="{6B33458A-B02C-A74E-8746-EEB79631DB78}" destId="{A5D223C6-6F5A-8546-9558-36B7540CE5FF}" srcOrd="0" destOrd="0" presId="urn:microsoft.com/office/officeart/2005/8/layout/hierarchy1"/>
    <dgm:cxn modelId="{45626964-53DD-F942-8662-7429A5C315A6}" type="presOf" srcId="{AE3193CE-B24A-8A42-9F3B-D8582609982E}" destId="{485A62DB-793A-1E4A-B9EA-F35A9B7D32E3}" srcOrd="0" destOrd="0" presId="urn:microsoft.com/office/officeart/2005/8/layout/hierarchy1"/>
    <dgm:cxn modelId="{68C25B67-8A7D-DD44-8A05-ED45775B50CC}" type="presOf" srcId="{4E4963C0-8E78-864B-A536-D414F991F928}" destId="{1650F6F2-8227-4E49-9953-3876A7E957B8}" srcOrd="0" destOrd="0" presId="urn:microsoft.com/office/officeart/2005/8/layout/hierarchy1"/>
    <dgm:cxn modelId="{4BFEB576-79E0-E146-84B7-F9D06D934A78}" srcId="{6BA357BE-D3D8-1046-9B91-1DF6DB97A98E}" destId="{CDC6CAA5-B0F7-C945-BB1B-D46EB17252FE}" srcOrd="0" destOrd="0" parTransId="{4E4963C0-8E78-864B-A536-D414F991F928}" sibTransId="{3E7E910D-9CD1-8045-89D2-9EC1AC4D3330}"/>
    <dgm:cxn modelId="{90571280-CF20-F046-A27F-FC2E7F87E5CD}" srcId="{C02DEB24-F814-2A4A-B729-CFC9B1C42A9A}" destId="{C25905E8-2D5D-6841-8A38-5D1A8B2E8EAD}" srcOrd="1" destOrd="0" parTransId="{7624FA0C-8C57-3544-BBEF-1EB805DDC123}" sibTransId="{BB26BC51-F3E2-C445-A321-C53DA880937F}"/>
    <dgm:cxn modelId="{89F61C8E-A175-7247-BBDD-5052A04F2C88}" type="presOf" srcId="{D8081817-D816-9B4B-82F8-7B2BC9B76282}" destId="{451A7137-2A02-794E-BE31-7D1A482F3118}" srcOrd="0" destOrd="0" presId="urn:microsoft.com/office/officeart/2005/8/layout/hierarchy1"/>
    <dgm:cxn modelId="{8A4594BF-6D23-1045-A303-1749F3D0AC98}" srcId="{F3702A5B-55D5-8146-9FC0-F7B4128F4073}" destId="{6B33458A-B02C-A74E-8746-EEB79631DB78}" srcOrd="0" destOrd="0" parTransId="{AE3193CE-B24A-8A42-9F3B-D8582609982E}" sibTransId="{42C93A16-6CA7-434B-A631-82A83AEA8D8D}"/>
    <dgm:cxn modelId="{CF9FE0C4-2E5B-DD45-8C64-2438B6F4B6C3}" type="presOf" srcId="{C02DEB24-F814-2A4A-B729-CFC9B1C42A9A}" destId="{C4BB7900-C53A-7E40-AF48-9782D3A2BF4E}" srcOrd="0" destOrd="0" presId="urn:microsoft.com/office/officeart/2005/8/layout/hierarchy1"/>
    <dgm:cxn modelId="{952836C8-63D0-E34E-A57F-5925A8F2910F}" type="presOf" srcId="{7624FA0C-8C57-3544-BBEF-1EB805DDC123}" destId="{B3AC64D4-B125-F34A-9CCD-8151CCC79320}" srcOrd="0" destOrd="0" presId="urn:microsoft.com/office/officeart/2005/8/layout/hierarchy1"/>
    <dgm:cxn modelId="{22E999D1-653B-F647-A934-3099667576A6}" type="presOf" srcId="{C25905E8-2D5D-6841-8A38-5D1A8B2E8EAD}" destId="{1D7808E3-14BC-474C-983A-869809D0359B}" srcOrd="0" destOrd="0" presId="urn:microsoft.com/office/officeart/2005/8/layout/hierarchy1"/>
    <dgm:cxn modelId="{63FFB7D6-67F4-7E45-B0C8-0FCA8E280C44}" type="presOf" srcId="{CDC6CAA5-B0F7-C945-BB1B-D46EB17252FE}" destId="{07121EC0-691C-4A41-82CA-B71DB7918EF5}" srcOrd="0" destOrd="0" presId="urn:microsoft.com/office/officeart/2005/8/layout/hierarchy1"/>
    <dgm:cxn modelId="{0898D7E1-4C9F-5344-802B-6AE961F79691}" srcId="{C25905E8-2D5D-6841-8A38-5D1A8B2E8EAD}" destId="{F3702A5B-55D5-8146-9FC0-F7B4128F4073}" srcOrd="0" destOrd="0" parTransId="{3C8EA39F-00DD-DE49-A66F-7052F16501BD}" sibTransId="{5B7E795D-8482-424B-A493-74A44505F5B9}"/>
    <dgm:cxn modelId="{03A46EFA-FF1E-5B42-93BE-1ED49D063EEA}" srcId="{C02DEB24-F814-2A4A-B729-CFC9B1C42A9A}" destId="{6BA357BE-D3D8-1046-9B91-1DF6DB97A98E}" srcOrd="0" destOrd="0" parTransId="{0AFAB689-B39B-184C-B6F5-6810298B3E89}" sibTransId="{124FE5A8-BD46-634B-8BA0-724B6C62B09C}"/>
    <dgm:cxn modelId="{0578CD61-A85F-1D4E-95AC-6AD75E81514C}" type="presParOf" srcId="{451A7137-2A02-794E-BE31-7D1A482F3118}" destId="{EC1F59B9-5EC5-3B4D-9B11-7969E6EEF6BF}" srcOrd="0" destOrd="0" presId="urn:microsoft.com/office/officeart/2005/8/layout/hierarchy1"/>
    <dgm:cxn modelId="{02AC7181-7BC9-5A4B-A2BB-98CD0A713C10}" type="presParOf" srcId="{EC1F59B9-5EC5-3B4D-9B11-7969E6EEF6BF}" destId="{7261B522-413E-BD48-885A-3CE4F36A4D67}" srcOrd="0" destOrd="0" presId="urn:microsoft.com/office/officeart/2005/8/layout/hierarchy1"/>
    <dgm:cxn modelId="{FFA5F6F7-6DF1-0C43-9288-9C22E461B38E}" type="presParOf" srcId="{7261B522-413E-BD48-885A-3CE4F36A4D67}" destId="{EBC243A7-35E6-874D-8362-AD9029AC2560}" srcOrd="0" destOrd="0" presId="urn:microsoft.com/office/officeart/2005/8/layout/hierarchy1"/>
    <dgm:cxn modelId="{9DFB4505-2A77-F84C-85B2-32B1A288908A}" type="presParOf" srcId="{7261B522-413E-BD48-885A-3CE4F36A4D67}" destId="{C4BB7900-C53A-7E40-AF48-9782D3A2BF4E}" srcOrd="1" destOrd="0" presId="urn:microsoft.com/office/officeart/2005/8/layout/hierarchy1"/>
    <dgm:cxn modelId="{80B690D0-CA98-9646-BF6D-67BE963D6A91}" type="presParOf" srcId="{EC1F59B9-5EC5-3B4D-9B11-7969E6EEF6BF}" destId="{D28ED0BC-9BE3-3347-ACA2-9A405A253852}" srcOrd="1" destOrd="0" presId="urn:microsoft.com/office/officeart/2005/8/layout/hierarchy1"/>
    <dgm:cxn modelId="{08B13732-A2AC-A941-8B77-1AB9AFDC49DC}" type="presParOf" srcId="{D28ED0BC-9BE3-3347-ACA2-9A405A253852}" destId="{3C717E71-AC2B-954E-BE53-21E9D57D066F}" srcOrd="0" destOrd="0" presId="urn:microsoft.com/office/officeart/2005/8/layout/hierarchy1"/>
    <dgm:cxn modelId="{1358D293-0B8E-314D-9834-F7861C819471}" type="presParOf" srcId="{D28ED0BC-9BE3-3347-ACA2-9A405A253852}" destId="{7B1DE0DA-78FB-B848-B1D2-D2AAD8F1B16B}" srcOrd="1" destOrd="0" presId="urn:microsoft.com/office/officeart/2005/8/layout/hierarchy1"/>
    <dgm:cxn modelId="{C5FB3BEE-B044-154F-9CD0-463917E857ED}" type="presParOf" srcId="{7B1DE0DA-78FB-B848-B1D2-D2AAD8F1B16B}" destId="{52439839-0189-A843-9DFE-AF0A27577539}" srcOrd="0" destOrd="0" presId="urn:microsoft.com/office/officeart/2005/8/layout/hierarchy1"/>
    <dgm:cxn modelId="{ECDF6116-5B61-B246-BE52-22CFC80088F9}" type="presParOf" srcId="{52439839-0189-A843-9DFE-AF0A27577539}" destId="{FF35082C-7F64-2A40-9442-F4E10187369C}" srcOrd="0" destOrd="0" presId="urn:microsoft.com/office/officeart/2005/8/layout/hierarchy1"/>
    <dgm:cxn modelId="{44C835D6-B4C4-DE4B-882F-50824A03AF9A}" type="presParOf" srcId="{52439839-0189-A843-9DFE-AF0A27577539}" destId="{67BF9B26-90B1-524B-B0C7-DBA5E2427C4A}" srcOrd="1" destOrd="0" presId="urn:microsoft.com/office/officeart/2005/8/layout/hierarchy1"/>
    <dgm:cxn modelId="{9FA21811-049B-4748-A312-E1CB7BD47FE8}" type="presParOf" srcId="{7B1DE0DA-78FB-B848-B1D2-D2AAD8F1B16B}" destId="{51E4AC6C-12FF-CA48-AB36-D8833D8B540B}" srcOrd="1" destOrd="0" presId="urn:microsoft.com/office/officeart/2005/8/layout/hierarchy1"/>
    <dgm:cxn modelId="{54DA2DCC-0A30-1A4D-86B6-A6A70DD9B518}" type="presParOf" srcId="{51E4AC6C-12FF-CA48-AB36-D8833D8B540B}" destId="{1650F6F2-8227-4E49-9953-3876A7E957B8}" srcOrd="0" destOrd="0" presId="urn:microsoft.com/office/officeart/2005/8/layout/hierarchy1"/>
    <dgm:cxn modelId="{07B36A23-B7A1-3B46-B57E-A66C6BA558C4}" type="presParOf" srcId="{51E4AC6C-12FF-CA48-AB36-D8833D8B540B}" destId="{AA4511C5-9388-2046-94A7-DD642FA93508}" srcOrd="1" destOrd="0" presId="urn:microsoft.com/office/officeart/2005/8/layout/hierarchy1"/>
    <dgm:cxn modelId="{1F0B936E-76BC-3843-8A81-9449A5601340}" type="presParOf" srcId="{AA4511C5-9388-2046-94A7-DD642FA93508}" destId="{5FDEEDA8-CC5A-9149-B1FE-235CFB7BF90B}" srcOrd="0" destOrd="0" presId="urn:microsoft.com/office/officeart/2005/8/layout/hierarchy1"/>
    <dgm:cxn modelId="{9D73CCFC-810F-544E-AC6E-1022E046BFD2}" type="presParOf" srcId="{5FDEEDA8-CC5A-9149-B1FE-235CFB7BF90B}" destId="{47C05A5D-EC79-9F4C-895D-BCB6762BD4DB}" srcOrd="0" destOrd="0" presId="urn:microsoft.com/office/officeart/2005/8/layout/hierarchy1"/>
    <dgm:cxn modelId="{181225EA-BF39-9847-9864-6B0C059B44AD}" type="presParOf" srcId="{5FDEEDA8-CC5A-9149-B1FE-235CFB7BF90B}" destId="{07121EC0-691C-4A41-82CA-B71DB7918EF5}" srcOrd="1" destOrd="0" presId="urn:microsoft.com/office/officeart/2005/8/layout/hierarchy1"/>
    <dgm:cxn modelId="{8C1F325D-5373-EB4F-B2B4-157CF27AEC9B}" type="presParOf" srcId="{AA4511C5-9388-2046-94A7-DD642FA93508}" destId="{DAD24A69-0669-D848-B134-4D2054859B88}" srcOrd="1" destOrd="0" presId="urn:microsoft.com/office/officeart/2005/8/layout/hierarchy1"/>
    <dgm:cxn modelId="{9B2D2F0F-9EF9-8946-BC3B-673D5E437732}" type="presParOf" srcId="{D28ED0BC-9BE3-3347-ACA2-9A405A253852}" destId="{B3AC64D4-B125-F34A-9CCD-8151CCC79320}" srcOrd="2" destOrd="0" presId="urn:microsoft.com/office/officeart/2005/8/layout/hierarchy1"/>
    <dgm:cxn modelId="{B7720401-E004-F54D-90A5-ABDF9F1F0B7C}" type="presParOf" srcId="{D28ED0BC-9BE3-3347-ACA2-9A405A253852}" destId="{0BD11C50-12A2-574E-9777-230E5CE36DB4}" srcOrd="3" destOrd="0" presId="urn:microsoft.com/office/officeart/2005/8/layout/hierarchy1"/>
    <dgm:cxn modelId="{A143EA6E-EC57-6544-A6CB-C4FCC9F0E39C}" type="presParOf" srcId="{0BD11C50-12A2-574E-9777-230E5CE36DB4}" destId="{DEDA4CBF-A024-6E47-8400-1CF8936619EC}" srcOrd="0" destOrd="0" presId="urn:microsoft.com/office/officeart/2005/8/layout/hierarchy1"/>
    <dgm:cxn modelId="{B1D1B741-2297-BA40-ACE5-3BD8FC83BECF}" type="presParOf" srcId="{DEDA4CBF-A024-6E47-8400-1CF8936619EC}" destId="{7E845D86-5A14-974F-B432-15201093B860}" srcOrd="0" destOrd="0" presId="urn:microsoft.com/office/officeart/2005/8/layout/hierarchy1"/>
    <dgm:cxn modelId="{90CA1AB9-E4E8-E44F-A6E8-8D1F1CF83039}" type="presParOf" srcId="{DEDA4CBF-A024-6E47-8400-1CF8936619EC}" destId="{1D7808E3-14BC-474C-983A-869809D0359B}" srcOrd="1" destOrd="0" presId="urn:microsoft.com/office/officeart/2005/8/layout/hierarchy1"/>
    <dgm:cxn modelId="{390620B5-28A2-9144-9F9F-B69CEB6262B7}" type="presParOf" srcId="{0BD11C50-12A2-574E-9777-230E5CE36DB4}" destId="{0449731F-5E78-6D43-B2D8-F5C2161A23D7}" srcOrd="1" destOrd="0" presId="urn:microsoft.com/office/officeart/2005/8/layout/hierarchy1"/>
    <dgm:cxn modelId="{9FAF2C76-8846-2E46-97BA-61BC732159DE}" type="presParOf" srcId="{0449731F-5E78-6D43-B2D8-F5C2161A23D7}" destId="{3C32DA2C-5C6B-FE4F-B564-6EC85E2918E5}" srcOrd="0" destOrd="0" presId="urn:microsoft.com/office/officeart/2005/8/layout/hierarchy1"/>
    <dgm:cxn modelId="{BB7E590C-3BE9-DD46-8851-0B32CE1EDD19}" type="presParOf" srcId="{0449731F-5E78-6D43-B2D8-F5C2161A23D7}" destId="{5A7C2E8A-ABBD-054E-84DE-BD78FB3CF103}" srcOrd="1" destOrd="0" presId="urn:microsoft.com/office/officeart/2005/8/layout/hierarchy1"/>
    <dgm:cxn modelId="{35FE573D-0D30-8F4B-B4B0-06816C38D154}" type="presParOf" srcId="{5A7C2E8A-ABBD-054E-84DE-BD78FB3CF103}" destId="{93C3BE61-82A5-C247-A0F7-881F293AC9D4}" srcOrd="0" destOrd="0" presId="urn:microsoft.com/office/officeart/2005/8/layout/hierarchy1"/>
    <dgm:cxn modelId="{F713ACE5-72E2-2240-9E31-D08359FE6E6A}" type="presParOf" srcId="{93C3BE61-82A5-C247-A0F7-881F293AC9D4}" destId="{1EDB97C3-BC86-854E-8277-5BB9B28C9680}" srcOrd="0" destOrd="0" presId="urn:microsoft.com/office/officeart/2005/8/layout/hierarchy1"/>
    <dgm:cxn modelId="{103A0C96-9CE6-FF43-86D2-69F3618D4B45}" type="presParOf" srcId="{93C3BE61-82A5-C247-A0F7-881F293AC9D4}" destId="{45566461-42B2-9B42-9248-4429B3F277DB}" srcOrd="1" destOrd="0" presId="urn:microsoft.com/office/officeart/2005/8/layout/hierarchy1"/>
    <dgm:cxn modelId="{C1845D43-0E3B-C845-91E1-AD6E65B34D22}" type="presParOf" srcId="{5A7C2E8A-ABBD-054E-84DE-BD78FB3CF103}" destId="{77F1EDD4-92E9-8845-91F0-A8FDD72EC2DB}" srcOrd="1" destOrd="0" presId="urn:microsoft.com/office/officeart/2005/8/layout/hierarchy1"/>
    <dgm:cxn modelId="{D8013748-9A42-994B-A7C9-94DCC094F78B}" type="presParOf" srcId="{77F1EDD4-92E9-8845-91F0-A8FDD72EC2DB}" destId="{485A62DB-793A-1E4A-B9EA-F35A9B7D32E3}" srcOrd="0" destOrd="0" presId="urn:microsoft.com/office/officeart/2005/8/layout/hierarchy1"/>
    <dgm:cxn modelId="{F3699CF9-6700-4B4C-A8E1-7D36146A5EFB}" type="presParOf" srcId="{77F1EDD4-92E9-8845-91F0-A8FDD72EC2DB}" destId="{179D2B67-EC99-F040-8233-553661187875}" srcOrd="1" destOrd="0" presId="urn:microsoft.com/office/officeart/2005/8/layout/hierarchy1"/>
    <dgm:cxn modelId="{191C80E4-2E2C-5845-9964-3277BB3686D0}" type="presParOf" srcId="{179D2B67-EC99-F040-8233-553661187875}" destId="{32A12913-167C-494A-9E68-D8473479CBA6}" srcOrd="0" destOrd="0" presId="urn:microsoft.com/office/officeart/2005/8/layout/hierarchy1"/>
    <dgm:cxn modelId="{E7C26ED9-3F7B-B44D-AC2A-9E8C4143E821}" type="presParOf" srcId="{32A12913-167C-494A-9E68-D8473479CBA6}" destId="{0CA0BA87-9441-1542-9C10-AE41370F8F6D}" srcOrd="0" destOrd="0" presId="urn:microsoft.com/office/officeart/2005/8/layout/hierarchy1"/>
    <dgm:cxn modelId="{52AFA390-2DE4-8040-B6B8-1E5471CC7A24}" type="presParOf" srcId="{32A12913-167C-494A-9E68-D8473479CBA6}" destId="{A5D223C6-6F5A-8546-9558-36B7540CE5FF}" srcOrd="1" destOrd="0" presId="urn:microsoft.com/office/officeart/2005/8/layout/hierarchy1"/>
    <dgm:cxn modelId="{97E93961-93AB-4940-A4CD-85C8164192C9}" type="presParOf" srcId="{179D2B67-EC99-F040-8233-553661187875}" destId="{E3EBB788-F959-FC47-A796-9C8AB4C6EEB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5A62DB-793A-1E4A-B9EA-F35A9B7D32E3}">
      <dsp:nvSpPr>
        <dsp:cNvPr id="0" name=""/>
        <dsp:cNvSpPr/>
      </dsp:nvSpPr>
      <dsp:spPr>
        <a:xfrm>
          <a:off x="3325519" y="3056810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2DA2C-5C6B-FE4F-B564-6EC85E2918E5}">
      <dsp:nvSpPr>
        <dsp:cNvPr id="0" name=""/>
        <dsp:cNvSpPr/>
      </dsp:nvSpPr>
      <dsp:spPr>
        <a:xfrm>
          <a:off x="3325519" y="1919174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AC64D4-B125-F34A-9CCD-8151CCC79320}">
      <dsp:nvSpPr>
        <dsp:cNvPr id="0" name=""/>
        <dsp:cNvSpPr/>
      </dsp:nvSpPr>
      <dsp:spPr>
        <a:xfrm>
          <a:off x="2620325" y="781538"/>
          <a:ext cx="750914" cy="3573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535"/>
              </a:lnTo>
              <a:lnTo>
                <a:pt x="750914" y="243535"/>
              </a:lnTo>
              <a:lnTo>
                <a:pt x="750914" y="3573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0F6F2-8227-4E49-9953-3876A7E957B8}">
      <dsp:nvSpPr>
        <dsp:cNvPr id="0" name=""/>
        <dsp:cNvSpPr/>
      </dsp:nvSpPr>
      <dsp:spPr>
        <a:xfrm>
          <a:off x="1823690" y="1919174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717E71-AC2B-954E-BE53-21E9D57D066F}">
      <dsp:nvSpPr>
        <dsp:cNvPr id="0" name=""/>
        <dsp:cNvSpPr/>
      </dsp:nvSpPr>
      <dsp:spPr>
        <a:xfrm>
          <a:off x="1869410" y="781538"/>
          <a:ext cx="750914" cy="357367"/>
        </a:xfrm>
        <a:custGeom>
          <a:avLst/>
          <a:gdLst/>
          <a:ahLst/>
          <a:cxnLst/>
          <a:rect l="0" t="0" r="0" b="0"/>
          <a:pathLst>
            <a:path>
              <a:moveTo>
                <a:pt x="750914" y="0"/>
              </a:moveTo>
              <a:lnTo>
                <a:pt x="750914" y="243535"/>
              </a:lnTo>
              <a:lnTo>
                <a:pt x="0" y="243535"/>
              </a:lnTo>
              <a:lnTo>
                <a:pt x="0" y="3573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C243A7-35E6-874D-8362-AD9029AC2560}">
      <dsp:nvSpPr>
        <dsp:cNvPr id="0" name=""/>
        <dsp:cNvSpPr/>
      </dsp:nvSpPr>
      <dsp:spPr>
        <a:xfrm>
          <a:off x="2005940" y="1270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BB7900-C53A-7E40-AF48-9782D3A2BF4E}">
      <dsp:nvSpPr>
        <dsp:cNvPr id="0" name=""/>
        <dsp:cNvSpPr/>
      </dsp:nvSpPr>
      <dsp:spPr>
        <a:xfrm>
          <a:off x="2142470" y="130973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DPCT1049</a:t>
          </a:r>
          <a:endParaRPr lang="zh-CN" altLang="en-US" sz="1200" kern="1200"/>
        </a:p>
      </dsp:txBody>
      <dsp:txXfrm>
        <a:off x="2165323" y="153826"/>
        <a:ext cx="1183063" cy="734562"/>
      </dsp:txXfrm>
    </dsp:sp>
    <dsp:sp modelId="{FF35082C-7F64-2A40-9442-F4E10187369C}">
      <dsp:nvSpPr>
        <dsp:cNvPr id="0" name=""/>
        <dsp:cNvSpPr/>
      </dsp:nvSpPr>
      <dsp:spPr>
        <a:xfrm>
          <a:off x="1255025" y="1138905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BF9B26-90B1-524B-B0C7-DBA5E2427C4A}">
      <dsp:nvSpPr>
        <dsp:cNvPr id="0" name=""/>
        <dsp:cNvSpPr/>
      </dsp:nvSpPr>
      <dsp:spPr>
        <a:xfrm>
          <a:off x="1391555" y="1268609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DPCT proposal accepted (23.7%)</a:t>
          </a:r>
          <a:endParaRPr lang="zh-CN" altLang="en-US" sz="1200" kern="1200"/>
        </a:p>
      </dsp:txBody>
      <dsp:txXfrm>
        <a:off x="1414408" y="1291462"/>
        <a:ext cx="1183063" cy="734562"/>
      </dsp:txXfrm>
    </dsp:sp>
    <dsp:sp modelId="{47C05A5D-EC79-9F4C-895D-BCB6762BD4DB}">
      <dsp:nvSpPr>
        <dsp:cNvPr id="0" name=""/>
        <dsp:cNvSpPr/>
      </dsp:nvSpPr>
      <dsp:spPr>
        <a:xfrm>
          <a:off x="1256653" y="2276541"/>
          <a:ext cx="1225513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21EC0-691C-4A41-82CA-B71DB7918EF5}">
      <dsp:nvSpPr>
        <dsp:cNvPr id="0" name=""/>
        <dsp:cNvSpPr/>
      </dsp:nvSpPr>
      <dsp:spPr>
        <a:xfrm>
          <a:off x="1393183" y="2406245"/>
          <a:ext cx="1225513" cy="780268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393183" y="2406245"/>
        <a:ext cx="1225513" cy="780268"/>
      </dsp:txXfrm>
    </dsp:sp>
    <dsp:sp modelId="{7E845D86-5A14-974F-B432-15201093B860}">
      <dsp:nvSpPr>
        <dsp:cNvPr id="0" name=""/>
        <dsp:cNvSpPr/>
      </dsp:nvSpPr>
      <dsp:spPr>
        <a:xfrm>
          <a:off x="2756854" y="1138905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7808E3-14BC-474C-983A-869809D0359B}">
      <dsp:nvSpPr>
        <dsp:cNvPr id="0" name=""/>
        <dsp:cNvSpPr/>
      </dsp:nvSpPr>
      <dsp:spPr>
        <a:xfrm>
          <a:off x="2893384" y="1268609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" altLang="en-US" sz="1200" kern="1200"/>
            <a:t>DPCT alternative proposal accepted (77.3%)</a:t>
          </a:r>
          <a:endParaRPr lang="zh-CN" altLang="en-US" sz="1200" kern="1200"/>
        </a:p>
      </dsp:txBody>
      <dsp:txXfrm>
        <a:off x="2916237" y="1291462"/>
        <a:ext cx="1183063" cy="734562"/>
      </dsp:txXfrm>
    </dsp:sp>
    <dsp:sp modelId="{1EDB97C3-BC86-854E-8277-5BB9B28C9680}">
      <dsp:nvSpPr>
        <dsp:cNvPr id="0" name=""/>
        <dsp:cNvSpPr/>
      </dsp:nvSpPr>
      <dsp:spPr>
        <a:xfrm>
          <a:off x="2756854" y="2276541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66461-42B2-9B42-9248-4429B3F277DB}">
      <dsp:nvSpPr>
        <dsp:cNvPr id="0" name=""/>
        <dsp:cNvSpPr/>
      </dsp:nvSpPr>
      <dsp:spPr>
        <a:xfrm>
          <a:off x="2893384" y="2406245"/>
          <a:ext cx="1228769" cy="780268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93384" y="2406245"/>
        <a:ext cx="1228769" cy="780268"/>
      </dsp:txXfrm>
    </dsp:sp>
    <dsp:sp modelId="{0CA0BA87-9441-1542-9C10-AE41370F8F6D}">
      <dsp:nvSpPr>
        <dsp:cNvPr id="0" name=""/>
        <dsp:cNvSpPr/>
      </dsp:nvSpPr>
      <dsp:spPr>
        <a:xfrm>
          <a:off x="2756854" y="3414177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D223C6-6F5A-8546-9558-36B7540CE5FF}">
      <dsp:nvSpPr>
        <dsp:cNvPr id="0" name=""/>
        <dsp:cNvSpPr/>
      </dsp:nvSpPr>
      <dsp:spPr>
        <a:xfrm>
          <a:off x="2893384" y="3543881"/>
          <a:ext cx="1228769" cy="780268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rcRect/>
          <a:stretch>
            <a:fillRect l="-35000" r="-35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916237" y="3566734"/>
        <a:ext cx="1183063" cy="7345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57F8E3BCFAD4C9AB91DC735A7495E" ma:contentTypeVersion="8" ma:contentTypeDescription="Create a new document." ma:contentTypeScope="" ma:versionID="79524f1f476b6d86e396e802e67698b1">
  <xsd:schema xmlns:xsd="http://www.w3.org/2001/XMLSchema" xmlns:xs="http://www.w3.org/2001/XMLSchema" xmlns:p="http://schemas.microsoft.com/office/2006/metadata/properties" xmlns:ns2="742903cd-b80a-47e3-8b40-5135074bb8ee" targetNamespace="http://schemas.microsoft.com/office/2006/metadata/properties" ma:root="true" ma:fieldsID="58849846e9d3b9bdc38bf3dedef9e93f" ns2:_="">
    <xsd:import namespace="742903cd-b80a-47e3-8b40-5135074bb8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903cd-b80a-47e3-8b40-5135074bb8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47B11F-6FBC-4BEE-8D53-8264B9FDD0A5}"/>
</file>

<file path=customXml/itemProps2.xml><?xml version="1.0" encoding="utf-8"?>
<ds:datastoreItem xmlns:ds="http://schemas.openxmlformats.org/officeDocument/2006/customXml" ds:itemID="{471AB981-D9E3-425F-AA5E-6F93C0A52F69}"/>
</file>

<file path=customXml/itemProps3.xml><?xml version="1.0" encoding="utf-8"?>
<ds:datastoreItem xmlns:ds="http://schemas.openxmlformats.org/officeDocument/2006/customXml" ds:itemID="{3876CB06-3942-45CC-B3A4-E074A706E8C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Wenqi</dc:creator>
  <cp:keywords/>
  <dc:description/>
  <cp:lastModifiedBy>Zhao, Wenqi</cp:lastModifiedBy>
  <cp:revision>120</cp:revision>
  <dcterms:created xsi:type="dcterms:W3CDTF">2021-07-25T12:50:00Z</dcterms:created>
  <dcterms:modified xsi:type="dcterms:W3CDTF">2021-07-26T11:43:14Z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0x01010078B57F8E3BCFAD4C9AB91DC735A7495E</vt:lpwstr>
  </property>
</Properties>
</file>