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87" w:rsidRPr="0026280D" w:rsidRDefault="007E1787" w:rsidP="007E1787">
      <w:pPr>
        <w:pStyle w:val="Heading1"/>
        <w:rPr>
          <w:rFonts w:asciiTheme="minorHAnsi" w:hAnsiTheme="minorHAnsi"/>
        </w:rPr>
      </w:pPr>
      <w:r w:rsidRPr="0026280D">
        <w:rPr>
          <w:rFonts w:asciiTheme="minorHAnsi" w:hAnsiTheme="minorHAnsi"/>
        </w:rPr>
        <w:t>Managing and storing our methodology programs</w:t>
      </w:r>
    </w:p>
    <w:p w:rsidR="007E1787" w:rsidRPr="0026280D" w:rsidRDefault="007E1787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Meeting date: 04/03/2019</w:t>
      </w:r>
    </w:p>
    <w:p w:rsidR="007E1787" w:rsidRPr="0026280D" w:rsidRDefault="007E1787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Notes by Ella, 05/03/2019</w:t>
      </w:r>
    </w:p>
    <w:p w:rsidR="007E1787" w:rsidRPr="0026280D" w:rsidRDefault="007E1787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Present: MRCCTU: Ian, Tim, </w:t>
      </w:r>
      <w:r w:rsidR="00FD33A4">
        <w:rPr>
          <w:rFonts w:asciiTheme="minorHAnsi" w:hAnsiTheme="minorHAnsi"/>
        </w:rPr>
        <w:t>David</w:t>
      </w:r>
      <w:r w:rsidRPr="0026280D">
        <w:rPr>
          <w:rFonts w:asciiTheme="minorHAnsi" w:hAnsiTheme="minorHAnsi"/>
        </w:rPr>
        <w:t xml:space="preserve">, Kevin, Ella; central IT: </w:t>
      </w:r>
      <w:r w:rsidR="00FD33A4">
        <w:rPr>
          <w:rFonts w:asciiTheme="minorHAnsi" w:hAnsiTheme="minorHAnsi"/>
        </w:rPr>
        <w:t>David</w:t>
      </w:r>
      <w:r w:rsidRPr="0026280D">
        <w:rPr>
          <w:rFonts w:asciiTheme="minorHAnsi" w:hAnsiTheme="minorHAnsi"/>
        </w:rPr>
        <w:t xml:space="preserve"> Perez-Suarez</w:t>
      </w:r>
      <w:r w:rsidR="00FD33A4">
        <w:rPr>
          <w:rFonts w:asciiTheme="minorHAnsi" w:hAnsiTheme="minorHAnsi"/>
        </w:rPr>
        <w:t xml:space="preserve"> (DPS)</w:t>
      </w:r>
    </w:p>
    <w:p w:rsidR="007E1787" w:rsidRPr="0026280D" w:rsidRDefault="007E1787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Apologies: Andrew</w:t>
      </w:r>
    </w:p>
    <w:p w:rsidR="0026280D" w:rsidRPr="0026280D" w:rsidRDefault="0026280D" w:rsidP="007E1787">
      <w:pPr>
        <w:rPr>
          <w:rFonts w:asciiTheme="minorHAnsi" w:hAnsiTheme="minorHAnsi"/>
        </w:rPr>
      </w:pPr>
    </w:p>
    <w:p w:rsidR="00BD1269" w:rsidRPr="0026280D" w:rsidRDefault="002148E3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Aims</w:t>
      </w:r>
      <w:r w:rsidR="00CE0149" w:rsidRPr="0026280D">
        <w:rPr>
          <w:rFonts w:asciiTheme="minorHAnsi" w:hAnsiTheme="minorHAnsi"/>
          <w:b/>
          <w:u w:val="single"/>
        </w:rPr>
        <w:t xml:space="preserve"> of meeting</w:t>
      </w:r>
    </w:p>
    <w:p w:rsidR="002148E3" w:rsidRPr="0026280D" w:rsidRDefault="002148E3" w:rsidP="007E1787">
      <w:pPr>
        <w:rPr>
          <w:rFonts w:asciiTheme="minorHAnsi" w:hAnsiTheme="minorHAnsi"/>
          <w:b/>
          <w:u w:val="single"/>
        </w:rPr>
      </w:pPr>
    </w:p>
    <w:p w:rsidR="002148E3" w:rsidRPr="0026280D" w:rsidRDefault="00C7150F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the increased focus on software development in the MRC Unit, there is a </w:t>
      </w:r>
      <w:r w:rsidR="002148E3" w:rsidRPr="0026280D">
        <w:rPr>
          <w:rFonts w:asciiTheme="minorHAnsi" w:hAnsiTheme="minorHAnsi"/>
        </w:rPr>
        <w:t xml:space="preserve">need to formalize </w:t>
      </w:r>
      <w:r w:rsidR="00554197">
        <w:rPr>
          <w:rFonts w:asciiTheme="minorHAnsi" w:hAnsiTheme="minorHAnsi"/>
        </w:rPr>
        <w:t>our</w:t>
      </w:r>
      <w:r w:rsidR="002148E3" w:rsidRPr="0026280D">
        <w:rPr>
          <w:rFonts w:asciiTheme="minorHAnsi" w:hAnsiTheme="minorHAnsi"/>
        </w:rPr>
        <w:t xml:space="preserve"> software testing and standardize the process of our software development.</w:t>
      </w:r>
      <w:r w:rsidR="00CE0149" w:rsidRPr="0026280D">
        <w:rPr>
          <w:rFonts w:asciiTheme="minorHAnsi" w:hAnsiTheme="minorHAnsi"/>
        </w:rPr>
        <w:t xml:space="preserve">  </w:t>
      </w:r>
      <w:r w:rsidR="00E940DE" w:rsidRPr="0026280D">
        <w:rPr>
          <w:rFonts w:asciiTheme="minorHAnsi" w:hAnsiTheme="minorHAnsi"/>
        </w:rPr>
        <w:t>We will</w:t>
      </w:r>
      <w:r w:rsidR="00CE0149" w:rsidRPr="0026280D">
        <w:rPr>
          <w:rFonts w:asciiTheme="minorHAnsi" w:hAnsiTheme="minorHAnsi"/>
        </w:rPr>
        <w:t xml:space="preserve"> predominantly </w:t>
      </w:r>
      <w:r w:rsidR="00E940DE" w:rsidRPr="0026280D">
        <w:rPr>
          <w:rFonts w:asciiTheme="minorHAnsi" w:hAnsiTheme="minorHAnsi"/>
        </w:rPr>
        <w:t xml:space="preserve">be </w:t>
      </w:r>
      <w:r w:rsidR="00CE0149" w:rsidRPr="0026280D">
        <w:rPr>
          <w:rFonts w:asciiTheme="minorHAnsi" w:hAnsiTheme="minorHAnsi"/>
        </w:rPr>
        <w:t xml:space="preserve">focussing on </w:t>
      </w:r>
      <w:r w:rsidR="00E940DE" w:rsidRPr="0026280D">
        <w:rPr>
          <w:rFonts w:asciiTheme="minorHAnsi" w:hAnsiTheme="minorHAnsi"/>
        </w:rPr>
        <w:t xml:space="preserve">the development and dissemination of </w:t>
      </w:r>
      <w:r w:rsidR="00CE0149" w:rsidRPr="0026280D">
        <w:rPr>
          <w:rFonts w:asciiTheme="minorHAnsi" w:hAnsiTheme="minorHAnsi"/>
        </w:rPr>
        <w:t>Stata</w:t>
      </w:r>
      <w:r w:rsidR="00E940DE" w:rsidRPr="0026280D">
        <w:rPr>
          <w:rFonts w:asciiTheme="minorHAnsi" w:hAnsiTheme="minorHAnsi"/>
        </w:rPr>
        <w:t xml:space="preserve"> </w:t>
      </w:r>
      <w:r w:rsidR="00D83B14">
        <w:rPr>
          <w:rFonts w:asciiTheme="minorHAnsi" w:hAnsiTheme="minorHAnsi"/>
        </w:rPr>
        <w:t>programs</w:t>
      </w:r>
      <w:r w:rsidR="00CE0149" w:rsidRPr="0026280D">
        <w:rPr>
          <w:rFonts w:asciiTheme="minorHAnsi" w:hAnsiTheme="minorHAnsi"/>
        </w:rPr>
        <w:t>.</w:t>
      </w:r>
    </w:p>
    <w:p w:rsidR="00E940DE" w:rsidRPr="0026280D" w:rsidRDefault="00E940DE" w:rsidP="007E1787">
      <w:pPr>
        <w:rPr>
          <w:rFonts w:asciiTheme="minorHAnsi" w:hAnsiTheme="minorHAnsi"/>
        </w:rPr>
      </w:pPr>
    </w:p>
    <w:p w:rsidR="00E940DE" w:rsidRPr="0026280D" w:rsidRDefault="00E940DE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Testing</w:t>
      </w:r>
    </w:p>
    <w:p w:rsidR="00E940DE" w:rsidRPr="0026280D" w:rsidRDefault="00E940DE" w:rsidP="007E1787">
      <w:pPr>
        <w:rPr>
          <w:rFonts w:asciiTheme="minorHAnsi" w:hAnsiTheme="minorHAnsi"/>
          <w:b/>
          <w:u w:val="single"/>
        </w:rPr>
      </w:pPr>
    </w:p>
    <w:p w:rsidR="00E940DE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C80ED2" w:rsidRPr="0026280D">
        <w:rPr>
          <w:rFonts w:asciiTheme="minorHAnsi" w:hAnsiTheme="minorHAnsi"/>
        </w:rPr>
        <w:t xml:space="preserve"> explained </w:t>
      </w:r>
      <w:r w:rsidR="00EE79B0" w:rsidRPr="0026280D">
        <w:rPr>
          <w:rFonts w:asciiTheme="minorHAnsi" w:hAnsiTheme="minorHAnsi"/>
        </w:rPr>
        <w:t>general</w:t>
      </w:r>
      <w:r w:rsidR="00C80ED2" w:rsidRPr="0026280D">
        <w:rPr>
          <w:rFonts w:asciiTheme="minorHAnsi" w:hAnsiTheme="minorHAnsi"/>
        </w:rPr>
        <w:t xml:space="preserve"> testing techniques, in particular:</w:t>
      </w:r>
    </w:p>
    <w:p w:rsidR="00C80ED2" w:rsidRPr="0026280D" w:rsidRDefault="00C80ED2" w:rsidP="007E1787">
      <w:pPr>
        <w:rPr>
          <w:rFonts w:asciiTheme="minorHAnsi" w:hAnsiTheme="minorHAnsi"/>
        </w:rPr>
      </w:pPr>
    </w:p>
    <w:p w:rsidR="00C80ED2" w:rsidRPr="0026280D" w:rsidRDefault="00C80ED2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  <w:i/>
        </w:rPr>
        <w:t>Unit testing</w:t>
      </w:r>
      <w:r w:rsidRPr="0026280D">
        <w:rPr>
          <w:rFonts w:asciiTheme="minorHAnsi" w:hAnsiTheme="minorHAnsi"/>
        </w:rPr>
        <w:t>.  Checks CORRECTNESS, i.e. checks that the code provides the expected result.</w:t>
      </w:r>
    </w:p>
    <w:p w:rsidR="00C80ED2" w:rsidRPr="0026280D" w:rsidRDefault="00C80ED2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  <w:i/>
        </w:rPr>
        <w:t>Regression testing.</w:t>
      </w:r>
      <w:r w:rsidRPr="0026280D">
        <w:rPr>
          <w:rFonts w:asciiTheme="minorHAnsi" w:hAnsiTheme="minorHAnsi"/>
        </w:rPr>
        <w:t xml:space="preserve">  Checks STABILITY.  Used when existing software is refined  and the new improved software needs to be checked to ensure it still provides the same result as the original code.</w:t>
      </w:r>
    </w:p>
    <w:p w:rsidR="00EE79B0" w:rsidRPr="0026280D" w:rsidRDefault="00EE79B0" w:rsidP="007E1787">
      <w:pPr>
        <w:rPr>
          <w:rFonts w:asciiTheme="minorHAnsi" w:hAnsiTheme="minorHAnsi"/>
        </w:rPr>
      </w:pPr>
    </w:p>
    <w:p w:rsidR="00123AA4" w:rsidRPr="0026280D" w:rsidRDefault="00E7232F" w:rsidP="00123AA4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The Stata users in the group explained that when a new Stata program is emailed to ssc, it </w:t>
      </w:r>
      <w:r w:rsidR="00FD17E2">
        <w:rPr>
          <w:rFonts w:asciiTheme="minorHAnsi" w:hAnsiTheme="minorHAnsi"/>
        </w:rPr>
        <w:t>is</w:t>
      </w:r>
      <w:r w:rsidRPr="0026280D">
        <w:rPr>
          <w:rFonts w:asciiTheme="minorHAnsi" w:hAnsiTheme="minorHAnsi"/>
        </w:rPr>
        <w:t xml:space="preserve"> uploaded without any external </w:t>
      </w:r>
      <w:r w:rsidR="00DA099C" w:rsidRPr="0026280D">
        <w:rPr>
          <w:rFonts w:asciiTheme="minorHAnsi" w:hAnsiTheme="minorHAnsi"/>
        </w:rPr>
        <w:t>checking</w:t>
      </w:r>
      <w:r w:rsidRPr="0026280D">
        <w:rPr>
          <w:rFonts w:asciiTheme="minorHAnsi" w:hAnsiTheme="minorHAnsi"/>
        </w:rPr>
        <w:t>/</w:t>
      </w:r>
      <w:r w:rsidR="00DA099C" w:rsidRPr="0026280D">
        <w:rPr>
          <w:rFonts w:asciiTheme="minorHAnsi" w:hAnsiTheme="minorHAnsi"/>
        </w:rPr>
        <w:t>testing</w:t>
      </w:r>
      <w:r w:rsidRPr="0026280D">
        <w:rPr>
          <w:rFonts w:asciiTheme="minorHAnsi" w:hAnsiTheme="minorHAnsi"/>
        </w:rPr>
        <w:t xml:space="preserve"> – it is the responsibility of the program owner to fully test their program.  </w:t>
      </w:r>
      <w:r w:rsidR="00123AA4" w:rsidRPr="0026280D">
        <w:rPr>
          <w:rFonts w:asciiTheme="minorHAnsi" w:hAnsiTheme="minorHAnsi"/>
        </w:rPr>
        <w:t>The Stata Journal provides the opportunity for users to publish</w:t>
      </w:r>
      <w:r w:rsidR="00123AA4">
        <w:rPr>
          <w:rFonts w:asciiTheme="minorHAnsi" w:hAnsiTheme="minorHAnsi"/>
        </w:rPr>
        <w:t xml:space="preserve"> details of their new program through</w:t>
      </w:r>
      <w:r w:rsidR="00123AA4" w:rsidRPr="0026280D">
        <w:rPr>
          <w:rFonts w:asciiTheme="minorHAnsi" w:hAnsiTheme="minorHAnsi"/>
        </w:rPr>
        <w:t xml:space="preserve"> a peer reviewed system.  </w:t>
      </w:r>
    </w:p>
    <w:p w:rsidR="00EE79B0" w:rsidRDefault="005B1DEF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If </w:t>
      </w:r>
      <w:r w:rsidR="00EA11E4" w:rsidRPr="0026280D">
        <w:rPr>
          <w:rFonts w:asciiTheme="minorHAnsi" w:hAnsiTheme="minorHAnsi"/>
        </w:rPr>
        <w:t>a new</w:t>
      </w:r>
      <w:r w:rsidR="00E7232F" w:rsidRPr="0026280D">
        <w:rPr>
          <w:rFonts w:asciiTheme="minorHAnsi" w:hAnsiTheme="minorHAnsi"/>
        </w:rPr>
        <w:t xml:space="preserve"> version of the program </w:t>
      </w:r>
      <w:r w:rsidR="00EA11E4" w:rsidRPr="0026280D">
        <w:rPr>
          <w:rFonts w:asciiTheme="minorHAnsi" w:hAnsiTheme="minorHAnsi"/>
        </w:rPr>
        <w:t xml:space="preserve">is emailed to ssc then this </w:t>
      </w:r>
      <w:r w:rsidR="00E7232F" w:rsidRPr="0026280D">
        <w:rPr>
          <w:rFonts w:asciiTheme="minorHAnsi" w:hAnsiTheme="minorHAnsi"/>
        </w:rPr>
        <w:t>will overwrite th</w:t>
      </w:r>
      <w:r w:rsidR="00EA11E4" w:rsidRPr="0026280D">
        <w:rPr>
          <w:rFonts w:asciiTheme="minorHAnsi" w:hAnsiTheme="minorHAnsi"/>
        </w:rPr>
        <w:t xml:space="preserve">e </w:t>
      </w:r>
      <w:r w:rsidR="00E7232F" w:rsidRPr="0026280D">
        <w:rPr>
          <w:rFonts w:asciiTheme="minorHAnsi" w:hAnsiTheme="minorHAnsi"/>
        </w:rPr>
        <w:t>existing version</w:t>
      </w:r>
      <w:r w:rsidR="009279A8" w:rsidRPr="0026280D">
        <w:rPr>
          <w:rFonts w:asciiTheme="minorHAnsi" w:hAnsiTheme="minorHAnsi"/>
        </w:rPr>
        <w:t xml:space="preserve"> entirely</w:t>
      </w:r>
      <w:r w:rsidR="00E7232F" w:rsidRPr="0026280D">
        <w:rPr>
          <w:rFonts w:asciiTheme="minorHAnsi" w:hAnsiTheme="minorHAnsi"/>
        </w:rPr>
        <w:t>.</w:t>
      </w:r>
      <w:r w:rsidR="005B6160" w:rsidRPr="0026280D">
        <w:rPr>
          <w:rFonts w:asciiTheme="minorHAnsi" w:hAnsiTheme="minorHAnsi"/>
        </w:rPr>
        <w:t xml:space="preserve">  It is not possible to perform ‘regression testing’ as there will be no previous versions available externally, other than those already downloaded previously by users.</w:t>
      </w:r>
      <w:r w:rsidR="00FD17E2">
        <w:rPr>
          <w:rFonts w:asciiTheme="minorHAnsi" w:hAnsiTheme="minorHAnsi"/>
        </w:rPr>
        <w:t xml:space="preserve">  </w:t>
      </w:r>
    </w:p>
    <w:p w:rsidR="005B6160" w:rsidRPr="0026280D" w:rsidRDefault="005B6160" w:rsidP="007E1787">
      <w:pPr>
        <w:rPr>
          <w:rFonts w:asciiTheme="minorHAnsi" w:hAnsiTheme="minorHAnsi"/>
        </w:rPr>
      </w:pPr>
    </w:p>
    <w:p w:rsidR="005B6160" w:rsidRPr="0026280D" w:rsidRDefault="005B6160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Version control</w:t>
      </w:r>
    </w:p>
    <w:p w:rsidR="005B6160" w:rsidRPr="0026280D" w:rsidRDefault="005B6160" w:rsidP="007E1787">
      <w:pPr>
        <w:rPr>
          <w:rFonts w:asciiTheme="minorHAnsi" w:hAnsiTheme="minorHAnsi"/>
          <w:b/>
          <w:u w:val="single"/>
        </w:rPr>
      </w:pPr>
    </w:p>
    <w:p w:rsidR="005B6160" w:rsidRPr="0026280D" w:rsidRDefault="0030303B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As ssc does not provide a utility for storing previous versions of code, it is thought that Github could be used as a way of implementing version control and providing access to previous versions, </w:t>
      </w:r>
      <w:r w:rsidR="00FD17E2">
        <w:rPr>
          <w:rFonts w:asciiTheme="minorHAnsi" w:hAnsiTheme="minorHAnsi"/>
        </w:rPr>
        <w:t xml:space="preserve">as well as the </w:t>
      </w:r>
      <w:r w:rsidRPr="0026280D">
        <w:rPr>
          <w:rFonts w:asciiTheme="minorHAnsi" w:hAnsiTheme="minorHAnsi"/>
        </w:rPr>
        <w:t>testing</w:t>
      </w:r>
      <w:r w:rsidR="00FD17E2">
        <w:rPr>
          <w:rFonts w:asciiTheme="minorHAnsi" w:hAnsiTheme="minorHAnsi"/>
        </w:rPr>
        <w:t xml:space="preserve"> files</w:t>
      </w:r>
      <w:r w:rsidRPr="0026280D">
        <w:rPr>
          <w:rFonts w:asciiTheme="minorHAnsi" w:hAnsiTheme="minorHAnsi"/>
        </w:rPr>
        <w:t xml:space="preserve"> and documentation of our programs.</w:t>
      </w:r>
    </w:p>
    <w:p w:rsidR="0030303B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B82165" w:rsidRPr="0026280D">
        <w:rPr>
          <w:rFonts w:asciiTheme="minorHAnsi" w:hAnsiTheme="minorHAnsi"/>
        </w:rPr>
        <w:t xml:space="preserve"> commented that it would be useful if Github users could read and re-run the testing files themselves if they so wished.</w:t>
      </w:r>
    </w:p>
    <w:p w:rsidR="00E505B3" w:rsidRPr="0026280D" w:rsidRDefault="00E505B3" w:rsidP="007E1787">
      <w:pPr>
        <w:rPr>
          <w:rFonts w:asciiTheme="minorHAnsi" w:hAnsiTheme="minorHAnsi"/>
        </w:rPr>
      </w:pPr>
    </w:p>
    <w:p w:rsidR="00E505B3" w:rsidRPr="0026280D" w:rsidRDefault="00E505B3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Publishing software</w:t>
      </w:r>
    </w:p>
    <w:p w:rsidR="00E505B3" w:rsidRPr="0026280D" w:rsidRDefault="00E505B3" w:rsidP="007E1787">
      <w:pPr>
        <w:rPr>
          <w:rFonts w:asciiTheme="minorHAnsi" w:hAnsiTheme="minorHAnsi"/>
          <w:b/>
          <w:u w:val="single"/>
        </w:rPr>
      </w:pPr>
    </w:p>
    <w:p w:rsidR="00E505B3" w:rsidRDefault="00E505B3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This is our main goal</w:t>
      </w:r>
      <w:r w:rsidR="00BD62C5" w:rsidRPr="0026280D">
        <w:rPr>
          <w:rFonts w:asciiTheme="minorHAnsi" w:hAnsiTheme="minorHAnsi"/>
        </w:rPr>
        <w:t>.</w:t>
      </w:r>
    </w:p>
    <w:p w:rsidR="00B56839" w:rsidRPr="0026280D" w:rsidRDefault="00B56839" w:rsidP="007E1787">
      <w:pPr>
        <w:rPr>
          <w:rFonts w:asciiTheme="minorHAnsi" w:hAnsiTheme="minorHAnsi"/>
        </w:rPr>
      </w:pPr>
    </w:p>
    <w:p w:rsidR="00BD62C5" w:rsidRPr="0026280D" w:rsidRDefault="00AB48CA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The issue of licensing was raised, and the fact that the MRC might have a policy on which licence is used</w:t>
      </w:r>
      <w:r w:rsidR="00F56187" w:rsidRPr="0026280D">
        <w:rPr>
          <w:rFonts w:asciiTheme="minorHAnsi" w:hAnsiTheme="minorHAnsi"/>
        </w:rPr>
        <w:t xml:space="preserve"> </w:t>
      </w:r>
      <w:r w:rsidR="00B56839">
        <w:rPr>
          <w:rFonts w:asciiTheme="minorHAnsi" w:hAnsiTheme="minorHAnsi"/>
        </w:rPr>
        <w:t>as well as</w:t>
      </w:r>
      <w:r w:rsidR="00F56187" w:rsidRPr="0026280D">
        <w:rPr>
          <w:rFonts w:asciiTheme="minorHAnsi" w:hAnsiTheme="minorHAnsi"/>
        </w:rPr>
        <w:t xml:space="preserve"> any copyright issues</w:t>
      </w:r>
      <w:r w:rsidRPr="0026280D">
        <w:rPr>
          <w:rFonts w:asciiTheme="minorHAnsi" w:hAnsiTheme="minorHAnsi"/>
        </w:rPr>
        <w:t>.</w:t>
      </w:r>
    </w:p>
    <w:p w:rsidR="00AE760E" w:rsidRPr="0026280D" w:rsidRDefault="00AE760E" w:rsidP="007E1787">
      <w:pPr>
        <w:rPr>
          <w:rFonts w:asciiTheme="minorHAnsi" w:hAnsiTheme="minorHAnsi"/>
        </w:rPr>
      </w:pPr>
    </w:p>
    <w:p w:rsidR="00AE760E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3C09FA">
        <w:rPr>
          <w:rFonts w:asciiTheme="minorHAnsi" w:hAnsiTheme="minorHAnsi"/>
        </w:rPr>
        <w:t xml:space="preserve"> recommended </w:t>
      </w:r>
      <w:r w:rsidR="00AE760E" w:rsidRPr="0026280D">
        <w:rPr>
          <w:rFonts w:asciiTheme="minorHAnsi" w:hAnsiTheme="minorHAnsi"/>
        </w:rPr>
        <w:t>MIT and BSD licencing, there is also the option of GPL.</w:t>
      </w:r>
      <w:r w:rsidR="00A0012E" w:rsidRPr="0026280D">
        <w:rPr>
          <w:rFonts w:asciiTheme="minorHAnsi" w:hAnsiTheme="minorHAnsi"/>
        </w:rPr>
        <w:t xml:space="preserve">  He also advised that different projects can have different licences, </w:t>
      </w:r>
      <w:r w:rsidR="007D2DFC" w:rsidRPr="0026280D">
        <w:rPr>
          <w:rFonts w:asciiTheme="minorHAnsi" w:hAnsiTheme="minorHAnsi"/>
        </w:rPr>
        <w:t>but if the license changes in the future then all contributors have to provide their permission</w:t>
      </w:r>
      <w:r w:rsidR="00A0012E" w:rsidRPr="0026280D">
        <w:rPr>
          <w:rFonts w:asciiTheme="minorHAnsi" w:hAnsiTheme="minorHAnsi"/>
        </w:rPr>
        <w:t>.</w:t>
      </w:r>
      <w:r w:rsidR="000A491A" w:rsidRPr="0026280D">
        <w:rPr>
          <w:rFonts w:asciiTheme="minorHAnsi" w:hAnsiTheme="minorHAnsi"/>
        </w:rPr>
        <w:t xml:space="preserve">  UCL will be publishing their position about open source software licensing soon.</w:t>
      </w:r>
    </w:p>
    <w:p w:rsidR="00AE760E" w:rsidRPr="0026280D" w:rsidRDefault="00AE760E" w:rsidP="007E1787">
      <w:pPr>
        <w:rPr>
          <w:rFonts w:asciiTheme="minorHAnsi" w:hAnsiTheme="minorHAnsi"/>
        </w:rPr>
      </w:pPr>
    </w:p>
    <w:p w:rsidR="00AE760E" w:rsidRPr="003C09FA" w:rsidRDefault="00AE760E" w:rsidP="007E1787">
      <w:pPr>
        <w:rPr>
          <w:rFonts w:asciiTheme="minorHAnsi" w:hAnsiTheme="minorHAnsi"/>
          <w:b/>
          <w:color w:val="948A54" w:themeColor="background2" w:themeShade="80"/>
        </w:rPr>
      </w:pPr>
      <w:r w:rsidRPr="003C09FA">
        <w:rPr>
          <w:rFonts w:asciiTheme="minorHAnsi" w:hAnsiTheme="minorHAnsi"/>
          <w:b/>
          <w:color w:val="948A54" w:themeColor="background2" w:themeShade="80"/>
        </w:rPr>
        <w:t xml:space="preserve">Action: Tim </w:t>
      </w:r>
      <w:r w:rsidRPr="003C09FA">
        <w:rPr>
          <w:rFonts w:asciiTheme="minorHAnsi" w:hAnsiTheme="minorHAnsi"/>
          <w:color w:val="948A54" w:themeColor="background2" w:themeShade="80"/>
        </w:rPr>
        <w:t>offered to find out which licence the MRC would like us to use.</w:t>
      </w:r>
    </w:p>
    <w:p w:rsidR="00BD62C5" w:rsidRPr="0026280D" w:rsidRDefault="00BD62C5" w:rsidP="007E1787">
      <w:pPr>
        <w:rPr>
          <w:rFonts w:asciiTheme="minorHAnsi" w:hAnsiTheme="minorHAnsi"/>
        </w:rPr>
      </w:pPr>
    </w:p>
    <w:p w:rsidR="007E1787" w:rsidRPr="0026280D" w:rsidRDefault="00893176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In terms of linking to Stata, </w:t>
      </w:r>
      <w:r w:rsidR="00312D58">
        <w:rPr>
          <w:rFonts w:asciiTheme="minorHAnsi" w:hAnsiTheme="minorHAnsi"/>
        </w:rPr>
        <w:t>the Stata program help file</w:t>
      </w:r>
      <w:r w:rsidR="001D2CB3">
        <w:rPr>
          <w:rFonts w:asciiTheme="minorHAnsi" w:hAnsiTheme="minorHAnsi"/>
        </w:rPr>
        <w:t xml:space="preserve"> could include a line </w:t>
      </w:r>
      <w:r w:rsidR="00E37DEB">
        <w:rPr>
          <w:rFonts w:asciiTheme="minorHAnsi" w:hAnsiTheme="minorHAnsi"/>
        </w:rPr>
        <w:t>which points</w:t>
      </w:r>
      <w:r w:rsidRPr="0026280D">
        <w:rPr>
          <w:rFonts w:asciiTheme="minorHAnsi" w:hAnsiTheme="minorHAnsi"/>
        </w:rPr>
        <w:t xml:space="preserve"> to the Github directory.</w:t>
      </w:r>
    </w:p>
    <w:p w:rsidR="006B2E68" w:rsidRPr="0026280D" w:rsidRDefault="006B2E68" w:rsidP="007E1787">
      <w:pPr>
        <w:rPr>
          <w:rFonts w:asciiTheme="minorHAnsi" w:hAnsiTheme="minorHAnsi"/>
        </w:rPr>
      </w:pPr>
    </w:p>
    <w:p w:rsidR="002F24C5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6B2E68" w:rsidRPr="0026280D">
        <w:rPr>
          <w:rFonts w:asciiTheme="minorHAnsi" w:hAnsiTheme="minorHAnsi"/>
        </w:rPr>
        <w:t xml:space="preserve"> also suggested including a public log of issues on Github and a change request form, whereby users can make requests for additions/improvements</w:t>
      </w:r>
      <w:r w:rsidR="00AB05D3">
        <w:rPr>
          <w:rFonts w:asciiTheme="minorHAnsi" w:hAnsiTheme="minorHAnsi"/>
        </w:rPr>
        <w:t xml:space="preserve"> to be made</w:t>
      </w:r>
      <w:r w:rsidR="006B2E68" w:rsidRPr="0026280D">
        <w:rPr>
          <w:rFonts w:asciiTheme="minorHAnsi" w:hAnsiTheme="minorHAnsi"/>
        </w:rPr>
        <w:t>.</w:t>
      </w:r>
    </w:p>
    <w:p w:rsidR="002F24C5" w:rsidRPr="0026280D" w:rsidRDefault="002F24C5" w:rsidP="007E1787">
      <w:pPr>
        <w:rPr>
          <w:rFonts w:asciiTheme="minorHAnsi" w:hAnsiTheme="minorHAnsi"/>
        </w:rPr>
      </w:pPr>
    </w:p>
    <w:p w:rsidR="006B2E68" w:rsidRPr="0026280D" w:rsidRDefault="009765F3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Github</w:t>
      </w:r>
      <w:r w:rsidR="006B2E68" w:rsidRPr="0026280D">
        <w:rPr>
          <w:rFonts w:asciiTheme="minorHAnsi" w:hAnsiTheme="minorHAnsi"/>
          <w:b/>
          <w:u w:val="single"/>
        </w:rPr>
        <w:t xml:space="preserve"> </w:t>
      </w:r>
    </w:p>
    <w:p w:rsidR="0090243C" w:rsidRPr="0026280D" w:rsidRDefault="0090243C" w:rsidP="007E1787">
      <w:pPr>
        <w:rPr>
          <w:rFonts w:asciiTheme="minorHAnsi" w:hAnsiTheme="minorHAnsi"/>
          <w:b/>
          <w:u w:val="single"/>
        </w:rPr>
      </w:pPr>
    </w:p>
    <w:p w:rsidR="00FD4183" w:rsidRPr="0026280D" w:rsidRDefault="00FD4183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Multiple users can work on the same project</w:t>
      </w:r>
      <w:r w:rsidR="00AB05D3">
        <w:rPr>
          <w:rFonts w:asciiTheme="minorHAnsi" w:hAnsiTheme="minorHAnsi"/>
        </w:rPr>
        <w:t xml:space="preserve"> in Github</w:t>
      </w:r>
      <w:r w:rsidRPr="0026280D">
        <w:rPr>
          <w:rFonts w:asciiTheme="minorHAnsi" w:hAnsiTheme="minorHAnsi"/>
        </w:rPr>
        <w:t xml:space="preserve"> by using branches.  There will be one main branch of the project, the </w:t>
      </w:r>
      <w:r w:rsidR="002765D0">
        <w:rPr>
          <w:rFonts w:asciiTheme="minorHAnsi" w:hAnsiTheme="minorHAnsi"/>
        </w:rPr>
        <w:t>‘</w:t>
      </w:r>
      <w:r w:rsidRPr="0026280D">
        <w:rPr>
          <w:rFonts w:asciiTheme="minorHAnsi" w:hAnsiTheme="minorHAnsi"/>
        </w:rPr>
        <w:t>stable</w:t>
      </w:r>
      <w:r w:rsidR="002765D0">
        <w:rPr>
          <w:rFonts w:asciiTheme="minorHAnsi" w:hAnsiTheme="minorHAnsi"/>
        </w:rPr>
        <w:t>’</w:t>
      </w:r>
      <w:r w:rsidRPr="0026280D">
        <w:rPr>
          <w:rFonts w:asciiTheme="minorHAnsi" w:hAnsiTheme="minorHAnsi"/>
        </w:rPr>
        <w:t xml:space="preserve"> branch, which is released publically (and will contain the associated program published on ssc).</w:t>
      </w:r>
      <w:r w:rsidR="0057540D" w:rsidRPr="0026280D">
        <w:rPr>
          <w:rFonts w:asciiTheme="minorHAnsi" w:hAnsiTheme="minorHAnsi"/>
        </w:rPr>
        <w:t xml:space="preserve">  The stable branch will not change until the next version of the program is ready for public release.  </w:t>
      </w:r>
    </w:p>
    <w:p w:rsidR="0057540D" w:rsidRPr="0026280D" w:rsidRDefault="0057540D" w:rsidP="007E1787">
      <w:pPr>
        <w:rPr>
          <w:rFonts w:asciiTheme="minorHAnsi" w:hAnsiTheme="minorHAnsi"/>
        </w:rPr>
      </w:pPr>
    </w:p>
    <w:p w:rsidR="0057540D" w:rsidRPr="0026280D" w:rsidRDefault="0057540D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The other branch(es) are for development.  Once the user is happy to release their updates, they can merge in to the stable branch and release their program.</w:t>
      </w:r>
    </w:p>
    <w:p w:rsidR="0057540D" w:rsidRPr="0026280D" w:rsidRDefault="0057540D" w:rsidP="007E1787">
      <w:pPr>
        <w:rPr>
          <w:rFonts w:asciiTheme="minorHAnsi" w:hAnsiTheme="minorHAnsi"/>
        </w:rPr>
      </w:pPr>
    </w:p>
    <w:p w:rsidR="0057540D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175752">
        <w:rPr>
          <w:rFonts w:asciiTheme="minorHAnsi" w:hAnsiTheme="minorHAnsi"/>
        </w:rPr>
        <w:t xml:space="preserve"> advised that there should o</w:t>
      </w:r>
      <w:r w:rsidR="0057540D" w:rsidRPr="0026280D">
        <w:rPr>
          <w:rFonts w:asciiTheme="minorHAnsi" w:hAnsiTheme="minorHAnsi"/>
        </w:rPr>
        <w:t xml:space="preserve">nly be one designated person per project who has the authority to accept changes to the programs (through Github </w:t>
      </w:r>
      <w:r w:rsidR="00F7205B">
        <w:rPr>
          <w:rFonts w:asciiTheme="minorHAnsi" w:hAnsiTheme="minorHAnsi"/>
        </w:rPr>
        <w:t>‘pull request’</w:t>
      </w:r>
      <w:r w:rsidR="0057540D" w:rsidRPr="0026280D">
        <w:rPr>
          <w:rFonts w:asciiTheme="minorHAnsi" w:hAnsiTheme="minorHAnsi"/>
        </w:rPr>
        <w:t>), and has the overall responsibility for the organization of the directory</w:t>
      </w:r>
      <w:r w:rsidR="005A4649">
        <w:rPr>
          <w:rFonts w:asciiTheme="minorHAnsi" w:hAnsiTheme="minorHAnsi"/>
        </w:rPr>
        <w:t xml:space="preserve"> (the </w:t>
      </w:r>
      <w:r w:rsidR="00F7205B">
        <w:rPr>
          <w:rFonts w:asciiTheme="minorHAnsi" w:hAnsiTheme="minorHAnsi"/>
        </w:rPr>
        <w:t>‘</w:t>
      </w:r>
      <w:r w:rsidR="005A4649">
        <w:rPr>
          <w:rFonts w:asciiTheme="minorHAnsi" w:hAnsiTheme="minorHAnsi"/>
        </w:rPr>
        <w:t>directory owner</w:t>
      </w:r>
      <w:r w:rsidR="00F7205B">
        <w:rPr>
          <w:rFonts w:asciiTheme="minorHAnsi" w:hAnsiTheme="minorHAnsi"/>
        </w:rPr>
        <w:t>’</w:t>
      </w:r>
      <w:r w:rsidR="005A4649">
        <w:rPr>
          <w:rFonts w:asciiTheme="minorHAnsi" w:hAnsiTheme="minorHAnsi"/>
        </w:rPr>
        <w:t>)</w:t>
      </w:r>
      <w:r w:rsidR="0057540D" w:rsidRPr="0026280D">
        <w:rPr>
          <w:rFonts w:asciiTheme="minorHAnsi" w:hAnsiTheme="minorHAnsi"/>
        </w:rPr>
        <w:t>.  This protects from people accidentally pushing programs in to the stable branch, as the main person will first have to approve the request before the branch is merged.</w:t>
      </w:r>
      <w:r w:rsidR="002C50CD">
        <w:rPr>
          <w:rFonts w:asciiTheme="minorHAnsi" w:hAnsiTheme="minorHAnsi"/>
        </w:rPr>
        <w:t xml:space="preserve">  My follow up question: what happens if that person is no longer available to work on Github? Can this authority be changed at a later date?</w:t>
      </w:r>
    </w:p>
    <w:p w:rsidR="0057540D" w:rsidRPr="0026280D" w:rsidRDefault="0057540D" w:rsidP="007E1787">
      <w:pPr>
        <w:rPr>
          <w:rFonts w:asciiTheme="minorHAnsi" w:hAnsiTheme="minorHAnsi"/>
        </w:rPr>
      </w:pPr>
    </w:p>
    <w:p w:rsidR="0057540D" w:rsidRPr="0026280D" w:rsidRDefault="0057540D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Note that a Github FORK is a clone on Github alone, a Github CLONE is a clone on your machine.</w:t>
      </w:r>
    </w:p>
    <w:p w:rsidR="0057540D" w:rsidRPr="0026280D" w:rsidRDefault="0057540D" w:rsidP="007E1787">
      <w:pPr>
        <w:rPr>
          <w:rFonts w:asciiTheme="minorHAnsi" w:hAnsiTheme="minorHAnsi"/>
        </w:rPr>
      </w:pPr>
    </w:p>
    <w:p w:rsidR="0057540D" w:rsidRPr="0026280D" w:rsidRDefault="0057540D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Anyone without permissions for the directory (e.g. someone external to the Unit) can create a fork, make </w:t>
      </w:r>
      <w:r w:rsidR="005A4649">
        <w:rPr>
          <w:rFonts w:asciiTheme="minorHAnsi" w:hAnsiTheme="minorHAnsi"/>
        </w:rPr>
        <w:t xml:space="preserve">their </w:t>
      </w:r>
      <w:r w:rsidR="000D7083">
        <w:rPr>
          <w:rFonts w:asciiTheme="minorHAnsi" w:hAnsiTheme="minorHAnsi"/>
        </w:rPr>
        <w:t xml:space="preserve">changes and create a </w:t>
      </w:r>
      <w:r w:rsidRPr="0026280D">
        <w:rPr>
          <w:rFonts w:asciiTheme="minorHAnsi" w:hAnsiTheme="minorHAnsi"/>
        </w:rPr>
        <w:t xml:space="preserve">pull request to invite the </w:t>
      </w:r>
      <w:r w:rsidR="005A4649">
        <w:rPr>
          <w:rFonts w:asciiTheme="minorHAnsi" w:hAnsiTheme="minorHAnsi"/>
        </w:rPr>
        <w:t>directory owner</w:t>
      </w:r>
      <w:r w:rsidRPr="0026280D">
        <w:rPr>
          <w:rFonts w:asciiTheme="minorHAnsi" w:hAnsiTheme="minorHAnsi"/>
        </w:rPr>
        <w:t xml:space="preserve"> to view and accept/reject the changes.</w:t>
      </w:r>
    </w:p>
    <w:p w:rsidR="0057540D" w:rsidRPr="0026280D" w:rsidRDefault="0057540D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Forks can also be deleted at a future date, for example if a collabora</w:t>
      </w:r>
      <w:r w:rsidR="00215CDB">
        <w:rPr>
          <w:rFonts w:asciiTheme="minorHAnsi" w:hAnsiTheme="minorHAnsi"/>
        </w:rPr>
        <w:t xml:space="preserve">tor leaves </w:t>
      </w:r>
      <w:r w:rsidRPr="0026280D">
        <w:rPr>
          <w:rFonts w:asciiTheme="minorHAnsi" w:hAnsiTheme="minorHAnsi"/>
        </w:rPr>
        <w:t>the group.</w:t>
      </w:r>
    </w:p>
    <w:p w:rsidR="009142EC" w:rsidRPr="0026280D" w:rsidRDefault="009142EC" w:rsidP="007E1787">
      <w:pPr>
        <w:rPr>
          <w:rFonts w:asciiTheme="minorHAnsi" w:hAnsiTheme="minorHAnsi"/>
        </w:rPr>
      </w:pPr>
    </w:p>
    <w:p w:rsidR="009142EC" w:rsidRPr="0026280D" w:rsidRDefault="009142EC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If the directory is public, any Github user can create a fork.</w:t>
      </w:r>
    </w:p>
    <w:p w:rsidR="009142EC" w:rsidRPr="0026280D" w:rsidRDefault="009142EC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If the directory is private, forks of collaborators will be deleted if they leave the group.</w:t>
      </w:r>
    </w:p>
    <w:p w:rsidR="009142EC" w:rsidRPr="0026280D" w:rsidRDefault="009142EC" w:rsidP="007E1787">
      <w:pPr>
        <w:rPr>
          <w:rFonts w:asciiTheme="minorHAnsi" w:hAnsiTheme="minorHAnsi"/>
        </w:rPr>
      </w:pPr>
    </w:p>
    <w:p w:rsidR="009142EC" w:rsidRPr="0026280D" w:rsidRDefault="009142EC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The powe</w:t>
      </w:r>
      <w:r w:rsidR="000D7083">
        <w:rPr>
          <w:rFonts w:asciiTheme="minorHAnsi" w:hAnsiTheme="minorHAnsi"/>
        </w:rPr>
        <w:t>r of Github is that is allows a</w:t>
      </w:r>
      <w:r w:rsidRPr="0026280D">
        <w:rPr>
          <w:rFonts w:asciiTheme="minorHAnsi" w:hAnsiTheme="minorHAnsi"/>
        </w:rPr>
        <w:t xml:space="preserve"> distributed network of multiple users able to fork and create </w:t>
      </w:r>
      <w:r w:rsidR="00054D16">
        <w:rPr>
          <w:rFonts w:asciiTheme="minorHAnsi" w:hAnsiTheme="minorHAnsi"/>
        </w:rPr>
        <w:t xml:space="preserve">multiple </w:t>
      </w:r>
      <w:r w:rsidRPr="0026280D">
        <w:rPr>
          <w:rFonts w:asciiTheme="minorHAnsi" w:hAnsiTheme="minorHAnsi"/>
        </w:rPr>
        <w:t>pull requests, however it can be a challenge to manage.</w:t>
      </w:r>
    </w:p>
    <w:p w:rsidR="009142EC" w:rsidRPr="0026280D" w:rsidRDefault="009142EC" w:rsidP="007E1787">
      <w:pPr>
        <w:rPr>
          <w:rFonts w:asciiTheme="minorHAnsi" w:hAnsiTheme="minorHAnsi"/>
        </w:rPr>
      </w:pPr>
    </w:p>
    <w:p w:rsidR="009142EC" w:rsidRPr="0026280D" w:rsidRDefault="009142EC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Creating a new project</w:t>
      </w:r>
    </w:p>
    <w:p w:rsidR="009142EC" w:rsidRPr="0026280D" w:rsidRDefault="009142EC" w:rsidP="007E1787">
      <w:pPr>
        <w:rPr>
          <w:rFonts w:asciiTheme="minorHAnsi" w:hAnsiTheme="minorHAnsi"/>
        </w:rPr>
      </w:pPr>
    </w:p>
    <w:p w:rsidR="009142EC" w:rsidRPr="0026280D" w:rsidRDefault="009142EC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It was suggested that with our group</w:t>
      </w:r>
      <w:r w:rsidR="00F274C0">
        <w:rPr>
          <w:rFonts w:asciiTheme="minorHAnsi" w:hAnsiTheme="minorHAnsi"/>
        </w:rPr>
        <w:t>’</w:t>
      </w:r>
      <w:r w:rsidRPr="0026280D">
        <w:rPr>
          <w:rFonts w:asciiTheme="minorHAnsi" w:hAnsiTheme="minorHAnsi"/>
        </w:rPr>
        <w:t xml:space="preserve">s new software, we keep the project private with one dedicated owner </w:t>
      </w:r>
      <w:r w:rsidR="006B5B13" w:rsidRPr="0026280D">
        <w:rPr>
          <w:rFonts w:asciiTheme="minorHAnsi" w:hAnsiTheme="minorHAnsi"/>
        </w:rPr>
        <w:t>to accept changes to the master/stable branch.  Once the project</w:t>
      </w:r>
      <w:r w:rsidRPr="0026280D">
        <w:rPr>
          <w:rFonts w:asciiTheme="minorHAnsi" w:hAnsiTheme="minorHAnsi"/>
        </w:rPr>
        <w:t xml:space="preserve"> has reache</w:t>
      </w:r>
      <w:r w:rsidR="006B5B13" w:rsidRPr="0026280D">
        <w:rPr>
          <w:rFonts w:asciiTheme="minorHAnsi" w:hAnsiTheme="minorHAnsi"/>
        </w:rPr>
        <w:t xml:space="preserve">d a certain level of maturity and undergone testing, it can </w:t>
      </w:r>
      <w:r w:rsidRPr="0026280D">
        <w:rPr>
          <w:rFonts w:asciiTheme="minorHAnsi" w:hAnsiTheme="minorHAnsi"/>
        </w:rPr>
        <w:t xml:space="preserve">then </w:t>
      </w:r>
      <w:r w:rsidR="006B5B13" w:rsidRPr="0026280D">
        <w:rPr>
          <w:rFonts w:asciiTheme="minorHAnsi" w:hAnsiTheme="minorHAnsi"/>
        </w:rPr>
        <w:t xml:space="preserve">be </w:t>
      </w:r>
      <w:r w:rsidR="00325595">
        <w:rPr>
          <w:rFonts w:asciiTheme="minorHAnsi" w:hAnsiTheme="minorHAnsi"/>
        </w:rPr>
        <w:t>made public</w:t>
      </w:r>
      <w:r w:rsidRPr="0026280D">
        <w:rPr>
          <w:rFonts w:asciiTheme="minorHAnsi" w:hAnsiTheme="minorHAnsi"/>
        </w:rPr>
        <w:t xml:space="preserve"> </w:t>
      </w:r>
      <w:r w:rsidR="006B5B13" w:rsidRPr="0026280D">
        <w:rPr>
          <w:rFonts w:asciiTheme="minorHAnsi" w:hAnsiTheme="minorHAnsi"/>
        </w:rPr>
        <w:t xml:space="preserve">where </w:t>
      </w:r>
      <w:r w:rsidRPr="0026280D">
        <w:rPr>
          <w:rFonts w:asciiTheme="minorHAnsi" w:hAnsiTheme="minorHAnsi"/>
        </w:rPr>
        <w:t>every change/</w:t>
      </w:r>
      <w:r w:rsidR="006B5B13" w:rsidRPr="0026280D">
        <w:rPr>
          <w:rFonts w:asciiTheme="minorHAnsi" w:hAnsiTheme="minorHAnsi"/>
        </w:rPr>
        <w:t>commit</w:t>
      </w:r>
      <w:r w:rsidRPr="0026280D">
        <w:rPr>
          <w:rFonts w:asciiTheme="minorHAnsi" w:hAnsiTheme="minorHAnsi"/>
        </w:rPr>
        <w:t xml:space="preserve"> will be available for the wider Github community to </w:t>
      </w:r>
      <w:r w:rsidR="00325595">
        <w:rPr>
          <w:rFonts w:asciiTheme="minorHAnsi" w:hAnsiTheme="minorHAnsi"/>
        </w:rPr>
        <w:t>view</w:t>
      </w:r>
      <w:r w:rsidRPr="0026280D">
        <w:rPr>
          <w:rFonts w:asciiTheme="minorHAnsi" w:hAnsiTheme="minorHAnsi"/>
        </w:rPr>
        <w:t>.</w:t>
      </w:r>
    </w:p>
    <w:p w:rsidR="006B5B13" w:rsidRPr="0026280D" w:rsidRDefault="006B5B13" w:rsidP="007E1787">
      <w:pPr>
        <w:rPr>
          <w:rFonts w:asciiTheme="minorHAnsi" w:hAnsiTheme="minorHAnsi"/>
        </w:rPr>
      </w:pPr>
    </w:p>
    <w:p w:rsidR="006B5B13" w:rsidRPr="0026280D" w:rsidRDefault="006B5B13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A private Github repository can be made public through the settings tab.</w:t>
      </w:r>
    </w:p>
    <w:p w:rsidR="006B5B13" w:rsidRPr="0026280D" w:rsidRDefault="006B5B13" w:rsidP="007E1787">
      <w:pPr>
        <w:rPr>
          <w:rFonts w:asciiTheme="minorHAnsi" w:hAnsiTheme="minorHAnsi"/>
        </w:rPr>
      </w:pPr>
    </w:p>
    <w:p w:rsidR="006B5B13" w:rsidRPr="0026280D" w:rsidRDefault="006B5B13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Further </w:t>
      </w:r>
      <w:r w:rsidR="004D0C72">
        <w:rPr>
          <w:rFonts w:asciiTheme="minorHAnsi" w:hAnsiTheme="minorHAnsi"/>
        </w:rPr>
        <w:t xml:space="preserve">software </w:t>
      </w:r>
      <w:r w:rsidRPr="0026280D">
        <w:rPr>
          <w:rFonts w:asciiTheme="minorHAnsi" w:hAnsiTheme="minorHAnsi"/>
        </w:rPr>
        <w:t>development that needs t</w:t>
      </w:r>
      <w:r w:rsidR="00EB40DE">
        <w:rPr>
          <w:rFonts w:asciiTheme="minorHAnsi" w:hAnsiTheme="minorHAnsi"/>
        </w:rPr>
        <w:t>o be private for a certain time -</w:t>
      </w:r>
      <w:r w:rsidRPr="0026280D">
        <w:rPr>
          <w:rFonts w:asciiTheme="minorHAnsi" w:hAnsiTheme="minorHAnsi"/>
        </w:rPr>
        <w:t xml:space="preserve"> for example classified research or protecting from</w:t>
      </w:r>
      <w:r w:rsidR="00EB40DE">
        <w:rPr>
          <w:rFonts w:asciiTheme="minorHAnsi" w:hAnsiTheme="minorHAnsi"/>
        </w:rPr>
        <w:t xml:space="preserve"> other groups publishing first - </w:t>
      </w:r>
      <w:r w:rsidRPr="0026280D">
        <w:rPr>
          <w:rFonts w:asciiTheme="minorHAnsi" w:hAnsiTheme="minorHAnsi"/>
        </w:rPr>
        <w:t>can be achieved by creating a private fork on the main directory before this is later pushed in to the master branch.</w:t>
      </w:r>
    </w:p>
    <w:p w:rsidR="006B5B13" w:rsidRPr="0026280D" w:rsidRDefault="006B5B13" w:rsidP="007E1787">
      <w:pPr>
        <w:rPr>
          <w:rFonts w:asciiTheme="minorHAnsi" w:hAnsiTheme="minorHAnsi"/>
        </w:rPr>
      </w:pPr>
    </w:p>
    <w:p w:rsidR="009142EC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9142EC" w:rsidRPr="0026280D">
        <w:rPr>
          <w:rFonts w:asciiTheme="minorHAnsi" w:hAnsiTheme="minorHAnsi"/>
        </w:rPr>
        <w:t xml:space="preserve"> suggested that a change log is included in the main Github repository, where all changes and bug fixes are documented.</w:t>
      </w:r>
    </w:p>
    <w:p w:rsidR="0084464C" w:rsidRPr="0026280D" w:rsidRDefault="0084464C" w:rsidP="007E1787">
      <w:pPr>
        <w:rPr>
          <w:rFonts w:asciiTheme="minorHAnsi" w:hAnsiTheme="minorHAnsi"/>
        </w:rPr>
      </w:pPr>
    </w:p>
    <w:p w:rsidR="0084464C" w:rsidRPr="0026280D" w:rsidRDefault="00614D35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Github </w:t>
      </w:r>
      <w:r w:rsidR="0084464C" w:rsidRPr="0026280D">
        <w:rPr>
          <w:rFonts w:asciiTheme="minorHAnsi" w:hAnsiTheme="minorHAnsi"/>
        </w:rPr>
        <w:t>can also be used to store documentation on processes, agendas and meeting notes.</w:t>
      </w:r>
    </w:p>
    <w:p w:rsidR="006B5B13" w:rsidRPr="0026280D" w:rsidRDefault="006B5B13" w:rsidP="007E1787">
      <w:pPr>
        <w:rPr>
          <w:rFonts w:asciiTheme="minorHAnsi" w:hAnsiTheme="minorHAnsi"/>
        </w:rPr>
      </w:pPr>
    </w:p>
    <w:p w:rsidR="006B5B13" w:rsidRPr="0026280D" w:rsidRDefault="006B5B13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It is also possi</w:t>
      </w:r>
      <w:r w:rsidR="00614D35">
        <w:rPr>
          <w:rFonts w:asciiTheme="minorHAnsi" w:hAnsiTheme="minorHAnsi"/>
        </w:rPr>
        <w:t>ble to set up Github so that a group</w:t>
      </w:r>
      <w:r w:rsidRPr="0026280D">
        <w:rPr>
          <w:rFonts w:asciiTheme="minorHAnsi" w:hAnsiTheme="minorHAnsi"/>
        </w:rPr>
        <w:t xml:space="preserve"> of testing files </w:t>
      </w:r>
      <w:r w:rsidR="007B0124">
        <w:rPr>
          <w:rFonts w:asciiTheme="minorHAnsi" w:hAnsiTheme="minorHAnsi"/>
        </w:rPr>
        <w:t xml:space="preserve">are </w:t>
      </w:r>
      <w:r w:rsidRPr="0026280D">
        <w:rPr>
          <w:rFonts w:asciiTheme="minorHAnsi" w:hAnsiTheme="minorHAnsi"/>
        </w:rPr>
        <w:t xml:space="preserve">run before each </w:t>
      </w:r>
      <w:r w:rsidR="00614D35" w:rsidRPr="0026280D">
        <w:rPr>
          <w:rFonts w:asciiTheme="minorHAnsi" w:hAnsiTheme="minorHAnsi"/>
        </w:rPr>
        <w:t>commit</w:t>
      </w:r>
      <w:r w:rsidRPr="0026280D">
        <w:rPr>
          <w:rFonts w:asciiTheme="minorHAnsi" w:hAnsiTheme="minorHAnsi"/>
        </w:rPr>
        <w:t xml:space="preserve"> to the master branch, and to modify the settings so that a branch can not be merged unless the tests have passed.  </w:t>
      </w:r>
      <w:r w:rsidR="00FD33A4">
        <w:rPr>
          <w:rFonts w:asciiTheme="minorHAnsi" w:hAnsiTheme="minorHAnsi"/>
        </w:rPr>
        <w:t>DPS</w:t>
      </w:r>
      <w:r w:rsidRPr="0026280D">
        <w:rPr>
          <w:rFonts w:asciiTheme="minorHAnsi" w:hAnsiTheme="minorHAnsi"/>
        </w:rPr>
        <w:t xml:space="preserve"> showed the group an example called Travis on Github, where test scripts are run on multiple versions of operating systems and platforms (eg. Mac, </w:t>
      </w:r>
      <w:r w:rsidRPr="0026280D">
        <w:rPr>
          <w:rFonts w:asciiTheme="minorHAnsi" w:hAnsiTheme="minorHAnsi"/>
        </w:rPr>
        <w:lastRenderedPageBreak/>
        <w:t>windows, linux etc).  They use Legion, which also has Stata.</w:t>
      </w:r>
      <w:r w:rsidR="000E5883" w:rsidRPr="0026280D">
        <w:rPr>
          <w:rFonts w:asciiTheme="minorHAnsi" w:hAnsiTheme="minorHAnsi"/>
        </w:rPr>
        <w:t xml:space="preserve">  This system is called ‘continuous integration’.</w:t>
      </w:r>
    </w:p>
    <w:p w:rsidR="000E5883" w:rsidRPr="0026280D" w:rsidRDefault="000E5883" w:rsidP="007E1787">
      <w:pPr>
        <w:rPr>
          <w:rFonts w:asciiTheme="minorHAnsi" w:hAnsiTheme="minorHAnsi"/>
        </w:rPr>
      </w:pPr>
    </w:p>
    <w:p w:rsidR="000E5883" w:rsidRPr="0026280D" w:rsidRDefault="000E5883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It is also possible to write scrips to add/change/remove users’ permissions, which is useful for large projects with multiple collaborators.</w:t>
      </w:r>
    </w:p>
    <w:p w:rsidR="000E5883" w:rsidRPr="0026280D" w:rsidRDefault="000E5883" w:rsidP="007E1787">
      <w:pPr>
        <w:rPr>
          <w:rFonts w:asciiTheme="minorHAnsi" w:hAnsiTheme="minorHAnsi"/>
        </w:rPr>
      </w:pPr>
    </w:p>
    <w:p w:rsidR="000E5883" w:rsidRPr="0026280D" w:rsidRDefault="00614D35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5524FD" w:rsidRPr="0026280D">
        <w:rPr>
          <w:rFonts w:asciiTheme="minorHAnsi" w:hAnsiTheme="minorHAnsi"/>
        </w:rPr>
        <w:t xml:space="preserve"> also advised on </w:t>
      </w:r>
      <w:r>
        <w:rPr>
          <w:rFonts w:asciiTheme="minorHAnsi" w:hAnsiTheme="minorHAnsi"/>
        </w:rPr>
        <w:t>naming conventions for branches -</w:t>
      </w:r>
      <w:r w:rsidR="005524FD" w:rsidRPr="0026280D">
        <w:rPr>
          <w:rFonts w:asciiTheme="minorHAnsi" w:hAnsiTheme="minorHAnsi"/>
        </w:rPr>
        <w:t xml:space="preserve"> to ensure</w:t>
      </w:r>
      <w:r w:rsidR="0034771E">
        <w:rPr>
          <w:rFonts w:asciiTheme="minorHAnsi" w:hAnsiTheme="minorHAnsi"/>
        </w:rPr>
        <w:t xml:space="preserve"> that</w:t>
      </w:r>
      <w:r w:rsidR="005524FD" w:rsidRPr="0026280D">
        <w:rPr>
          <w:rFonts w:asciiTheme="minorHAnsi" w:hAnsiTheme="minorHAnsi"/>
        </w:rPr>
        <w:t xml:space="preserve"> it is clear what each branch pertains to and also to ensure that no two people create branches with the same name at the same time.  </w:t>
      </w:r>
      <w:r w:rsidR="00F0404C" w:rsidRPr="0026280D">
        <w:rPr>
          <w:rFonts w:asciiTheme="minorHAnsi" w:hAnsiTheme="minorHAnsi"/>
        </w:rPr>
        <w:t xml:space="preserve">Labelling branch names with the developer’s initials/the issue that the branch is fixing </w:t>
      </w:r>
      <w:r>
        <w:rPr>
          <w:rFonts w:asciiTheme="minorHAnsi" w:hAnsiTheme="minorHAnsi"/>
        </w:rPr>
        <w:t>is a recommended</w:t>
      </w:r>
      <w:r w:rsidR="00F0404C" w:rsidRPr="0026280D">
        <w:rPr>
          <w:rFonts w:asciiTheme="minorHAnsi" w:hAnsiTheme="minorHAnsi"/>
        </w:rPr>
        <w:t xml:space="preserve"> naming convention.</w:t>
      </w:r>
    </w:p>
    <w:p w:rsidR="00C568A5" w:rsidRPr="0026280D" w:rsidRDefault="00C568A5" w:rsidP="007E1787">
      <w:pPr>
        <w:rPr>
          <w:rFonts w:asciiTheme="minorHAnsi" w:hAnsiTheme="minorHAnsi"/>
        </w:rPr>
      </w:pPr>
    </w:p>
    <w:p w:rsidR="00C568A5" w:rsidRPr="0026280D" w:rsidRDefault="00C568A5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User interface</w:t>
      </w:r>
    </w:p>
    <w:p w:rsidR="00C568A5" w:rsidRPr="0026280D" w:rsidRDefault="00C568A5" w:rsidP="007E1787">
      <w:pPr>
        <w:rPr>
          <w:rFonts w:asciiTheme="minorHAnsi" w:hAnsiTheme="minorHAnsi"/>
          <w:b/>
          <w:u w:val="single"/>
        </w:rPr>
      </w:pPr>
    </w:p>
    <w:p w:rsidR="00C568A5" w:rsidRPr="0026280D" w:rsidRDefault="0084464C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 xml:space="preserve">Gitkracken is thought to be good for </w:t>
      </w:r>
      <w:r w:rsidR="000C0D47" w:rsidRPr="0026280D">
        <w:rPr>
          <w:rFonts w:asciiTheme="minorHAnsi" w:hAnsiTheme="minorHAnsi"/>
        </w:rPr>
        <w:t>visualisation</w:t>
      </w:r>
      <w:r w:rsidRPr="0026280D">
        <w:rPr>
          <w:rFonts w:asciiTheme="minorHAnsi" w:hAnsiTheme="minorHAnsi"/>
        </w:rPr>
        <w:t xml:space="preserve"> (like source tree).  </w:t>
      </w:r>
    </w:p>
    <w:p w:rsidR="0084464C" w:rsidRPr="0026280D" w:rsidRDefault="0084464C" w:rsidP="007E1787">
      <w:pPr>
        <w:rPr>
          <w:rFonts w:asciiTheme="minorHAnsi" w:hAnsiTheme="minorHAnsi"/>
        </w:rPr>
      </w:pPr>
      <w:r w:rsidRPr="0026280D">
        <w:rPr>
          <w:rFonts w:asciiTheme="minorHAnsi" w:hAnsiTheme="minorHAnsi"/>
        </w:rPr>
        <w:t>Vscode has a plug in for most programs eg. Stata, and has Git integration.  It is possible for the u</w:t>
      </w:r>
      <w:r w:rsidR="000C0D47">
        <w:rPr>
          <w:rFonts w:asciiTheme="minorHAnsi" w:hAnsiTheme="minorHAnsi"/>
        </w:rPr>
        <w:t>ser to see what has been changed</w:t>
      </w:r>
      <w:r w:rsidRPr="0026280D">
        <w:rPr>
          <w:rFonts w:asciiTheme="minorHAnsi" w:hAnsiTheme="minorHAnsi"/>
        </w:rPr>
        <w:t xml:space="preserve"> and push to Github directly.</w:t>
      </w:r>
    </w:p>
    <w:p w:rsidR="0084464C" w:rsidRPr="0026280D" w:rsidRDefault="0084464C" w:rsidP="007E1787">
      <w:pPr>
        <w:rPr>
          <w:rFonts w:asciiTheme="minorHAnsi" w:hAnsiTheme="minorHAnsi"/>
        </w:rPr>
      </w:pPr>
    </w:p>
    <w:p w:rsidR="0084464C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84464C" w:rsidRPr="0026280D">
        <w:rPr>
          <w:rFonts w:asciiTheme="minorHAnsi" w:hAnsiTheme="minorHAnsi"/>
        </w:rPr>
        <w:t xml:space="preserve"> is providing documents to our group on how best to set directories up, naming conventions etc.</w:t>
      </w:r>
    </w:p>
    <w:p w:rsidR="00F4313C" w:rsidRPr="0026280D" w:rsidRDefault="00F4313C" w:rsidP="007E1787">
      <w:pPr>
        <w:rPr>
          <w:rFonts w:asciiTheme="minorHAnsi" w:hAnsiTheme="minorHAnsi"/>
        </w:rPr>
      </w:pPr>
    </w:p>
    <w:p w:rsidR="00F4313C" w:rsidRPr="0026280D" w:rsidRDefault="00F4313C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Additional resources</w:t>
      </w:r>
    </w:p>
    <w:p w:rsidR="00F4313C" w:rsidRPr="0026280D" w:rsidRDefault="00F4313C" w:rsidP="007E1787">
      <w:pPr>
        <w:rPr>
          <w:rFonts w:asciiTheme="minorHAnsi" w:hAnsiTheme="minorHAnsi"/>
          <w:b/>
          <w:u w:val="single"/>
        </w:rPr>
      </w:pPr>
    </w:p>
    <w:p w:rsidR="00F4313C" w:rsidRPr="0026280D" w:rsidRDefault="00FD33A4" w:rsidP="007E1787">
      <w:pPr>
        <w:rPr>
          <w:rFonts w:asciiTheme="minorHAnsi" w:hAnsiTheme="minorHAnsi"/>
        </w:rPr>
      </w:pPr>
      <w:r>
        <w:rPr>
          <w:rFonts w:asciiTheme="minorHAnsi" w:hAnsiTheme="minorHAnsi"/>
        </w:rPr>
        <w:t>DPS</w:t>
      </w:r>
      <w:r w:rsidR="003F6B68" w:rsidRPr="0026280D">
        <w:rPr>
          <w:rFonts w:asciiTheme="minorHAnsi" w:hAnsiTheme="minorHAnsi"/>
        </w:rPr>
        <w:t xml:space="preserve"> directed the group to ‘Slack’ at UCL, </w:t>
      </w:r>
      <w:r w:rsidR="000C0D47">
        <w:rPr>
          <w:rFonts w:asciiTheme="minorHAnsi" w:hAnsiTheme="minorHAnsi"/>
        </w:rPr>
        <w:t xml:space="preserve">which has </w:t>
      </w:r>
      <w:r w:rsidR="003F6B68" w:rsidRPr="0026280D">
        <w:rPr>
          <w:rFonts w:asciiTheme="minorHAnsi" w:hAnsiTheme="minorHAnsi"/>
        </w:rPr>
        <w:t>a c</w:t>
      </w:r>
      <w:r w:rsidR="000C0D47">
        <w:rPr>
          <w:rFonts w:asciiTheme="minorHAnsi" w:hAnsiTheme="minorHAnsi"/>
        </w:rPr>
        <w:t xml:space="preserve">ouple of useful channels </w:t>
      </w:r>
      <w:r w:rsidR="000D7083">
        <w:rPr>
          <w:rFonts w:asciiTheme="minorHAnsi" w:hAnsiTheme="minorHAnsi"/>
        </w:rPr>
        <w:t>relating</w:t>
      </w:r>
      <w:r w:rsidR="003F6B68" w:rsidRPr="0026280D">
        <w:rPr>
          <w:rFonts w:asciiTheme="minorHAnsi" w:hAnsiTheme="minorHAnsi"/>
        </w:rPr>
        <w:t xml:space="preserve"> to the work we do as well as ‘help me’ sections, where people can have one-to-one and group discussions on any issues they face.  A different sla</w:t>
      </w:r>
      <w:r w:rsidR="000C0D47">
        <w:rPr>
          <w:rFonts w:asciiTheme="minorHAnsi" w:hAnsiTheme="minorHAnsi"/>
        </w:rPr>
        <w:t>ck account is required for each</w:t>
      </w:r>
      <w:r w:rsidR="003F6B68" w:rsidRPr="0026280D">
        <w:rPr>
          <w:rFonts w:asciiTheme="minorHAnsi" w:hAnsiTheme="minorHAnsi"/>
        </w:rPr>
        <w:t xml:space="preserve"> team that you join.  </w:t>
      </w:r>
      <w:r>
        <w:rPr>
          <w:rFonts w:asciiTheme="minorHAnsi" w:hAnsiTheme="minorHAnsi"/>
        </w:rPr>
        <w:t>DPS</w:t>
      </w:r>
      <w:r w:rsidR="003F6B68" w:rsidRPr="0026280D">
        <w:rPr>
          <w:rFonts w:asciiTheme="minorHAnsi" w:hAnsiTheme="minorHAnsi"/>
        </w:rPr>
        <w:t xml:space="preserve"> also mentioned talks/meetings that are held every month and has </w:t>
      </w:r>
      <w:r w:rsidR="000C0D47">
        <w:rPr>
          <w:rFonts w:asciiTheme="minorHAnsi" w:hAnsiTheme="minorHAnsi"/>
        </w:rPr>
        <w:t xml:space="preserve">already </w:t>
      </w:r>
      <w:r w:rsidR="003F6B68" w:rsidRPr="0026280D">
        <w:rPr>
          <w:rFonts w:asciiTheme="minorHAnsi" w:hAnsiTheme="minorHAnsi"/>
        </w:rPr>
        <w:t>provided information on these</w:t>
      </w:r>
      <w:r w:rsidR="00915F98">
        <w:rPr>
          <w:rFonts w:asciiTheme="minorHAnsi" w:hAnsiTheme="minorHAnsi"/>
        </w:rPr>
        <w:t xml:space="preserve"> by email</w:t>
      </w:r>
      <w:bookmarkStart w:id="0" w:name="_GoBack"/>
      <w:bookmarkEnd w:id="0"/>
      <w:r w:rsidR="003F6B68" w:rsidRPr="0026280D">
        <w:rPr>
          <w:rFonts w:asciiTheme="minorHAnsi" w:hAnsiTheme="minorHAnsi"/>
        </w:rPr>
        <w:t>.  Ian also mentioned that Will Everett understands Github very well and is willing to help with any questions that might arise.</w:t>
      </w:r>
    </w:p>
    <w:p w:rsidR="003A7E9F" w:rsidRPr="0026280D" w:rsidRDefault="003A7E9F" w:rsidP="007E1787">
      <w:pPr>
        <w:rPr>
          <w:rFonts w:asciiTheme="minorHAnsi" w:hAnsiTheme="minorHAnsi"/>
        </w:rPr>
      </w:pPr>
    </w:p>
    <w:p w:rsidR="003A7E9F" w:rsidRPr="0026280D" w:rsidRDefault="003A7E9F" w:rsidP="007E1787">
      <w:pPr>
        <w:rPr>
          <w:rFonts w:asciiTheme="minorHAnsi" w:hAnsiTheme="minorHAnsi"/>
          <w:b/>
          <w:u w:val="single"/>
        </w:rPr>
      </w:pPr>
      <w:r w:rsidRPr="0026280D">
        <w:rPr>
          <w:rFonts w:asciiTheme="minorHAnsi" w:hAnsiTheme="minorHAnsi"/>
          <w:b/>
          <w:u w:val="single"/>
        </w:rPr>
        <w:t>Next meeting</w:t>
      </w:r>
    </w:p>
    <w:p w:rsidR="0090243C" w:rsidRPr="0026280D" w:rsidRDefault="0090243C" w:rsidP="007E1787">
      <w:pPr>
        <w:rPr>
          <w:rFonts w:asciiTheme="minorHAnsi" w:hAnsiTheme="minorHAnsi"/>
          <w:b/>
          <w:u w:val="single"/>
        </w:rPr>
      </w:pPr>
    </w:p>
    <w:p w:rsidR="007E1787" w:rsidRPr="0026280D" w:rsidRDefault="003A7E9F" w:rsidP="007E1787">
      <w:pPr>
        <w:rPr>
          <w:rFonts w:asciiTheme="minorHAnsi" w:hAnsiTheme="minorHAnsi"/>
          <w:color w:val="548DD4" w:themeColor="text2" w:themeTint="99"/>
        </w:rPr>
      </w:pPr>
      <w:r w:rsidRPr="0026280D">
        <w:rPr>
          <w:rFonts w:asciiTheme="minorHAnsi" w:hAnsiTheme="minorHAnsi"/>
        </w:rPr>
        <w:t>Proposed for our internal group, in a month?</w:t>
      </w:r>
    </w:p>
    <w:p w:rsidR="00E821A5" w:rsidRPr="0026280D" w:rsidRDefault="00E821A5">
      <w:pPr>
        <w:rPr>
          <w:rFonts w:asciiTheme="minorHAnsi" w:hAnsiTheme="minorHAnsi"/>
        </w:rPr>
      </w:pPr>
    </w:p>
    <w:p w:rsidR="00F56187" w:rsidRPr="0026280D" w:rsidRDefault="00F56187">
      <w:pPr>
        <w:rPr>
          <w:rFonts w:asciiTheme="minorHAnsi" w:hAnsiTheme="minorHAnsi"/>
        </w:rPr>
      </w:pPr>
    </w:p>
    <w:sectPr w:rsidR="00F56187" w:rsidRPr="0026280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B9" w:rsidRDefault="00024BB9" w:rsidP="00CB607D">
      <w:pPr>
        <w:spacing w:after="0"/>
      </w:pPr>
      <w:r>
        <w:separator/>
      </w:r>
    </w:p>
  </w:endnote>
  <w:endnote w:type="continuationSeparator" w:id="0">
    <w:p w:rsidR="00024BB9" w:rsidRDefault="00024BB9" w:rsidP="00CB6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719349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:rsidR="00CB607D" w:rsidRPr="00CB607D" w:rsidRDefault="00CB607D">
        <w:pPr>
          <w:pStyle w:val="Footer"/>
          <w:jc w:val="right"/>
          <w:rPr>
            <w:rFonts w:asciiTheme="minorHAnsi" w:hAnsiTheme="minorHAnsi"/>
            <w:sz w:val="22"/>
            <w:szCs w:val="22"/>
          </w:rPr>
        </w:pPr>
        <w:r w:rsidRPr="00CB607D">
          <w:rPr>
            <w:rFonts w:asciiTheme="minorHAnsi" w:hAnsiTheme="minorHAnsi"/>
            <w:sz w:val="22"/>
            <w:szCs w:val="22"/>
          </w:rPr>
          <w:fldChar w:fldCharType="begin"/>
        </w:r>
        <w:r w:rsidRPr="00CB607D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CB607D">
          <w:rPr>
            <w:rFonts w:asciiTheme="minorHAnsi" w:hAnsiTheme="minorHAnsi"/>
            <w:sz w:val="22"/>
            <w:szCs w:val="22"/>
          </w:rPr>
          <w:fldChar w:fldCharType="separate"/>
        </w:r>
        <w:r w:rsidR="00915F98">
          <w:rPr>
            <w:rFonts w:asciiTheme="minorHAnsi" w:hAnsiTheme="minorHAnsi"/>
            <w:noProof/>
            <w:sz w:val="22"/>
            <w:szCs w:val="22"/>
          </w:rPr>
          <w:t>4</w:t>
        </w:r>
        <w:r w:rsidRPr="00CB607D">
          <w:rPr>
            <w:rFonts w:asciiTheme="minorHAnsi" w:hAnsiTheme="minorHAnsi"/>
            <w:noProof/>
            <w:sz w:val="22"/>
            <w:szCs w:val="22"/>
          </w:rPr>
          <w:fldChar w:fldCharType="end"/>
        </w:r>
        <w:r w:rsidRPr="00CB607D">
          <w:rPr>
            <w:rFonts w:asciiTheme="minorHAnsi" w:hAnsiTheme="minorHAnsi"/>
            <w:noProof/>
            <w:sz w:val="22"/>
            <w:szCs w:val="22"/>
          </w:rPr>
          <w:t xml:space="preserve"> of 4</w:t>
        </w:r>
      </w:p>
    </w:sdtContent>
  </w:sdt>
  <w:p w:rsidR="00CB607D" w:rsidRDefault="00CB6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B9" w:rsidRDefault="00024BB9" w:rsidP="00CB607D">
      <w:pPr>
        <w:spacing w:after="0"/>
      </w:pPr>
      <w:r>
        <w:separator/>
      </w:r>
    </w:p>
  </w:footnote>
  <w:footnote w:type="continuationSeparator" w:id="0">
    <w:p w:rsidR="00024BB9" w:rsidRDefault="00024BB9" w:rsidP="00CB60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59C2"/>
    <w:multiLevelType w:val="hybridMultilevel"/>
    <w:tmpl w:val="CA6C0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80448"/>
    <w:multiLevelType w:val="hybridMultilevel"/>
    <w:tmpl w:val="CBAAC17E"/>
    <w:lvl w:ilvl="0" w:tplc="AC5AA7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87"/>
    <w:rsid w:val="00024BB9"/>
    <w:rsid w:val="00054D16"/>
    <w:rsid w:val="000A491A"/>
    <w:rsid w:val="000C0D47"/>
    <w:rsid w:val="000D7083"/>
    <w:rsid w:val="000E5883"/>
    <w:rsid w:val="00123AA4"/>
    <w:rsid w:val="00175752"/>
    <w:rsid w:val="001D2CB3"/>
    <w:rsid w:val="002148E3"/>
    <w:rsid w:val="00215CDB"/>
    <w:rsid w:val="0026280D"/>
    <w:rsid w:val="002765D0"/>
    <w:rsid w:val="002C50CD"/>
    <w:rsid w:val="002F24C5"/>
    <w:rsid w:val="0030303B"/>
    <w:rsid w:val="00312D58"/>
    <w:rsid w:val="00325595"/>
    <w:rsid w:val="0034771E"/>
    <w:rsid w:val="003A7E9F"/>
    <w:rsid w:val="003B006E"/>
    <w:rsid w:val="003C09FA"/>
    <w:rsid w:val="003F6B68"/>
    <w:rsid w:val="004D0C72"/>
    <w:rsid w:val="005524FD"/>
    <w:rsid w:val="00554197"/>
    <w:rsid w:val="0057540D"/>
    <w:rsid w:val="005A4649"/>
    <w:rsid w:val="005B1DEF"/>
    <w:rsid w:val="005B6160"/>
    <w:rsid w:val="00614D35"/>
    <w:rsid w:val="006B2E68"/>
    <w:rsid w:val="006B5B13"/>
    <w:rsid w:val="006C58F9"/>
    <w:rsid w:val="007B0124"/>
    <w:rsid w:val="007D2DFC"/>
    <w:rsid w:val="007E1787"/>
    <w:rsid w:val="0084464C"/>
    <w:rsid w:val="00893176"/>
    <w:rsid w:val="0090243C"/>
    <w:rsid w:val="009142EC"/>
    <w:rsid w:val="00915F98"/>
    <w:rsid w:val="009279A8"/>
    <w:rsid w:val="009765F3"/>
    <w:rsid w:val="00A0012E"/>
    <w:rsid w:val="00AB05D3"/>
    <w:rsid w:val="00AB48CA"/>
    <w:rsid w:val="00AE760E"/>
    <w:rsid w:val="00B56839"/>
    <w:rsid w:val="00B82165"/>
    <w:rsid w:val="00BD1269"/>
    <w:rsid w:val="00BD62C5"/>
    <w:rsid w:val="00C036CA"/>
    <w:rsid w:val="00C568A5"/>
    <w:rsid w:val="00C7150F"/>
    <w:rsid w:val="00C80ED2"/>
    <w:rsid w:val="00CB45C8"/>
    <w:rsid w:val="00CB607D"/>
    <w:rsid w:val="00CE0149"/>
    <w:rsid w:val="00D83B14"/>
    <w:rsid w:val="00DA099C"/>
    <w:rsid w:val="00DB030E"/>
    <w:rsid w:val="00DF1108"/>
    <w:rsid w:val="00E37DEB"/>
    <w:rsid w:val="00E505B3"/>
    <w:rsid w:val="00E7232F"/>
    <w:rsid w:val="00E821A5"/>
    <w:rsid w:val="00E940DE"/>
    <w:rsid w:val="00EA11E4"/>
    <w:rsid w:val="00EB40DE"/>
    <w:rsid w:val="00EE79B0"/>
    <w:rsid w:val="00F0404C"/>
    <w:rsid w:val="00F20116"/>
    <w:rsid w:val="00F274C0"/>
    <w:rsid w:val="00F4313C"/>
    <w:rsid w:val="00F56187"/>
    <w:rsid w:val="00F7205B"/>
    <w:rsid w:val="00F856B7"/>
    <w:rsid w:val="00FD17E2"/>
    <w:rsid w:val="00FD33A4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87"/>
    <w:pPr>
      <w:spacing w:after="12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787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87"/>
    <w:rPr>
      <w:rFonts w:ascii="Arial" w:eastAsiaTheme="majorEastAsia" w:hAnsi="Arial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E1787"/>
    <w:pPr>
      <w:numPr>
        <w:numId w:val="1"/>
      </w:numPr>
      <w:spacing w:after="0"/>
      <w:ind w:left="714" w:hanging="357"/>
    </w:pPr>
    <w:rPr>
      <w:rFonts w:ascii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607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607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07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607D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87"/>
    <w:pPr>
      <w:spacing w:after="12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787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87"/>
    <w:rPr>
      <w:rFonts w:ascii="Arial" w:eastAsiaTheme="majorEastAsia" w:hAnsi="Arial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E1787"/>
    <w:pPr>
      <w:numPr>
        <w:numId w:val="1"/>
      </w:numPr>
      <w:spacing w:after="0"/>
      <w:ind w:left="714" w:hanging="357"/>
    </w:pPr>
    <w:rPr>
      <w:rFonts w:ascii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607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607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07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607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1EC95-7D40-4832-97ED-24C03380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Marley-Zagar</dc:creator>
  <cp:lastModifiedBy>Ella Marley-Zagar</cp:lastModifiedBy>
  <cp:revision>86</cp:revision>
  <dcterms:created xsi:type="dcterms:W3CDTF">2019-03-04T18:35:00Z</dcterms:created>
  <dcterms:modified xsi:type="dcterms:W3CDTF">2019-03-05T12:14:00Z</dcterms:modified>
</cp:coreProperties>
</file>