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D017" w14:textId="77777777" w:rsidR="00AD0C54" w:rsidRPr="00CD17D0" w:rsidRDefault="00AD0C54" w:rsidP="007E5208">
      <w:pPr>
        <w:jc w:val="center"/>
        <w:rPr>
          <w:rFonts w:ascii="Segoe UI" w:hAnsi="Segoe UI" w:cs="Segoe UI"/>
          <w:b/>
          <w:sz w:val="24"/>
        </w:rPr>
      </w:pPr>
    </w:p>
    <w:p w14:paraId="341FF3DF" w14:textId="77777777" w:rsidR="00AD0C54" w:rsidRPr="00CD17D0" w:rsidRDefault="000C53B7" w:rsidP="00AD0C54">
      <w:pPr>
        <w:jc w:val="center"/>
        <w:rPr>
          <w:rFonts w:ascii="Segoe UI" w:hAnsi="Segoe UI" w:cs="Segoe UI"/>
          <w:b/>
          <w:sz w:val="24"/>
          <w:szCs w:val="24"/>
        </w:rPr>
      </w:pPr>
      <w:r w:rsidRPr="00CD17D0">
        <w:rPr>
          <w:rFonts w:ascii="Segoe UI" w:hAnsi="Segoe UI" w:cs="Segoe UI"/>
          <w:b/>
          <w:sz w:val="24"/>
          <w:szCs w:val="24"/>
        </w:rPr>
        <w:t>Program specification document</w:t>
      </w:r>
    </w:p>
    <w:p w14:paraId="27E7272B" w14:textId="77777777" w:rsidR="00B14BE2" w:rsidRDefault="00B14BE2" w:rsidP="00AD0C54">
      <w:pPr>
        <w:ind w:hanging="284"/>
        <w:rPr>
          <w:rFonts w:ascii="Segoe UI" w:hAnsi="Segoe UI" w:cs="Segoe UI"/>
          <w:i/>
          <w:sz w:val="20"/>
          <w:szCs w:val="20"/>
        </w:rPr>
      </w:pPr>
      <w:r>
        <w:rPr>
          <w:rFonts w:ascii="Segoe UI" w:hAnsi="Segoe UI" w:cs="Segoe UI"/>
          <w:i/>
          <w:sz w:val="20"/>
          <w:szCs w:val="20"/>
        </w:rPr>
        <w:t>We recommend that completing in this document should be an early step for unit members in writing a new methodology program.</w:t>
      </w:r>
    </w:p>
    <w:p w14:paraId="48DB930B" w14:textId="4906E0B4" w:rsidR="00AD0C54" w:rsidRPr="00BA206F" w:rsidRDefault="00B14BE2" w:rsidP="00AD0C54">
      <w:pPr>
        <w:ind w:hanging="284"/>
        <w:rPr>
          <w:rFonts w:ascii="Segoe UI" w:hAnsi="Segoe UI" w:cs="Segoe UI"/>
          <w:i/>
          <w:sz w:val="20"/>
          <w:szCs w:val="20"/>
        </w:rPr>
      </w:pPr>
      <w:r>
        <w:rPr>
          <w:rFonts w:ascii="Segoe UI" w:hAnsi="Segoe UI" w:cs="Segoe UI"/>
          <w:i/>
          <w:sz w:val="20"/>
          <w:szCs w:val="20"/>
        </w:rPr>
        <w:t xml:space="preserve"> </w:t>
      </w:r>
    </w:p>
    <w:p w14:paraId="2AA4EF74" w14:textId="566C6547" w:rsidR="00AD0C54" w:rsidRPr="00CD17D0" w:rsidRDefault="00AD0C54" w:rsidP="00AD0C54">
      <w:pPr>
        <w:ind w:hanging="284"/>
        <w:rPr>
          <w:rFonts w:ascii="Segoe UI" w:hAnsi="Segoe UI" w:cs="Segoe UI"/>
          <w:sz w:val="20"/>
          <w:szCs w:val="20"/>
        </w:rPr>
      </w:pPr>
      <w:commentRangeStart w:id="0"/>
      <w:r w:rsidRPr="006A2CC9">
        <w:rPr>
          <w:rFonts w:ascii="Segoe UI" w:hAnsi="Segoe UI" w:cs="Segoe UI"/>
          <w:b/>
          <w:sz w:val="20"/>
          <w:szCs w:val="20"/>
        </w:rPr>
        <w:t>Nam</w:t>
      </w:r>
      <w:commentRangeEnd w:id="0"/>
      <w:r w:rsidR="0037630D" w:rsidRPr="006A2CC9">
        <w:rPr>
          <w:rStyle w:val="CommentReference"/>
          <w:rFonts w:ascii="Segoe UI" w:hAnsi="Segoe UI" w:cs="Segoe UI"/>
          <w:b/>
        </w:rPr>
        <w:commentReference w:id="0"/>
      </w:r>
      <w:r w:rsidRPr="006A2CC9">
        <w:rPr>
          <w:rFonts w:ascii="Segoe UI" w:hAnsi="Segoe UI" w:cs="Segoe UI"/>
          <w:b/>
          <w:sz w:val="20"/>
          <w:szCs w:val="20"/>
        </w:rPr>
        <w:t>e of program</w:t>
      </w:r>
      <w:r w:rsidRPr="00CD17D0">
        <w:rPr>
          <w:rFonts w:ascii="Segoe UI" w:hAnsi="Segoe UI" w:cs="Segoe UI"/>
          <w:sz w:val="20"/>
          <w:szCs w:val="20"/>
        </w:rPr>
        <w:t>:</w:t>
      </w:r>
      <w:r w:rsidR="00307840">
        <w:rPr>
          <w:rFonts w:ascii="Segoe UI" w:hAnsi="Segoe UI" w:cs="Segoe UI"/>
          <w:sz w:val="20"/>
          <w:szCs w:val="20"/>
        </w:rPr>
        <w:t xml:space="preserve">  </w:t>
      </w:r>
      <w:r w:rsidR="004055C1">
        <w:rPr>
          <w:rFonts w:ascii="Segoe UI" w:hAnsi="Segoe UI" w:cs="Segoe UI"/>
          <w:sz w:val="20"/>
          <w:szCs w:val="20"/>
        </w:rPr>
        <w:t xml:space="preserve"> </w:t>
      </w:r>
      <w:r w:rsidR="00F20F8B" w:rsidRPr="00703006">
        <w:rPr>
          <w:rFonts w:ascii="Segoe UI" w:hAnsi="Segoe UI" w:cs="Segoe UI"/>
          <w:b/>
          <w:sz w:val="24"/>
          <w:szCs w:val="24"/>
        </w:rPr>
        <w:t>mimix</w:t>
      </w:r>
      <w:r w:rsidR="009259CE">
        <w:rPr>
          <w:rFonts w:ascii="Segoe UI" w:hAnsi="Segoe UI" w:cs="Segoe UI"/>
          <w:sz w:val="20"/>
          <w:szCs w:val="20"/>
        </w:rPr>
        <w:t>.</w:t>
      </w:r>
    </w:p>
    <w:p w14:paraId="1C31FF56" w14:textId="77777777" w:rsidR="00307840" w:rsidRDefault="00AD0C54" w:rsidP="00AD0C54">
      <w:pPr>
        <w:ind w:hanging="284"/>
        <w:rPr>
          <w:rFonts w:ascii="Segoe UI" w:hAnsi="Segoe UI" w:cs="Segoe UI"/>
          <w:sz w:val="20"/>
          <w:szCs w:val="20"/>
        </w:rPr>
      </w:pPr>
      <w:commentRangeStart w:id="1"/>
      <w:r w:rsidRPr="006A2CC9">
        <w:rPr>
          <w:rFonts w:ascii="Segoe UI" w:hAnsi="Segoe UI" w:cs="Segoe UI"/>
          <w:b/>
          <w:sz w:val="20"/>
          <w:szCs w:val="20"/>
        </w:rPr>
        <w:t>Brief</w:t>
      </w:r>
      <w:commentRangeEnd w:id="1"/>
      <w:r w:rsidR="002D45FB" w:rsidRPr="006A2CC9">
        <w:rPr>
          <w:rStyle w:val="CommentReference"/>
          <w:rFonts w:ascii="Segoe UI" w:hAnsi="Segoe UI" w:cs="Segoe UI"/>
          <w:b/>
        </w:rPr>
        <w:commentReference w:id="1"/>
      </w:r>
      <w:r w:rsidRPr="006A2CC9">
        <w:rPr>
          <w:rFonts w:ascii="Segoe UI" w:hAnsi="Segoe UI" w:cs="Segoe UI"/>
          <w:b/>
          <w:sz w:val="20"/>
          <w:szCs w:val="20"/>
        </w:rPr>
        <w:t xml:space="preserve"> description</w:t>
      </w:r>
      <w:r w:rsidRPr="00CD17D0">
        <w:rPr>
          <w:rFonts w:ascii="Segoe UI" w:hAnsi="Segoe UI" w:cs="Segoe UI"/>
          <w:sz w:val="20"/>
          <w:szCs w:val="20"/>
        </w:rPr>
        <w:t>:</w:t>
      </w:r>
      <w:r w:rsidR="004055C1">
        <w:rPr>
          <w:rFonts w:ascii="Segoe UI" w:hAnsi="Segoe UI" w:cs="Segoe UI"/>
          <w:sz w:val="20"/>
          <w:szCs w:val="20"/>
        </w:rPr>
        <w:t xml:space="preserve"> </w:t>
      </w:r>
    </w:p>
    <w:p w14:paraId="1483028B" w14:textId="6252C3E4" w:rsidR="00AD0C54" w:rsidRPr="00CD17D0" w:rsidRDefault="00F20F8B" w:rsidP="00AD0C54">
      <w:pPr>
        <w:ind w:hanging="284"/>
        <w:rPr>
          <w:rFonts w:ascii="Segoe UI" w:hAnsi="Segoe UI" w:cs="Segoe UI"/>
          <w:sz w:val="20"/>
          <w:szCs w:val="20"/>
        </w:rPr>
      </w:pPr>
      <w:r>
        <w:rPr>
          <w:rFonts w:ascii="Segoe UI" w:hAnsi="Segoe UI" w:cs="Segoe UI"/>
          <w:sz w:val="20"/>
          <w:szCs w:val="20"/>
        </w:rPr>
        <w:t xml:space="preserve">R port of the mimix stata program – Reference based imputation for </w:t>
      </w:r>
      <w:r w:rsidR="00CD0611">
        <w:rPr>
          <w:rFonts w:ascii="Segoe UI" w:hAnsi="Segoe UI" w:cs="Segoe UI"/>
          <w:sz w:val="20"/>
          <w:szCs w:val="20"/>
        </w:rPr>
        <w:t xml:space="preserve">sensitivity analysis of a </w:t>
      </w:r>
      <w:r>
        <w:rPr>
          <w:rFonts w:ascii="Segoe UI" w:hAnsi="Segoe UI" w:cs="Segoe UI"/>
          <w:sz w:val="20"/>
          <w:szCs w:val="20"/>
        </w:rPr>
        <w:t>longitudinal</w:t>
      </w:r>
      <w:r w:rsidR="00CD0611">
        <w:rPr>
          <w:rFonts w:ascii="Segoe UI" w:hAnsi="Segoe UI" w:cs="Segoe UI"/>
          <w:sz w:val="20"/>
          <w:szCs w:val="20"/>
        </w:rPr>
        <w:t xml:space="preserve"> trial with protocol deviation</w:t>
      </w:r>
      <w:r>
        <w:rPr>
          <w:rFonts w:ascii="Segoe UI" w:hAnsi="Segoe UI" w:cs="Segoe UI"/>
          <w:sz w:val="20"/>
          <w:szCs w:val="20"/>
        </w:rPr>
        <w:t xml:space="preserve"> </w:t>
      </w:r>
    </w:p>
    <w:p w14:paraId="27A15E34" w14:textId="07ACB724" w:rsidR="002D45FB" w:rsidRPr="00CD17D0" w:rsidRDefault="002D45FB" w:rsidP="00AD0C54">
      <w:pPr>
        <w:ind w:hanging="284"/>
        <w:rPr>
          <w:rFonts w:ascii="Segoe UI" w:hAnsi="Segoe UI" w:cs="Segoe UI"/>
          <w:sz w:val="20"/>
          <w:szCs w:val="20"/>
        </w:rPr>
      </w:pPr>
      <w:r w:rsidRPr="006A2CC9">
        <w:rPr>
          <w:rFonts w:ascii="Segoe UI" w:hAnsi="Segoe UI" w:cs="Segoe UI"/>
          <w:b/>
          <w:sz w:val="20"/>
          <w:szCs w:val="20"/>
        </w:rPr>
        <w:t>Software package to be used (incl. version):</w:t>
      </w:r>
      <w:r w:rsidR="004055C1">
        <w:rPr>
          <w:rFonts w:ascii="Segoe UI" w:hAnsi="Segoe UI" w:cs="Segoe UI"/>
          <w:sz w:val="20"/>
          <w:szCs w:val="20"/>
        </w:rPr>
        <w:t xml:space="preserve"> </w:t>
      </w:r>
      <w:r w:rsidR="00307840">
        <w:rPr>
          <w:rFonts w:ascii="Segoe UI" w:hAnsi="Segoe UI" w:cs="Segoe UI"/>
          <w:sz w:val="20"/>
          <w:szCs w:val="20"/>
        </w:rPr>
        <w:t xml:space="preserve">   </w:t>
      </w:r>
      <w:r w:rsidR="00F20F8B">
        <w:rPr>
          <w:rFonts w:ascii="Segoe UI" w:hAnsi="Segoe UI" w:cs="Segoe UI"/>
          <w:sz w:val="20"/>
          <w:szCs w:val="20"/>
        </w:rPr>
        <w:t>R</w:t>
      </w:r>
      <w:r w:rsidR="00CD0611">
        <w:rPr>
          <w:rFonts w:ascii="Segoe UI" w:hAnsi="Segoe UI" w:cs="Segoe UI"/>
          <w:sz w:val="20"/>
          <w:szCs w:val="20"/>
        </w:rPr>
        <w:t xml:space="preserve"> (&gt;v 3.</w:t>
      </w:r>
      <w:r w:rsidR="007A2716">
        <w:rPr>
          <w:rFonts w:ascii="Segoe UI" w:hAnsi="Segoe UI" w:cs="Segoe UI"/>
          <w:sz w:val="20"/>
          <w:szCs w:val="20"/>
        </w:rPr>
        <w:t>6</w:t>
      </w:r>
      <w:r w:rsidR="00307840">
        <w:rPr>
          <w:rFonts w:ascii="Segoe UI" w:hAnsi="Segoe UI" w:cs="Segoe UI"/>
          <w:sz w:val="20"/>
          <w:szCs w:val="20"/>
        </w:rPr>
        <w:t>.0</w:t>
      </w:r>
      <w:r w:rsidR="00CD0611">
        <w:rPr>
          <w:rFonts w:ascii="Segoe UI" w:hAnsi="Segoe UI" w:cs="Segoe UI"/>
          <w:sz w:val="20"/>
          <w:szCs w:val="20"/>
        </w:rPr>
        <w:t xml:space="preserve">) </w:t>
      </w:r>
    </w:p>
    <w:p w14:paraId="01055A54" w14:textId="539D7B75" w:rsidR="00AD0C54" w:rsidRPr="00CD17D0" w:rsidRDefault="00817A9B" w:rsidP="00AD0C54">
      <w:pPr>
        <w:ind w:hanging="284"/>
        <w:rPr>
          <w:rFonts w:ascii="Segoe UI" w:hAnsi="Segoe UI" w:cs="Segoe UI"/>
          <w:sz w:val="20"/>
          <w:szCs w:val="20"/>
        </w:rPr>
      </w:pPr>
      <w:r w:rsidRPr="006A2CC9">
        <w:rPr>
          <w:rFonts w:ascii="Segoe UI" w:hAnsi="Segoe UI" w:cs="Segoe UI"/>
          <w:b/>
          <w:sz w:val="20"/>
          <w:szCs w:val="20"/>
        </w:rPr>
        <w:t>Names of the contributors to this</w:t>
      </w:r>
      <w:r w:rsidR="00AD0C54" w:rsidRPr="006A2CC9">
        <w:rPr>
          <w:rFonts w:ascii="Segoe UI" w:hAnsi="Segoe UI" w:cs="Segoe UI"/>
          <w:b/>
          <w:sz w:val="20"/>
          <w:szCs w:val="20"/>
        </w:rPr>
        <w:t xml:space="preserve"> specification document:</w:t>
      </w:r>
      <w:r w:rsidR="004055C1">
        <w:rPr>
          <w:rFonts w:ascii="Segoe UI" w:hAnsi="Segoe UI" w:cs="Segoe UI"/>
          <w:sz w:val="20"/>
          <w:szCs w:val="20"/>
        </w:rPr>
        <w:t xml:space="preserve"> </w:t>
      </w:r>
      <w:r w:rsidR="00307840">
        <w:rPr>
          <w:rFonts w:ascii="Segoe UI" w:hAnsi="Segoe UI" w:cs="Segoe UI"/>
          <w:sz w:val="20"/>
          <w:szCs w:val="20"/>
        </w:rPr>
        <w:t xml:space="preserve">     </w:t>
      </w:r>
      <w:r w:rsidR="00CD0611">
        <w:rPr>
          <w:rFonts w:ascii="Segoe UI" w:hAnsi="Segoe UI" w:cs="Segoe UI"/>
          <w:sz w:val="20"/>
          <w:szCs w:val="20"/>
        </w:rPr>
        <w:t>K</w:t>
      </w:r>
      <w:r w:rsidR="00F20F8B">
        <w:rPr>
          <w:rFonts w:ascii="Segoe UI" w:hAnsi="Segoe UI" w:cs="Segoe UI"/>
          <w:sz w:val="20"/>
          <w:szCs w:val="20"/>
        </w:rPr>
        <w:t xml:space="preserve">evin </w:t>
      </w:r>
      <w:r w:rsidR="00CD0611">
        <w:rPr>
          <w:rFonts w:ascii="Segoe UI" w:hAnsi="Segoe UI" w:cs="Segoe UI"/>
          <w:sz w:val="20"/>
          <w:szCs w:val="20"/>
        </w:rPr>
        <w:t>Mc</w:t>
      </w:r>
      <w:r w:rsidR="00F20F8B">
        <w:rPr>
          <w:rFonts w:ascii="Segoe UI" w:hAnsi="Segoe UI" w:cs="Segoe UI"/>
          <w:sz w:val="20"/>
          <w:szCs w:val="20"/>
        </w:rPr>
        <w:t>Grath</w:t>
      </w:r>
    </w:p>
    <w:p w14:paraId="4566F519" w14:textId="0F884283" w:rsidR="00AD0C54" w:rsidRPr="00CD17D0" w:rsidRDefault="00AD0C54" w:rsidP="00AD0C54">
      <w:pPr>
        <w:ind w:hanging="284"/>
        <w:rPr>
          <w:rFonts w:ascii="Segoe UI" w:hAnsi="Segoe UI" w:cs="Segoe UI"/>
          <w:sz w:val="20"/>
          <w:szCs w:val="20"/>
        </w:rPr>
      </w:pPr>
      <w:r w:rsidRPr="006A2CC9">
        <w:rPr>
          <w:rFonts w:ascii="Segoe UI" w:hAnsi="Segoe UI" w:cs="Segoe UI"/>
          <w:b/>
          <w:sz w:val="20"/>
          <w:szCs w:val="20"/>
        </w:rPr>
        <w:t>Developer:</w:t>
      </w:r>
      <w:r w:rsidR="00307840">
        <w:rPr>
          <w:rFonts w:ascii="Segoe UI" w:hAnsi="Segoe UI" w:cs="Segoe UI"/>
          <w:sz w:val="20"/>
          <w:szCs w:val="20"/>
        </w:rPr>
        <w:t xml:space="preserve">     </w:t>
      </w:r>
      <w:r w:rsidR="00F20F8B">
        <w:rPr>
          <w:rFonts w:ascii="Segoe UI" w:hAnsi="Segoe UI" w:cs="Segoe UI"/>
          <w:sz w:val="20"/>
          <w:szCs w:val="20"/>
        </w:rPr>
        <w:t>Kevin McGrath</w:t>
      </w:r>
      <w:r w:rsidR="009259CE">
        <w:rPr>
          <w:rFonts w:ascii="Segoe UI" w:hAnsi="Segoe UI" w:cs="Segoe UI"/>
          <w:sz w:val="20"/>
          <w:szCs w:val="20"/>
        </w:rPr>
        <w:t>.</w:t>
      </w:r>
    </w:p>
    <w:p w14:paraId="19D59CD9" w14:textId="255ED077" w:rsidR="00AD0C54" w:rsidRPr="00CD17D0" w:rsidRDefault="00AD0C54" w:rsidP="00AD0C54">
      <w:pPr>
        <w:ind w:hanging="284"/>
        <w:rPr>
          <w:rFonts w:ascii="Segoe UI" w:hAnsi="Segoe UI" w:cs="Segoe UI"/>
          <w:sz w:val="20"/>
          <w:szCs w:val="20"/>
        </w:rPr>
      </w:pPr>
      <w:r w:rsidRPr="006A2CC9">
        <w:rPr>
          <w:rFonts w:ascii="Segoe UI" w:hAnsi="Segoe UI" w:cs="Segoe UI"/>
          <w:b/>
          <w:sz w:val="20"/>
          <w:szCs w:val="20"/>
        </w:rPr>
        <w:t>Proposed reviewer(s)</w:t>
      </w:r>
      <w:r w:rsidR="002A0C1C" w:rsidRPr="006A2CC9">
        <w:rPr>
          <w:rFonts w:ascii="Segoe UI" w:hAnsi="Segoe UI" w:cs="Segoe UI"/>
          <w:b/>
          <w:sz w:val="20"/>
          <w:szCs w:val="20"/>
        </w:rPr>
        <w:t>:</w:t>
      </w:r>
      <w:r w:rsidR="004055C1">
        <w:rPr>
          <w:rFonts w:ascii="Segoe UI" w:hAnsi="Segoe UI" w:cs="Segoe UI"/>
          <w:sz w:val="20"/>
          <w:szCs w:val="20"/>
        </w:rPr>
        <w:t xml:space="preserve"> </w:t>
      </w:r>
      <w:r w:rsidR="00307840">
        <w:rPr>
          <w:rFonts w:ascii="Segoe UI" w:hAnsi="Segoe UI" w:cs="Segoe UI"/>
          <w:sz w:val="20"/>
          <w:szCs w:val="20"/>
        </w:rPr>
        <w:t xml:space="preserve"> I</w:t>
      </w:r>
      <w:r w:rsidR="00F20F8B">
        <w:rPr>
          <w:rFonts w:ascii="Segoe UI" w:hAnsi="Segoe UI" w:cs="Segoe UI"/>
          <w:sz w:val="20"/>
          <w:szCs w:val="20"/>
        </w:rPr>
        <w:t>an White, James Carpenter , Matteo Q</w:t>
      </w:r>
      <w:r w:rsidR="00307840">
        <w:rPr>
          <w:rFonts w:ascii="Segoe UI" w:hAnsi="Segoe UI" w:cs="Segoe UI"/>
          <w:sz w:val="20"/>
          <w:szCs w:val="20"/>
        </w:rPr>
        <w:t>uartagno</w:t>
      </w:r>
      <w:r w:rsidR="00F20F8B">
        <w:rPr>
          <w:rFonts w:ascii="Segoe UI" w:hAnsi="Segoe UI" w:cs="Segoe UI"/>
          <w:sz w:val="20"/>
          <w:szCs w:val="20"/>
        </w:rPr>
        <w:t xml:space="preserve">, </w:t>
      </w:r>
      <w:r w:rsidR="00307840">
        <w:rPr>
          <w:rFonts w:ascii="Segoe UI" w:hAnsi="Segoe UI" w:cs="Segoe UI"/>
          <w:sz w:val="20"/>
          <w:szCs w:val="20"/>
        </w:rPr>
        <w:t xml:space="preserve"> </w:t>
      </w:r>
      <w:r w:rsidR="00F20F8B">
        <w:rPr>
          <w:rFonts w:ascii="Segoe UI" w:hAnsi="Segoe UI" w:cs="Segoe UI"/>
          <w:sz w:val="20"/>
          <w:szCs w:val="20"/>
        </w:rPr>
        <w:t>Suzie</w:t>
      </w:r>
      <w:r w:rsidR="00CD0611">
        <w:rPr>
          <w:rFonts w:ascii="Segoe UI" w:hAnsi="Segoe UI" w:cs="Segoe UI"/>
          <w:sz w:val="20"/>
          <w:szCs w:val="20"/>
        </w:rPr>
        <w:t xml:space="preserve"> </w:t>
      </w:r>
      <w:r w:rsidR="00F20F8B">
        <w:rPr>
          <w:rFonts w:ascii="Segoe UI" w:hAnsi="Segoe UI" w:cs="Segoe UI"/>
          <w:sz w:val="20"/>
          <w:szCs w:val="20"/>
        </w:rPr>
        <w:t>Cro</w:t>
      </w:r>
    </w:p>
    <w:p w14:paraId="32EEEAD4" w14:textId="4A0A540C" w:rsidR="002A0C1C" w:rsidRDefault="002A0C1C" w:rsidP="00AD0C54">
      <w:pPr>
        <w:ind w:hanging="284"/>
        <w:rPr>
          <w:rFonts w:ascii="Segoe UI" w:hAnsi="Segoe UI" w:cs="Segoe UI"/>
          <w:sz w:val="20"/>
          <w:szCs w:val="20"/>
        </w:rPr>
      </w:pPr>
      <w:r w:rsidRPr="006A2CC9">
        <w:rPr>
          <w:rFonts w:ascii="Segoe UI" w:hAnsi="Segoe UI" w:cs="Segoe UI"/>
          <w:b/>
          <w:sz w:val="20"/>
          <w:szCs w:val="20"/>
        </w:rPr>
        <w:t>Date</w:t>
      </w:r>
      <w:r w:rsidRPr="00CD17D0">
        <w:rPr>
          <w:rFonts w:ascii="Segoe UI" w:hAnsi="Segoe UI" w:cs="Segoe UI"/>
          <w:sz w:val="20"/>
          <w:szCs w:val="20"/>
        </w:rPr>
        <w:t>:</w:t>
      </w:r>
      <w:r w:rsidR="004055C1">
        <w:rPr>
          <w:rFonts w:ascii="Segoe UI" w:hAnsi="Segoe UI" w:cs="Segoe UI"/>
          <w:sz w:val="20"/>
          <w:szCs w:val="20"/>
        </w:rPr>
        <w:t xml:space="preserve"> </w:t>
      </w:r>
      <w:r w:rsidR="00307840">
        <w:rPr>
          <w:rFonts w:ascii="Segoe UI" w:hAnsi="Segoe UI" w:cs="Segoe UI"/>
          <w:sz w:val="20"/>
          <w:szCs w:val="20"/>
        </w:rPr>
        <w:t>29/5/2020</w:t>
      </w:r>
      <w:r w:rsidR="009259CE">
        <w:rPr>
          <w:rFonts w:ascii="Segoe UI" w:hAnsi="Segoe UI" w:cs="Segoe UI"/>
          <w:sz w:val="20"/>
          <w:szCs w:val="20"/>
        </w:rPr>
        <w:t>.</w:t>
      </w:r>
    </w:p>
    <w:p w14:paraId="0E9F0C67" w14:textId="77777777" w:rsidR="00767B6B" w:rsidRDefault="00767B6B" w:rsidP="00AD0C54">
      <w:pPr>
        <w:ind w:hanging="284"/>
        <w:rPr>
          <w:rFonts w:ascii="Segoe UI" w:hAnsi="Segoe UI" w:cs="Segoe UI"/>
          <w:sz w:val="20"/>
          <w:szCs w:val="20"/>
        </w:rPr>
      </w:pPr>
    </w:p>
    <w:tbl>
      <w:tblPr>
        <w:tblStyle w:val="GridTable6Colorful-Accent1"/>
        <w:tblW w:w="0" w:type="auto"/>
        <w:tblInd w:w="-318" w:type="dxa"/>
        <w:tblLook w:val="04A0" w:firstRow="1" w:lastRow="0" w:firstColumn="1" w:lastColumn="0" w:noHBand="0" w:noVBand="1"/>
      </w:tblPr>
      <w:tblGrid>
        <w:gridCol w:w="9345"/>
      </w:tblGrid>
      <w:tr w:rsidR="0027245B" w14:paraId="4C00151F" w14:textId="77777777" w:rsidTr="00BF1AD2">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right w:val="nil"/>
            </w:tcBorders>
            <w:vAlign w:val="center"/>
          </w:tcPr>
          <w:p w14:paraId="2A7B01C8" w14:textId="212ACBA8" w:rsidR="0027245B" w:rsidRDefault="002A2190" w:rsidP="00AD0C54">
            <w:pPr>
              <w:rPr>
                <w:rFonts w:ascii="Segoe UI" w:hAnsi="Segoe UI" w:cs="Segoe UI"/>
                <w:sz w:val="20"/>
                <w:szCs w:val="20"/>
              </w:rPr>
            </w:pPr>
            <w:r>
              <w:rPr>
                <w:rFonts w:ascii="Segoe UI" w:hAnsi="Segoe UI" w:cs="Segoe UI"/>
                <w:sz w:val="20"/>
                <w:szCs w:val="20"/>
              </w:rPr>
              <w:t>Aim of program:</w:t>
            </w:r>
          </w:p>
        </w:tc>
      </w:tr>
      <w:tr w:rsidR="0027245B" w14:paraId="6EFA0113" w14:textId="77777777" w:rsidTr="00BF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513FFE3C" w14:textId="78E9460A" w:rsidR="0027245B" w:rsidRDefault="0027245B" w:rsidP="00AD0C54">
            <w:pPr>
              <w:rPr>
                <w:rFonts w:ascii="Segoe UI" w:hAnsi="Segoe UI" w:cs="Segoe UI"/>
                <w:sz w:val="20"/>
                <w:szCs w:val="20"/>
              </w:rPr>
            </w:pPr>
          </w:p>
          <w:p w14:paraId="7F32A4F0" w14:textId="77777777" w:rsidR="00E656D0" w:rsidRDefault="00CD0611" w:rsidP="00AD0C54">
            <w:pPr>
              <w:rPr>
                <w:rFonts w:ascii="Segoe UI" w:hAnsi="Segoe UI" w:cs="Segoe UI"/>
                <w:sz w:val="20"/>
                <w:szCs w:val="20"/>
              </w:rPr>
            </w:pPr>
            <w:r>
              <w:rPr>
                <w:rFonts w:ascii="Segoe UI" w:hAnsi="Segoe UI" w:cs="Segoe UI"/>
                <w:sz w:val="20"/>
                <w:szCs w:val="20"/>
              </w:rPr>
              <w:t xml:space="preserve">To emulate the functionality of the mimix program written in Stata with some differences :- the Stata version </w:t>
            </w:r>
            <w:r w:rsidR="003844E0">
              <w:rPr>
                <w:rFonts w:ascii="Segoe UI" w:hAnsi="Segoe UI" w:cs="Segoe UI"/>
                <w:sz w:val="20"/>
                <w:szCs w:val="20"/>
              </w:rPr>
              <w:t>has an interim option which the R version does not and the R version includes a Causal option and Delta adjustment</w:t>
            </w:r>
            <w:r w:rsidR="00E656D0">
              <w:rPr>
                <w:rFonts w:ascii="Segoe UI" w:hAnsi="Segoe UI" w:cs="Segoe UI"/>
                <w:sz w:val="20"/>
                <w:szCs w:val="20"/>
              </w:rPr>
              <w:t xml:space="preserve"> which the Stata version does not</w:t>
            </w:r>
            <w:r w:rsidR="003844E0">
              <w:rPr>
                <w:rFonts w:ascii="Segoe UI" w:hAnsi="Segoe UI" w:cs="Segoe UI"/>
                <w:sz w:val="20"/>
                <w:szCs w:val="20"/>
              </w:rPr>
              <w:t>.</w:t>
            </w:r>
            <w:r w:rsidR="00E656D0">
              <w:rPr>
                <w:rFonts w:ascii="Segoe UI" w:hAnsi="Segoe UI" w:cs="Segoe UI"/>
                <w:sz w:val="20"/>
                <w:szCs w:val="20"/>
              </w:rPr>
              <w:t xml:space="preserve"> </w:t>
            </w:r>
          </w:p>
          <w:p w14:paraId="7CFC926A" w14:textId="77777777" w:rsidR="007A2716" w:rsidRDefault="007A2716" w:rsidP="00F15E3E">
            <w:pPr>
              <w:pStyle w:val="Heading3"/>
              <w:outlineLvl w:val="2"/>
              <w:rPr>
                <w:color w:val="auto"/>
              </w:rPr>
            </w:pPr>
          </w:p>
          <w:p w14:paraId="4F67C8A6" w14:textId="06C0E753" w:rsidR="00F15E3E" w:rsidRDefault="007A2716" w:rsidP="00F15E3E">
            <w:pPr>
              <w:pStyle w:val="Heading3"/>
              <w:outlineLvl w:val="2"/>
              <w:rPr>
                <w:color w:val="auto"/>
              </w:rPr>
            </w:pPr>
            <w:r>
              <w:rPr>
                <w:color w:val="auto"/>
              </w:rPr>
              <w:t>I</w:t>
            </w:r>
            <w:r w:rsidR="00F15E3E">
              <w:rPr>
                <w:color w:val="auto"/>
              </w:rPr>
              <w:t>mputation method</w:t>
            </w:r>
          </w:p>
          <w:p w14:paraId="00B263C6" w14:textId="77777777" w:rsidR="007A2716" w:rsidRDefault="003B5C2B" w:rsidP="007A2716">
            <w:pPr>
              <w:spacing w:after="200" w:line="276" w:lineRule="auto"/>
              <w:ind w:hanging="284"/>
              <w:rPr>
                <w:rFonts w:ascii="Segoe UI" w:hAnsi="Segoe UI" w:cs="Segoe UI"/>
                <w:sz w:val="20"/>
                <w:szCs w:val="20"/>
              </w:rPr>
            </w:pPr>
            <w:r w:rsidRPr="003B5C2B">
              <w:rPr>
                <w:rFonts w:ascii="Segoe UI" w:hAnsi="Segoe UI" w:cs="Segoe UI"/>
                <w:sz w:val="20"/>
                <w:szCs w:val="20"/>
              </w:rPr>
              <w:t xml:space="preserve">6 </w:t>
            </w:r>
          </w:p>
          <w:p w14:paraId="53BA5257" w14:textId="046FB4DC" w:rsidR="003B5C2B" w:rsidRPr="00BA726A" w:rsidRDefault="003B5C2B" w:rsidP="007A2716">
            <w:pPr>
              <w:spacing w:after="200" w:line="276" w:lineRule="auto"/>
              <w:ind w:hanging="284"/>
              <w:rPr>
                <w:rFonts w:ascii="Segoe UI" w:hAnsi="Segoe UI" w:cs="Segoe UI"/>
                <w:bCs w:val="0"/>
                <w:color w:val="auto"/>
                <w:sz w:val="20"/>
                <w:szCs w:val="20"/>
              </w:rPr>
            </w:pPr>
            <w:r>
              <w:rPr>
                <w:rFonts w:ascii="Segoe UI" w:hAnsi="Segoe UI" w:cs="Segoe UI"/>
                <w:b w:val="0"/>
                <w:bCs w:val="0"/>
                <w:color w:val="auto"/>
                <w:sz w:val="20"/>
                <w:szCs w:val="20"/>
              </w:rPr>
              <w:t xml:space="preserve">    </w:t>
            </w:r>
            <w:r w:rsidRPr="00BA726A">
              <w:rPr>
                <w:rFonts w:ascii="Segoe UI" w:hAnsi="Segoe UI" w:cs="Segoe UI"/>
                <w:bCs w:val="0"/>
                <w:color w:val="auto"/>
                <w:sz w:val="20"/>
                <w:szCs w:val="20"/>
              </w:rPr>
              <w:t>imputation options</w:t>
            </w:r>
            <w:r w:rsidR="007A2716" w:rsidRPr="00BA726A">
              <w:rPr>
                <w:rFonts w:ascii="Segoe UI" w:hAnsi="Segoe UI" w:cs="Segoe UI"/>
                <w:bCs w:val="0"/>
                <w:color w:val="auto"/>
                <w:sz w:val="20"/>
                <w:szCs w:val="20"/>
              </w:rPr>
              <w:t xml:space="preserve">  meth= </w:t>
            </w:r>
            <w:r w:rsidRPr="00BA726A">
              <w:rPr>
                <w:rFonts w:ascii="Segoe UI" w:hAnsi="Segoe UI" w:cs="Segoe UI"/>
                <w:bCs w:val="0"/>
                <w:color w:val="auto"/>
                <w:sz w:val="20"/>
                <w:szCs w:val="20"/>
              </w:rPr>
              <w:t xml:space="preserve">  </w:t>
            </w:r>
          </w:p>
          <w:p w14:paraId="28B1DDC1" w14:textId="0C617C70" w:rsidR="003B5C2B" w:rsidRDefault="003B5C2B" w:rsidP="003B5C2B">
            <w:pPr>
              <w:spacing w:after="200" w:line="276" w:lineRule="auto"/>
              <w:rPr>
                <w:rFonts w:ascii="Segoe UI" w:hAnsi="Segoe UI" w:cs="Segoe UI"/>
                <w:b w:val="0"/>
                <w:bCs w:val="0"/>
                <w:color w:val="auto"/>
                <w:sz w:val="20"/>
                <w:szCs w:val="20"/>
              </w:rPr>
            </w:pPr>
            <w:r>
              <w:rPr>
                <w:rFonts w:ascii="Segoe UI" w:hAnsi="Segoe UI" w:cs="Segoe UI"/>
                <w:b w:val="0"/>
                <w:bCs w:val="0"/>
                <w:color w:val="auto"/>
                <w:sz w:val="20"/>
                <w:szCs w:val="20"/>
              </w:rPr>
              <w:t xml:space="preserve">  </w:t>
            </w:r>
            <w:r w:rsidR="007A2716">
              <w:rPr>
                <w:rFonts w:ascii="Segoe UI" w:hAnsi="Segoe UI" w:cs="Segoe UI"/>
                <w:b w:val="0"/>
                <w:bCs w:val="0"/>
                <w:color w:val="auto"/>
                <w:sz w:val="20"/>
                <w:szCs w:val="20"/>
              </w:rPr>
              <w:t xml:space="preserve">  </w:t>
            </w:r>
            <w:r>
              <w:rPr>
                <w:rFonts w:ascii="Segoe UI" w:hAnsi="Segoe UI" w:cs="Segoe UI"/>
                <w:b w:val="0"/>
                <w:bCs w:val="0"/>
                <w:color w:val="auto"/>
                <w:sz w:val="20"/>
                <w:szCs w:val="20"/>
              </w:rPr>
              <w:t xml:space="preserve">Missing at Random MAR, </w:t>
            </w:r>
          </w:p>
          <w:p w14:paraId="720F872B" w14:textId="59CDB8F8" w:rsidR="007A2716" w:rsidRDefault="003B5C2B" w:rsidP="003B5C2B">
            <w:pPr>
              <w:spacing w:after="200" w:line="276" w:lineRule="auto"/>
              <w:rPr>
                <w:rFonts w:ascii="Segoe UI" w:hAnsi="Segoe UI" w:cs="Segoe UI"/>
                <w:b w:val="0"/>
                <w:bCs w:val="0"/>
                <w:color w:val="auto"/>
                <w:sz w:val="20"/>
                <w:szCs w:val="20"/>
              </w:rPr>
            </w:pPr>
            <w:r>
              <w:rPr>
                <w:rFonts w:ascii="Segoe UI" w:hAnsi="Segoe UI" w:cs="Segoe UI"/>
                <w:b w:val="0"/>
                <w:bCs w:val="0"/>
                <w:color w:val="auto"/>
                <w:sz w:val="20"/>
                <w:szCs w:val="20"/>
              </w:rPr>
              <w:t xml:space="preserve">    jump to reference J2R, </w:t>
            </w:r>
            <w:r w:rsidR="007A2716">
              <w:rPr>
                <w:rFonts w:ascii="Segoe UI" w:hAnsi="Segoe UI" w:cs="Segoe UI"/>
                <w:b w:val="0"/>
                <w:bCs w:val="0"/>
                <w:color w:val="auto"/>
                <w:sz w:val="20"/>
                <w:szCs w:val="20"/>
              </w:rPr>
              <w:t xml:space="preserve">      </w:t>
            </w:r>
            <w:r w:rsidR="00BA726A">
              <w:rPr>
                <w:rFonts w:ascii="Segoe UI" w:hAnsi="Segoe UI" w:cs="Segoe UI"/>
                <w:b w:val="0"/>
                <w:bCs w:val="0"/>
                <w:color w:val="auto"/>
                <w:sz w:val="20"/>
                <w:szCs w:val="20"/>
              </w:rPr>
              <w:t xml:space="preserve">                           </w:t>
            </w:r>
            <w:r w:rsidR="007A2716" w:rsidRPr="00BA726A">
              <w:rPr>
                <w:rFonts w:ascii="Segoe UI" w:hAnsi="Segoe UI" w:cs="Segoe UI"/>
                <w:bCs w:val="0"/>
                <w:color w:val="auto"/>
                <w:sz w:val="20"/>
                <w:szCs w:val="20"/>
              </w:rPr>
              <w:t>require</w:t>
            </w:r>
            <w:r w:rsidR="00BA726A" w:rsidRPr="00BA726A">
              <w:rPr>
                <w:rFonts w:ascii="Segoe UI" w:hAnsi="Segoe UI" w:cs="Segoe UI"/>
                <w:bCs w:val="0"/>
                <w:color w:val="auto"/>
                <w:sz w:val="20"/>
                <w:szCs w:val="20"/>
              </w:rPr>
              <w:t>s</w:t>
            </w:r>
            <w:r w:rsidR="007A2716" w:rsidRPr="00BA726A">
              <w:rPr>
                <w:rFonts w:ascii="Segoe UI" w:hAnsi="Segoe UI" w:cs="Segoe UI"/>
                <w:bCs w:val="0"/>
                <w:color w:val="auto"/>
                <w:sz w:val="20"/>
                <w:szCs w:val="20"/>
              </w:rPr>
              <w:t xml:space="preserve"> reference treatment group</w:t>
            </w:r>
            <w:r w:rsidR="007A2716">
              <w:rPr>
                <w:rFonts w:ascii="Segoe UI" w:hAnsi="Segoe UI" w:cs="Segoe UI"/>
                <w:b w:val="0"/>
                <w:bCs w:val="0"/>
                <w:color w:val="auto"/>
                <w:sz w:val="20"/>
                <w:szCs w:val="20"/>
              </w:rPr>
              <w:t xml:space="preserve"> </w:t>
            </w:r>
          </w:p>
          <w:p w14:paraId="7D4BCE7F" w14:textId="7F14762C" w:rsidR="007A2716" w:rsidRPr="00BA726A" w:rsidRDefault="003B5C2B" w:rsidP="003B5C2B">
            <w:pPr>
              <w:spacing w:after="200" w:line="276" w:lineRule="auto"/>
              <w:rPr>
                <w:rFonts w:ascii="Segoe UI" w:hAnsi="Segoe UI" w:cs="Segoe UI"/>
                <w:bCs w:val="0"/>
                <w:color w:val="auto"/>
                <w:sz w:val="20"/>
                <w:szCs w:val="20"/>
              </w:rPr>
            </w:pPr>
            <w:r>
              <w:rPr>
                <w:rFonts w:ascii="Segoe UI" w:hAnsi="Segoe UI" w:cs="Segoe UI"/>
                <w:b w:val="0"/>
                <w:bCs w:val="0"/>
                <w:color w:val="auto"/>
                <w:sz w:val="20"/>
                <w:szCs w:val="20"/>
              </w:rPr>
              <w:t xml:space="preserve">  </w:t>
            </w:r>
            <w:r w:rsidR="007A2716">
              <w:rPr>
                <w:rFonts w:ascii="Segoe UI" w:hAnsi="Segoe UI" w:cs="Segoe UI"/>
                <w:b w:val="0"/>
                <w:bCs w:val="0"/>
                <w:color w:val="auto"/>
                <w:sz w:val="20"/>
                <w:szCs w:val="20"/>
              </w:rPr>
              <w:t xml:space="preserve"> copy increments in reference CIR,</w:t>
            </w:r>
            <w:r w:rsidR="00BA726A">
              <w:rPr>
                <w:rFonts w:ascii="Segoe UI" w:hAnsi="Segoe UI" w:cs="Segoe UI"/>
                <w:b w:val="0"/>
                <w:bCs w:val="0"/>
                <w:color w:val="auto"/>
                <w:sz w:val="20"/>
                <w:szCs w:val="20"/>
              </w:rPr>
              <w:t xml:space="preserve">                </w:t>
            </w:r>
            <w:r w:rsidR="00D15C23">
              <w:rPr>
                <w:rFonts w:ascii="Segoe UI" w:hAnsi="Segoe UI" w:cs="Segoe UI"/>
                <w:b w:val="0"/>
                <w:bCs w:val="0"/>
                <w:color w:val="auto"/>
                <w:sz w:val="20"/>
                <w:szCs w:val="20"/>
              </w:rPr>
              <w:t xml:space="preserve"> </w:t>
            </w:r>
            <w:r w:rsidR="00BA726A" w:rsidRPr="00BA726A">
              <w:rPr>
                <w:rFonts w:ascii="Segoe UI" w:hAnsi="Segoe UI" w:cs="Segoe UI"/>
                <w:bCs w:val="0"/>
                <w:color w:val="auto"/>
                <w:sz w:val="20"/>
                <w:szCs w:val="20"/>
              </w:rPr>
              <w:t>requires reference treatment group</w:t>
            </w:r>
          </w:p>
          <w:p w14:paraId="40B12E6C" w14:textId="1A7CAF60" w:rsidR="007A2716" w:rsidRPr="00BA726A" w:rsidRDefault="007A2716" w:rsidP="003B5C2B">
            <w:pPr>
              <w:spacing w:after="200" w:line="276" w:lineRule="auto"/>
              <w:rPr>
                <w:rFonts w:ascii="Segoe UI" w:hAnsi="Segoe UI" w:cs="Segoe UI"/>
                <w:bCs w:val="0"/>
                <w:color w:val="auto"/>
                <w:sz w:val="20"/>
                <w:szCs w:val="20"/>
              </w:rPr>
            </w:pPr>
            <w:r>
              <w:rPr>
                <w:rFonts w:ascii="Segoe UI" w:hAnsi="Segoe UI" w:cs="Segoe UI"/>
                <w:b w:val="0"/>
                <w:bCs w:val="0"/>
                <w:color w:val="auto"/>
                <w:sz w:val="20"/>
                <w:szCs w:val="20"/>
              </w:rPr>
              <w:t xml:space="preserve">   copy reference CR,</w:t>
            </w:r>
            <w:r w:rsidR="00BA726A">
              <w:rPr>
                <w:rFonts w:ascii="Segoe UI" w:hAnsi="Segoe UI" w:cs="Segoe UI"/>
                <w:b w:val="0"/>
                <w:bCs w:val="0"/>
                <w:color w:val="auto"/>
                <w:sz w:val="20"/>
                <w:szCs w:val="20"/>
              </w:rPr>
              <w:t xml:space="preserve">                                        </w:t>
            </w:r>
            <w:r w:rsidR="00BA726A" w:rsidRPr="00BA726A">
              <w:rPr>
                <w:rFonts w:ascii="Segoe UI" w:hAnsi="Segoe UI" w:cs="Segoe UI"/>
                <w:bCs w:val="0"/>
                <w:color w:val="auto"/>
                <w:sz w:val="20"/>
                <w:szCs w:val="20"/>
              </w:rPr>
              <w:t>requires reference treatment group</w:t>
            </w:r>
          </w:p>
          <w:p w14:paraId="10341A6F" w14:textId="47F9BD12" w:rsidR="007A2716" w:rsidRDefault="007A2716" w:rsidP="003B5C2B">
            <w:pPr>
              <w:spacing w:after="200" w:line="276" w:lineRule="auto"/>
              <w:rPr>
                <w:rFonts w:ascii="Segoe UI" w:hAnsi="Segoe UI" w:cs="Segoe UI"/>
                <w:b w:val="0"/>
                <w:bCs w:val="0"/>
                <w:color w:val="auto"/>
                <w:sz w:val="20"/>
                <w:szCs w:val="20"/>
              </w:rPr>
            </w:pPr>
            <w:r>
              <w:rPr>
                <w:rFonts w:ascii="Segoe UI" w:hAnsi="Segoe UI" w:cs="Segoe UI"/>
                <w:b w:val="0"/>
                <w:bCs w:val="0"/>
                <w:color w:val="auto"/>
                <w:sz w:val="20"/>
                <w:szCs w:val="20"/>
              </w:rPr>
              <w:lastRenderedPageBreak/>
              <w:t xml:space="preserve">  last mean carried forward, LMCF</w:t>
            </w:r>
          </w:p>
          <w:p w14:paraId="584EAA17" w14:textId="77777777" w:rsidR="007A2716" w:rsidRPr="00BA726A" w:rsidRDefault="003B5C2B" w:rsidP="003B5C2B">
            <w:pPr>
              <w:spacing w:after="200" w:line="276" w:lineRule="auto"/>
              <w:rPr>
                <w:rFonts w:ascii="Segoe UI" w:hAnsi="Segoe UI" w:cs="Segoe UI"/>
                <w:bCs w:val="0"/>
                <w:color w:val="auto"/>
                <w:sz w:val="20"/>
                <w:szCs w:val="20"/>
              </w:rPr>
            </w:pPr>
            <w:r w:rsidRPr="00BA726A">
              <w:rPr>
                <w:rFonts w:ascii="Segoe UI" w:hAnsi="Segoe UI" w:cs="Segoe UI"/>
                <w:bCs w:val="0"/>
                <w:color w:val="auto"/>
                <w:sz w:val="20"/>
                <w:szCs w:val="20"/>
              </w:rPr>
              <w:t xml:space="preserve">   </w:t>
            </w:r>
          </w:p>
          <w:p w14:paraId="5E92B64C" w14:textId="77777777" w:rsidR="007A2716" w:rsidRPr="00BA726A" w:rsidRDefault="007A2716" w:rsidP="003B5C2B">
            <w:pPr>
              <w:spacing w:after="200" w:line="276" w:lineRule="auto"/>
              <w:rPr>
                <w:rFonts w:ascii="Segoe UI" w:hAnsi="Segoe UI" w:cs="Segoe UI"/>
                <w:bCs w:val="0"/>
                <w:color w:val="auto"/>
                <w:sz w:val="20"/>
                <w:szCs w:val="20"/>
              </w:rPr>
            </w:pPr>
            <w:r w:rsidRPr="00BA726A">
              <w:rPr>
                <w:rFonts w:ascii="Segoe UI" w:hAnsi="Segoe UI" w:cs="Segoe UI"/>
                <w:bCs w:val="0"/>
                <w:color w:val="auto"/>
                <w:sz w:val="20"/>
                <w:szCs w:val="20"/>
              </w:rPr>
              <w:t>Additional to Stata version :</w:t>
            </w:r>
          </w:p>
          <w:p w14:paraId="0F7281B8" w14:textId="78D59DC3" w:rsidR="007A2716" w:rsidRDefault="007A2716" w:rsidP="003B5C2B">
            <w:pPr>
              <w:spacing w:after="200" w:line="276" w:lineRule="auto"/>
              <w:rPr>
                <w:rFonts w:ascii="Segoe UI" w:hAnsi="Segoe UI" w:cs="Segoe UI"/>
                <w:b w:val="0"/>
                <w:bCs w:val="0"/>
                <w:color w:val="auto"/>
                <w:sz w:val="20"/>
                <w:szCs w:val="20"/>
              </w:rPr>
            </w:pPr>
            <w:r>
              <w:rPr>
                <w:rFonts w:ascii="Segoe UI" w:hAnsi="Segoe UI" w:cs="Segoe UI"/>
                <w:b w:val="0"/>
                <w:bCs w:val="0"/>
                <w:color w:val="auto"/>
                <w:sz w:val="20"/>
                <w:szCs w:val="20"/>
              </w:rPr>
              <w:t>Causal method</w:t>
            </w:r>
            <w:r w:rsidR="00307840">
              <w:rPr>
                <w:rFonts w:ascii="Segoe UI" w:hAnsi="Segoe UI" w:cs="Segoe UI"/>
                <w:b w:val="0"/>
                <w:bCs w:val="0"/>
                <w:color w:val="auto"/>
                <w:sz w:val="20"/>
                <w:szCs w:val="20"/>
              </w:rPr>
              <w:t xml:space="preserve">                                                    </w:t>
            </w:r>
            <w:r w:rsidR="00307840" w:rsidRPr="00307840">
              <w:rPr>
                <w:rFonts w:ascii="Segoe UI" w:hAnsi="Segoe UI" w:cs="Segoe UI"/>
                <w:bCs w:val="0"/>
                <w:color w:val="auto"/>
                <w:sz w:val="20"/>
                <w:szCs w:val="20"/>
              </w:rPr>
              <w:t>requires  Kd value</w:t>
            </w:r>
          </w:p>
          <w:p w14:paraId="59D95FB0" w14:textId="6B8C9F6B" w:rsidR="003B5C2B" w:rsidRPr="003B5C2B" w:rsidRDefault="007A2716" w:rsidP="003B5C2B">
            <w:pPr>
              <w:spacing w:after="200" w:line="276" w:lineRule="auto"/>
            </w:pPr>
            <w:r>
              <w:rPr>
                <w:rFonts w:ascii="Segoe UI" w:hAnsi="Segoe UI" w:cs="Segoe UI"/>
                <w:b w:val="0"/>
                <w:bCs w:val="0"/>
                <w:color w:val="auto"/>
                <w:sz w:val="20"/>
                <w:szCs w:val="20"/>
              </w:rPr>
              <w:t>Delta adjustment</w:t>
            </w:r>
            <w:r w:rsidR="003B5C2B">
              <w:rPr>
                <w:rFonts w:ascii="Segoe UI" w:hAnsi="Segoe UI" w:cs="Segoe UI"/>
                <w:b w:val="0"/>
                <w:bCs w:val="0"/>
                <w:color w:val="auto"/>
                <w:sz w:val="20"/>
                <w:szCs w:val="20"/>
              </w:rPr>
              <w:t xml:space="preserve">            </w:t>
            </w:r>
            <w:r w:rsidR="00307840">
              <w:rPr>
                <w:rFonts w:ascii="Segoe UI" w:hAnsi="Segoe UI" w:cs="Segoe UI"/>
                <w:b w:val="0"/>
                <w:bCs w:val="0"/>
                <w:color w:val="auto"/>
                <w:sz w:val="20"/>
                <w:szCs w:val="20"/>
              </w:rPr>
              <w:t xml:space="preserve">                                    </w:t>
            </w:r>
            <w:r w:rsidR="00307840" w:rsidRPr="00307840">
              <w:rPr>
                <w:rFonts w:ascii="Segoe UI" w:hAnsi="Segoe UI" w:cs="Segoe UI"/>
                <w:bCs w:val="0"/>
                <w:color w:val="auto"/>
                <w:sz w:val="20"/>
                <w:szCs w:val="20"/>
              </w:rPr>
              <w:t>requires delta vector</w:t>
            </w:r>
            <w:r w:rsidR="003B5C2B">
              <w:rPr>
                <w:rFonts w:ascii="Segoe UI" w:hAnsi="Segoe UI" w:cs="Segoe UI"/>
                <w:b w:val="0"/>
                <w:bCs w:val="0"/>
                <w:color w:val="auto"/>
                <w:sz w:val="20"/>
                <w:szCs w:val="20"/>
              </w:rPr>
              <w:t xml:space="preserve">                     </w:t>
            </w:r>
          </w:p>
          <w:p w14:paraId="621E8212" w14:textId="77777777" w:rsidR="00D15C23" w:rsidRDefault="00D15C23" w:rsidP="00D15C23">
            <w:pPr>
              <w:rPr>
                <w:sz w:val="28"/>
                <w:szCs w:val="28"/>
              </w:rPr>
            </w:pPr>
            <w:r w:rsidRPr="00D15C23">
              <w:rPr>
                <w:rFonts w:ascii="Segoe UI" w:hAnsi="Segoe UI" w:cs="Segoe UI"/>
                <w:b w:val="0"/>
                <w:bCs w:val="0"/>
                <w:color w:val="auto"/>
                <w:sz w:val="20"/>
                <w:szCs w:val="20"/>
              </w:rPr>
              <w:t>The MCMC method chosen uses functions emNorm and mcmcNorm   from the norm2 package by Schafer (norm2 user guide</w:t>
            </w:r>
            <w:r>
              <w:rPr>
                <w:sz w:val="28"/>
                <w:szCs w:val="28"/>
              </w:rPr>
              <w:t xml:space="preserve"> </w:t>
            </w:r>
            <w:r w:rsidRPr="00D15C23">
              <w:rPr>
                <w:rFonts w:ascii="Segoe UI" w:hAnsi="Segoe UI" w:cs="Segoe UI"/>
                <w:b w:val="0"/>
                <w:bCs w:val="0"/>
                <w:color w:val="auto"/>
                <w:sz w:val="20"/>
                <w:szCs w:val="20"/>
              </w:rPr>
              <w:t>2016).</w:t>
            </w:r>
            <w:r>
              <w:rPr>
                <w:sz w:val="28"/>
                <w:szCs w:val="28"/>
              </w:rPr>
              <w:t xml:space="preserve"> </w:t>
            </w:r>
          </w:p>
          <w:p w14:paraId="3BAFE2B6" w14:textId="7211F57B" w:rsidR="00F15E3E" w:rsidRDefault="00F15E3E" w:rsidP="00F15E3E">
            <w:pPr>
              <w:pStyle w:val="NoSpacing"/>
            </w:pPr>
          </w:p>
          <w:p w14:paraId="36035909" w14:textId="546464B8" w:rsidR="00D15C23" w:rsidRPr="00D15C23" w:rsidRDefault="00D15C23" w:rsidP="00D15C23">
            <w:pPr>
              <w:rPr>
                <w:rFonts w:ascii="Segoe UI" w:hAnsi="Segoe UI" w:cs="Segoe UI"/>
                <w:bCs w:val="0"/>
                <w:color w:val="auto"/>
                <w:sz w:val="20"/>
                <w:szCs w:val="20"/>
              </w:rPr>
            </w:pPr>
            <w:r w:rsidRPr="00D15C23">
              <w:rPr>
                <w:rFonts w:ascii="Segoe UI" w:hAnsi="Segoe UI" w:cs="Segoe UI"/>
                <w:bCs w:val="0"/>
                <w:color w:val="auto"/>
                <w:sz w:val="20"/>
                <w:szCs w:val="20"/>
              </w:rPr>
              <w:t xml:space="preserve">Warning messages may arise </w:t>
            </w:r>
          </w:p>
          <w:p w14:paraId="16598151" w14:textId="77777777" w:rsidR="00FE2D55" w:rsidRDefault="00FE2D55" w:rsidP="00AD0C54">
            <w:pPr>
              <w:rPr>
                <w:rFonts w:ascii="Segoe UI" w:hAnsi="Segoe UI" w:cs="Segoe UI"/>
                <w:sz w:val="20"/>
                <w:szCs w:val="20"/>
              </w:rPr>
            </w:pPr>
          </w:p>
          <w:p w14:paraId="7B75E51C" w14:textId="77777777" w:rsidR="00D15C23" w:rsidRDefault="00D15C23" w:rsidP="00AD0C54">
            <w:pPr>
              <w:rPr>
                <w:rFonts w:ascii="Segoe UI" w:hAnsi="Segoe UI" w:cs="Segoe UI"/>
                <w:sz w:val="20"/>
                <w:szCs w:val="20"/>
              </w:rPr>
            </w:pPr>
            <w:r>
              <w:rPr>
                <w:noProof/>
                <w:lang w:eastAsia="en-GB"/>
              </w:rPr>
              <w:drawing>
                <wp:inline distT="0" distB="0" distL="0" distR="0" wp14:anchorId="79F2192B" wp14:editId="57BC73CA">
                  <wp:extent cx="396240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704850"/>
                          </a:xfrm>
                          <a:prstGeom prst="rect">
                            <a:avLst/>
                          </a:prstGeom>
                        </pic:spPr>
                      </pic:pic>
                    </a:graphicData>
                  </a:graphic>
                </wp:inline>
              </w:drawing>
            </w:r>
          </w:p>
          <w:p w14:paraId="76CDAB9A" w14:textId="77777777" w:rsidR="00D15C23" w:rsidRDefault="00D15C23" w:rsidP="00AD0C54">
            <w:pPr>
              <w:rPr>
                <w:rFonts w:ascii="Segoe UI" w:hAnsi="Segoe UI" w:cs="Segoe UI"/>
                <w:sz w:val="20"/>
                <w:szCs w:val="20"/>
              </w:rPr>
            </w:pPr>
          </w:p>
          <w:p w14:paraId="3E22885A" w14:textId="69B43F7E" w:rsidR="00D15C23" w:rsidRPr="00D15C23" w:rsidRDefault="00D15C23" w:rsidP="00AD0C54">
            <w:pPr>
              <w:rPr>
                <w:rFonts w:ascii="Segoe UI" w:hAnsi="Segoe UI" w:cs="Segoe UI"/>
                <w:b w:val="0"/>
                <w:bCs w:val="0"/>
                <w:color w:val="auto"/>
                <w:sz w:val="20"/>
                <w:szCs w:val="20"/>
              </w:rPr>
            </w:pPr>
            <w:r w:rsidRPr="00D15C23">
              <w:rPr>
                <w:rFonts w:ascii="Segoe UI" w:hAnsi="Segoe UI" w:cs="Segoe UI"/>
                <w:b w:val="0"/>
                <w:bCs w:val="0"/>
                <w:color w:val="auto"/>
                <w:sz w:val="20"/>
                <w:szCs w:val="20"/>
              </w:rPr>
              <w:t xml:space="preserve">These are explained in the norm2 user guide and indicate the EM solution to be near the boundary of  the parameter space  implying th covariance matrix to be nearly singular. The warning may disapper if the ridge prior is used instead of the default Jeffreys.    </w:t>
            </w:r>
          </w:p>
          <w:p w14:paraId="2ECF27BB" w14:textId="77777777" w:rsidR="00D15C23" w:rsidRDefault="00D15C23" w:rsidP="00AD0C54">
            <w:pPr>
              <w:rPr>
                <w:rFonts w:ascii="Segoe UI" w:hAnsi="Segoe UI" w:cs="Segoe UI"/>
                <w:sz w:val="20"/>
                <w:szCs w:val="20"/>
              </w:rPr>
            </w:pPr>
          </w:p>
          <w:p w14:paraId="3A371A55" w14:textId="756B41FB" w:rsidR="00D15C23" w:rsidRDefault="00D15C23" w:rsidP="00AD0C54">
            <w:pPr>
              <w:rPr>
                <w:rFonts w:ascii="Segoe UI" w:hAnsi="Segoe UI" w:cs="Segoe UI"/>
                <w:sz w:val="20"/>
                <w:szCs w:val="20"/>
              </w:rPr>
            </w:pPr>
          </w:p>
        </w:tc>
      </w:tr>
      <w:tr w:rsidR="0027245B" w14:paraId="39CF0C7F" w14:textId="77777777" w:rsidTr="00BF1AD2">
        <w:trPr>
          <w:trHeight w:val="451"/>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bottom w:val="single" w:sz="12" w:space="0" w:color="BAAEA2" w:themeColor="accent1" w:themeTint="99"/>
              <w:right w:val="nil"/>
            </w:tcBorders>
            <w:shd w:val="clear" w:color="auto" w:fill="auto"/>
            <w:vAlign w:val="center"/>
          </w:tcPr>
          <w:p w14:paraId="080819B6" w14:textId="2059EE08" w:rsidR="0027245B" w:rsidRDefault="002A2190" w:rsidP="00AD0C54">
            <w:pPr>
              <w:rPr>
                <w:rFonts w:ascii="Segoe UI" w:hAnsi="Segoe UI" w:cs="Segoe UI"/>
                <w:sz w:val="20"/>
                <w:szCs w:val="20"/>
              </w:rPr>
            </w:pPr>
            <w:r>
              <w:rPr>
                <w:rFonts w:ascii="Segoe UI" w:hAnsi="Segoe UI" w:cs="Segoe UI"/>
                <w:sz w:val="20"/>
                <w:szCs w:val="20"/>
              </w:rPr>
              <w:lastRenderedPageBreak/>
              <w:t>Input data format(s):</w:t>
            </w:r>
          </w:p>
        </w:tc>
      </w:tr>
      <w:tr w:rsidR="0027245B" w14:paraId="62E1A547" w14:textId="77777777" w:rsidTr="00BF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7F90DE60" w14:textId="77777777" w:rsidR="0027245B" w:rsidRDefault="0027245B" w:rsidP="00AD0C54">
            <w:pPr>
              <w:rPr>
                <w:rFonts w:ascii="Segoe UI" w:hAnsi="Segoe UI" w:cs="Segoe UI"/>
                <w:sz w:val="20"/>
                <w:szCs w:val="20"/>
              </w:rPr>
            </w:pPr>
          </w:p>
          <w:p w14:paraId="495D263A" w14:textId="3E8B4EFD" w:rsidR="00FE2D55" w:rsidRPr="009176A4" w:rsidRDefault="00B14BE2" w:rsidP="00AD0C54">
            <w:pPr>
              <w:rPr>
                <w:rFonts w:ascii="Segoe UI" w:hAnsi="Segoe UI" w:cs="Segoe UI"/>
                <w:b w:val="0"/>
                <w:i/>
                <w:sz w:val="20"/>
                <w:szCs w:val="20"/>
              </w:rPr>
            </w:pPr>
            <w:r>
              <w:rPr>
                <w:rFonts w:ascii="Segoe UI" w:hAnsi="Segoe UI" w:cs="Segoe UI"/>
                <w:b w:val="0"/>
                <w:i/>
                <w:sz w:val="20"/>
                <w:szCs w:val="20"/>
              </w:rPr>
              <w:t xml:space="preserve">Typically a data set: in this case specify variables required, </w:t>
            </w:r>
            <w:r w:rsidR="009176A4" w:rsidRPr="009176A4">
              <w:rPr>
                <w:rFonts w:ascii="Segoe UI" w:hAnsi="Segoe UI" w:cs="Segoe UI"/>
                <w:b w:val="0"/>
                <w:i/>
                <w:sz w:val="20"/>
                <w:szCs w:val="20"/>
              </w:rPr>
              <w:t xml:space="preserve">e.g. confidence intervals or standard errors, </w:t>
            </w:r>
            <w:r>
              <w:rPr>
                <w:rFonts w:ascii="Segoe UI" w:hAnsi="Segoe UI" w:cs="Segoe UI"/>
                <w:b w:val="0"/>
                <w:i/>
                <w:sz w:val="20"/>
                <w:szCs w:val="20"/>
              </w:rPr>
              <w:t xml:space="preserve">and whether </w:t>
            </w:r>
            <w:r w:rsidR="009176A4" w:rsidRPr="009176A4">
              <w:rPr>
                <w:rFonts w:ascii="Segoe UI" w:hAnsi="Segoe UI" w:cs="Segoe UI"/>
                <w:b w:val="0"/>
                <w:i/>
                <w:sz w:val="20"/>
                <w:szCs w:val="20"/>
              </w:rPr>
              <w:t>numeric/string data.  Include screenshots of example input data sets.</w:t>
            </w:r>
          </w:p>
          <w:p w14:paraId="45997D8B" w14:textId="77777777" w:rsidR="00A531AC" w:rsidRDefault="00A531AC" w:rsidP="00B27973">
            <w:pPr>
              <w:pStyle w:val="NoSpacing"/>
              <w:rPr>
                <w:rFonts w:ascii="Segoe UI" w:hAnsi="Segoe UI" w:cs="Segoe UI"/>
                <w:b w:val="0"/>
                <w:i/>
                <w:sz w:val="20"/>
                <w:szCs w:val="20"/>
              </w:rPr>
            </w:pPr>
          </w:p>
          <w:p w14:paraId="129FD962" w14:textId="6A4012EC" w:rsidR="00A531AC" w:rsidRDefault="00A531AC" w:rsidP="00B27973">
            <w:pPr>
              <w:pStyle w:val="NoSpacing"/>
              <w:rPr>
                <w:rFonts w:ascii="Segoe UI" w:hAnsi="Segoe UI" w:cs="Segoe UI"/>
                <w:b w:val="0"/>
                <w:i/>
                <w:sz w:val="20"/>
                <w:szCs w:val="20"/>
              </w:rPr>
            </w:pPr>
            <w:r>
              <w:rPr>
                <w:rFonts w:ascii="Segoe UI" w:hAnsi="Segoe UI" w:cs="Segoe UI"/>
                <w:b w:val="0"/>
                <w:i/>
                <w:sz w:val="20"/>
                <w:szCs w:val="20"/>
              </w:rPr>
              <w:t xml:space="preserve">Longitudinal data-set required in long format </w:t>
            </w:r>
            <w:r w:rsidR="00CE5E03">
              <w:rPr>
                <w:rFonts w:ascii="Segoe UI" w:hAnsi="Segoe UI" w:cs="Segoe UI"/>
                <w:b w:val="0"/>
                <w:i/>
                <w:sz w:val="20"/>
                <w:szCs w:val="20"/>
              </w:rPr>
              <w:t xml:space="preserve">(one record per individual per time-point) </w:t>
            </w:r>
            <w:r>
              <w:rPr>
                <w:rFonts w:ascii="Segoe UI" w:hAnsi="Segoe UI" w:cs="Segoe UI"/>
                <w:b w:val="0"/>
                <w:i/>
                <w:sz w:val="20"/>
                <w:szCs w:val="20"/>
              </w:rPr>
              <w:t xml:space="preserve"> </w:t>
            </w:r>
            <w:r w:rsidR="00675EC8">
              <w:rPr>
                <w:rFonts w:ascii="Segoe UI" w:hAnsi="Segoe UI" w:cs="Segoe UI"/>
                <w:b w:val="0"/>
                <w:i/>
                <w:sz w:val="20"/>
                <w:szCs w:val="20"/>
              </w:rPr>
              <w:t>from the data-set</w:t>
            </w:r>
            <w:r w:rsidR="00CE5E03">
              <w:rPr>
                <w:rFonts w:ascii="Segoe UI" w:hAnsi="Segoe UI" w:cs="Segoe UI"/>
                <w:b w:val="0"/>
                <w:i/>
                <w:sz w:val="20"/>
                <w:szCs w:val="20"/>
              </w:rPr>
              <w:t xml:space="preserve">,  </w:t>
            </w:r>
            <w:r w:rsidR="00675EC8">
              <w:rPr>
                <w:rFonts w:ascii="Segoe UI" w:hAnsi="Segoe UI" w:cs="Segoe UI"/>
                <w:b w:val="0"/>
                <w:i/>
                <w:sz w:val="20"/>
                <w:szCs w:val="20"/>
              </w:rPr>
              <w:t xml:space="preserve"> </w:t>
            </w:r>
            <w:r>
              <w:rPr>
                <w:rFonts w:ascii="Segoe UI" w:hAnsi="Segoe UI" w:cs="Segoe UI"/>
                <w:b w:val="0"/>
                <w:i/>
                <w:sz w:val="20"/>
                <w:szCs w:val="20"/>
              </w:rPr>
              <w:t>user to specify</w:t>
            </w:r>
            <w:r w:rsidR="00CE5E03">
              <w:rPr>
                <w:rFonts w:ascii="Segoe UI" w:hAnsi="Segoe UI" w:cs="Segoe UI"/>
                <w:b w:val="0"/>
                <w:i/>
                <w:sz w:val="20"/>
                <w:szCs w:val="20"/>
              </w:rPr>
              <w:t xml:space="preserve"> the data arguments;</w:t>
            </w:r>
            <w:r>
              <w:rPr>
                <w:rFonts w:ascii="Segoe UI" w:hAnsi="Segoe UI" w:cs="Segoe UI"/>
                <w:b w:val="0"/>
                <w:i/>
                <w:sz w:val="20"/>
                <w:szCs w:val="20"/>
              </w:rPr>
              <w:t xml:space="preserve"> </w:t>
            </w:r>
          </w:p>
          <w:p w14:paraId="55D5CD4C" w14:textId="7AEC0A6B" w:rsidR="00A531AC" w:rsidRDefault="00A531AC" w:rsidP="00B27973">
            <w:pPr>
              <w:pStyle w:val="NoSpacing"/>
              <w:rPr>
                <w:rFonts w:ascii="Segoe UI" w:hAnsi="Segoe UI" w:cs="Segoe UI"/>
                <w:b w:val="0"/>
                <w:i/>
                <w:sz w:val="20"/>
                <w:szCs w:val="20"/>
              </w:rPr>
            </w:pPr>
            <w:r>
              <w:rPr>
                <w:rFonts w:ascii="Segoe UI" w:hAnsi="Segoe UI" w:cs="Segoe UI"/>
                <w:b w:val="0"/>
                <w:i/>
                <w:sz w:val="20"/>
                <w:szCs w:val="20"/>
              </w:rPr>
              <w:t xml:space="preserve"> </w:t>
            </w:r>
            <w:r w:rsidR="00CE5E03">
              <w:rPr>
                <w:rFonts w:ascii="Segoe UI" w:hAnsi="Segoe UI" w:cs="Segoe UI"/>
                <w:b w:val="0"/>
                <w:i/>
                <w:sz w:val="20"/>
                <w:szCs w:val="20"/>
              </w:rPr>
              <w:t xml:space="preserve"> </w:t>
            </w:r>
            <w:r>
              <w:rPr>
                <w:rFonts w:ascii="Segoe UI" w:hAnsi="Segoe UI" w:cs="Segoe UI"/>
                <w:b w:val="0"/>
                <w:i/>
                <w:sz w:val="20"/>
                <w:szCs w:val="20"/>
              </w:rPr>
              <w:t xml:space="preserve">the response/dependent variable, </w:t>
            </w:r>
            <w:r w:rsidR="00675EC8">
              <w:rPr>
                <w:rFonts w:ascii="Segoe UI" w:hAnsi="Segoe UI" w:cs="Segoe UI"/>
                <w:b w:val="0"/>
                <w:i/>
                <w:sz w:val="20"/>
                <w:szCs w:val="20"/>
              </w:rPr>
              <w:t xml:space="preserve">  ( numeric)</w:t>
            </w:r>
          </w:p>
          <w:p w14:paraId="6FE9D1AD" w14:textId="4B2D547D" w:rsidR="00A531AC" w:rsidRDefault="00A531AC" w:rsidP="00B27973">
            <w:pPr>
              <w:pStyle w:val="NoSpacing"/>
              <w:rPr>
                <w:rFonts w:ascii="Segoe UI" w:hAnsi="Segoe UI" w:cs="Segoe UI"/>
                <w:b w:val="0"/>
                <w:i/>
                <w:sz w:val="20"/>
                <w:szCs w:val="20"/>
              </w:rPr>
            </w:pPr>
            <w:r>
              <w:rPr>
                <w:rFonts w:ascii="Segoe UI" w:hAnsi="Segoe UI" w:cs="Segoe UI"/>
                <w:b w:val="0"/>
                <w:i/>
                <w:sz w:val="20"/>
                <w:szCs w:val="20"/>
              </w:rPr>
              <w:t xml:space="preserve"> treatment group,</w:t>
            </w:r>
            <w:r w:rsidR="00675EC8">
              <w:rPr>
                <w:rFonts w:ascii="Segoe UI" w:hAnsi="Segoe UI" w:cs="Segoe UI"/>
                <w:b w:val="0"/>
                <w:i/>
                <w:sz w:val="20"/>
                <w:szCs w:val="20"/>
              </w:rPr>
              <w:t xml:space="preserve">   (numeric)</w:t>
            </w:r>
          </w:p>
          <w:p w14:paraId="71C79732" w14:textId="63A877E8" w:rsidR="00A531AC" w:rsidRDefault="00A531AC" w:rsidP="00B27973">
            <w:pPr>
              <w:pStyle w:val="NoSpacing"/>
              <w:rPr>
                <w:rFonts w:ascii="Segoe UI" w:hAnsi="Segoe UI" w:cs="Segoe UI"/>
                <w:b w:val="0"/>
                <w:i/>
                <w:sz w:val="20"/>
                <w:szCs w:val="20"/>
              </w:rPr>
            </w:pPr>
            <w:r>
              <w:rPr>
                <w:rFonts w:ascii="Segoe UI" w:hAnsi="Segoe UI" w:cs="Segoe UI"/>
                <w:b w:val="0"/>
                <w:i/>
                <w:sz w:val="20"/>
                <w:szCs w:val="20"/>
              </w:rPr>
              <w:t xml:space="preserve"> time variable ,</w:t>
            </w:r>
            <w:r w:rsidR="00675EC8">
              <w:rPr>
                <w:rFonts w:ascii="Segoe UI" w:hAnsi="Segoe UI" w:cs="Segoe UI"/>
                <w:b w:val="0"/>
                <w:i/>
                <w:sz w:val="20"/>
                <w:szCs w:val="20"/>
              </w:rPr>
              <w:t xml:space="preserve">       (numeric)</w:t>
            </w:r>
          </w:p>
          <w:p w14:paraId="2FFB43F1" w14:textId="2B010F48" w:rsidR="00A531AC" w:rsidRDefault="00A531AC" w:rsidP="00B27973">
            <w:pPr>
              <w:pStyle w:val="NoSpacing"/>
              <w:rPr>
                <w:rFonts w:ascii="Segoe UI" w:hAnsi="Segoe UI" w:cs="Segoe UI"/>
                <w:b w:val="0"/>
                <w:i/>
                <w:sz w:val="20"/>
                <w:szCs w:val="20"/>
              </w:rPr>
            </w:pPr>
            <w:r>
              <w:rPr>
                <w:rFonts w:ascii="Segoe UI" w:hAnsi="Segoe UI" w:cs="Segoe UI"/>
                <w:b w:val="0"/>
                <w:i/>
                <w:sz w:val="20"/>
                <w:szCs w:val="20"/>
              </w:rPr>
              <w:t xml:space="preserve"> individual id</w:t>
            </w:r>
            <w:r w:rsidR="00675EC8">
              <w:rPr>
                <w:rFonts w:ascii="Segoe UI" w:hAnsi="Segoe UI" w:cs="Segoe UI"/>
                <w:b w:val="0"/>
                <w:i/>
                <w:sz w:val="20"/>
                <w:szCs w:val="20"/>
              </w:rPr>
              <w:t xml:space="preserve">,         (numeric or character) </w:t>
            </w:r>
          </w:p>
          <w:p w14:paraId="00F50EAA" w14:textId="5EDE0148" w:rsidR="00675EC8" w:rsidRDefault="00675EC8" w:rsidP="00B27973">
            <w:pPr>
              <w:pStyle w:val="NoSpacing"/>
              <w:rPr>
                <w:rFonts w:ascii="Segoe UI" w:hAnsi="Segoe UI" w:cs="Segoe UI"/>
                <w:b w:val="0"/>
                <w:i/>
                <w:sz w:val="20"/>
                <w:szCs w:val="20"/>
              </w:rPr>
            </w:pPr>
            <w:r>
              <w:rPr>
                <w:rFonts w:ascii="Segoe UI" w:hAnsi="Segoe UI" w:cs="Segoe UI"/>
                <w:b w:val="0"/>
                <w:i/>
                <w:sz w:val="20"/>
                <w:szCs w:val="20"/>
              </w:rPr>
              <w:t>plus any additional fully observed baseline covariates,  (numeric)</w:t>
            </w:r>
          </w:p>
          <w:p w14:paraId="05E40C2A" w14:textId="745C6E16" w:rsidR="00CE5E03" w:rsidRDefault="00CE5E03" w:rsidP="00B27973">
            <w:pPr>
              <w:pStyle w:val="NoSpacing"/>
              <w:rPr>
                <w:rFonts w:ascii="Segoe UI" w:hAnsi="Segoe UI" w:cs="Segoe UI"/>
                <w:b w:val="0"/>
                <w:i/>
                <w:sz w:val="20"/>
                <w:szCs w:val="20"/>
              </w:rPr>
            </w:pPr>
            <w:r>
              <w:rPr>
                <w:rFonts w:ascii="Segoe UI" w:hAnsi="Segoe UI" w:cs="Segoe UI"/>
                <w:b w:val="0"/>
                <w:i/>
                <w:sz w:val="20"/>
                <w:szCs w:val="20"/>
              </w:rPr>
              <w:t>covar                     (vector specifying numeric data types)</w:t>
            </w:r>
          </w:p>
          <w:p w14:paraId="65177CD3" w14:textId="4D23D532" w:rsidR="003D38A8" w:rsidRDefault="00CE5E03" w:rsidP="00B27973">
            <w:pPr>
              <w:pStyle w:val="NoSpacing"/>
              <w:rPr>
                <w:rFonts w:ascii="Segoe UI" w:hAnsi="Segoe UI" w:cs="Segoe UI"/>
                <w:b w:val="0"/>
                <w:i/>
                <w:sz w:val="20"/>
                <w:szCs w:val="20"/>
              </w:rPr>
            </w:pPr>
            <w:r>
              <w:rPr>
                <w:rFonts w:ascii="Segoe UI" w:hAnsi="Segoe UI" w:cs="Segoe UI"/>
                <w:b w:val="0"/>
                <w:i/>
                <w:sz w:val="20"/>
                <w:szCs w:val="20"/>
              </w:rPr>
              <w:t xml:space="preserve">                             </w:t>
            </w:r>
          </w:p>
          <w:p w14:paraId="24EA70A0" w14:textId="7CC3D865" w:rsidR="00A531AC" w:rsidRDefault="00A531AC" w:rsidP="00B27973">
            <w:pPr>
              <w:pStyle w:val="NoSpacing"/>
              <w:rPr>
                <w:rFonts w:ascii="Segoe UI" w:hAnsi="Segoe UI" w:cs="Segoe UI"/>
                <w:b w:val="0"/>
                <w:i/>
                <w:sz w:val="20"/>
                <w:szCs w:val="20"/>
              </w:rPr>
            </w:pPr>
          </w:p>
          <w:p w14:paraId="782B5D99" w14:textId="421C6FEF" w:rsidR="003D38A8" w:rsidRDefault="003D38A8" w:rsidP="003D38A8">
            <w:pPr>
              <w:pStyle w:val="Caption"/>
              <w:keepNext/>
            </w:pPr>
            <w:r>
              <w:t xml:space="preserve">Figure </w:t>
            </w:r>
            <w:r>
              <w:fldChar w:fldCharType="begin"/>
            </w:r>
            <w:r>
              <w:instrText xml:space="preserve"> SEQ Figure \* ARABIC </w:instrText>
            </w:r>
            <w:r>
              <w:fldChar w:fldCharType="separate"/>
            </w:r>
            <w:r w:rsidR="008B275C">
              <w:rPr>
                <w:noProof/>
              </w:rPr>
              <w:t>1</w:t>
            </w:r>
            <w:r>
              <w:fldChar w:fldCharType="end"/>
            </w:r>
            <w:r>
              <w:t xml:space="preserve"> Asthma data-set example</w:t>
            </w:r>
          </w:p>
          <w:p w14:paraId="17BC30DB" w14:textId="39AD6611" w:rsidR="00AC5FDA" w:rsidRDefault="00A531AC" w:rsidP="00AD0C54">
            <w:pPr>
              <w:rPr>
                <w:rFonts w:ascii="Segoe UI" w:hAnsi="Segoe UI" w:cs="Segoe UI"/>
                <w:sz w:val="20"/>
                <w:szCs w:val="20"/>
              </w:rPr>
            </w:pPr>
            <w:r>
              <w:rPr>
                <w:noProof/>
                <w:lang w:eastAsia="en-GB"/>
              </w:rPr>
              <w:drawing>
                <wp:inline distT="0" distB="0" distL="0" distR="0" wp14:anchorId="4C315D89" wp14:editId="1CDE35ED">
                  <wp:extent cx="36004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476500"/>
                          </a:xfrm>
                          <a:prstGeom prst="rect">
                            <a:avLst/>
                          </a:prstGeom>
                        </pic:spPr>
                      </pic:pic>
                    </a:graphicData>
                  </a:graphic>
                </wp:inline>
              </w:drawing>
            </w:r>
          </w:p>
          <w:p w14:paraId="52C5021E" w14:textId="77777777" w:rsidR="00AC5FDA" w:rsidRDefault="00AC5FDA" w:rsidP="00AD0C54">
            <w:pPr>
              <w:rPr>
                <w:rFonts w:ascii="Segoe UI" w:hAnsi="Segoe UI" w:cs="Segoe UI"/>
                <w:sz w:val="20"/>
                <w:szCs w:val="20"/>
              </w:rPr>
            </w:pPr>
          </w:p>
          <w:p w14:paraId="69FFAA81" w14:textId="77777777" w:rsidR="00767B6B" w:rsidRDefault="00767B6B" w:rsidP="00AD0C54">
            <w:pPr>
              <w:rPr>
                <w:rFonts w:ascii="Segoe UI" w:hAnsi="Segoe UI" w:cs="Segoe UI"/>
                <w:sz w:val="20"/>
                <w:szCs w:val="20"/>
              </w:rPr>
            </w:pPr>
          </w:p>
          <w:p w14:paraId="0D953A9C" w14:textId="0F856D74" w:rsidR="00F01185" w:rsidRDefault="00F01185" w:rsidP="00F01185">
            <w:pPr>
              <w:pStyle w:val="NoSpacing"/>
              <w:rPr>
                <w:rFonts w:ascii="Segoe UI" w:hAnsi="Segoe UI" w:cs="Segoe UI"/>
                <w:b w:val="0"/>
                <w:i/>
                <w:sz w:val="20"/>
                <w:szCs w:val="20"/>
              </w:rPr>
            </w:pPr>
            <w:r>
              <w:rPr>
                <w:rFonts w:ascii="Segoe UI" w:hAnsi="Segoe UI" w:cs="Segoe UI"/>
                <w:sz w:val="20"/>
                <w:szCs w:val="20"/>
              </w:rPr>
              <w:t xml:space="preserve"> </w:t>
            </w:r>
            <w:r w:rsidRPr="00F01185">
              <w:rPr>
                <w:rFonts w:ascii="Segoe UI" w:hAnsi="Segoe UI" w:cs="Segoe UI"/>
                <w:b w:val="0"/>
                <w:i/>
                <w:sz w:val="20"/>
                <w:szCs w:val="20"/>
              </w:rPr>
              <w:t>For the analysis</w:t>
            </w:r>
            <w:r w:rsidR="00CE5E03">
              <w:rPr>
                <w:rFonts w:ascii="Segoe UI" w:hAnsi="Segoe UI" w:cs="Segoe UI"/>
                <w:b w:val="0"/>
                <w:i/>
                <w:sz w:val="20"/>
                <w:szCs w:val="20"/>
              </w:rPr>
              <w:t xml:space="preserve"> arguments, </w:t>
            </w:r>
            <w:r w:rsidRPr="00F01185">
              <w:rPr>
                <w:rFonts w:ascii="Segoe UI" w:hAnsi="Segoe UI" w:cs="Segoe UI"/>
                <w:b w:val="0"/>
                <w:i/>
                <w:sz w:val="20"/>
                <w:szCs w:val="20"/>
              </w:rPr>
              <w:t xml:space="preserve"> the user </w:t>
            </w:r>
            <w:r>
              <w:rPr>
                <w:rFonts w:ascii="Segoe UI" w:hAnsi="Segoe UI" w:cs="Segoe UI"/>
                <w:b w:val="0"/>
                <w:i/>
                <w:sz w:val="20"/>
                <w:szCs w:val="20"/>
              </w:rPr>
              <w:t>must specify,</w:t>
            </w:r>
          </w:p>
          <w:p w14:paraId="22D0EC2C" w14:textId="77777777" w:rsidR="00CE5E03" w:rsidRDefault="00CE5E03" w:rsidP="00F01185">
            <w:pPr>
              <w:pStyle w:val="NoSpacing"/>
              <w:rPr>
                <w:rFonts w:ascii="Segoe UI" w:hAnsi="Segoe UI" w:cs="Segoe UI"/>
                <w:b w:val="0"/>
                <w:i/>
                <w:sz w:val="20"/>
                <w:szCs w:val="20"/>
              </w:rPr>
            </w:pPr>
          </w:p>
          <w:p w14:paraId="739B3150" w14:textId="13C90BA8" w:rsidR="00FE2D55" w:rsidRPr="00F01185" w:rsidRDefault="00A323A1" w:rsidP="00F01185">
            <w:pPr>
              <w:pStyle w:val="NoSpacing"/>
              <w:rPr>
                <w:rFonts w:ascii="Segoe UI" w:hAnsi="Segoe UI" w:cs="Segoe UI"/>
                <w:b w:val="0"/>
                <w:i/>
                <w:sz w:val="20"/>
                <w:szCs w:val="20"/>
              </w:rPr>
            </w:pPr>
            <w:r>
              <w:rPr>
                <w:rFonts w:ascii="Segoe UI" w:hAnsi="Segoe UI" w:cs="Segoe UI"/>
                <w:b w:val="0"/>
                <w:i/>
                <w:sz w:val="20"/>
                <w:szCs w:val="20"/>
              </w:rPr>
              <w:t xml:space="preserve">meth,  </w:t>
            </w:r>
            <w:r w:rsidR="00F01185">
              <w:rPr>
                <w:rFonts w:ascii="Segoe UI" w:hAnsi="Segoe UI" w:cs="Segoe UI"/>
                <w:b w:val="0"/>
                <w:i/>
                <w:sz w:val="20"/>
                <w:szCs w:val="20"/>
              </w:rPr>
              <w:t xml:space="preserve"> the imputation method (from the 6 methods)</w:t>
            </w:r>
            <w:r>
              <w:rPr>
                <w:rFonts w:ascii="Segoe UI" w:hAnsi="Segoe UI" w:cs="Segoe UI"/>
                <w:b w:val="0"/>
                <w:i/>
                <w:sz w:val="20"/>
                <w:szCs w:val="20"/>
              </w:rPr>
              <w:t xml:space="preserve">   (char)</w:t>
            </w:r>
            <w:r w:rsidR="00F01185">
              <w:rPr>
                <w:rFonts w:ascii="Segoe UI" w:hAnsi="Segoe UI" w:cs="Segoe UI"/>
                <w:b w:val="0"/>
                <w:i/>
                <w:sz w:val="20"/>
                <w:szCs w:val="20"/>
              </w:rPr>
              <w:t xml:space="preserve">    </w:t>
            </w:r>
          </w:p>
          <w:p w14:paraId="3EE8886D" w14:textId="404E97F3" w:rsidR="00A323A1" w:rsidRDefault="00A323A1" w:rsidP="00A323A1">
            <w:pPr>
              <w:pStyle w:val="NoSpacing"/>
              <w:rPr>
                <w:rFonts w:ascii="Segoe UI" w:hAnsi="Segoe UI" w:cs="Segoe UI"/>
                <w:b w:val="0"/>
                <w:i/>
                <w:sz w:val="20"/>
                <w:szCs w:val="20"/>
              </w:rPr>
            </w:pPr>
            <w:r w:rsidRPr="00A323A1">
              <w:rPr>
                <w:rFonts w:ascii="Segoe UI" w:hAnsi="Segoe UI" w:cs="Segoe UI"/>
                <w:b w:val="0"/>
                <w:i/>
                <w:sz w:val="20"/>
                <w:szCs w:val="20"/>
              </w:rPr>
              <w:t xml:space="preserve">M , </w:t>
            </w:r>
            <w:r>
              <w:rPr>
                <w:rFonts w:ascii="Segoe UI" w:hAnsi="Segoe UI" w:cs="Segoe UI"/>
                <w:b w:val="0"/>
                <w:i/>
                <w:sz w:val="20"/>
                <w:szCs w:val="20"/>
              </w:rPr>
              <w:t xml:space="preserve">      </w:t>
            </w:r>
            <w:r w:rsidRPr="00A323A1">
              <w:rPr>
                <w:rFonts w:ascii="Segoe UI" w:hAnsi="Segoe UI" w:cs="Segoe UI"/>
                <w:b w:val="0"/>
                <w:i/>
                <w:sz w:val="20"/>
                <w:szCs w:val="20"/>
              </w:rPr>
              <w:t>the number of imputations required</w:t>
            </w:r>
            <w:r>
              <w:rPr>
                <w:rFonts w:ascii="Segoe UI" w:hAnsi="Segoe UI" w:cs="Segoe UI"/>
                <w:b w:val="0"/>
                <w:i/>
                <w:sz w:val="20"/>
                <w:szCs w:val="20"/>
              </w:rPr>
              <w:t>,                (numeric)</w:t>
            </w:r>
          </w:p>
          <w:p w14:paraId="0E14D182" w14:textId="71844CB2" w:rsidR="00A323A1" w:rsidRDefault="00A323A1" w:rsidP="00A323A1">
            <w:pPr>
              <w:pStyle w:val="NoSpacing"/>
              <w:rPr>
                <w:rFonts w:ascii="Segoe UI" w:hAnsi="Segoe UI" w:cs="Segoe UI"/>
                <w:b w:val="0"/>
                <w:i/>
                <w:sz w:val="20"/>
                <w:szCs w:val="20"/>
              </w:rPr>
            </w:pPr>
            <w:r>
              <w:rPr>
                <w:rFonts w:ascii="Segoe UI" w:hAnsi="Segoe UI" w:cs="Segoe UI"/>
                <w:b w:val="0"/>
                <w:i/>
                <w:sz w:val="20"/>
                <w:szCs w:val="20"/>
              </w:rPr>
              <w:t>refer,    the reference treatment group (applicable for meth = J2R,</w:t>
            </w:r>
            <w:r w:rsidR="00C152E5">
              <w:rPr>
                <w:rFonts w:ascii="Segoe UI" w:hAnsi="Segoe UI" w:cs="Segoe UI"/>
                <w:b w:val="0"/>
                <w:i/>
                <w:sz w:val="20"/>
                <w:szCs w:val="20"/>
              </w:rPr>
              <w:t xml:space="preserve"> </w:t>
            </w:r>
            <w:r>
              <w:rPr>
                <w:rFonts w:ascii="Segoe UI" w:hAnsi="Segoe UI" w:cs="Segoe UI"/>
                <w:b w:val="0"/>
                <w:i/>
                <w:sz w:val="20"/>
                <w:szCs w:val="20"/>
              </w:rPr>
              <w:t>CIR, CR</w:t>
            </w:r>
            <w:r w:rsidR="00C152E5">
              <w:rPr>
                <w:rFonts w:ascii="Segoe UI" w:hAnsi="Segoe UI" w:cs="Segoe UI"/>
                <w:b w:val="0"/>
                <w:i/>
                <w:sz w:val="20"/>
                <w:szCs w:val="20"/>
              </w:rPr>
              <w:t>, Causal</w:t>
            </w:r>
            <w:r>
              <w:rPr>
                <w:rFonts w:ascii="Segoe UI" w:hAnsi="Segoe UI" w:cs="Segoe UI"/>
                <w:b w:val="0"/>
                <w:i/>
                <w:sz w:val="20"/>
                <w:szCs w:val="20"/>
              </w:rPr>
              <w:t>)  (char)</w:t>
            </w:r>
          </w:p>
          <w:p w14:paraId="385A95BB" w14:textId="79B4FB24" w:rsidR="009E0BC8" w:rsidRPr="00A323A1" w:rsidRDefault="00A323A1" w:rsidP="00A323A1">
            <w:pPr>
              <w:pStyle w:val="NoSpacing"/>
              <w:rPr>
                <w:rFonts w:ascii="Segoe UI" w:hAnsi="Segoe UI" w:cs="Segoe UI"/>
                <w:b w:val="0"/>
                <w:i/>
                <w:sz w:val="20"/>
                <w:szCs w:val="20"/>
              </w:rPr>
            </w:pPr>
            <w:r>
              <w:rPr>
                <w:rFonts w:ascii="Segoe UI" w:hAnsi="Segoe UI" w:cs="Segoe UI"/>
                <w:b w:val="0"/>
                <w:i/>
                <w:sz w:val="20"/>
                <w:szCs w:val="20"/>
              </w:rPr>
              <w:t>seedval   set a</w:t>
            </w:r>
            <w:r w:rsidR="00C152E5">
              <w:rPr>
                <w:rFonts w:ascii="Segoe UI" w:hAnsi="Segoe UI" w:cs="Segoe UI"/>
                <w:b w:val="0"/>
                <w:i/>
                <w:sz w:val="20"/>
                <w:szCs w:val="20"/>
              </w:rPr>
              <w:t xml:space="preserve"> random-number seed value </w:t>
            </w:r>
            <w:r w:rsidRPr="00A323A1">
              <w:rPr>
                <w:rFonts w:ascii="Segoe UI" w:hAnsi="Segoe UI" w:cs="Segoe UI"/>
                <w:b w:val="0"/>
                <w:i/>
                <w:sz w:val="20"/>
                <w:szCs w:val="20"/>
              </w:rPr>
              <w:t xml:space="preserve"> </w:t>
            </w:r>
            <w:r>
              <w:rPr>
                <w:rFonts w:ascii="Segoe UI" w:hAnsi="Segoe UI" w:cs="Segoe UI"/>
                <w:b w:val="0"/>
                <w:i/>
                <w:sz w:val="20"/>
                <w:szCs w:val="20"/>
              </w:rPr>
              <w:t>to enable replication of results      (numeric)</w:t>
            </w:r>
          </w:p>
          <w:p w14:paraId="377E0752" w14:textId="6372137F" w:rsidR="00FE2D55" w:rsidRDefault="00A323A1" w:rsidP="00A323A1">
            <w:pPr>
              <w:pStyle w:val="NoSpacing"/>
              <w:rPr>
                <w:rFonts w:ascii="Segoe UI" w:hAnsi="Segoe UI" w:cs="Segoe UI"/>
                <w:b w:val="0"/>
                <w:i/>
                <w:sz w:val="20"/>
                <w:szCs w:val="20"/>
              </w:rPr>
            </w:pPr>
            <w:r w:rsidRPr="00A323A1">
              <w:rPr>
                <w:rFonts w:ascii="Segoe UI" w:hAnsi="Segoe UI" w:cs="Segoe UI"/>
                <w:b w:val="0"/>
                <w:i/>
                <w:sz w:val="20"/>
                <w:szCs w:val="20"/>
              </w:rPr>
              <w:t>priorvar,  change prior from Jeffreys to ridge</w:t>
            </w:r>
            <w:r>
              <w:rPr>
                <w:rFonts w:ascii="Segoe UI" w:hAnsi="Segoe UI" w:cs="Segoe UI"/>
                <w:b w:val="0"/>
                <w:i/>
                <w:sz w:val="20"/>
                <w:szCs w:val="20"/>
              </w:rPr>
              <w:t xml:space="preserve">   (char)</w:t>
            </w:r>
          </w:p>
          <w:p w14:paraId="528F6AC1" w14:textId="784FA736" w:rsidR="00C152E5" w:rsidRDefault="00A323A1" w:rsidP="00A323A1">
            <w:pPr>
              <w:pStyle w:val="NoSpacing"/>
              <w:rPr>
                <w:rFonts w:ascii="Segoe UI" w:hAnsi="Segoe UI" w:cs="Segoe UI"/>
                <w:b w:val="0"/>
                <w:i/>
                <w:sz w:val="20"/>
                <w:szCs w:val="20"/>
              </w:rPr>
            </w:pPr>
            <w:r>
              <w:rPr>
                <w:rFonts w:ascii="Segoe UI" w:hAnsi="Segoe UI" w:cs="Segoe UI"/>
                <w:b w:val="0"/>
                <w:i/>
                <w:sz w:val="20"/>
                <w:szCs w:val="20"/>
              </w:rPr>
              <w:t xml:space="preserve">burnin,  </w:t>
            </w:r>
            <w:r w:rsidR="00C152E5">
              <w:rPr>
                <w:rFonts w:ascii="Segoe UI" w:hAnsi="Segoe UI" w:cs="Segoe UI"/>
                <w:b w:val="0"/>
                <w:i/>
                <w:sz w:val="20"/>
                <w:szCs w:val="20"/>
              </w:rPr>
              <w:t xml:space="preserve">number </w:t>
            </w:r>
            <w:r>
              <w:rPr>
                <w:rFonts w:ascii="Segoe UI" w:hAnsi="Segoe UI" w:cs="Segoe UI"/>
                <w:b w:val="0"/>
                <w:i/>
                <w:sz w:val="20"/>
                <w:szCs w:val="20"/>
              </w:rPr>
              <w:t xml:space="preserve"> of </w:t>
            </w:r>
            <w:r w:rsidR="00C152E5">
              <w:rPr>
                <w:rFonts w:ascii="Segoe UI" w:hAnsi="Segoe UI" w:cs="Segoe UI"/>
                <w:b w:val="0"/>
                <w:i/>
                <w:sz w:val="20"/>
                <w:szCs w:val="20"/>
              </w:rPr>
              <w:t>iterations for the burn-in period in the Markov chain Monte Carlo procedure (default 1000)</w:t>
            </w:r>
          </w:p>
          <w:p w14:paraId="0751CAB8" w14:textId="2CB5B8EB" w:rsidR="00A323A1" w:rsidRDefault="00A323A1" w:rsidP="00A323A1">
            <w:pPr>
              <w:pStyle w:val="NoSpacing"/>
              <w:rPr>
                <w:rFonts w:ascii="Segoe UI" w:hAnsi="Segoe UI" w:cs="Segoe UI"/>
                <w:b w:val="0"/>
                <w:i/>
                <w:sz w:val="20"/>
                <w:szCs w:val="20"/>
              </w:rPr>
            </w:pPr>
            <w:r>
              <w:rPr>
                <w:rFonts w:ascii="Segoe UI" w:hAnsi="Segoe UI" w:cs="Segoe UI"/>
                <w:b w:val="0"/>
                <w:i/>
                <w:sz w:val="20"/>
                <w:szCs w:val="20"/>
              </w:rPr>
              <w:t xml:space="preserve">bbetween,  </w:t>
            </w:r>
            <w:r w:rsidR="00C152E5">
              <w:rPr>
                <w:rFonts w:ascii="Segoe UI" w:hAnsi="Segoe UI" w:cs="Segoe UI"/>
                <w:b w:val="0"/>
                <w:i/>
                <w:sz w:val="20"/>
                <w:szCs w:val="20"/>
              </w:rPr>
              <w:t>number of iterations between imputations in the MCMC procedure</w:t>
            </w:r>
            <w:r>
              <w:rPr>
                <w:rFonts w:ascii="Segoe UI" w:hAnsi="Segoe UI" w:cs="Segoe UI"/>
                <w:b w:val="0"/>
                <w:i/>
                <w:sz w:val="20"/>
                <w:szCs w:val="20"/>
              </w:rPr>
              <w:t xml:space="preserve"> </w:t>
            </w:r>
          </w:p>
          <w:p w14:paraId="697BEA1D" w14:textId="3FBD72C0" w:rsidR="00A323A1" w:rsidRDefault="00A323A1" w:rsidP="00A323A1">
            <w:pPr>
              <w:pStyle w:val="NoSpacing"/>
              <w:rPr>
                <w:rFonts w:ascii="Segoe UI" w:hAnsi="Segoe UI" w:cs="Segoe UI"/>
                <w:b w:val="0"/>
                <w:i/>
                <w:sz w:val="20"/>
                <w:szCs w:val="20"/>
              </w:rPr>
            </w:pPr>
            <w:r>
              <w:rPr>
                <w:rFonts w:ascii="Segoe UI" w:hAnsi="Segoe UI" w:cs="Segoe UI"/>
                <w:b w:val="0"/>
                <w:i/>
                <w:sz w:val="20"/>
                <w:szCs w:val="20"/>
              </w:rPr>
              <w:t>methodindiv,  2 element vector indicating individual-specific columns of method and reference group.</w:t>
            </w:r>
          </w:p>
          <w:p w14:paraId="7249D2A6" w14:textId="77777777" w:rsidR="00C152E5" w:rsidRDefault="00C152E5" w:rsidP="00A323A1">
            <w:pPr>
              <w:pStyle w:val="NoSpacing"/>
              <w:rPr>
                <w:rFonts w:ascii="Segoe UI" w:hAnsi="Segoe UI" w:cs="Segoe UI"/>
                <w:b w:val="0"/>
                <w:i/>
                <w:sz w:val="20"/>
                <w:szCs w:val="20"/>
              </w:rPr>
            </w:pPr>
            <w:r>
              <w:rPr>
                <w:rFonts w:ascii="Segoe UI" w:hAnsi="Segoe UI" w:cs="Segoe UI"/>
                <w:b w:val="0"/>
                <w:i/>
                <w:sz w:val="20"/>
                <w:szCs w:val="20"/>
              </w:rPr>
              <w:lastRenderedPageBreak/>
              <w:t>Delta     vector of numeric values same length as number of time-points for Delta adjustment of imputed values</w:t>
            </w:r>
          </w:p>
          <w:p w14:paraId="61E7FF2C" w14:textId="2D9590A4" w:rsidR="00C152E5" w:rsidRDefault="00C152E5" w:rsidP="00A323A1">
            <w:pPr>
              <w:pStyle w:val="NoSpacing"/>
              <w:rPr>
                <w:rFonts w:ascii="Segoe UI" w:hAnsi="Segoe UI" w:cs="Segoe UI"/>
                <w:b w:val="0"/>
                <w:i/>
                <w:sz w:val="20"/>
                <w:szCs w:val="20"/>
              </w:rPr>
            </w:pPr>
            <w:r>
              <w:rPr>
                <w:rFonts w:ascii="Segoe UI" w:hAnsi="Segoe UI" w:cs="Segoe UI"/>
                <w:b w:val="0"/>
                <w:i/>
                <w:sz w:val="20"/>
                <w:szCs w:val="20"/>
              </w:rPr>
              <w:t xml:space="preserve">Kd     numeric value if Causal method specified  </w:t>
            </w:r>
          </w:p>
          <w:p w14:paraId="72B6E258" w14:textId="1AC5FC64" w:rsidR="00C152E5" w:rsidRDefault="00C152E5" w:rsidP="00A323A1">
            <w:pPr>
              <w:pStyle w:val="NoSpacing"/>
              <w:rPr>
                <w:rFonts w:ascii="Segoe UI" w:hAnsi="Segoe UI" w:cs="Segoe UI"/>
                <w:b w:val="0"/>
                <w:i/>
                <w:sz w:val="20"/>
                <w:szCs w:val="20"/>
              </w:rPr>
            </w:pPr>
          </w:p>
          <w:p w14:paraId="4914ABFC" w14:textId="5DE4B09F" w:rsidR="008B275C" w:rsidRDefault="008B275C" w:rsidP="008B275C">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Acupuncture data set showing individual-specific cols</w:t>
            </w:r>
          </w:p>
          <w:p w14:paraId="38FCDB8B" w14:textId="1B57447C" w:rsidR="00A323A1" w:rsidRPr="00A323A1" w:rsidRDefault="008B275C" w:rsidP="00A323A1">
            <w:pPr>
              <w:pStyle w:val="NoSpacing"/>
              <w:rPr>
                <w:rFonts w:ascii="Segoe UI" w:hAnsi="Segoe UI" w:cs="Segoe UI"/>
                <w:b w:val="0"/>
                <w:i/>
                <w:sz w:val="20"/>
                <w:szCs w:val="20"/>
              </w:rPr>
            </w:pPr>
            <w:r>
              <w:rPr>
                <w:noProof/>
                <w:lang w:eastAsia="en-GB"/>
              </w:rPr>
              <w:drawing>
                <wp:inline distT="0" distB="0" distL="0" distR="0" wp14:anchorId="7DEAF88C" wp14:editId="3A4E1935">
                  <wp:extent cx="5732145" cy="11671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167130"/>
                          </a:xfrm>
                          <a:prstGeom prst="rect">
                            <a:avLst/>
                          </a:prstGeom>
                        </pic:spPr>
                      </pic:pic>
                    </a:graphicData>
                  </a:graphic>
                </wp:inline>
              </w:drawing>
            </w:r>
          </w:p>
          <w:p w14:paraId="599A67F4" w14:textId="77777777" w:rsidR="00A323A1" w:rsidRDefault="00A323A1" w:rsidP="00AD0C54">
            <w:pPr>
              <w:rPr>
                <w:rFonts w:ascii="Segoe UI" w:hAnsi="Segoe UI" w:cs="Segoe UI"/>
                <w:sz w:val="20"/>
                <w:szCs w:val="20"/>
              </w:rPr>
            </w:pPr>
          </w:p>
          <w:p w14:paraId="24F6D419" w14:textId="77777777" w:rsidR="00A323A1" w:rsidRDefault="00A323A1" w:rsidP="00AD0C54">
            <w:pPr>
              <w:rPr>
                <w:rFonts w:ascii="Segoe UI" w:hAnsi="Segoe UI" w:cs="Segoe UI"/>
                <w:sz w:val="20"/>
                <w:szCs w:val="20"/>
              </w:rPr>
            </w:pPr>
          </w:p>
          <w:p w14:paraId="284098ED" w14:textId="77777777" w:rsidR="00A323A1" w:rsidRDefault="00A323A1" w:rsidP="00AD0C54">
            <w:pPr>
              <w:rPr>
                <w:rFonts w:ascii="Segoe UI" w:hAnsi="Segoe UI" w:cs="Segoe UI"/>
                <w:sz w:val="20"/>
                <w:szCs w:val="20"/>
              </w:rPr>
            </w:pPr>
          </w:p>
          <w:p w14:paraId="571F3283" w14:textId="40055953" w:rsidR="00A323A1" w:rsidRDefault="00A323A1" w:rsidP="00AD0C54">
            <w:pPr>
              <w:rPr>
                <w:rFonts w:ascii="Segoe UI" w:hAnsi="Segoe UI" w:cs="Segoe UI"/>
                <w:sz w:val="20"/>
                <w:szCs w:val="20"/>
              </w:rPr>
            </w:pPr>
          </w:p>
        </w:tc>
      </w:tr>
      <w:tr w:rsidR="0027245B" w14:paraId="46A6D276" w14:textId="77777777" w:rsidTr="000E210C">
        <w:trPr>
          <w:trHeight w:val="587"/>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bottom w:val="single" w:sz="12" w:space="0" w:color="BAAEA2" w:themeColor="accent1" w:themeTint="99"/>
              <w:right w:val="nil"/>
            </w:tcBorders>
            <w:shd w:val="clear" w:color="auto" w:fill="auto"/>
            <w:vAlign w:val="center"/>
          </w:tcPr>
          <w:p w14:paraId="058E7EE5" w14:textId="78283BA9" w:rsidR="0027245B" w:rsidRDefault="0007762F" w:rsidP="00AD0C54">
            <w:pPr>
              <w:rPr>
                <w:rFonts w:ascii="Segoe UI" w:hAnsi="Segoe UI" w:cs="Segoe UI"/>
                <w:sz w:val="20"/>
                <w:szCs w:val="20"/>
              </w:rPr>
            </w:pPr>
            <w:r>
              <w:rPr>
                <w:rFonts w:ascii="Segoe UI" w:hAnsi="Segoe UI" w:cs="Segoe UI"/>
                <w:sz w:val="20"/>
                <w:szCs w:val="20"/>
              </w:rPr>
              <w:lastRenderedPageBreak/>
              <w:t>Example syntax statement(s)</w:t>
            </w:r>
            <w:r w:rsidR="007B0FDD">
              <w:rPr>
                <w:rFonts w:ascii="Segoe UI" w:hAnsi="Segoe UI" w:cs="Segoe UI"/>
                <w:sz w:val="20"/>
                <w:szCs w:val="20"/>
              </w:rPr>
              <w:t>:</w:t>
            </w:r>
          </w:p>
        </w:tc>
      </w:tr>
      <w:tr w:rsidR="0007762F" w14:paraId="12518B96" w14:textId="77777777" w:rsidTr="000E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27427523" w14:textId="1311A440" w:rsidR="0007762F" w:rsidRDefault="0007762F" w:rsidP="00AD0C54">
            <w:pPr>
              <w:rPr>
                <w:rFonts w:ascii="Segoe UI" w:hAnsi="Segoe UI" w:cs="Segoe UI"/>
                <w:sz w:val="20"/>
                <w:szCs w:val="20"/>
              </w:rPr>
            </w:pPr>
          </w:p>
          <w:p w14:paraId="42502487" w14:textId="25686227" w:rsidR="004C0CD4" w:rsidRDefault="004C0CD4" w:rsidP="00A52223">
            <w:pPr>
              <w:pStyle w:val="NoSpacing"/>
              <w:rPr>
                <w:rFonts w:ascii="Segoe UI" w:hAnsi="Segoe UI" w:cs="Segoe UI"/>
                <w:b w:val="0"/>
                <w:i/>
                <w:sz w:val="20"/>
                <w:szCs w:val="20"/>
              </w:rPr>
            </w:pPr>
            <w:r>
              <w:rPr>
                <w:rFonts w:ascii="Segoe UI" w:hAnsi="Segoe UI" w:cs="Segoe UI"/>
                <w:b w:val="0"/>
                <w:i/>
                <w:sz w:val="20"/>
                <w:szCs w:val="20"/>
              </w:rPr>
              <w:t>impdata&lt;-</w:t>
            </w:r>
          </w:p>
          <w:p w14:paraId="660D050F" w14:textId="589AB64A" w:rsidR="00A52223" w:rsidRDefault="00A52223" w:rsidP="00A52223">
            <w:pPr>
              <w:pStyle w:val="NoSpacing"/>
              <w:rPr>
                <w:rFonts w:ascii="Segoe UI" w:hAnsi="Segoe UI" w:cs="Segoe UI"/>
                <w:b w:val="0"/>
                <w:i/>
                <w:sz w:val="20"/>
                <w:szCs w:val="20"/>
              </w:rPr>
            </w:pPr>
            <w:r w:rsidRPr="008830DE">
              <w:rPr>
                <w:rFonts w:ascii="Segoe UI" w:hAnsi="Segoe UI" w:cs="Segoe UI"/>
                <w:b w:val="0"/>
                <w:i/>
                <w:sz w:val="20"/>
                <w:szCs w:val="20"/>
              </w:rPr>
              <w:t>mimix("antidepressant",c("basval","PATIENT.SEX"),"HAMD17.TOTAL","TREATMENT.NAME","PATIENT.NUMBER","VISIT.NUMBER",5,1,NULL,101,c("jeffreys"),1000,NULL,c("methodvar","referencevar"),c(0.5,0.5,1,1 ))</w:t>
            </w:r>
          </w:p>
          <w:p w14:paraId="6552E4A2" w14:textId="77777777" w:rsidR="004C0CD4" w:rsidRDefault="004C0CD4" w:rsidP="00A52223">
            <w:pPr>
              <w:pStyle w:val="NoSpacing"/>
              <w:rPr>
                <w:rFonts w:ascii="Segoe UI" w:hAnsi="Segoe UI" w:cs="Segoe UI"/>
                <w:b w:val="0"/>
                <w:i/>
                <w:sz w:val="20"/>
                <w:szCs w:val="20"/>
              </w:rPr>
            </w:pPr>
          </w:p>
          <w:p w14:paraId="1C87EAE4" w14:textId="23FCACA0" w:rsidR="00A52223" w:rsidRDefault="004C0CD4" w:rsidP="004C0CD4">
            <w:pPr>
              <w:rPr>
                <w:rFonts w:ascii="Segoe UI" w:hAnsi="Segoe UI" w:cs="Segoe UI"/>
                <w:b w:val="0"/>
                <w:i/>
                <w:sz w:val="20"/>
                <w:szCs w:val="20"/>
              </w:rPr>
            </w:pPr>
            <w:r>
              <w:rPr>
                <w:rFonts w:ascii="Segoe UI" w:hAnsi="Segoe UI" w:cs="Segoe UI"/>
                <w:b w:val="0"/>
                <w:i/>
                <w:sz w:val="20"/>
                <w:szCs w:val="20"/>
              </w:rPr>
              <w:t>impdata</w:t>
            </w:r>
            <w:r>
              <w:rPr>
                <w:rFonts w:ascii="Segoe UI" w:hAnsi="Segoe UI" w:cs="Segoe UI"/>
                <w:sz w:val="20"/>
                <w:szCs w:val="20"/>
              </w:rPr>
              <w:t>&lt;-</w:t>
            </w:r>
          </w:p>
          <w:p w14:paraId="254AE986" w14:textId="77777777" w:rsidR="00A52223" w:rsidRDefault="00A52223" w:rsidP="00A52223">
            <w:pPr>
              <w:pStyle w:val="NoSpacing"/>
              <w:rPr>
                <w:rFonts w:ascii="Segoe UI" w:hAnsi="Segoe UI" w:cs="Segoe UI"/>
                <w:b w:val="0"/>
                <w:i/>
                <w:sz w:val="20"/>
                <w:szCs w:val="20"/>
              </w:rPr>
            </w:pPr>
            <w:r w:rsidRPr="008830DE">
              <w:rPr>
                <w:rFonts w:ascii="Segoe UI" w:hAnsi="Segoe UI" w:cs="Segoe UI"/>
                <w:b w:val="0"/>
                <w:i/>
                <w:sz w:val="20"/>
                <w:szCs w:val="20"/>
              </w:rPr>
              <w:t>mimix("antidepressant",c("basval","PATIENT.SEX"),"HAMD17.TOTAL","TREATMENT.NAME","PATIENT.NUMBER","VISIT.NUMBER",5,1,"Causal",101,c("jeffreys"),1000,NULL,NULL,c(0.5,0.5,1,1 ),2)</w:t>
            </w:r>
          </w:p>
          <w:p w14:paraId="294FA062" w14:textId="77777777" w:rsidR="00A52223" w:rsidRDefault="00A52223" w:rsidP="00AD0C54">
            <w:pPr>
              <w:rPr>
                <w:rFonts w:ascii="Segoe UI" w:hAnsi="Segoe UI" w:cs="Segoe UI"/>
                <w:sz w:val="20"/>
                <w:szCs w:val="20"/>
              </w:rPr>
            </w:pPr>
          </w:p>
          <w:p w14:paraId="27E18900" w14:textId="76973145" w:rsidR="00FE2D55" w:rsidRDefault="00FE2D55" w:rsidP="00A52223">
            <w:pPr>
              <w:rPr>
                <w:rFonts w:ascii="Segoe UI" w:hAnsi="Segoe UI" w:cs="Segoe UI"/>
                <w:sz w:val="20"/>
                <w:szCs w:val="20"/>
              </w:rPr>
            </w:pPr>
          </w:p>
        </w:tc>
      </w:tr>
      <w:tr w:rsidR="0007762F" w14:paraId="1366CB15" w14:textId="77777777" w:rsidTr="00BF1AD2">
        <w:trPr>
          <w:trHeight w:val="468"/>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bottom w:val="single" w:sz="12" w:space="0" w:color="BAAEA2" w:themeColor="accent1" w:themeTint="99"/>
              <w:right w:val="nil"/>
            </w:tcBorders>
            <w:shd w:val="clear" w:color="auto" w:fill="auto"/>
            <w:vAlign w:val="center"/>
          </w:tcPr>
          <w:p w14:paraId="3CE0B404" w14:textId="1F17023F" w:rsidR="0007762F" w:rsidRDefault="007B0FDD" w:rsidP="00AD0C54">
            <w:pPr>
              <w:rPr>
                <w:rFonts w:ascii="Segoe UI" w:hAnsi="Segoe UI" w:cs="Segoe UI"/>
                <w:sz w:val="20"/>
                <w:szCs w:val="20"/>
              </w:rPr>
            </w:pPr>
            <w:r>
              <w:rPr>
                <w:rFonts w:ascii="Segoe UI" w:hAnsi="Segoe UI" w:cs="Segoe UI"/>
                <w:sz w:val="20"/>
                <w:szCs w:val="20"/>
              </w:rPr>
              <w:t>Outputs:</w:t>
            </w:r>
          </w:p>
        </w:tc>
      </w:tr>
      <w:tr w:rsidR="00D42C82" w14:paraId="060BCF8F" w14:textId="77777777" w:rsidTr="00BF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45EFC0E8" w14:textId="1280D35B" w:rsidR="001312DD" w:rsidRDefault="001312DD" w:rsidP="001312DD">
            <w:pPr>
              <w:pStyle w:val="NoSpacing"/>
              <w:rPr>
                <w:rFonts w:ascii="Segoe UI" w:hAnsi="Segoe UI" w:cs="Segoe UI"/>
                <w:b w:val="0"/>
                <w:i/>
                <w:sz w:val="20"/>
                <w:szCs w:val="20"/>
              </w:rPr>
            </w:pPr>
            <w:r w:rsidRPr="000E210C">
              <w:rPr>
                <w:rFonts w:ascii="Segoe UI" w:hAnsi="Segoe UI" w:cs="Segoe UI"/>
                <w:b w:val="0"/>
                <w:i/>
                <w:sz w:val="20"/>
                <w:szCs w:val="20"/>
              </w:rPr>
              <w:t>e.g. graphs, text, data etc.</w:t>
            </w:r>
            <w:r>
              <w:rPr>
                <w:rFonts w:ascii="Segoe UI" w:hAnsi="Segoe UI" w:cs="Segoe UI"/>
                <w:b w:val="0"/>
                <w:i/>
                <w:sz w:val="20"/>
                <w:szCs w:val="20"/>
              </w:rPr>
              <w:t>, and/or how the data set is changed.</w:t>
            </w:r>
          </w:p>
          <w:p w14:paraId="4F124291" w14:textId="77777777" w:rsidR="001312DD" w:rsidRDefault="001312DD" w:rsidP="001312DD">
            <w:pPr>
              <w:pStyle w:val="NoSpacing"/>
              <w:rPr>
                <w:rFonts w:ascii="Segoe UI" w:hAnsi="Segoe UI" w:cs="Segoe UI"/>
                <w:b w:val="0"/>
                <w:i/>
                <w:sz w:val="20"/>
                <w:szCs w:val="20"/>
              </w:rPr>
            </w:pPr>
          </w:p>
          <w:p w14:paraId="3AC8420E" w14:textId="3307D8BB" w:rsidR="001312DD" w:rsidRPr="001312DD" w:rsidRDefault="001312DD" w:rsidP="001312DD">
            <w:pPr>
              <w:pStyle w:val="NoSpacing"/>
              <w:rPr>
                <w:rFonts w:ascii="Segoe UI" w:hAnsi="Segoe UI" w:cs="Segoe UI"/>
                <w:b w:val="0"/>
                <w:i/>
                <w:sz w:val="20"/>
                <w:szCs w:val="20"/>
              </w:rPr>
            </w:pPr>
            <w:r w:rsidRPr="001312DD">
              <w:rPr>
                <w:rFonts w:ascii="Segoe UI" w:hAnsi="Segoe UI" w:cs="Segoe UI"/>
                <w:b w:val="0"/>
                <w:i/>
                <w:sz w:val="20"/>
                <w:szCs w:val="20"/>
              </w:rPr>
              <w:t xml:space="preserve">Save output to </w:t>
            </w:r>
            <w:r>
              <w:rPr>
                <w:rFonts w:ascii="Segoe UI" w:hAnsi="Segoe UI" w:cs="Segoe UI"/>
                <w:b w:val="0"/>
                <w:i/>
                <w:sz w:val="20"/>
                <w:szCs w:val="20"/>
              </w:rPr>
              <w:t xml:space="preserve">user specified </w:t>
            </w:r>
            <w:r w:rsidRPr="001312DD">
              <w:rPr>
                <w:rFonts w:ascii="Segoe UI" w:hAnsi="Segoe UI" w:cs="Segoe UI"/>
                <w:b w:val="0"/>
                <w:i/>
                <w:sz w:val="20"/>
                <w:szCs w:val="20"/>
              </w:rPr>
              <w:t>data</w:t>
            </w:r>
            <w:r>
              <w:rPr>
                <w:rFonts w:ascii="Segoe UI" w:hAnsi="Segoe UI" w:cs="Segoe UI"/>
                <w:b w:val="0"/>
                <w:i/>
                <w:sz w:val="20"/>
                <w:szCs w:val="20"/>
              </w:rPr>
              <w:t>-</w:t>
            </w:r>
            <w:r w:rsidRPr="001312DD">
              <w:rPr>
                <w:rFonts w:ascii="Segoe UI" w:hAnsi="Segoe UI" w:cs="Segoe UI"/>
                <w:b w:val="0"/>
                <w:i/>
                <w:sz w:val="20"/>
                <w:szCs w:val="20"/>
              </w:rPr>
              <w:t xml:space="preserve">set containing the M imputed data sets appended to the original data-set  in wide format </w:t>
            </w:r>
          </w:p>
          <w:p w14:paraId="64167F45" w14:textId="07638DD4" w:rsidR="001312DD" w:rsidRDefault="001312DD" w:rsidP="00AD0C54">
            <w:pPr>
              <w:rPr>
                <w:rFonts w:ascii="Segoe UI" w:hAnsi="Segoe UI" w:cs="Segoe UI"/>
                <w:sz w:val="20"/>
                <w:szCs w:val="20"/>
              </w:rPr>
            </w:pPr>
          </w:p>
          <w:p w14:paraId="108437BC" w14:textId="6F24712B" w:rsidR="00D42C82" w:rsidRDefault="001312DD" w:rsidP="00AD0C54">
            <w:pPr>
              <w:rPr>
                <w:rFonts w:ascii="Segoe UI" w:hAnsi="Segoe UI" w:cs="Segoe UI"/>
                <w:sz w:val="20"/>
                <w:szCs w:val="20"/>
              </w:rPr>
            </w:pPr>
            <w:r>
              <w:rPr>
                <w:rFonts w:ascii="Segoe UI" w:hAnsi="Segoe UI" w:cs="Segoe UI"/>
                <w:sz w:val="20"/>
                <w:szCs w:val="20"/>
              </w:rPr>
              <w:t xml:space="preserve"> </w:t>
            </w:r>
          </w:p>
          <w:p w14:paraId="4BC9BC28" w14:textId="77777777" w:rsidR="001312DD" w:rsidRDefault="001312DD" w:rsidP="00AD0C54">
            <w:pPr>
              <w:rPr>
                <w:rFonts w:ascii="Segoe UI" w:hAnsi="Segoe UI" w:cs="Segoe UI"/>
                <w:sz w:val="20"/>
                <w:szCs w:val="20"/>
              </w:rPr>
            </w:pPr>
          </w:p>
          <w:p w14:paraId="6045896D" w14:textId="500B80B5" w:rsidR="00FE2D55" w:rsidRPr="000E210C" w:rsidRDefault="001312DD" w:rsidP="00AD0C54">
            <w:pPr>
              <w:rPr>
                <w:rFonts w:ascii="Segoe UI" w:hAnsi="Segoe UI" w:cs="Segoe UI"/>
                <w:b w:val="0"/>
                <w:i/>
                <w:sz w:val="20"/>
                <w:szCs w:val="20"/>
              </w:rPr>
            </w:pPr>
            <w:r w:rsidRPr="001312DD">
              <w:rPr>
                <w:rFonts w:ascii="Segoe UI" w:hAnsi="Segoe UI" w:cs="Segoe UI"/>
                <w:b w:val="0"/>
                <w:i/>
                <w:sz w:val="20"/>
                <w:szCs w:val="20"/>
              </w:rPr>
              <w:t xml:space="preserve">mpantiIndivDt &lt;- mimix("antidepressant",c("basval","PATIENT.SEX"),"HAMD17.TOTAL","TREATMENT.NAME","PATIENT.NUMBER","VISIT.NUMBER",5,1,NULL,101,c("jeffreys"),1000,NULL,c("methodvar","referencevar"),c(0.5,0.5,1,1 </w:t>
            </w:r>
          </w:p>
          <w:p w14:paraId="24322024" w14:textId="1DEFEA9B" w:rsidR="00FE2D55" w:rsidRDefault="00FE2D55" w:rsidP="00AD0C54">
            <w:pPr>
              <w:rPr>
                <w:rFonts w:ascii="Segoe UI" w:hAnsi="Segoe UI" w:cs="Segoe UI"/>
                <w:sz w:val="20"/>
                <w:szCs w:val="20"/>
              </w:rPr>
            </w:pPr>
          </w:p>
          <w:p w14:paraId="180810FB" w14:textId="00A51E61" w:rsidR="001312DD" w:rsidRDefault="001312DD" w:rsidP="00AD0C54">
            <w:pPr>
              <w:rPr>
                <w:rFonts w:ascii="Segoe UI" w:hAnsi="Segoe UI" w:cs="Segoe UI"/>
                <w:sz w:val="20"/>
                <w:szCs w:val="20"/>
              </w:rPr>
            </w:pPr>
            <w:r>
              <w:rPr>
                <w:noProof/>
                <w:lang w:eastAsia="en-GB"/>
              </w:rPr>
              <w:drawing>
                <wp:inline distT="0" distB="0" distL="0" distR="0" wp14:anchorId="598B29AE" wp14:editId="4ACAEC20">
                  <wp:extent cx="5732145" cy="143918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227" cy="1442471"/>
                          </a:xfrm>
                          <a:prstGeom prst="rect">
                            <a:avLst/>
                          </a:prstGeom>
                        </pic:spPr>
                      </pic:pic>
                    </a:graphicData>
                  </a:graphic>
                </wp:inline>
              </w:drawing>
            </w:r>
          </w:p>
          <w:p w14:paraId="1776BB73" w14:textId="77777777" w:rsidR="00FE2D55" w:rsidRDefault="00FE2D55" w:rsidP="00AD0C54">
            <w:pPr>
              <w:rPr>
                <w:rFonts w:ascii="Segoe UI" w:hAnsi="Segoe UI" w:cs="Segoe UI"/>
                <w:sz w:val="20"/>
                <w:szCs w:val="20"/>
              </w:rPr>
            </w:pPr>
          </w:p>
          <w:p w14:paraId="52F3054C" w14:textId="789D8F16" w:rsidR="00FE2D55" w:rsidRDefault="00FE2D55" w:rsidP="00AD0C54">
            <w:pPr>
              <w:rPr>
                <w:rFonts w:ascii="Segoe UI" w:hAnsi="Segoe UI" w:cs="Segoe UI"/>
                <w:sz w:val="20"/>
                <w:szCs w:val="20"/>
              </w:rPr>
            </w:pPr>
          </w:p>
          <w:p w14:paraId="4F873467" w14:textId="061E9C1D" w:rsidR="001312DD" w:rsidRPr="004C0CD4" w:rsidRDefault="001312DD" w:rsidP="00AD0C54">
            <w:pPr>
              <w:rPr>
                <w:rFonts w:ascii="Segoe UI" w:hAnsi="Segoe UI" w:cs="Segoe UI"/>
                <w:b w:val="0"/>
                <w:i/>
                <w:sz w:val="20"/>
                <w:szCs w:val="20"/>
              </w:rPr>
            </w:pPr>
            <w:r>
              <w:rPr>
                <w:rFonts w:ascii="Segoe UI" w:hAnsi="Segoe UI" w:cs="Segoe UI"/>
                <w:sz w:val="20"/>
                <w:szCs w:val="20"/>
              </w:rPr>
              <w:t xml:space="preserve">During running, </w:t>
            </w:r>
            <w:r w:rsidR="004C0CD4" w:rsidRPr="004C0CD4">
              <w:rPr>
                <w:rFonts w:ascii="Segoe UI" w:hAnsi="Segoe UI" w:cs="Segoe UI"/>
                <w:b w:val="0"/>
                <w:i/>
                <w:sz w:val="20"/>
                <w:szCs w:val="20"/>
              </w:rPr>
              <w:t xml:space="preserve">the </w:t>
            </w:r>
            <w:r w:rsidRPr="004C0CD4">
              <w:rPr>
                <w:rFonts w:ascii="Segoe UI" w:hAnsi="Segoe UI" w:cs="Segoe UI"/>
                <w:b w:val="0"/>
                <w:i/>
                <w:sz w:val="20"/>
                <w:szCs w:val="20"/>
              </w:rPr>
              <w:t xml:space="preserve">program </w:t>
            </w:r>
            <w:r w:rsidR="004C0CD4" w:rsidRPr="004C0CD4">
              <w:rPr>
                <w:rFonts w:ascii="Segoe UI" w:hAnsi="Segoe UI" w:cs="Segoe UI"/>
                <w:b w:val="0"/>
                <w:i/>
                <w:sz w:val="20"/>
                <w:szCs w:val="20"/>
              </w:rPr>
              <w:t>displays</w:t>
            </w:r>
            <w:r w:rsidRPr="004C0CD4">
              <w:rPr>
                <w:rFonts w:ascii="Segoe UI" w:hAnsi="Segoe UI" w:cs="Segoe UI"/>
                <w:b w:val="0"/>
                <w:i/>
                <w:sz w:val="20"/>
                <w:szCs w:val="20"/>
              </w:rPr>
              <w:t xml:space="preserve"> missing pattern lookup table plus</w:t>
            </w:r>
            <w:r w:rsidR="004C0CD4" w:rsidRPr="004C0CD4">
              <w:rPr>
                <w:rFonts w:ascii="Segoe UI" w:hAnsi="Segoe UI" w:cs="Segoe UI"/>
                <w:b w:val="0"/>
                <w:i/>
                <w:sz w:val="20"/>
                <w:szCs w:val="20"/>
              </w:rPr>
              <w:t xml:space="preserve"> summary table</w:t>
            </w:r>
            <w:r w:rsidRPr="004C0CD4">
              <w:rPr>
                <w:rFonts w:ascii="Segoe UI" w:hAnsi="Segoe UI" w:cs="Segoe UI"/>
                <w:b w:val="0"/>
                <w:i/>
                <w:sz w:val="20"/>
                <w:szCs w:val="20"/>
              </w:rPr>
              <w:t xml:space="preserve"> </w:t>
            </w:r>
            <w:r w:rsidR="004C0CD4" w:rsidRPr="004C0CD4">
              <w:rPr>
                <w:rFonts w:ascii="Segoe UI" w:hAnsi="Segoe UI" w:cs="Segoe UI"/>
                <w:b w:val="0"/>
                <w:i/>
                <w:sz w:val="20"/>
                <w:szCs w:val="20"/>
              </w:rPr>
              <w:t xml:space="preserve">plus possible warning message originating from the norm2 package </w:t>
            </w:r>
            <w:r w:rsidRPr="004C0CD4">
              <w:rPr>
                <w:rFonts w:ascii="Segoe UI" w:hAnsi="Segoe UI" w:cs="Segoe UI"/>
                <w:b w:val="0"/>
                <w:i/>
                <w:sz w:val="20"/>
                <w:szCs w:val="20"/>
              </w:rPr>
              <w:t xml:space="preserve"> </w:t>
            </w:r>
          </w:p>
          <w:p w14:paraId="5F57A594" w14:textId="77777777" w:rsidR="004C0CD4" w:rsidRPr="004C0CD4" w:rsidRDefault="004C0CD4" w:rsidP="00AD0C54">
            <w:pPr>
              <w:rPr>
                <w:rFonts w:ascii="Segoe UI" w:hAnsi="Segoe UI" w:cs="Segoe UI"/>
                <w:b w:val="0"/>
                <w:i/>
                <w:sz w:val="20"/>
                <w:szCs w:val="20"/>
              </w:rPr>
            </w:pPr>
          </w:p>
          <w:p w14:paraId="5E0CDAF0" w14:textId="77777777" w:rsidR="004C0CD4" w:rsidRDefault="004C0CD4" w:rsidP="004C0CD4">
            <w:pPr>
              <w:rPr>
                <w:rFonts w:ascii="Segoe UI" w:hAnsi="Segoe UI" w:cs="Segoe UI"/>
                <w:b w:val="0"/>
                <w:i/>
                <w:sz w:val="20"/>
                <w:szCs w:val="20"/>
              </w:rPr>
            </w:pPr>
          </w:p>
          <w:p w14:paraId="5B04BC70" w14:textId="292726EB" w:rsidR="004C0CD4" w:rsidRDefault="004C0CD4" w:rsidP="004C0CD4">
            <w:pPr>
              <w:rPr>
                <w:rFonts w:ascii="Segoe UI" w:hAnsi="Segoe UI" w:cs="Segoe UI"/>
                <w:b w:val="0"/>
                <w:i/>
                <w:sz w:val="20"/>
                <w:szCs w:val="20"/>
              </w:rPr>
            </w:pPr>
            <w:r>
              <w:rPr>
                <w:rFonts w:ascii="Segoe UI" w:hAnsi="Segoe UI" w:cs="Segoe UI"/>
                <w:b w:val="0"/>
                <w:i/>
                <w:sz w:val="20"/>
                <w:szCs w:val="20"/>
              </w:rPr>
              <w:t>Note: Eigen power method failed to converge</w:t>
            </w:r>
          </w:p>
          <w:p w14:paraId="5FBE0C92" w14:textId="4442EDE8" w:rsidR="004C0CD4" w:rsidRDefault="004C0CD4" w:rsidP="004C0CD4">
            <w:pPr>
              <w:rPr>
                <w:rFonts w:ascii="Segoe UI" w:hAnsi="Segoe UI" w:cs="Segoe UI"/>
                <w:b w:val="0"/>
                <w:i/>
                <w:sz w:val="20"/>
                <w:szCs w:val="20"/>
              </w:rPr>
            </w:pPr>
            <w:r>
              <w:rPr>
                <w:rFonts w:ascii="Segoe UI" w:hAnsi="Segoe UI" w:cs="Segoe UI"/>
                <w:b w:val="0"/>
                <w:i/>
                <w:sz w:val="20"/>
                <w:szCs w:val="20"/>
              </w:rPr>
              <w:t xml:space="preserve">              OCCURRED IN: estimate_worst_frac in MOD norm_engine</w:t>
            </w:r>
          </w:p>
          <w:p w14:paraId="56ADB865" w14:textId="35CA1382" w:rsidR="004C0CD4" w:rsidRDefault="004C0CD4" w:rsidP="004C0CD4">
            <w:pPr>
              <w:rPr>
                <w:rFonts w:ascii="Segoe UI" w:hAnsi="Segoe UI" w:cs="Segoe UI"/>
                <w:b w:val="0"/>
                <w:i/>
                <w:sz w:val="20"/>
                <w:szCs w:val="20"/>
              </w:rPr>
            </w:pPr>
            <w:r>
              <w:rPr>
                <w:rFonts w:ascii="Segoe UI" w:hAnsi="Segoe UI" w:cs="Segoe UI"/>
                <w:b w:val="0"/>
                <w:i/>
                <w:sz w:val="20"/>
                <w:szCs w:val="20"/>
              </w:rPr>
              <w:t xml:space="preserve">(this may disappear if the prior is changed to ridge) </w:t>
            </w:r>
          </w:p>
          <w:p w14:paraId="63C6DFD7" w14:textId="77777777" w:rsidR="004C0CD4" w:rsidRDefault="004C0CD4" w:rsidP="00AD0C54">
            <w:pPr>
              <w:rPr>
                <w:rFonts w:ascii="Segoe UI" w:hAnsi="Segoe UI" w:cs="Segoe UI"/>
                <w:sz w:val="20"/>
                <w:szCs w:val="20"/>
              </w:rPr>
            </w:pPr>
          </w:p>
          <w:p w14:paraId="6E1B90CC" w14:textId="221204E0" w:rsidR="001312DD" w:rsidRDefault="008F3D0A" w:rsidP="00AD0C54">
            <w:pPr>
              <w:rPr>
                <w:rFonts w:ascii="Segoe UI" w:hAnsi="Segoe UI" w:cs="Segoe UI"/>
                <w:sz w:val="20"/>
                <w:szCs w:val="20"/>
              </w:rPr>
            </w:pPr>
            <w:r>
              <w:rPr>
                <w:noProof/>
                <w:lang w:eastAsia="en-GB"/>
              </w:rPr>
              <w:drawing>
                <wp:inline distT="0" distB="0" distL="0" distR="0" wp14:anchorId="2851CE35" wp14:editId="65609002">
                  <wp:extent cx="5732145" cy="6794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79450"/>
                          </a:xfrm>
                          <a:prstGeom prst="rect">
                            <a:avLst/>
                          </a:prstGeom>
                        </pic:spPr>
                      </pic:pic>
                    </a:graphicData>
                  </a:graphic>
                </wp:inline>
              </w:drawing>
            </w:r>
          </w:p>
          <w:p w14:paraId="37D3DB67" w14:textId="77777777" w:rsidR="00FE2D55" w:rsidRDefault="00FE2D55" w:rsidP="00AD0C54">
            <w:pPr>
              <w:rPr>
                <w:rFonts w:ascii="Segoe UI" w:hAnsi="Segoe UI" w:cs="Segoe UI"/>
                <w:sz w:val="20"/>
                <w:szCs w:val="20"/>
              </w:rPr>
            </w:pPr>
          </w:p>
          <w:p w14:paraId="19FEF39A" w14:textId="1138153D" w:rsidR="00FE2D55" w:rsidRPr="008F3D0A" w:rsidRDefault="008F3D0A" w:rsidP="00AD0C54">
            <w:pPr>
              <w:rPr>
                <w:rFonts w:ascii="Segoe UI" w:hAnsi="Segoe UI" w:cs="Segoe UI"/>
                <w:b w:val="0"/>
                <w:i/>
                <w:sz w:val="20"/>
                <w:szCs w:val="20"/>
              </w:rPr>
            </w:pPr>
            <w:r w:rsidRPr="008F3D0A">
              <w:rPr>
                <w:rFonts w:ascii="Segoe UI" w:hAnsi="Segoe UI" w:cs="Segoe UI"/>
                <w:b w:val="0"/>
                <w:i/>
                <w:sz w:val="20"/>
                <w:szCs w:val="20"/>
              </w:rPr>
              <w:t>Plus  summary table of patients in sub-grouping</w:t>
            </w:r>
          </w:p>
          <w:p w14:paraId="31528FAB" w14:textId="77777777" w:rsidR="008F3D0A" w:rsidRDefault="008F3D0A" w:rsidP="00AD0C54">
            <w:pPr>
              <w:rPr>
                <w:rFonts w:ascii="Segoe UI" w:hAnsi="Segoe UI" w:cs="Segoe UI"/>
                <w:sz w:val="20"/>
                <w:szCs w:val="20"/>
              </w:rPr>
            </w:pPr>
            <w:r>
              <w:rPr>
                <w:noProof/>
                <w:lang w:eastAsia="en-GB"/>
              </w:rPr>
              <w:drawing>
                <wp:inline distT="0" distB="0" distL="0" distR="0" wp14:anchorId="5BA27228" wp14:editId="020245F9">
                  <wp:extent cx="50673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2562225"/>
                          </a:xfrm>
                          <a:prstGeom prst="rect">
                            <a:avLst/>
                          </a:prstGeom>
                        </pic:spPr>
                      </pic:pic>
                    </a:graphicData>
                  </a:graphic>
                </wp:inline>
              </w:drawing>
            </w:r>
          </w:p>
          <w:p w14:paraId="799F66AF" w14:textId="77777777" w:rsidR="008F3D0A" w:rsidRDefault="008F3D0A" w:rsidP="00AD0C54">
            <w:pPr>
              <w:rPr>
                <w:rFonts w:ascii="Segoe UI" w:hAnsi="Segoe UI" w:cs="Segoe UI"/>
                <w:sz w:val="20"/>
                <w:szCs w:val="20"/>
              </w:rPr>
            </w:pPr>
          </w:p>
          <w:p w14:paraId="290554B6" w14:textId="0513F495" w:rsidR="008F3D0A" w:rsidRDefault="008F3D0A" w:rsidP="00AD0C54">
            <w:pPr>
              <w:rPr>
                <w:rFonts w:ascii="Segoe UI" w:hAnsi="Segoe UI" w:cs="Segoe UI"/>
                <w:sz w:val="20"/>
                <w:szCs w:val="20"/>
              </w:rPr>
            </w:pPr>
          </w:p>
          <w:p w14:paraId="7DB94076" w14:textId="77777777" w:rsidR="008F3D0A" w:rsidRPr="008F3D0A" w:rsidRDefault="008F3D0A" w:rsidP="00AD0C54">
            <w:pPr>
              <w:rPr>
                <w:rFonts w:ascii="Segoe UI" w:hAnsi="Segoe UI" w:cs="Segoe UI"/>
                <w:b w:val="0"/>
                <w:i/>
                <w:sz w:val="20"/>
                <w:szCs w:val="20"/>
              </w:rPr>
            </w:pPr>
            <w:r w:rsidRPr="008F3D0A">
              <w:rPr>
                <w:rFonts w:ascii="Segoe UI" w:hAnsi="Segoe UI" w:cs="Segoe UI"/>
                <w:b w:val="0"/>
                <w:i/>
                <w:sz w:val="20"/>
                <w:szCs w:val="20"/>
              </w:rPr>
              <w:t>To find regression output on imputed data sets</w:t>
            </w:r>
          </w:p>
          <w:p w14:paraId="699A9CEB" w14:textId="2A18F65A" w:rsidR="008F3D0A" w:rsidRDefault="008F3D0A" w:rsidP="00AD0C54">
            <w:pPr>
              <w:rPr>
                <w:rFonts w:ascii="Segoe UI" w:hAnsi="Segoe UI" w:cs="Segoe UI"/>
                <w:b w:val="0"/>
                <w:i/>
                <w:sz w:val="20"/>
                <w:szCs w:val="20"/>
              </w:rPr>
            </w:pPr>
            <w:r w:rsidRPr="008F3D0A">
              <w:rPr>
                <w:rFonts w:ascii="Segoe UI" w:hAnsi="Segoe UI" w:cs="Segoe UI"/>
                <w:b w:val="0"/>
                <w:i/>
                <w:sz w:val="20"/>
                <w:szCs w:val="20"/>
              </w:rPr>
              <w:t xml:space="preserve"> </w:t>
            </w:r>
          </w:p>
          <w:p w14:paraId="1AAFA387" w14:textId="422BAF2D" w:rsidR="008F3D0A" w:rsidRPr="008F3D0A" w:rsidRDefault="005A53BD" w:rsidP="00AD0C54">
            <w:pPr>
              <w:rPr>
                <w:rFonts w:ascii="Segoe UI" w:hAnsi="Segoe UI" w:cs="Segoe UI"/>
                <w:b w:val="0"/>
                <w:i/>
                <w:sz w:val="20"/>
                <w:szCs w:val="20"/>
              </w:rPr>
            </w:pPr>
            <w:r>
              <w:rPr>
                <w:rFonts w:ascii="Segoe UI" w:hAnsi="Segoe UI" w:cs="Segoe UI"/>
                <w:b w:val="0"/>
                <w:i/>
                <w:sz w:val="20"/>
                <w:szCs w:val="20"/>
              </w:rPr>
              <w:t>l</w:t>
            </w:r>
            <w:r w:rsidR="008F3D0A">
              <w:rPr>
                <w:rFonts w:ascii="Segoe UI" w:hAnsi="Segoe UI" w:cs="Segoe UI"/>
                <w:b w:val="0"/>
                <w:i/>
                <w:sz w:val="20"/>
                <w:szCs w:val="20"/>
              </w:rPr>
              <w:t>ibrary(mice)</w:t>
            </w:r>
          </w:p>
          <w:p w14:paraId="6D3F5A97" w14:textId="4BFE1E25" w:rsidR="008F3D0A" w:rsidRPr="008F3D0A" w:rsidRDefault="008F3D0A" w:rsidP="008F3D0A">
            <w:pPr>
              <w:rPr>
                <w:rFonts w:ascii="Segoe UI" w:hAnsi="Segoe UI" w:cs="Segoe UI"/>
                <w:b w:val="0"/>
                <w:i/>
                <w:sz w:val="20"/>
                <w:szCs w:val="20"/>
              </w:rPr>
            </w:pPr>
            <w:r w:rsidRPr="008F3D0A">
              <w:rPr>
                <w:rFonts w:ascii="Segoe UI" w:hAnsi="Segoe UI" w:cs="Segoe UI"/>
                <w:sz w:val="20"/>
                <w:szCs w:val="20"/>
              </w:rPr>
              <w:t>fit</w:t>
            </w:r>
            <w:r w:rsidRPr="008F3D0A">
              <w:rPr>
                <w:rFonts w:ascii="Segoe UI" w:hAnsi="Segoe UI" w:cs="Segoe UI"/>
                <w:b w:val="0"/>
                <w:i/>
                <w:sz w:val="20"/>
                <w:szCs w:val="20"/>
              </w:rPr>
              <w:t>&lt;-with(data= as.mids(impantiIndivDt,.id="SNO",.imp="II"),expr=lm(HAMD17.TOTAL.7~TREATMENT.NAME+basval+PATIENT.SEX))</w:t>
            </w:r>
          </w:p>
          <w:p w14:paraId="09D36C63" w14:textId="77777777" w:rsidR="008F3D0A" w:rsidRDefault="008F3D0A" w:rsidP="008F3D0A">
            <w:pPr>
              <w:rPr>
                <w:rFonts w:ascii="Segoe UI" w:hAnsi="Segoe UI" w:cs="Segoe UI"/>
                <w:sz w:val="20"/>
                <w:szCs w:val="20"/>
              </w:rPr>
            </w:pPr>
          </w:p>
          <w:p w14:paraId="4B11B201" w14:textId="16EFD537" w:rsidR="008F3D0A" w:rsidRPr="008F3D0A" w:rsidRDefault="008F3D0A" w:rsidP="008F3D0A">
            <w:pPr>
              <w:rPr>
                <w:rFonts w:ascii="Segoe UI" w:hAnsi="Segoe UI" w:cs="Segoe UI"/>
                <w:b w:val="0"/>
                <w:i/>
                <w:sz w:val="20"/>
                <w:szCs w:val="20"/>
              </w:rPr>
            </w:pPr>
            <w:r w:rsidRPr="008F3D0A">
              <w:rPr>
                <w:rFonts w:ascii="Segoe UI" w:hAnsi="Segoe UI" w:cs="Segoe UI"/>
                <w:b w:val="0"/>
                <w:i/>
                <w:sz w:val="20"/>
                <w:szCs w:val="20"/>
              </w:rPr>
              <w:t>summary(pool(fit))</w:t>
            </w:r>
          </w:p>
          <w:p w14:paraId="12F06735" w14:textId="58138B9E" w:rsidR="008F3D0A" w:rsidRDefault="008F3D0A" w:rsidP="00AD0C54">
            <w:pPr>
              <w:rPr>
                <w:rFonts w:ascii="Segoe UI" w:hAnsi="Segoe UI" w:cs="Segoe UI"/>
                <w:sz w:val="20"/>
                <w:szCs w:val="20"/>
              </w:rPr>
            </w:pPr>
            <w:r>
              <w:rPr>
                <w:noProof/>
                <w:lang w:eastAsia="en-GB"/>
              </w:rPr>
              <w:drawing>
                <wp:inline distT="0" distB="0" distL="0" distR="0" wp14:anchorId="00E022B7" wp14:editId="31A072B0">
                  <wp:extent cx="56769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952500"/>
                          </a:xfrm>
                          <a:prstGeom prst="rect">
                            <a:avLst/>
                          </a:prstGeom>
                        </pic:spPr>
                      </pic:pic>
                    </a:graphicData>
                  </a:graphic>
                </wp:inline>
              </w:drawing>
            </w:r>
          </w:p>
          <w:p w14:paraId="3B3BF3FC" w14:textId="6670DD8D" w:rsidR="008F3D0A" w:rsidRDefault="008F3D0A" w:rsidP="00AD0C54">
            <w:pPr>
              <w:rPr>
                <w:rFonts w:ascii="Segoe UI" w:hAnsi="Segoe UI" w:cs="Segoe UI"/>
                <w:sz w:val="20"/>
                <w:szCs w:val="20"/>
              </w:rPr>
            </w:pPr>
          </w:p>
        </w:tc>
      </w:tr>
      <w:tr w:rsidR="00D42C82" w14:paraId="656B848E" w14:textId="77777777" w:rsidTr="00BF1AD2">
        <w:trPr>
          <w:trHeight w:val="488"/>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bottom w:val="single" w:sz="12" w:space="0" w:color="BAAEA2" w:themeColor="accent1" w:themeTint="99"/>
              <w:right w:val="nil"/>
            </w:tcBorders>
            <w:shd w:val="clear" w:color="auto" w:fill="auto"/>
            <w:vAlign w:val="center"/>
          </w:tcPr>
          <w:p w14:paraId="4006F180" w14:textId="1D79EE7E" w:rsidR="00D42C82" w:rsidRDefault="00D42C82" w:rsidP="00AD0C54">
            <w:pPr>
              <w:rPr>
                <w:rFonts w:ascii="Segoe UI" w:hAnsi="Segoe UI" w:cs="Segoe UI"/>
                <w:sz w:val="20"/>
                <w:szCs w:val="20"/>
              </w:rPr>
            </w:pPr>
            <w:r>
              <w:rPr>
                <w:rFonts w:ascii="Segoe UI" w:hAnsi="Segoe UI" w:cs="Segoe UI"/>
                <w:sz w:val="20"/>
                <w:szCs w:val="20"/>
              </w:rPr>
              <w:lastRenderedPageBreak/>
              <w:t>Flow</w:t>
            </w:r>
            <w:r w:rsidR="00DF7E45">
              <w:rPr>
                <w:rFonts w:ascii="Segoe UI" w:hAnsi="Segoe UI" w:cs="Segoe UI"/>
                <w:sz w:val="20"/>
                <w:szCs w:val="20"/>
              </w:rPr>
              <w:t>chart</w:t>
            </w:r>
            <w:r w:rsidR="00307840">
              <w:rPr>
                <w:rFonts w:ascii="Segoe UI" w:hAnsi="Segoe UI" w:cs="Segoe UI"/>
                <w:sz w:val="20"/>
                <w:szCs w:val="20"/>
              </w:rPr>
              <w:t>/pseudo-code</w:t>
            </w:r>
            <w:r w:rsidR="00CF1008">
              <w:rPr>
                <w:rFonts w:ascii="Segoe UI" w:hAnsi="Segoe UI" w:cs="Segoe UI"/>
                <w:sz w:val="20"/>
                <w:szCs w:val="20"/>
              </w:rPr>
              <w:t xml:space="preserve"> of multiple program</w:t>
            </w:r>
            <w:r>
              <w:rPr>
                <w:rFonts w:ascii="Segoe UI" w:hAnsi="Segoe UI" w:cs="Segoe UI"/>
                <w:sz w:val="20"/>
                <w:szCs w:val="20"/>
              </w:rPr>
              <w:t xml:space="preserve"> files with commands/data (if applicable):</w:t>
            </w:r>
          </w:p>
        </w:tc>
      </w:tr>
      <w:tr w:rsidR="00D42C82" w14:paraId="79A7A7D0" w14:textId="77777777" w:rsidTr="00BF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19D3CE50" w14:textId="241A3848" w:rsidR="00D42C82" w:rsidRDefault="00D42C82" w:rsidP="00AD0C54">
            <w:pPr>
              <w:rPr>
                <w:rFonts w:ascii="Segoe UI" w:hAnsi="Segoe UI" w:cs="Segoe UI"/>
                <w:sz w:val="20"/>
                <w:szCs w:val="20"/>
              </w:rPr>
            </w:pPr>
          </w:p>
          <w:p w14:paraId="1CEDDE67" w14:textId="5845CAEC" w:rsidR="0015133A" w:rsidRDefault="00BD363A" w:rsidP="00AD0C54">
            <w:pPr>
              <w:rPr>
                <w:rFonts w:ascii="Segoe UI" w:hAnsi="Segoe UI" w:cs="Segoe UI"/>
                <w:sz w:val="20"/>
                <w:szCs w:val="20"/>
              </w:rPr>
            </w:pPr>
            <w:r>
              <w:rPr>
                <w:rFonts w:ascii="Segoe UI" w:hAnsi="Segoe UI" w:cs="Segoe UI"/>
                <w:sz w:val="20"/>
                <w:szCs w:val="20"/>
              </w:rPr>
              <w:t xml:space="preserve">Runmimix </w:t>
            </w:r>
            <w:r w:rsidR="00307840">
              <w:rPr>
                <w:rFonts w:ascii="Segoe UI" w:hAnsi="Segoe UI" w:cs="Segoe UI"/>
                <w:sz w:val="20"/>
                <w:szCs w:val="20"/>
              </w:rPr>
              <w:t>program</w:t>
            </w:r>
            <w:r>
              <w:rPr>
                <w:rFonts w:ascii="Segoe UI" w:hAnsi="Segoe UI" w:cs="Segoe UI"/>
                <w:sz w:val="20"/>
                <w:szCs w:val="20"/>
              </w:rPr>
              <w:t xml:space="preserve">  </w:t>
            </w:r>
          </w:p>
          <w:p w14:paraId="0D62DE90" w14:textId="40146D83" w:rsidR="0085351C" w:rsidRDefault="0085351C" w:rsidP="00AD0C54">
            <w:pPr>
              <w:rPr>
                <w:rFonts w:ascii="Segoe UI" w:hAnsi="Segoe UI" w:cs="Segoe UI"/>
                <w:sz w:val="20"/>
                <w:szCs w:val="20"/>
              </w:rPr>
            </w:pPr>
          </w:p>
          <w:p w14:paraId="183D010B" w14:textId="5C7F0DE4" w:rsidR="0085351C" w:rsidRDefault="0085351C" w:rsidP="00AD0C54">
            <w:pPr>
              <w:rPr>
                <w:rFonts w:ascii="Segoe UI" w:hAnsi="Segoe UI" w:cs="Segoe UI"/>
                <w:b w:val="0"/>
                <w:i/>
                <w:sz w:val="20"/>
                <w:szCs w:val="20"/>
              </w:rPr>
            </w:pPr>
            <w:r>
              <w:rPr>
                <w:rFonts w:ascii="Segoe UI" w:hAnsi="Segoe UI" w:cs="Segoe UI"/>
                <w:b w:val="0"/>
                <w:i/>
                <w:sz w:val="20"/>
                <w:szCs w:val="20"/>
              </w:rPr>
              <w:t>m</w:t>
            </w:r>
            <w:r w:rsidRPr="0085351C">
              <w:rPr>
                <w:rFonts w:ascii="Segoe UI" w:hAnsi="Segoe UI" w:cs="Segoe UI"/>
                <w:b w:val="0"/>
                <w:i/>
                <w:sz w:val="20"/>
                <w:szCs w:val="20"/>
              </w:rPr>
              <w:t>imix</w:t>
            </w:r>
          </w:p>
          <w:p w14:paraId="407C92AA" w14:textId="2E98B10F" w:rsidR="0085351C" w:rsidRDefault="0085351C" w:rsidP="00AD0C54">
            <w:pPr>
              <w:rPr>
                <w:rFonts w:ascii="Segoe UI" w:hAnsi="Segoe UI" w:cs="Segoe UI"/>
                <w:b w:val="0"/>
                <w:i/>
                <w:sz w:val="20"/>
                <w:szCs w:val="20"/>
              </w:rPr>
            </w:pPr>
          </w:p>
          <w:p w14:paraId="43703A55" w14:textId="640597FC" w:rsidR="0085351C" w:rsidRDefault="0085351C" w:rsidP="00AD0C54">
            <w:pPr>
              <w:rPr>
                <w:rFonts w:ascii="Segoe UI" w:hAnsi="Segoe UI" w:cs="Segoe UI"/>
                <w:b w:val="0"/>
                <w:i/>
                <w:sz w:val="20"/>
                <w:szCs w:val="20"/>
              </w:rPr>
            </w:pPr>
            <w:r>
              <w:rPr>
                <w:rFonts w:ascii="Segoe UI" w:hAnsi="Segoe UI" w:cs="Segoe UI"/>
                <w:b w:val="0"/>
                <w:i/>
                <w:sz w:val="20"/>
                <w:szCs w:val="20"/>
              </w:rPr>
              <w:t xml:space="preserve">Read data set , </w:t>
            </w:r>
          </w:p>
          <w:p w14:paraId="2CD368CE" w14:textId="727804DA" w:rsidR="0085351C" w:rsidRDefault="0085351C" w:rsidP="00AD0C54">
            <w:pPr>
              <w:rPr>
                <w:rFonts w:ascii="Segoe UI" w:hAnsi="Segoe UI" w:cs="Segoe UI"/>
                <w:b w:val="0"/>
                <w:i/>
                <w:sz w:val="20"/>
                <w:szCs w:val="20"/>
              </w:rPr>
            </w:pPr>
            <w:r>
              <w:rPr>
                <w:rFonts w:ascii="Segoe UI" w:hAnsi="Segoe UI" w:cs="Segoe UI"/>
                <w:b w:val="0"/>
                <w:i/>
                <w:sz w:val="20"/>
                <w:szCs w:val="20"/>
              </w:rPr>
              <w:t xml:space="preserve">Check inputs, </w:t>
            </w:r>
          </w:p>
          <w:p w14:paraId="6E6B7B9C" w14:textId="25EBF8DB" w:rsidR="0085351C" w:rsidRDefault="0085351C" w:rsidP="00AD0C54">
            <w:pPr>
              <w:rPr>
                <w:rFonts w:ascii="Segoe UI" w:hAnsi="Segoe UI" w:cs="Segoe UI"/>
                <w:b w:val="0"/>
                <w:i/>
                <w:sz w:val="20"/>
                <w:szCs w:val="20"/>
              </w:rPr>
            </w:pPr>
          </w:p>
          <w:p w14:paraId="460912B9" w14:textId="5D175D2A" w:rsidR="00056C0D" w:rsidRDefault="0085351C" w:rsidP="00AD0C54">
            <w:pPr>
              <w:rPr>
                <w:rFonts w:ascii="Segoe UI" w:hAnsi="Segoe UI" w:cs="Segoe UI"/>
                <w:b w:val="0"/>
                <w:i/>
                <w:sz w:val="20"/>
                <w:szCs w:val="20"/>
              </w:rPr>
            </w:pPr>
            <w:r>
              <w:rPr>
                <w:rFonts w:ascii="Segoe UI" w:hAnsi="Segoe UI" w:cs="Segoe UI"/>
                <w:b w:val="0"/>
                <w:i/>
                <w:sz w:val="20"/>
                <w:szCs w:val="20"/>
              </w:rPr>
              <w:t xml:space="preserve">If meth  </w:t>
            </w:r>
            <w:r w:rsidR="00056C0D">
              <w:rPr>
                <w:rFonts w:ascii="Segoe UI" w:hAnsi="Segoe UI" w:cs="Segoe UI"/>
                <w:b w:val="0"/>
                <w:i/>
                <w:sz w:val="20"/>
                <w:szCs w:val="20"/>
              </w:rPr>
              <w:t xml:space="preserve"> then call preprodata </w:t>
            </w:r>
          </w:p>
          <w:p w14:paraId="51A5E869" w14:textId="77777777" w:rsidR="00AC70D2" w:rsidRDefault="00056C0D" w:rsidP="00AC70D2">
            <w:pPr>
              <w:rPr>
                <w:rFonts w:ascii="Segoe UI" w:hAnsi="Segoe UI" w:cs="Segoe UI"/>
                <w:b w:val="0"/>
                <w:i/>
                <w:sz w:val="20"/>
                <w:szCs w:val="20"/>
              </w:rPr>
            </w:pPr>
            <w:r>
              <w:rPr>
                <w:rFonts w:ascii="Segoe UI" w:hAnsi="Segoe UI" w:cs="Segoe UI"/>
                <w:b w:val="0"/>
                <w:i/>
                <w:sz w:val="20"/>
                <w:szCs w:val="20"/>
              </w:rPr>
              <w:t xml:space="preserve">                                 </w:t>
            </w:r>
            <w:r w:rsidR="00AC70D2">
              <w:rPr>
                <w:rFonts w:ascii="Segoe UI" w:hAnsi="Segoe UI" w:cs="Segoe UI"/>
                <w:b w:val="0"/>
                <w:i/>
                <w:sz w:val="20"/>
                <w:szCs w:val="20"/>
              </w:rPr>
              <w:t>Convert longitudinal long format data to wide format creating depvar.time variables</w:t>
            </w:r>
          </w:p>
          <w:p w14:paraId="456CA274" w14:textId="25C0BE15" w:rsidR="00056C0D" w:rsidRDefault="00AC70D2" w:rsidP="00AD0C54">
            <w:pPr>
              <w:rPr>
                <w:rFonts w:ascii="Segoe UI" w:hAnsi="Segoe UI" w:cs="Segoe UI"/>
                <w:b w:val="0"/>
                <w:i/>
                <w:sz w:val="20"/>
                <w:szCs w:val="20"/>
              </w:rPr>
            </w:pPr>
            <w:r>
              <w:rPr>
                <w:rFonts w:ascii="Segoe UI" w:hAnsi="Segoe UI" w:cs="Segoe UI"/>
                <w:b w:val="0"/>
                <w:i/>
                <w:sz w:val="20"/>
                <w:szCs w:val="20"/>
              </w:rPr>
              <w:t xml:space="preserve">                                 </w:t>
            </w:r>
            <w:r w:rsidR="00056C0D">
              <w:rPr>
                <w:rFonts w:ascii="Segoe UI" w:hAnsi="Segoe UI" w:cs="Segoe UI"/>
                <w:b w:val="0"/>
                <w:i/>
                <w:sz w:val="20"/>
                <w:szCs w:val="20"/>
              </w:rPr>
              <w:t xml:space="preserve"> and find missing data patterns</w:t>
            </w:r>
          </w:p>
          <w:p w14:paraId="31E87104" w14:textId="5C6E5D81" w:rsidR="00056C0D" w:rsidRDefault="00056C0D" w:rsidP="00AD0C54">
            <w:pPr>
              <w:rPr>
                <w:rFonts w:ascii="Segoe UI" w:hAnsi="Segoe UI" w:cs="Segoe UI"/>
                <w:b w:val="0"/>
                <w:i/>
                <w:sz w:val="20"/>
                <w:szCs w:val="20"/>
              </w:rPr>
            </w:pPr>
            <w:r>
              <w:rPr>
                <w:rFonts w:ascii="Segoe UI" w:hAnsi="Segoe UI" w:cs="Segoe UI"/>
                <w:b w:val="0"/>
                <w:i/>
                <w:sz w:val="20"/>
                <w:szCs w:val="20"/>
              </w:rPr>
              <w:t xml:space="preserve">                                  Output list including finaldat and mg missing pattern lookup , </w:t>
            </w:r>
          </w:p>
          <w:p w14:paraId="77456343" w14:textId="53EFBE2F" w:rsidR="00056C0D" w:rsidRDefault="00056C0D" w:rsidP="00AD0C54">
            <w:pPr>
              <w:rPr>
                <w:rFonts w:ascii="Segoe UI" w:hAnsi="Segoe UI" w:cs="Segoe UI"/>
                <w:b w:val="0"/>
                <w:i/>
                <w:sz w:val="20"/>
                <w:szCs w:val="20"/>
              </w:rPr>
            </w:pPr>
            <w:r>
              <w:rPr>
                <w:rFonts w:ascii="Segoe UI" w:hAnsi="Segoe UI" w:cs="Segoe UI"/>
                <w:b w:val="0"/>
                <w:i/>
                <w:sz w:val="20"/>
                <w:szCs w:val="20"/>
              </w:rPr>
              <w:t xml:space="preserve">                                                                                 (also pass other values back)</w:t>
            </w:r>
          </w:p>
          <w:p w14:paraId="761CBB4F" w14:textId="658B1A33" w:rsidR="00056C0D" w:rsidRDefault="00056C0D" w:rsidP="00AD0C54">
            <w:pPr>
              <w:rPr>
                <w:rFonts w:ascii="Segoe UI" w:hAnsi="Segoe UI" w:cs="Segoe UI"/>
                <w:b w:val="0"/>
                <w:i/>
                <w:sz w:val="20"/>
                <w:szCs w:val="20"/>
              </w:rPr>
            </w:pPr>
            <w:r>
              <w:rPr>
                <w:rFonts w:ascii="Segoe UI" w:hAnsi="Segoe UI" w:cs="Segoe UI"/>
                <w:b w:val="0"/>
                <w:i/>
                <w:sz w:val="20"/>
                <w:szCs w:val="20"/>
              </w:rPr>
              <w:t xml:space="preserve">               Recode meth from character value  to numbers 1-6 </w:t>
            </w:r>
          </w:p>
          <w:p w14:paraId="24790A38" w14:textId="67B4BF08" w:rsidR="00056C0D" w:rsidRDefault="00056C0D" w:rsidP="00AD0C54">
            <w:pPr>
              <w:rPr>
                <w:rFonts w:ascii="Segoe UI" w:hAnsi="Segoe UI" w:cs="Segoe UI"/>
                <w:b w:val="0"/>
                <w:i/>
                <w:sz w:val="20"/>
                <w:szCs w:val="20"/>
              </w:rPr>
            </w:pPr>
          </w:p>
          <w:p w14:paraId="1C117DFC" w14:textId="4D5A92EC" w:rsidR="00056C0D" w:rsidRDefault="00056C0D" w:rsidP="00AD0C54">
            <w:pPr>
              <w:rPr>
                <w:rFonts w:ascii="Segoe UI" w:hAnsi="Segoe UI" w:cs="Segoe UI"/>
                <w:b w:val="0"/>
                <w:i/>
                <w:sz w:val="20"/>
                <w:szCs w:val="20"/>
              </w:rPr>
            </w:pPr>
            <w:r>
              <w:rPr>
                <w:rFonts w:ascii="Segoe UI" w:hAnsi="Segoe UI" w:cs="Segoe UI"/>
                <w:b w:val="0"/>
                <w:i/>
                <w:sz w:val="20"/>
                <w:szCs w:val="20"/>
              </w:rPr>
              <w:t>else if methodindiv then call preproIndivdata</w:t>
            </w:r>
          </w:p>
          <w:p w14:paraId="0623290E" w14:textId="77777777" w:rsidR="00AC70D2" w:rsidRDefault="00056C0D" w:rsidP="00056C0D">
            <w:pPr>
              <w:rPr>
                <w:rFonts w:ascii="Segoe UI" w:hAnsi="Segoe UI" w:cs="Segoe UI"/>
                <w:b w:val="0"/>
                <w:i/>
                <w:sz w:val="20"/>
                <w:szCs w:val="20"/>
              </w:rPr>
            </w:pPr>
            <w:r>
              <w:rPr>
                <w:rFonts w:ascii="Segoe UI" w:hAnsi="Segoe UI" w:cs="Segoe UI"/>
                <w:b w:val="0"/>
                <w:i/>
                <w:sz w:val="20"/>
                <w:szCs w:val="20"/>
              </w:rPr>
              <w:t xml:space="preserve">                             </w:t>
            </w:r>
            <w:r w:rsidR="00AC70D2">
              <w:rPr>
                <w:rFonts w:ascii="Segoe UI" w:hAnsi="Segoe UI" w:cs="Segoe UI"/>
                <w:b w:val="0"/>
                <w:i/>
                <w:sz w:val="20"/>
                <w:szCs w:val="20"/>
              </w:rPr>
              <w:t xml:space="preserve"> Convert longitudinal long format data to wide format creating depvar.time variables   </w:t>
            </w:r>
          </w:p>
          <w:p w14:paraId="29D6D8C0" w14:textId="701A7FF9" w:rsidR="00056C0D" w:rsidRDefault="00AC70D2" w:rsidP="00056C0D">
            <w:pPr>
              <w:rPr>
                <w:rFonts w:ascii="Segoe UI" w:hAnsi="Segoe UI" w:cs="Segoe UI"/>
                <w:b w:val="0"/>
                <w:i/>
                <w:sz w:val="20"/>
                <w:szCs w:val="20"/>
              </w:rPr>
            </w:pPr>
            <w:r>
              <w:rPr>
                <w:rFonts w:ascii="Segoe UI" w:hAnsi="Segoe UI" w:cs="Segoe UI"/>
                <w:b w:val="0"/>
                <w:i/>
                <w:sz w:val="20"/>
                <w:szCs w:val="20"/>
              </w:rPr>
              <w:t xml:space="preserve">                               </w:t>
            </w:r>
            <w:r w:rsidR="00056C0D">
              <w:rPr>
                <w:rFonts w:ascii="Segoe UI" w:hAnsi="Segoe UI" w:cs="Segoe UI"/>
                <w:b w:val="0"/>
                <w:i/>
                <w:sz w:val="20"/>
                <w:szCs w:val="20"/>
              </w:rPr>
              <w:t>and find missing data patterns</w:t>
            </w:r>
          </w:p>
          <w:p w14:paraId="324603F5" w14:textId="35B02D21" w:rsidR="00056C0D" w:rsidRDefault="00056C0D" w:rsidP="00056C0D">
            <w:pPr>
              <w:rPr>
                <w:rFonts w:ascii="Segoe UI" w:hAnsi="Segoe UI" w:cs="Segoe UI"/>
                <w:b w:val="0"/>
                <w:i/>
                <w:sz w:val="20"/>
                <w:szCs w:val="20"/>
              </w:rPr>
            </w:pPr>
            <w:r>
              <w:rPr>
                <w:rFonts w:ascii="Segoe UI" w:hAnsi="Segoe UI" w:cs="Segoe UI"/>
                <w:b w:val="0"/>
                <w:i/>
                <w:sz w:val="20"/>
                <w:szCs w:val="20"/>
              </w:rPr>
              <w:t xml:space="preserve">                               Output list including finaldat and mg missing pattern lookup , </w:t>
            </w:r>
          </w:p>
          <w:p w14:paraId="4312AF69" w14:textId="77777777" w:rsidR="00056C0D" w:rsidRDefault="00056C0D" w:rsidP="00056C0D">
            <w:pPr>
              <w:rPr>
                <w:rFonts w:ascii="Segoe UI" w:hAnsi="Segoe UI" w:cs="Segoe UI"/>
                <w:b w:val="0"/>
                <w:i/>
                <w:sz w:val="20"/>
                <w:szCs w:val="20"/>
              </w:rPr>
            </w:pPr>
            <w:r>
              <w:rPr>
                <w:rFonts w:ascii="Segoe UI" w:hAnsi="Segoe UI" w:cs="Segoe UI"/>
                <w:b w:val="0"/>
                <w:i/>
                <w:sz w:val="20"/>
                <w:szCs w:val="20"/>
              </w:rPr>
              <w:t xml:space="preserve">                                                                                 (also pass other values back)</w:t>
            </w:r>
          </w:p>
          <w:p w14:paraId="51FFB74F" w14:textId="1AD1ABD8" w:rsidR="00056C0D" w:rsidRDefault="00056C0D" w:rsidP="00AD0C54">
            <w:pPr>
              <w:rPr>
                <w:rFonts w:ascii="Segoe UI" w:hAnsi="Segoe UI" w:cs="Segoe UI"/>
                <w:b w:val="0"/>
                <w:i/>
                <w:sz w:val="20"/>
                <w:szCs w:val="20"/>
              </w:rPr>
            </w:pPr>
            <w:r>
              <w:rPr>
                <w:rFonts w:ascii="Segoe UI" w:hAnsi="Segoe UI" w:cs="Segoe UI"/>
                <w:b w:val="0"/>
                <w:i/>
                <w:sz w:val="20"/>
                <w:szCs w:val="20"/>
              </w:rPr>
              <w:lastRenderedPageBreak/>
              <w:t>end</w:t>
            </w:r>
          </w:p>
          <w:p w14:paraId="02AEFAE4" w14:textId="26B6C181" w:rsidR="00AC70D2" w:rsidRDefault="00AC70D2" w:rsidP="00AC70D2">
            <w:pPr>
              <w:rPr>
                <w:rFonts w:ascii="Segoe UI" w:hAnsi="Segoe UI" w:cs="Segoe UI"/>
                <w:b w:val="0"/>
                <w:i/>
                <w:sz w:val="20"/>
                <w:szCs w:val="20"/>
              </w:rPr>
            </w:pPr>
          </w:p>
          <w:p w14:paraId="49302233" w14:textId="77777777" w:rsidR="00056C0D" w:rsidRDefault="00056C0D" w:rsidP="00AD0C54">
            <w:pPr>
              <w:rPr>
                <w:rFonts w:ascii="Segoe UI" w:hAnsi="Segoe UI" w:cs="Segoe UI"/>
                <w:b w:val="0"/>
                <w:i/>
                <w:sz w:val="20"/>
                <w:szCs w:val="20"/>
              </w:rPr>
            </w:pPr>
          </w:p>
          <w:p w14:paraId="174AFE44" w14:textId="5AC839BC" w:rsidR="00056C0D" w:rsidRDefault="00056C0D" w:rsidP="00AD0C54">
            <w:pPr>
              <w:rPr>
                <w:rFonts w:ascii="Segoe UI" w:hAnsi="Segoe UI" w:cs="Segoe UI"/>
                <w:b w:val="0"/>
                <w:i/>
                <w:sz w:val="20"/>
                <w:szCs w:val="20"/>
              </w:rPr>
            </w:pPr>
          </w:p>
          <w:p w14:paraId="4E5BD583" w14:textId="76682B48" w:rsidR="000719E7" w:rsidRDefault="000719E7" w:rsidP="00AD0C54">
            <w:pPr>
              <w:rPr>
                <w:rFonts w:ascii="Segoe UI" w:hAnsi="Segoe UI" w:cs="Segoe UI"/>
                <w:b w:val="0"/>
                <w:i/>
                <w:sz w:val="20"/>
                <w:szCs w:val="20"/>
              </w:rPr>
            </w:pPr>
            <w:r>
              <w:rPr>
                <w:rFonts w:ascii="Segoe UI" w:hAnsi="Segoe UI" w:cs="Segoe UI"/>
                <w:b w:val="0"/>
                <w:i/>
                <w:sz w:val="20"/>
                <w:szCs w:val="20"/>
              </w:rPr>
              <w:t>some</w:t>
            </w:r>
            <w:r w:rsidR="0023356E">
              <w:rPr>
                <w:rFonts w:ascii="Segoe UI" w:hAnsi="Segoe UI" w:cs="Segoe UI"/>
                <w:b w:val="0"/>
                <w:i/>
                <w:sz w:val="20"/>
                <w:szCs w:val="20"/>
              </w:rPr>
              <w:t xml:space="preserve"> </w:t>
            </w:r>
            <w:r>
              <w:rPr>
                <w:rFonts w:ascii="Segoe UI" w:hAnsi="Segoe UI" w:cs="Segoe UI"/>
                <w:b w:val="0"/>
                <w:i/>
                <w:sz w:val="20"/>
                <w:szCs w:val="20"/>
              </w:rPr>
              <w:t>processing ….</w:t>
            </w:r>
            <w:r w:rsidR="00AC70D2">
              <w:rPr>
                <w:rFonts w:ascii="Segoe UI" w:hAnsi="Segoe UI" w:cs="Segoe UI"/>
                <w:b w:val="0"/>
                <w:i/>
                <w:sz w:val="20"/>
                <w:szCs w:val="20"/>
              </w:rPr>
              <w:t xml:space="preserve"> then</w:t>
            </w:r>
          </w:p>
          <w:p w14:paraId="679D0002" w14:textId="10624391" w:rsidR="000719E7" w:rsidRDefault="000719E7" w:rsidP="00AD0C54">
            <w:pPr>
              <w:rPr>
                <w:rFonts w:ascii="Segoe UI" w:hAnsi="Segoe UI" w:cs="Segoe UI"/>
                <w:b w:val="0"/>
                <w:i/>
                <w:sz w:val="20"/>
                <w:szCs w:val="20"/>
              </w:rPr>
            </w:pPr>
          </w:p>
          <w:p w14:paraId="24C6CAFF" w14:textId="38FD6B26" w:rsidR="000719E7" w:rsidRDefault="000719E7" w:rsidP="00AD0C54">
            <w:pPr>
              <w:rPr>
                <w:rFonts w:ascii="Segoe UI" w:hAnsi="Segoe UI" w:cs="Segoe UI"/>
                <w:b w:val="0"/>
                <w:i/>
                <w:sz w:val="20"/>
                <w:szCs w:val="20"/>
              </w:rPr>
            </w:pPr>
            <w:r>
              <w:rPr>
                <w:rFonts w:ascii="Segoe UI" w:hAnsi="Segoe UI" w:cs="Segoe UI"/>
                <w:b w:val="0"/>
                <w:i/>
                <w:sz w:val="20"/>
                <w:szCs w:val="20"/>
              </w:rPr>
              <w:t xml:space="preserve"> loop over each treatment</w:t>
            </w:r>
          </w:p>
          <w:p w14:paraId="18F82E05" w14:textId="7ECD2888" w:rsidR="000719E7" w:rsidRDefault="000B11F8" w:rsidP="00AD0C54">
            <w:pPr>
              <w:rPr>
                <w:rFonts w:ascii="Segoe UI" w:hAnsi="Segoe UI" w:cs="Segoe UI"/>
                <w:b w:val="0"/>
                <w:i/>
                <w:sz w:val="20"/>
                <w:szCs w:val="20"/>
              </w:rPr>
            </w:pPr>
            <w:r>
              <w:rPr>
                <w:rFonts w:ascii="Segoe UI" w:hAnsi="Segoe UI" w:cs="Segoe UI"/>
                <w:b w:val="0"/>
                <w:i/>
                <w:sz w:val="20"/>
                <w:szCs w:val="20"/>
              </w:rPr>
              <w:t xml:space="preserve">        </w:t>
            </w:r>
            <w:r w:rsidR="000719E7">
              <w:rPr>
                <w:rFonts w:ascii="Segoe UI" w:hAnsi="Segoe UI" w:cs="Segoe UI"/>
                <w:b w:val="0"/>
                <w:i/>
                <w:sz w:val="20"/>
                <w:szCs w:val="20"/>
              </w:rPr>
              <w:t>from finaldat create subsets for each treatment group</w:t>
            </w:r>
            <w:r w:rsidR="00823699">
              <w:rPr>
                <w:rFonts w:ascii="Segoe UI" w:hAnsi="Segoe UI" w:cs="Segoe UI"/>
                <w:b w:val="0"/>
                <w:i/>
                <w:sz w:val="20"/>
                <w:szCs w:val="20"/>
              </w:rPr>
              <w:t xml:space="preserve"> with selected </w:t>
            </w:r>
            <w:r w:rsidR="000A5B8A">
              <w:rPr>
                <w:rFonts w:ascii="Segoe UI" w:hAnsi="Segoe UI" w:cs="Segoe UI"/>
                <w:b w:val="0"/>
                <w:i/>
                <w:sz w:val="20"/>
                <w:szCs w:val="20"/>
              </w:rPr>
              <w:t>vars</w:t>
            </w:r>
            <w:r w:rsidR="00823699">
              <w:rPr>
                <w:rFonts w:ascii="Segoe UI" w:hAnsi="Segoe UI" w:cs="Segoe UI"/>
                <w:b w:val="0"/>
                <w:i/>
                <w:sz w:val="20"/>
                <w:szCs w:val="20"/>
              </w:rPr>
              <w:t xml:space="preserve"> (contains missing</w:t>
            </w:r>
            <w:r w:rsidR="000A5B8A">
              <w:rPr>
                <w:rFonts w:ascii="Segoe UI" w:hAnsi="Segoe UI" w:cs="Segoe UI"/>
                <w:b w:val="0"/>
                <w:i/>
                <w:sz w:val="20"/>
                <w:szCs w:val="20"/>
              </w:rPr>
              <w:t xml:space="preserve">) </w:t>
            </w:r>
          </w:p>
          <w:p w14:paraId="25595897" w14:textId="57B9061A" w:rsidR="00056C0D" w:rsidRDefault="00056C0D" w:rsidP="00AD0C54">
            <w:pPr>
              <w:rPr>
                <w:rFonts w:ascii="Segoe UI" w:hAnsi="Segoe UI" w:cs="Segoe UI"/>
                <w:b w:val="0"/>
                <w:i/>
                <w:sz w:val="20"/>
                <w:szCs w:val="20"/>
              </w:rPr>
            </w:pPr>
          </w:p>
          <w:p w14:paraId="702C06D5" w14:textId="206A367F" w:rsidR="000B11F8" w:rsidRDefault="000B11F8" w:rsidP="00AD0C54">
            <w:pPr>
              <w:rPr>
                <w:rFonts w:ascii="Segoe UI" w:hAnsi="Segoe UI" w:cs="Segoe UI"/>
                <w:b w:val="0"/>
                <w:i/>
                <w:sz w:val="20"/>
                <w:szCs w:val="20"/>
              </w:rPr>
            </w:pPr>
            <w:r>
              <w:rPr>
                <w:rFonts w:ascii="Segoe UI" w:hAnsi="Segoe UI" w:cs="Segoe UI"/>
                <w:b w:val="0"/>
                <w:i/>
                <w:sz w:val="20"/>
                <w:szCs w:val="20"/>
              </w:rPr>
              <w:t xml:space="preserve">   </w:t>
            </w:r>
            <w:r w:rsidR="000A5B8A">
              <w:rPr>
                <w:rFonts w:ascii="Segoe UI" w:hAnsi="Segoe UI" w:cs="Segoe UI"/>
                <w:b w:val="0"/>
                <w:i/>
                <w:sz w:val="20"/>
                <w:szCs w:val="20"/>
              </w:rPr>
              <w:t xml:space="preserve">     </w:t>
            </w:r>
            <w:r>
              <w:rPr>
                <w:rFonts w:ascii="Segoe UI" w:hAnsi="Segoe UI" w:cs="Segoe UI"/>
                <w:b w:val="0"/>
                <w:i/>
                <w:sz w:val="20"/>
                <w:szCs w:val="20"/>
              </w:rPr>
              <w:t xml:space="preserve">loop over M imputations   </w:t>
            </w:r>
          </w:p>
          <w:p w14:paraId="53863DE2" w14:textId="2C509171" w:rsidR="00823699" w:rsidRDefault="00823699" w:rsidP="00AD0C54">
            <w:pPr>
              <w:rPr>
                <w:rFonts w:ascii="Segoe UI" w:hAnsi="Segoe UI" w:cs="Segoe UI"/>
                <w:b w:val="0"/>
                <w:i/>
                <w:sz w:val="20"/>
                <w:szCs w:val="20"/>
              </w:rPr>
            </w:pPr>
            <w:r>
              <w:rPr>
                <w:rFonts w:ascii="Segoe UI" w:hAnsi="Segoe UI" w:cs="Segoe UI"/>
                <w:b w:val="0"/>
                <w:i/>
                <w:sz w:val="20"/>
                <w:szCs w:val="20"/>
              </w:rPr>
              <w:t xml:space="preserve">               perform mcmcNorm on a regression</w:t>
            </w:r>
            <w:r w:rsidR="00AC70D2">
              <w:rPr>
                <w:rFonts w:ascii="Segoe UI" w:hAnsi="Segoe UI" w:cs="Segoe UI"/>
                <w:b w:val="0"/>
                <w:i/>
                <w:sz w:val="20"/>
                <w:szCs w:val="20"/>
              </w:rPr>
              <w:t xml:space="preserve"> (multivariate normal)</w:t>
            </w:r>
            <w:r>
              <w:rPr>
                <w:rFonts w:ascii="Segoe UI" w:hAnsi="Segoe UI" w:cs="Segoe UI"/>
                <w:b w:val="0"/>
                <w:i/>
                <w:sz w:val="20"/>
                <w:szCs w:val="20"/>
              </w:rPr>
              <w:t xml:space="preserve"> </w:t>
            </w:r>
          </w:p>
          <w:p w14:paraId="266AAF15" w14:textId="77777777" w:rsidR="00AC70D2" w:rsidRDefault="00823699" w:rsidP="00AD0C54">
            <w:pPr>
              <w:rPr>
                <w:rFonts w:ascii="Segoe UI" w:hAnsi="Segoe UI" w:cs="Segoe UI"/>
                <w:b w:val="0"/>
                <w:i/>
                <w:sz w:val="20"/>
                <w:szCs w:val="20"/>
              </w:rPr>
            </w:pPr>
            <w:r>
              <w:rPr>
                <w:rFonts w:ascii="Segoe UI" w:hAnsi="Segoe UI" w:cs="Segoe UI"/>
                <w:b w:val="0"/>
                <w:i/>
                <w:sz w:val="20"/>
                <w:szCs w:val="20"/>
              </w:rPr>
              <w:t xml:space="preserve">               </w:t>
            </w:r>
            <w:r w:rsidR="00AC70D2">
              <w:rPr>
                <w:rFonts w:ascii="Segoe UI" w:hAnsi="Segoe UI" w:cs="Segoe UI"/>
                <w:b w:val="0"/>
                <w:i/>
                <w:sz w:val="20"/>
                <w:szCs w:val="20"/>
              </w:rPr>
              <w:t>drawing</w:t>
            </w:r>
            <w:r>
              <w:rPr>
                <w:rFonts w:ascii="Segoe UI" w:hAnsi="Segoe UI" w:cs="Segoe UI"/>
                <w:b w:val="0"/>
                <w:i/>
                <w:sz w:val="20"/>
                <w:szCs w:val="20"/>
              </w:rPr>
              <w:t xml:space="preserve"> beta and Sigma parameters</w:t>
            </w:r>
            <w:r w:rsidR="00AC70D2">
              <w:rPr>
                <w:rFonts w:ascii="Segoe UI" w:hAnsi="Segoe UI" w:cs="Segoe UI"/>
                <w:b w:val="0"/>
                <w:i/>
                <w:sz w:val="20"/>
                <w:szCs w:val="20"/>
              </w:rPr>
              <w:t xml:space="preserve"> from the Bayesian posterior </w:t>
            </w:r>
            <w:r>
              <w:rPr>
                <w:rFonts w:ascii="Segoe UI" w:hAnsi="Segoe UI" w:cs="Segoe UI"/>
                <w:b w:val="0"/>
                <w:i/>
                <w:sz w:val="20"/>
                <w:szCs w:val="20"/>
              </w:rPr>
              <w:t xml:space="preserve">   </w:t>
            </w:r>
          </w:p>
          <w:p w14:paraId="0344638D" w14:textId="79E197FC" w:rsidR="00056C0D" w:rsidRDefault="00AC70D2" w:rsidP="00AD0C54">
            <w:pPr>
              <w:rPr>
                <w:rFonts w:ascii="Segoe UI" w:hAnsi="Segoe UI" w:cs="Segoe UI"/>
                <w:b w:val="0"/>
                <w:i/>
                <w:sz w:val="20"/>
                <w:szCs w:val="20"/>
              </w:rPr>
            </w:pPr>
            <w:r>
              <w:rPr>
                <w:rFonts w:ascii="Segoe UI" w:hAnsi="Segoe UI" w:cs="Segoe UI"/>
                <w:b w:val="0"/>
                <w:i/>
                <w:sz w:val="20"/>
                <w:szCs w:val="20"/>
              </w:rPr>
              <w:t xml:space="preserve">             (warning msgs may be created </w:t>
            </w:r>
            <w:r w:rsidR="0023356E">
              <w:rPr>
                <w:rFonts w:ascii="Segoe UI" w:hAnsi="Segoe UI" w:cs="Segoe UI"/>
                <w:b w:val="0"/>
                <w:i/>
                <w:sz w:val="20"/>
                <w:szCs w:val="20"/>
              </w:rPr>
              <w:t>as below</w:t>
            </w:r>
            <w:r w:rsidR="000507E5">
              <w:rPr>
                <w:rFonts w:ascii="Segoe UI" w:hAnsi="Segoe UI" w:cs="Segoe UI"/>
                <w:b w:val="0"/>
                <w:i/>
                <w:sz w:val="20"/>
                <w:szCs w:val="20"/>
              </w:rPr>
              <w:t>) see norm2 user guide for explanation</w:t>
            </w:r>
            <w:r w:rsidR="00823699">
              <w:rPr>
                <w:rFonts w:ascii="Segoe UI" w:hAnsi="Segoe UI" w:cs="Segoe UI"/>
                <w:b w:val="0"/>
                <w:i/>
                <w:sz w:val="20"/>
                <w:szCs w:val="20"/>
              </w:rPr>
              <w:t xml:space="preserve"> </w:t>
            </w:r>
          </w:p>
          <w:p w14:paraId="532BF67B" w14:textId="66102896" w:rsidR="0023356E" w:rsidRDefault="0023356E" w:rsidP="00AD0C54">
            <w:pPr>
              <w:rPr>
                <w:rFonts w:ascii="Segoe UI" w:hAnsi="Segoe UI" w:cs="Segoe UI"/>
                <w:b w:val="0"/>
                <w:i/>
                <w:sz w:val="20"/>
                <w:szCs w:val="20"/>
              </w:rPr>
            </w:pPr>
            <w:r>
              <w:rPr>
                <w:rFonts w:ascii="Segoe UI" w:hAnsi="Segoe UI" w:cs="Segoe UI"/>
                <w:b w:val="0"/>
                <w:i/>
                <w:sz w:val="20"/>
                <w:szCs w:val="20"/>
              </w:rPr>
              <w:t xml:space="preserve">              Note: Eigen power method failed to converge</w:t>
            </w:r>
          </w:p>
          <w:p w14:paraId="14F1FB5B" w14:textId="65CEEFDC" w:rsidR="0023356E" w:rsidRDefault="0023356E" w:rsidP="00AD0C54">
            <w:pPr>
              <w:rPr>
                <w:rFonts w:ascii="Segoe UI" w:hAnsi="Segoe UI" w:cs="Segoe UI"/>
                <w:b w:val="0"/>
                <w:i/>
                <w:sz w:val="20"/>
                <w:szCs w:val="20"/>
              </w:rPr>
            </w:pPr>
            <w:r>
              <w:rPr>
                <w:rFonts w:ascii="Segoe UI" w:hAnsi="Segoe UI" w:cs="Segoe UI"/>
                <w:b w:val="0"/>
                <w:i/>
                <w:sz w:val="20"/>
                <w:szCs w:val="20"/>
              </w:rPr>
              <w:t xml:space="preserve">              OCCURRED IN: estimate_worst_frac in MOD norm_engine</w:t>
            </w:r>
          </w:p>
          <w:p w14:paraId="5221809C" w14:textId="671B239A" w:rsidR="00056C0D" w:rsidRDefault="00056C0D" w:rsidP="00056C0D">
            <w:pPr>
              <w:tabs>
                <w:tab w:val="left" w:pos="6461"/>
              </w:tabs>
              <w:rPr>
                <w:rFonts w:ascii="Segoe UI" w:hAnsi="Segoe UI" w:cs="Segoe UI"/>
                <w:b w:val="0"/>
                <w:i/>
                <w:sz w:val="20"/>
                <w:szCs w:val="20"/>
              </w:rPr>
            </w:pPr>
            <w:r>
              <w:rPr>
                <w:rFonts w:ascii="Segoe UI" w:hAnsi="Segoe UI" w:cs="Segoe UI"/>
                <w:b w:val="0"/>
                <w:i/>
                <w:sz w:val="20"/>
                <w:szCs w:val="20"/>
              </w:rPr>
              <w:t xml:space="preserve">           </w:t>
            </w:r>
          </w:p>
          <w:p w14:paraId="0E3DA87B" w14:textId="337ED282" w:rsidR="000A5B8A" w:rsidRDefault="00056C0D" w:rsidP="00AD0C54">
            <w:pPr>
              <w:rPr>
                <w:rFonts w:ascii="Segoe UI" w:hAnsi="Segoe UI" w:cs="Segoe UI"/>
                <w:b w:val="0"/>
                <w:i/>
                <w:sz w:val="20"/>
                <w:szCs w:val="20"/>
              </w:rPr>
            </w:pPr>
            <w:r>
              <w:rPr>
                <w:rFonts w:ascii="Segoe UI" w:hAnsi="Segoe UI" w:cs="Segoe UI"/>
                <w:b w:val="0"/>
                <w:i/>
                <w:sz w:val="20"/>
                <w:szCs w:val="20"/>
              </w:rPr>
              <w:t xml:space="preserve"> </w:t>
            </w:r>
            <w:r w:rsidR="000A5B8A">
              <w:rPr>
                <w:rFonts w:ascii="Segoe UI" w:hAnsi="Segoe UI" w:cs="Segoe UI"/>
                <w:b w:val="0"/>
                <w:i/>
                <w:sz w:val="20"/>
                <w:szCs w:val="20"/>
              </w:rPr>
              <w:t xml:space="preserve">   </w:t>
            </w:r>
            <w:r w:rsidR="0023356E">
              <w:rPr>
                <w:rFonts w:ascii="Segoe UI" w:hAnsi="Segoe UI" w:cs="Segoe UI"/>
                <w:b w:val="0"/>
                <w:i/>
                <w:sz w:val="20"/>
                <w:szCs w:val="20"/>
              </w:rPr>
              <w:t xml:space="preserve">           </w:t>
            </w:r>
            <w:r w:rsidR="000A5B8A">
              <w:rPr>
                <w:rFonts w:ascii="Segoe UI" w:hAnsi="Segoe UI" w:cs="Segoe UI"/>
                <w:b w:val="0"/>
                <w:i/>
                <w:sz w:val="20"/>
                <w:szCs w:val="20"/>
              </w:rPr>
              <w:t xml:space="preserve">Save the </w:t>
            </w:r>
            <w:r w:rsidR="00AB7966">
              <w:rPr>
                <w:rFonts w:ascii="Segoe UI" w:hAnsi="Segoe UI" w:cs="Segoe UI"/>
                <w:sz w:val="20"/>
                <w:szCs w:val="20"/>
              </w:rPr>
              <w:t xml:space="preserve">M parameters.Beta and parameters.Sigma, </w:t>
            </w:r>
            <w:r w:rsidR="000A5B8A">
              <w:rPr>
                <w:rFonts w:ascii="Segoe UI" w:hAnsi="Segoe UI" w:cs="Segoe UI"/>
                <w:b w:val="0"/>
                <w:i/>
                <w:sz w:val="20"/>
                <w:szCs w:val="20"/>
              </w:rPr>
              <w:t xml:space="preserve"> in </w:t>
            </w:r>
            <w:r w:rsidR="0023356E">
              <w:rPr>
                <w:rFonts w:ascii="Segoe UI" w:hAnsi="Segoe UI" w:cs="Segoe UI"/>
                <w:b w:val="0"/>
                <w:i/>
                <w:sz w:val="20"/>
                <w:szCs w:val="20"/>
              </w:rPr>
              <w:t xml:space="preserve"> param</w:t>
            </w:r>
            <w:r w:rsidR="000A5B8A">
              <w:rPr>
                <w:rFonts w:ascii="Segoe UI" w:hAnsi="Segoe UI" w:cs="Segoe UI"/>
                <w:b w:val="0"/>
                <w:i/>
                <w:sz w:val="20"/>
                <w:szCs w:val="20"/>
              </w:rPr>
              <w:t xml:space="preserve">Biglist </w:t>
            </w:r>
          </w:p>
          <w:p w14:paraId="502426BC" w14:textId="77777777" w:rsidR="000A5B8A" w:rsidRDefault="000A5B8A" w:rsidP="00AD0C54">
            <w:pPr>
              <w:rPr>
                <w:rFonts w:ascii="Segoe UI" w:hAnsi="Segoe UI" w:cs="Segoe UI"/>
                <w:b w:val="0"/>
                <w:i/>
                <w:sz w:val="20"/>
                <w:szCs w:val="20"/>
              </w:rPr>
            </w:pPr>
          </w:p>
          <w:p w14:paraId="6ACCDC79" w14:textId="406724F6" w:rsidR="000A5B8A" w:rsidRDefault="000A5B8A" w:rsidP="00AD0C54">
            <w:pPr>
              <w:rPr>
                <w:rFonts w:ascii="Segoe UI" w:hAnsi="Segoe UI" w:cs="Segoe UI"/>
                <w:b w:val="0"/>
                <w:i/>
                <w:sz w:val="20"/>
                <w:szCs w:val="20"/>
              </w:rPr>
            </w:pPr>
            <w:r>
              <w:rPr>
                <w:rFonts w:ascii="Segoe UI" w:hAnsi="Segoe UI" w:cs="Segoe UI"/>
                <w:b w:val="0"/>
                <w:i/>
                <w:sz w:val="20"/>
                <w:szCs w:val="20"/>
              </w:rPr>
              <w:t xml:space="preserve">        end M loop</w:t>
            </w:r>
          </w:p>
          <w:p w14:paraId="59A40635" w14:textId="60949EB5" w:rsidR="0085351C" w:rsidRDefault="000A5B8A" w:rsidP="00AD0C54">
            <w:pPr>
              <w:rPr>
                <w:rFonts w:ascii="Segoe UI" w:hAnsi="Segoe UI" w:cs="Segoe UI"/>
                <w:b w:val="0"/>
                <w:i/>
                <w:sz w:val="20"/>
                <w:szCs w:val="20"/>
              </w:rPr>
            </w:pPr>
            <w:r>
              <w:rPr>
                <w:rFonts w:ascii="Segoe UI" w:hAnsi="Segoe UI" w:cs="Segoe UI"/>
                <w:b w:val="0"/>
                <w:i/>
                <w:sz w:val="20"/>
                <w:szCs w:val="20"/>
              </w:rPr>
              <w:t xml:space="preserve">end treatment loop  </w:t>
            </w:r>
          </w:p>
          <w:p w14:paraId="349B5306" w14:textId="6E4A9C2A" w:rsidR="000A5B8A" w:rsidRDefault="000A5B8A" w:rsidP="00AD0C54">
            <w:pPr>
              <w:rPr>
                <w:rFonts w:ascii="Segoe UI" w:hAnsi="Segoe UI" w:cs="Segoe UI"/>
                <w:b w:val="0"/>
                <w:i/>
                <w:sz w:val="20"/>
                <w:szCs w:val="20"/>
              </w:rPr>
            </w:pPr>
          </w:p>
          <w:p w14:paraId="3F55E135" w14:textId="6CF0E6F7" w:rsidR="000A5B8A" w:rsidRDefault="000A5B8A" w:rsidP="00AD0C54">
            <w:pPr>
              <w:rPr>
                <w:rFonts w:ascii="Segoe UI" w:hAnsi="Segoe UI" w:cs="Segoe UI"/>
                <w:b w:val="0"/>
                <w:i/>
                <w:sz w:val="20"/>
                <w:szCs w:val="20"/>
              </w:rPr>
            </w:pPr>
          </w:p>
          <w:p w14:paraId="70D98471" w14:textId="4E3A4528" w:rsidR="00684683" w:rsidRDefault="00684683" w:rsidP="00AD0C54">
            <w:pPr>
              <w:rPr>
                <w:rFonts w:ascii="Segoe UI" w:hAnsi="Segoe UI" w:cs="Segoe UI"/>
                <w:b w:val="0"/>
                <w:i/>
                <w:sz w:val="20"/>
                <w:szCs w:val="20"/>
              </w:rPr>
            </w:pPr>
            <w:r>
              <w:rPr>
                <w:rFonts w:ascii="Segoe UI" w:hAnsi="Segoe UI" w:cs="Segoe UI"/>
                <w:b w:val="0"/>
                <w:i/>
                <w:sz w:val="20"/>
                <w:szCs w:val="20"/>
              </w:rPr>
              <w:t xml:space="preserve">Loop over every row from the missing pattern lookup table </w:t>
            </w:r>
            <w:r w:rsidR="0023356E">
              <w:rPr>
                <w:rFonts w:ascii="Segoe UI" w:hAnsi="Segoe UI" w:cs="Segoe UI"/>
                <w:b w:val="0"/>
                <w:i/>
                <w:sz w:val="20"/>
                <w:szCs w:val="20"/>
              </w:rPr>
              <w:t>mg</w:t>
            </w:r>
          </w:p>
          <w:p w14:paraId="0F023559" w14:textId="756E8E14" w:rsidR="00684683" w:rsidRDefault="00684683" w:rsidP="00AD0C54">
            <w:pPr>
              <w:rPr>
                <w:rFonts w:ascii="Segoe UI" w:hAnsi="Segoe UI" w:cs="Segoe UI"/>
                <w:b w:val="0"/>
                <w:i/>
                <w:sz w:val="20"/>
                <w:szCs w:val="20"/>
              </w:rPr>
            </w:pPr>
          </w:p>
          <w:p w14:paraId="3EE5085C" w14:textId="77777777" w:rsidR="00684683" w:rsidRDefault="00684683" w:rsidP="00AD0C54">
            <w:pPr>
              <w:rPr>
                <w:rFonts w:ascii="Segoe UI" w:hAnsi="Segoe UI" w:cs="Segoe UI"/>
                <w:b w:val="0"/>
                <w:i/>
                <w:sz w:val="20"/>
                <w:szCs w:val="20"/>
              </w:rPr>
            </w:pPr>
            <w:r>
              <w:rPr>
                <w:rFonts w:ascii="Segoe UI" w:hAnsi="Segoe UI" w:cs="Segoe UI"/>
                <w:b w:val="0"/>
                <w:i/>
                <w:sz w:val="20"/>
                <w:szCs w:val="20"/>
              </w:rPr>
              <w:t xml:space="preserve">        Loop over 1:M imputations</w:t>
            </w:r>
          </w:p>
          <w:p w14:paraId="046010F5" w14:textId="30C2F035" w:rsidR="00684683" w:rsidRDefault="00FB2093" w:rsidP="00AD0C54">
            <w:pPr>
              <w:rPr>
                <w:rFonts w:ascii="Segoe UI" w:hAnsi="Segoe UI" w:cs="Segoe UI"/>
                <w:b w:val="0"/>
                <w:i/>
                <w:sz w:val="20"/>
                <w:szCs w:val="20"/>
              </w:rPr>
            </w:pPr>
            <w:r>
              <w:rPr>
                <w:rFonts w:ascii="Segoe UI" w:hAnsi="Segoe UI" w:cs="Segoe UI"/>
                <w:b w:val="0"/>
                <w:i/>
                <w:sz w:val="20"/>
                <w:szCs w:val="20"/>
              </w:rPr>
              <w:t xml:space="preserve">              If meth  then  </w:t>
            </w:r>
          </w:p>
          <w:p w14:paraId="52CE7F03" w14:textId="77777777" w:rsidR="00FB2093" w:rsidRDefault="00684683" w:rsidP="00AD0C54">
            <w:pPr>
              <w:rPr>
                <w:rFonts w:ascii="Segoe UI" w:hAnsi="Segoe UI" w:cs="Segoe UI"/>
                <w:b w:val="0"/>
                <w:i/>
                <w:sz w:val="20"/>
                <w:szCs w:val="20"/>
              </w:rPr>
            </w:pPr>
            <w:r>
              <w:rPr>
                <w:rFonts w:ascii="Segoe UI" w:hAnsi="Segoe UI" w:cs="Segoe UI"/>
                <w:b w:val="0"/>
                <w:i/>
                <w:sz w:val="20"/>
                <w:szCs w:val="20"/>
              </w:rPr>
              <w:t xml:space="preserve">                  Create vectors signifying missing columns according to the missing pattern group</w:t>
            </w:r>
          </w:p>
          <w:p w14:paraId="1120BFE6" w14:textId="77777777" w:rsidR="00FB2093" w:rsidRDefault="00FB2093" w:rsidP="00AD0C54">
            <w:pPr>
              <w:rPr>
                <w:rFonts w:ascii="Segoe UI" w:hAnsi="Segoe UI" w:cs="Segoe UI"/>
                <w:b w:val="0"/>
                <w:i/>
                <w:sz w:val="20"/>
                <w:szCs w:val="20"/>
              </w:rPr>
            </w:pPr>
          </w:p>
          <w:p w14:paraId="1D99A2F3" w14:textId="4665A23E" w:rsidR="00FB2093" w:rsidRDefault="00FB2093" w:rsidP="00AD0C54">
            <w:pPr>
              <w:rPr>
                <w:rFonts w:ascii="Segoe UI" w:hAnsi="Segoe UI" w:cs="Segoe UI"/>
                <w:b w:val="0"/>
                <w:i/>
                <w:sz w:val="20"/>
                <w:szCs w:val="20"/>
              </w:rPr>
            </w:pPr>
            <w:r>
              <w:rPr>
                <w:rFonts w:ascii="Segoe UI" w:hAnsi="Segoe UI" w:cs="Segoe UI"/>
                <w:b w:val="0"/>
                <w:i/>
                <w:sz w:val="20"/>
                <w:szCs w:val="20"/>
              </w:rPr>
              <w:t xml:space="preserve">                   create a suitable </w:t>
            </w:r>
            <w:r w:rsidR="00B34AC2">
              <w:rPr>
                <w:rFonts w:ascii="Segoe UI" w:hAnsi="Segoe UI" w:cs="Segoe UI"/>
                <w:b w:val="0"/>
                <w:i/>
                <w:sz w:val="20"/>
                <w:szCs w:val="20"/>
              </w:rPr>
              <w:t xml:space="preserve"> parameter</w:t>
            </w:r>
            <w:r>
              <w:rPr>
                <w:rFonts w:ascii="Segoe UI" w:hAnsi="Segoe UI" w:cs="Segoe UI"/>
                <w:b w:val="0"/>
                <w:i/>
                <w:sz w:val="20"/>
                <w:szCs w:val="20"/>
              </w:rPr>
              <w:t xml:space="preserve"> </w:t>
            </w:r>
            <w:r w:rsidR="00B34AC2">
              <w:rPr>
                <w:rFonts w:ascii="Segoe UI" w:hAnsi="Segoe UI" w:cs="Segoe UI"/>
                <w:b w:val="0"/>
                <w:i/>
                <w:sz w:val="20"/>
                <w:szCs w:val="20"/>
              </w:rPr>
              <w:t xml:space="preserve">means </w:t>
            </w:r>
            <w:r>
              <w:rPr>
                <w:rFonts w:ascii="Segoe UI" w:hAnsi="Segoe UI" w:cs="Segoe UI"/>
                <w:b w:val="0"/>
                <w:i/>
                <w:sz w:val="20"/>
                <w:szCs w:val="20"/>
              </w:rPr>
              <w:t>vector and Sigma matrix</w:t>
            </w:r>
            <w:r w:rsidR="00AB7966">
              <w:rPr>
                <w:rFonts w:ascii="Segoe UI" w:hAnsi="Segoe UI" w:cs="Segoe UI"/>
                <w:b w:val="0"/>
                <w:i/>
                <w:sz w:val="20"/>
                <w:szCs w:val="20"/>
              </w:rPr>
              <w:t xml:space="preserve"> d</w:t>
            </w:r>
            <w:r w:rsidR="00AB7966">
              <w:rPr>
                <w:rFonts w:ascii="Segoe UI" w:hAnsi="Segoe UI" w:cs="Segoe UI"/>
                <w:b w:val="0"/>
                <w:i/>
                <w:sz w:val="20"/>
                <w:szCs w:val="20"/>
              </w:rPr>
              <w:t>epending on which method</w:t>
            </w:r>
          </w:p>
          <w:p w14:paraId="045F64EA" w14:textId="15854EF0" w:rsidR="00AB7966" w:rsidRDefault="00AB7966" w:rsidP="00AB7966">
            <w:pPr>
              <w:rPr>
                <w:rFonts w:ascii="Segoe UI" w:hAnsi="Segoe UI" w:cs="Segoe UI"/>
                <w:sz w:val="20"/>
                <w:szCs w:val="20"/>
              </w:rPr>
            </w:pPr>
            <w:r>
              <w:rPr>
                <w:rFonts w:ascii="Segoe UI" w:hAnsi="Segoe UI" w:cs="Segoe UI"/>
                <w:b w:val="0"/>
                <w:i/>
                <w:sz w:val="20"/>
                <w:szCs w:val="20"/>
              </w:rPr>
              <w:t xml:space="preserve">                     </w:t>
            </w:r>
            <w:r>
              <w:rPr>
                <w:rFonts w:ascii="Segoe UI" w:hAnsi="Segoe UI" w:cs="Segoe UI"/>
                <w:sz w:val="20"/>
                <w:szCs w:val="20"/>
              </w:rPr>
              <w:t xml:space="preserve">, - J2R, CIR, </w:t>
            </w:r>
            <w:r w:rsidR="0023356E">
              <w:rPr>
                <w:rFonts w:ascii="Segoe UI" w:hAnsi="Segoe UI" w:cs="Segoe UI"/>
                <w:sz w:val="20"/>
                <w:szCs w:val="20"/>
              </w:rPr>
              <w:t>MAR</w:t>
            </w:r>
            <w:r>
              <w:rPr>
                <w:rFonts w:ascii="Segoe UI" w:hAnsi="Segoe UI" w:cs="Segoe UI"/>
                <w:sz w:val="20"/>
                <w:szCs w:val="20"/>
              </w:rPr>
              <w:t xml:space="preserve">… </w:t>
            </w:r>
          </w:p>
          <w:p w14:paraId="48F86D70" w14:textId="0B172F79" w:rsidR="00AB7966" w:rsidRDefault="00AB7966" w:rsidP="00AD0C54">
            <w:pPr>
              <w:rPr>
                <w:rFonts w:ascii="Segoe UI" w:hAnsi="Segoe UI" w:cs="Segoe UI"/>
                <w:b w:val="0"/>
                <w:i/>
                <w:sz w:val="20"/>
                <w:szCs w:val="20"/>
              </w:rPr>
            </w:pPr>
          </w:p>
          <w:p w14:paraId="21486803" w14:textId="77BA480F" w:rsidR="00FB2093" w:rsidRDefault="00FB2093" w:rsidP="00AD0C54">
            <w:pPr>
              <w:rPr>
                <w:rFonts w:ascii="Segoe UI" w:hAnsi="Segoe UI" w:cs="Segoe UI"/>
                <w:b w:val="0"/>
                <w:i/>
                <w:sz w:val="20"/>
                <w:szCs w:val="20"/>
              </w:rPr>
            </w:pPr>
            <w:r>
              <w:rPr>
                <w:rFonts w:ascii="Segoe UI" w:hAnsi="Segoe UI" w:cs="Segoe UI"/>
                <w:b w:val="0"/>
                <w:i/>
                <w:sz w:val="20"/>
                <w:szCs w:val="20"/>
              </w:rPr>
              <w:t xml:space="preserve">               </w:t>
            </w:r>
            <w:r w:rsidR="00281D37">
              <w:rPr>
                <w:rFonts w:ascii="Segoe UI" w:hAnsi="Segoe UI" w:cs="Segoe UI"/>
                <w:b w:val="0"/>
                <w:i/>
                <w:sz w:val="20"/>
                <w:szCs w:val="20"/>
              </w:rPr>
              <w:t>e</w:t>
            </w:r>
            <w:r>
              <w:rPr>
                <w:rFonts w:ascii="Segoe UI" w:hAnsi="Segoe UI" w:cs="Segoe UI"/>
                <w:b w:val="0"/>
                <w:i/>
                <w:sz w:val="20"/>
                <w:szCs w:val="20"/>
              </w:rPr>
              <w:t xml:space="preserve">lse if </w:t>
            </w:r>
            <w:r w:rsidR="00281D37">
              <w:rPr>
                <w:rFonts w:ascii="Segoe UI" w:hAnsi="Segoe UI" w:cs="Segoe UI"/>
                <w:b w:val="0"/>
                <w:i/>
                <w:sz w:val="20"/>
                <w:szCs w:val="20"/>
              </w:rPr>
              <w:t>methodindiv</w:t>
            </w:r>
          </w:p>
          <w:p w14:paraId="406B5645" w14:textId="53B85D0D" w:rsidR="00281D37" w:rsidRDefault="00281D37" w:rsidP="00AD0C54">
            <w:pPr>
              <w:rPr>
                <w:rFonts w:ascii="Segoe UI" w:hAnsi="Segoe UI" w:cs="Segoe UI"/>
                <w:b w:val="0"/>
                <w:i/>
                <w:sz w:val="20"/>
                <w:szCs w:val="20"/>
              </w:rPr>
            </w:pPr>
            <w:r>
              <w:rPr>
                <w:rFonts w:ascii="Segoe UI" w:hAnsi="Segoe UI" w:cs="Segoe UI"/>
                <w:b w:val="0"/>
                <w:i/>
                <w:sz w:val="20"/>
                <w:szCs w:val="20"/>
              </w:rPr>
              <w:t xml:space="preserve">                     call ifmethodindiv to </w:t>
            </w:r>
            <w:r w:rsidR="00B34AC2">
              <w:rPr>
                <w:rFonts w:ascii="Segoe UI" w:hAnsi="Segoe UI" w:cs="Segoe UI"/>
                <w:b w:val="0"/>
                <w:i/>
                <w:sz w:val="20"/>
                <w:szCs w:val="20"/>
              </w:rPr>
              <w:t xml:space="preserve">create suitable means and Sigma </w:t>
            </w:r>
          </w:p>
          <w:p w14:paraId="2D4D8D14" w14:textId="08DCFFA7" w:rsidR="00684683" w:rsidRDefault="00FB2093" w:rsidP="00AD0C54">
            <w:pPr>
              <w:rPr>
                <w:rFonts w:ascii="Segoe UI" w:hAnsi="Segoe UI" w:cs="Segoe UI"/>
                <w:b w:val="0"/>
                <w:i/>
                <w:sz w:val="20"/>
                <w:szCs w:val="20"/>
              </w:rPr>
            </w:pPr>
            <w:r>
              <w:rPr>
                <w:rFonts w:ascii="Segoe UI" w:hAnsi="Segoe UI" w:cs="Segoe UI"/>
                <w:b w:val="0"/>
                <w:i/>
                <w:sz w:val="20"/>
                <w:szCs w:val="20"/>
              </w:rPr>
              <w:t xml:space="preserve"> </w:t>
            </w:r>
            <w:r w:rsidR="00684683">
              <w:rPr>
                <w:rFonts w:ascii="Segoe UI" w:hAnsi="Segoe UI" w:cs="Segoe UI"/>
                <w:b w:val="0"/>
                <w:i/>
                <w:sz w:val="20"/>
                <w:szCs w:val="20"/>
              </w:rPr>
              <w:t xml:space="preserve">   </w:t>
            </w:r>
          </w:p>
          <w:p w14:paraId="358C3618" w14:textId="7373A857" w:rsidR="00AB7966" w:rsidRDefault="00B34AC2" w:rsidP="000C229C">
            <w:pPr>
              <w:jc w:val="both"/>
              <w:rPr>
                <w:rFonts w:ascii="Segoe UI" w:hAnsi="Segoe UI" w:cs="Segoe UI"/>
                <w:b w:val="0"/>
                <w:i/>
                <w:sz w:val="20"/>
                <w:szCs w:val="20"/>
              </w:rPr>
            </w:pPr>
            <w:r>
              <w:rPr>
                <w:rFonts w:ascii="Segoe UI" w:hAnsi="Segoe UI" w:cs="Segoe UI"/>
                <w:b w:val="0"/>
                <w:i/>
                <w:sz w:val="20"/>
                <w:szCs w:val="20"/>
              </w:rPr>
              <w:t xml:space="preserve"> </w:t>
            </w:r>
            <w:r w:rsidR="000C229C">
              <w:rPr>
                <w:rFonts w:ascii="Segoe UI" w:hAnsi="Segoe UI" w:cs="Segoe UI"/>
                <w:b w:val="0"/>
                <w:i/>
                <w:sz w:val="20"/>
                <w:szCs w:val="20"/>
              </w:rPr>
              <w:t xml:space="preserve">            </w:t>
            </w:r>
            <w:r>
              <w:rPr>
                <w:rFonts w:ascii="Segoe UI" w:hAnsi="Segoe UI" w:cs="Segoe UI"/>
                <w:b w:val="0"/>
                <w:i/>
                <w:sz w:val="20"/>
                <w:szCs w:val="20"/>
              </w:rPr>
              <w:t>Use the  parameter means,</w:t>
            </w:r>
            <w:r w:rsidR="000C229C">
              <w:rPr>
                <w:rFonts w:ascii="Segoe UI" w:hAnsi="Segoe UI" w:cs="Segoe UI"/>
                <w:b w:val="0"/>
                <w:i/>
                <w:sz w:val="20"/>
                <w:szCs w:val="20"/>
              </w:rPr>
              <w:t xml:space="preserve"> and </w:t>
            </w:r>
            <w:r>
              <w:rPr>
                <w:rFonts w:ascii="Segoe UI" w:hAnsi="Segoe UI" w:cs="Segoe UI"/>
                <w:b w:val="0"/>
                <w:i/>
                <w:sz w:val="20"/>
                <w:szCs w:val="20"/>
              </w:rPr>
              <w:t xml:space="preserve">Sigmas </w:t>
            </w:r>
            <w:r w:rsidR="000C229C">
              <w:rPr>
                <w:rFonts w:ascii="Segoe UI" w:hAnsi="Segoe UI" w:cs="Segoe UI"/>
                <w:b w:val="0"/>
                <w:i/>
                <w:sz w:val="20"/>
                <w:szCs w:val="20"/>
              </w:rPr>
              <w:t xml:space="preserve"> so created in</w:t>
            </w:r>
            <w:r>
              <w:rPr>
                <w:rFonts w:ascii="Segoe UI" w:hAnsi="Segoe UI" w:cs="Segoe UI"/>
                <w:b w:val="0"/>
                <w:i/>
                <w:sz w:val="20"/>
                <w:szCs w:val="20"/>
              </w:rPr>
              <w:t xml:space="preserve"> the m’th imputation in the </w:t>
            </w:r>
          </w:p>
          <w:p w14:paraId="73816C5E" w14:textId="12B174B6" w:rsidR="001C4387" w:rsidRDefault="000C229C" w:rsidP="000C229C">
            <w:pPr>
              <w:jc w:val="both"/>
              <w:rPr>
                <w:rFonts w:ascii="Segoe UI" w:hAnsi="Segoe UI" w:cs="Segoe UI"/>
                <w:b w:val="0"/>
                <w:i/>
                <w:sz w:val="20"/>
                <w:szCs w:val="20"/>
              </w:rPr>
            </w:pPr>
            <w:r>
              <w:rPr>
                <w:rFonts w:ascii="Segoe UI" w:hAnsi="Segoe UI" w:cs="Segoe UI"/>
                <w:b w:val="0"/>
                <w:i/>
                <w:sz w:val="20"/>
                <w:szCs w:val="20"/>
              </w:rPr>
              <w:t xml:space="preserve">            </w:t>
            </w:r>
            <w:r w:rsidR="00B34AC2">
              <w:rPr>
                <w:rFonts w:ascii="Segoe UI" w:hAnsi="Segoe UI" w:cs="Segoe UI"/>
                <w:b w:val="0"/>
                <w:i/>
                <w:sz w:val="20"/>
                <w:szCs w:val="20"/>
              </w:rPr>
              <w:t>algorithm to calculate vector of estimates  (amongst other feature  using Cholesky transformation</w:t>
            </w:r>
            <w:r>
              <w:rPr>
                <w:rFonts w:ascii="Segoe UI" w:hAnsi="Segoe UI" w:cs="Segoe UI"/>
                <w:b w:val="0"/>
                <w:i/>
                <w:sz w:val="20"/>
                <w:szCs w:val="20"/>
              </w:rPr>
              <w:t xml:space="preserve">    </w:t>
            </w:r>
          </w:p>
          <w:p w14:paraId="62D91609" w14:textId="47532B37" w:rsidR="00B34AC2" w:rsidRDefault="001C4387" w:rsidP="000C229C">
            <w:pPr>
              <w:jc w:val="both"/>
              <w:rPr>
                <w:rFonts w:ascii="Segoe UI" w:hAnsi="Segoe UI" w:cs="Segoe UI"/>
                <w:b w:val="0"/>
                <w:i/>
                <w:sz w:val="20"/>
                <w:szCs w:val="20"/>
              </w:rPr>
            </w:pPr>
            <w:r>
              <w:rPr>
                <w:rFonts w:ascii="Segoe UI" w:hAnsi="Segoe UI" w:cs="Segoe UI"/>
                <w:b w:val="0"/>
                <w:i/>
                <w:sz w:val="20"/>
                <w:szCs w:val="20"/>
              </w:rPr>
              <w:t xml:space="preserve">             </w:t>
            </w:r>
            <w:r w:rsidR="000C229C">
              <w:rPr>
                <w:rFonts w:ascii="Segoe UI" w:hAnsi="Segoe UI" w:cs="Segoe UI"/>
                <w:b w:val="0"/>
                <w:i/>
                <w:sz w:val="20"/>
                <w:szCs w:val="20"/>
              </w:rPr>
              <w:t>and  inverse normal generator</w:t>
            </w:r>
            <w:r w:rsidR="00B34AC2">
              <w:rPr>
                <w:rFonts w:ascii="Segoe UI" w:hAnsi="Segoe UI" w:cs="Segoe UI"/>
                <w:b w:val="0"/>
                <w:i/>
                <w:sz w:val="20"/>
                <w:szCs w:val="20"/>
              </w:rPr>
              <w:t xml:space="preserve">).  </w:t>
            </w:r>
          </w:p>
          <w:p w14:paraId="35C4FA59" w14:textId="3D6CA792" w:rsidR="00B34AC2" w:rsidRDefault="00AB7966" w:rsidP="000C229C">
            <w:pPr>
              <w:jc w:val="both"/>
              <w:rPr>
                <w:rFonts w:ascii="Segoe UI" w:hAnsi="Segoe UI" w:cs="Segoe UI"/>
                <w:b w:val="0"/>
                <w:i/>
                <w:sz w:val="20"/>
                <w:szCs w:val="20"/>
              </w:rPr>
            </w:pPr>
            <w:r>
              <w:rPr>
                <w:rFonts w:ascii="Segoe UI" w:hAnsi="Segoe UI" w:cs="Segoe UI"/>
                <w:b w:val="0"/>
                <w:i/>
                <w:sz w:val="20"/>
                <w:szCs w:val="20"/>
              </w:rPr>
              <w:t xml:space="preserve">            </w:t>
            </w:r>
          </w:p>
          <w:p w14:paraId="21F35087" w14:textId="05CCA998" w:rsidR="00684683" w:rsidRDefault="007B0DD1" w:rsidP="00AD0C54">
            <w:pPr>
              <w:rPr>
                <w:rFonts w:ascii="Segoe UI" w:hAnsi="Segoe UI" w:cs="Segoe UI"/>
                <w:b w:val="0"/>
                <w:i/>
                <w:sz w:val="20"/>
                <w:szCs w:val="20"/>
              </w:rPr>
            </w:pPr>
            <w:r>
              <w:rPr>
                <w:rFonts w:ascii="Segoe UI" w:hAnsi="Segoe UI" w:cs="Segoe UI"/>
                <w:b w:val="0"/>
                <w:i/>
                <w:sz w:val="20"/>
                <w:szCs w:val="20"/>
              </w:rPr>
              <w:t xml:space="preserve">          End loop M</w:t>
            </w:r>
            <w:r w:rsidR="00B34AC2">
              <w:rPr>
                <w:rFonts w:ascii="Segoe UI" w:hAnsi="Segoe UI" w:cs="Segoe UI"/>
                <w:b w:val="0"/>
                <w:i/>
                <w:sz w:val="20"/>
                <w:szCs w:val="20"/>
              </w:rPr>
              <w:t xml:space="preserve"> </w:t>
            </w:r>
          </w:p>
          <w:p w14:paraId="1792EC23" w14:textId="19036958" w:rsidR="007B0DD1" w:rsidRDefault="007B0DD1" w:rsidP="00AD0C54">
            <w:pPr>
              <w:rPr>
                <w:rFonts w:ascii="Segoe UI" w:hAnsi="Segoe UI" w:cs="Segoe UI"/>
                <w:b w:val="0"/>
                <w:i/>
                <w:sz w:val="20"/>
                <w:szCs w:val="20"/>
              </w:rPr>
            </w:pPr>
            <w:r>
              <w:rPr>
                <w:rFonts w:ascii="Segoe UI" w:hAnsi="Segoe UI" w:cs="Segoe UI"/>
                <w:b w:val="0"/>
                <w:i/>
                <w:sz w:val="20"/>
                <w:szCs w:val="20"/>
              </w:rPr>
              <w:t>End Loop row pattern group</w:t>
            </w:r>
          </w:p>
          <w:p w14:paraId="32ED02C0" w14:textId="3AEF35B3" w:rsidR="007B0DD1" w:rsidRDefault="007B0DD1" w:rsidP="00AD0C54">
            <w:pPr>
              <w:rPr>
                <w:rFonts w:ascii="Segoe UI" w:hAnsi="Segoe UI" w:cs="Segoe UI"/>
                <w:b w:val="0"/>
                <w:i/>
                <w:sz w:val="20"/>
                <w:szCs w:val="20"/>
              </w:rPr>
            </w:pPr>
          </w:p>
          <w:p w14:paraId="05EBE31E" w14:textId="65EDADEE" w:rsidR="007B0DD1" w:rsidRDefault="007B0DD1" w:rsidP="00AD0C54">
            <w:pPr>
              <w:rPr>
                <w:rFonts w:ascii="Segoe UI" w:hAnsi="Segoe UI" w:cs="Segoe UI"/>
                <w:b w:val="0"/>
                <w:i/>
                <w:sz w:val="20"/>
                <w:szCs w:val="20"/>
              </w:rPr>
            </w:pPr>
            <w:r>
              <w:rPr>
                <w:rFonts w:ascii="Segoe UI" w:hAnsi="Segoe UI" w:cs="Segoe UI"/>
                <w:b w:val="0"/>
                <w:i/>
                <w:sz w:val="20"/>
                <w:szCs w:val="20"/>
              </w:rPr>
              <w:t>If Delta adjustment required call AddDelta</w:t>
            </w:r>
          </w:p>
          <w:p w14:paraId="6A3662FE" w14:textId="3C71DBF9" w:rsidR="007B0DD1" w:rsidRDefault="007B0DD1" w:rsidP="00AD0C54">
            <w:pPr>
              <w:rPr>
                <w:rFonts w:ascii="Segoe UI" w:hAnsi="Segoe UI" w:cs="Segoe UI"/>
                <w:b w:val="0"/>
                <w:i/>
                <w:sz w:val="20"/>
                <w:szCs w:val="20"/>
              </w:rPr>
            </w:pPr>
          </w:p>
          <w:p w14:paraId="7710B09A" w14:textId="6EAE596E" w:rsidR="005A53BD" w:rsidRDefault="005A53BD" w:rsidP="00AD0C54">
            <w:pPr>
              <w:rPr>
                <w:rFonts w:ascii="Segoe UI" w:hAnsi="Segoe UI" w:cs="Segoe UI"/>
                <w:b w:val="0"/>
                <w:i/>
                <w:sz w:val="20"/>
                <w:szCs w:val="20"/>
              </w:rPr>
            </w:pPr>
            <w:r>
              <w:rPr>
                <w:rFonts w:ascii="Segoe UI" w:hAnsi="Segoe UI" w:cs="Segoe UI"/>
                <w:b w:val="0"/>
                <w:i/>
                <w:sz w:val="20"/>
                <w:szCs w:val="20"/>
              </w:rPr>
              <w:t>To run regression on imputed datasets</w:t>
            </w:r>
          </w:p>
          <w:p w14:paraId="3A1B878E" w14:textId="37F24D2E" w:rsidR="007B0DD1" w:rsidRDefault="007B0DD1" w:rsidP="00AD0C54">
            <w:pPr>
              <w:rPr>
                <w:rFonts w:ascii="Segoe UI" w:hAnsi="Segoe UI" w:cs="Segoe UI"/>
                <w:b w:val="0"/>
                <w:i/>
                <w:sz w:val="20"/>
                <w:szCs w:val="20"/>
              </w:rPr>
            </w:pPr>
          </w:p>
          <w:p w14:paraId="100C1507" w14:textId="474929D3" w:rsidR="005A53BD" w:rsidRPr="005A53BD" w:rsidRDefault="005A53BD" w:rsidP="005A53BD">
            <w:pPr>
              <w:rPr>
                <w:rFonts w:ascii="Segoe UI" w:hAnsi="Segoe UI" w:cs="Segoe UI"/>
                <w:b w:val="0"/>
                <w:i/>
                <w:sz w:val="20"/>
                <w:szCs w:val="20"/>
              </w:rPr>
            </w:pPr>
            <w:r w:rsidRPr="005A53BD">
              <w:rPr>
                <w:rFonts w:ascii="Segoe UI" w:hAnsi="Segoe UI" w:cs="Segoe UI"/>
                <w:b w:val="0"/>
                <w:i/>
                <w:sz w:val="20"/>
                <w:szCs w:val="20"/>
              </w:rPr>
              <w:t xml:space="preserve"> convert imputed dataset to mids format (from mice package)</w:t>
            </w:r>
          </w:p>
          <w:p w14:paraId="65879F32" w14:textId="3A8F546E" w:rsidR="005A53BD" w:rsidRDefault="005A53BD" w:rsidP="005A53BD">
            <w:pPr>
              <w:rPr>
                <w:rFonts w:ascii="Segoe UI" w:hAnsi="Segoe UI" w:cs="Segoe UI"/>
                <w:b w:val="0"/>
                <w:i/>
                <w:sz w:val="20"/>
                <w:szCs w:val="20"/>
              </w:rPr>
            </w:pPr>
            <w:r w:rsidRPr="005A53BD">
              <w:rPr>
                <w:rFonts w:ascii="Segoe UI" w:hAnsi="Segoe UI" w:cs="Segoe UI"/>
                <w:b w:val="0"/>
                <w:i/>
                <w:sz w:val="20"/>
                <w:szCs w:val="20"/>
              </w:rPr>
              <w:t>impdata= as.mids(impdatasetJ2R, .id="SNO",.imp="II")</w:t>
            </w:r>
          </w:p>
          <w:p w14:paraId="7C513300" w14:textId="77777777" w:rsidR="005A53BD" w:rsidRDefault="005A53BD" w:rsidP="005A53BD">
            <w:pPr>
              <w:rPr>
                <w:rFonts w:ascii="Segoe UI" w:hAnsi="Segoe UI" w:cs="Segoe UI"/>
                <w:b w:val="0"/>
                <w:i/>
                <w:sz w:val="20"/>
                <w:szCs w:val="20"/>
              </w:rPr>
            </w:pPr>
          </w:p>
          <w:p w14:paraId="2E5F3DEB" w14:textId="1648A791" w:rsidR="005A53BD" w:rsidRPr="005A53BD" w:rsidRDefault="005A53BD" w:rsidP="005A53BD">
            <w:pPr>
              <w:rPr>
                <w:rFonts w:ascii="Segoe UI" w:hAnsi="Segoe UI" w:cs="Segoe UI"/>
                <w:b w:val="0"/>
                <w:i/>
                <w:sz w:val="20"/>
                <w:szCs w:val="20"/>
              </w:rPr>
            </w:pPr>
            <w:r w:rsidRPr="005A53BD">
              <w:rPr>
                <w:rFonts w:ascii="Segoe UI" w:hAnsi="Segoe UI" w:cs="Segoe UI"/>
                <w:b w:val="0"/>
                <w:i/>
                <w:sz w:val="20"/>
                <w:szCs w:val="20"/>
              </w:rPr>
              <w:t>fit&lt;-with(impdata, lm(fev.12~treat+base))</w:t>
            </w:r>
          </w:p>
          <w:p w14:paraId="300BA027" w14:textId="16D72515" w:rsidR="005A53BD" w:rsidRDefault="005A53BD" w:rsidP="005A53BD">
            <w:pPr>
              <w:rPr>
                <w:rFonts w:ascii="Segoe UI" w:hAnsi="Segoe UI" w:cs="Segoe UI"/>
                <w:b w:val="0"/>
                <w:i/>
                <w:sz w:val="20"/>
                <w:szCs w:val="20"/>
              </w:rPr>
            </w:pPr>
            <w:r w:rsidRPr="005A53BD">
              <w:rPr>
                <w:rFonts w:ascii="Segoe UI" w:hAnsi="Segoe UI" w:cs="Segoe UI"/>
                <w:b w:val="0"/>
                <w:i/>
                <w:sz w:val="20"/>
                <w:szCs w:val="20"/>
              </w:rPr>
              <w:t>summary(pool(fit))</w:t>
            </w:r>
          </w:p>
          <w:p w14:paraId="001B02E1" w14:textId="50E01B07" w:rsidR="005A53BD" w:rsidRPr="008F3D0A" w:rsidRDefault="005A53BD" w:rsidP="005A53BD">
            <w:pPr>
              <w:rPr>
                <w:rFonts w:ascii="Segoe UI" w:hAnsi="Segoe UI" w:cs="Segoe UI"/>
                <w:b w:val="0"/>
                <w:i/>
                <w:sz w:val="20"/>
                <w:szCs w:val="20"/>
              </w:rPr>
            </w:pPr>
          </w:p>
          <w:p w14:paraId="4356F2A6" w14:textId="65A399EE" w:rsidR="00767B6B" w:rsidRDefault="00767B6B" w:rsidP="00AD0C54">
            <w:pPr>
              <w:rPr>
                <w:rFonts w:ascii="Segoe UI" w:hAnsi="Segoe UI" w:cs="Segoe UI"/>
                <w:sz w:val="20"/>
                <w:szCs w:val="20"/>
              </w:rPr>
            </w:pPr>
          </w:p>
        </w:tc>
      </w:tr>
      <w:tr w:rsidR="00D42C82" w14:paraId="1B2EACDB" w14:textId="77777777" w:rsidTr="00BF1AD2">
        <w:trPr>
          <w:trHeight w:val="496"/>
        </w:trPr>
        <w:tc>
          <w:tcPr>
            <w:cnfStyle w:val="001000000000" w:firstRow="0" w:lastRow="0" w:firstColumn="1" w:lastColumn="0" w:oddVBand="0" w:evenVBand="0" w:oddHBand="0" w:evenHBand="0" w:firstRowFirstColumn="0" w:firstRowLastColumn="0" w:lastRowFirstColumn="0" w:lastRowLastColumn="0"/>
            <w:tcW w:w="9243" w:type="dxa"/>
            <w:tcBorders>
              <w:top w:val="nil"/>
              <w:left w:val="nil"/>
              <w:bottom w:val="single" w:sz="12" w:space="0" w:color="BAAEA2" w:themeColor="accent1" w:themeTint="99"/>
              <w:right w:val="nil"/>
            </w:tcBorders>
            <w:shd w:val="clear" w:color="auto" w:fill="auto"/>
            <w:vAlign w:val="center"/>
          </w:tcPr>
          <w:p w14:paraId="4A412D3D" w14:textId="77777777" w:rsidR="007D48DE" w:rsidRDefault="007D48DE" w:rsidP="00AD0C54">
            <w:pPr>
              <w:rPr>
                <w:rFonts w:ascii="Segoe UI" w:hAnsi="Segoe UI" w:cs="Segoe UI"/>
                <w:sz w:val="20"/>
                <w:szCs w:val="20"/>
              </w:rPr>
            </w:pPr>
          </w:p>
          <w:p w14:paraId="4EA5BB4D" w14:textId="77777777" w:rsidR="007D48DE" w:rsidRDefault="007D48DE" w:rsidP="00AD0C54">
            <w:pPr>
              <w:rPr>
                <w:rFonts w:ascii="Segoe UI" w:hAnsi="Segoe UI" w:cs="Segoe UI"/>
                <w:sz w:val="20"/>
                <w:szCs w:val="20"/>
              </w:rPr>
            </w:pPr>
          </w:p>
          <w:p w14:paraId="13B4D3D1" w14:textId="46A8A3EE" w:rsidR="00D42C82" w:rsidRDefault="009D7520" w:rsidP="00AD0C54">
            <w:pPr>
              <w:rPr>
                <w:rFonts w:ascii="Segoe UI" w:hAnsi="Segoe UI" w:cs="Segoe UI"/>
                <w:sz w:val="20"/>
                <w:szCs w:val="20"/>
              </w:rPr>
            </w:pPr>
            <w:r>
              <w:rPr>
                <w:rFonts w:ascii="Segoe UI" w:hAnsi="Segoe UI" w:cs="Segoe UI"/>
                <w:sz w:val="20"/>
                <w:szCs w:val="20"/>
              </w:rPr>
              <w:t>Initial error checking list</w:t>
            </w:r>
            <w:r w:rsidR="00D42C82">
              <w:rPr>
                <w:rFonts w:ascii="Segoe UI" w:hAnsi="Segoe UI" w:cs="Segoe UI"/>
                <w:sz w:val="20"/>
                <w:szCs w:val="20"/>
              </w:rPr>
              <w:t>:</w:t>
            </w:r>
          </w:p>
        </w:tc>
      </w:tr>
      <w:tr w:rsidR="00672051" w14:paraId="4B8B42C2" w14:textId="77777777" w:rsidTr="00BF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Borders>
              <w:top w:val="single" w:sz="12" w:space="0" w:color="BAAEA2" w:themeColor="accent1" w:themeTint="99"/>
              <w:left w:val="nil"/>
              <w:bottom w:val="nil"/>
              <w:right w:val="nil"/>
            </w:tcBorders>
            <w:shd w:val="clear" w:color="auto" w:fill="auto"/>
          </w:tcPr>
          <w:p w14:paraId="75D8D1BA" w14:textId="77777777" w:rsidR="003D3941" w:rsidRDefault="003D3941" w:rsidP="00AD0C54">
            <w:pPr>
              <w:rPr>
                <w:rFonts w:ascii="Segoe UI" w:hAnsi="Segoe UI" w:cs="Segoe UI"/>
                <w:sz w:val="20"/>
                <w:szCs w:val="20"/>
              </w:rPr>
            </w:pPr>
          </w:p>
          <w:p w14:paraId="50C9A4FD" w14:textId="593CE615" w:rsidR="00672051" w:rsidRDefault="003D3941" w:rsidP="00AD0C54">
            <w:pPr>
              <w:rPr>
                <w:rFonts w:ascii="Segoe UI" w:hAnsi="Segoe UI" w:cs="Segoe UI"/>
                <w:b w:val="0"/>
                <w:i/>
                <w:sz w:val="20"/>
                <w:szCs w:val="20"/>
              </w:rPr>
            </w:pPr>
            <w:r w:rsidRPr="003D3941">
              <w:rPr>
                <w:rFonts w:ascii="Segoe UI" w:hAnsi="Segoe UI" w:cs="Segoe UI"/>
                <w:b w:val="0"/>
                <w:i/>
                <w:sz w:val="20"/>
                <w:szCs w:val="20"/>
              </w:rPr>
              <w:t>e.g. if no data, if some variables are missing/incorrectly specified etc.</w:t>
            </w:r>
          </w:p>
          <w:p w14:paraId="1053981C" w14:textId="1A3736F7" w:rsidR="00E57431" w:rsidRDefault="00E57431" w:rsidP="00AD0C54">
            <w:pPr>
              <w:rPr>
                <w:rFonts w:ascii="Segoe UI" w:hAnsi="Segoe UI" w:cs="Segoe UI"/>
                <w:b w:val="0"/>
                <w:i/>
                <w:sz w:val="20"/>
                <w:szCs w:val="20"/>
              </w:rPr>
            </w:pPr>
          </w:p>
          <w:p w14:paraId="5344531B" w14:textId="4E47EBCF" w:rsidR="00E57431" w:rsidRDefault="00E57431" w:rsidP="00514B96">
            <w:pPr>
              <w:pStyle w:val="ListParagraph"/>
              <w:numPr>
                <w:ilvl w:val="0"/>
                <w:numId w:val="3"/>
              </w:numPr>
              <w:rPr>
                <w:rFonts w:ascii="Segoe UI" w:hAnsi="Segoe UI" w:cs="Segoe UI"/>
                <w:i/>
                <w:sz w:val="20"/>
                <w:szCs w:val="20"/>
              </w:rPr>
            </w:pPr>
            <w:r>
              <w:rPr>
                <w:rFonts w:ascii="Segoe UI" w:hAnsi="Segoe UI" w:cs="Segoe UI"/>
                <w:i/>
                <w:sz w:val="20"/>
                <w:szCs w:val="20"/>
              </w:rPr>
              <w:t>Check meth or methodindiv specified but not both</w:t>
            </w:r>
          </w:p>
          <w:p w14:paraId="1FE45C9E" w14:textId="18A0A916" w:rsidR="00E57431" w:rsidRDefault="00E57431" w:rsidP="00514B96">
            <w:pPr>
              <w:pStyle w:val="ListParagraph"/>
              <w:numPr>
                <w:ilvl w:val="0"/>
                <w:numId w:val="3"/>
              </w:numPr>
              <w:rPr>
                <w:rFonts w:ascii="Segoe UI" w:hAnsi="Segoe UI" w:cs="Segoe UI"/>
                <w:i/>
                <w:sz w:val="20"/>
                <w:szCs w:val="20"/>
              </w:rPr>
            </w:pPr>
            <w:r>
              <w:rPr>
                <w:rFonts w:ascii="Segoe UI" w:hAnsi="Segoe UI" w:cs="Segoe UI"/>
                <w:i/>
                <w:sz w:val="20"/>
                <w:szCs w:val="20"/>
              </w:rPr>
              <w:t>Check reference group specified when meth = J2R,CIR,CR,Causal</w:t>
            </w:r>
          </w:p>
          <w:p w14:paraId="37C07EFD" w14:textId="77777777" w:rsidR="00E57431" w:rsidRDefault="00E57431" w:rsidP="00514B96">
            <w:pPr>
              <w:pStyle w:val="ListParagraph"/>
              <w:numPr>
                <w:ilvl w:val="0"/>
                <w:numId w:val="3"/>
              </w:numPr>
              <w:rPr>
                <w:rFonts w:ascii="Segoe UI" w:hAnsi="Segoe UI" w:cs="Segoe UI"/>
                <w:i/>
                <w:sz w:val="20"/>
                <w:szCs w:val="20"/>
              </w:rPr>
            </w:pPr>
            <w:r>
              <w:rPr>
                <w:rFonts w:ascii="Segoe UI" w:hAnsi="Segoe UI" w:cs="Segoe UI"/>
                <w:i/>
                <w:sz w:val="20"/>
                <w:szCs w:val="20"/>
              </w:rPr>
              <w:t>Check program runs when no covars specified</w:t>
            </w:r>
          </w:p>
          <w:p w14:paraId="33411AE8" w14:textId="77777777" w:rsidR="00A624E6" w:rsidRDefault="00E57431" w:rsidP="00514B96">
            <w:pPr>
              <w:pStyle w:val="ListParagraph"/>
              <w:numPr>
                <w:ilvl w:val="0"/>
                <w:numId w:val="3"/>
              </w:numPr>
              <w:rPr>
                <w:rFonts w:ascii="Segoe UI" w:hAnsi="Segoe UI" w:cs="Segoe UI"/>
                <w:i/>
                <w:sz w:val="20"/>
                <w:szCs w:val="20"/>
              </w:rPr>
            </w:pPr>
            <w:r>
              <w:rPr>
                <w:rFonts w:ascii="Segoe UI" w:hAnsi="Segoe UI" w:cs="Segoe UI"/>
                <w:i/>
                <w:sz w:val="20"/>
                <w:szCs w:val="20"/>
              </w:rPr>
              <w:t xml:space="preserve">Check </w:t>
            </w:r>
            <w:r w:rsidR="00A624E6">
              <w:rPr>
                <w:rFonts w:ascii="Segoe UI" w:hAnsi="Segoe UI" w:cs="Segoe UI"/>
                <w:i/>
                <w:sz w:val="20"/>
                <w:szCs w:val="20"/>
              </w:rPr>
              <w:t>covariates all numeric</w:t>
            </w:r>
          </w:p>
          <w:p w14:paraId="3E4AC546" w14:textId="1C04AF94" w:rsidR="00A624E6" w:rsidRDefault="00A624E6" w:rsidP="00514B96">
            <w:pPr>
              <w:pStyle w:val="ListParagraph"/>
              <w:numPr>
                <w:ilvl w:val="0"/>
                <w:numId w:val="3"/>
              </w:numPr>
              <w:rPr>
                <w:rFonts w:ascii="Segoe UI" w:hAnsi="Segoe UI" w:cs="Segoe UI"/>
                <w:i/>
                <w:sz w:val="20"/>
                <w:szCs w:val="20"/>
              </w:rPr>
            </w:pPr>
            <w:r>
              <w:rPr>
                <w:rFonts w:ascii="Segoe UI" w:hAnsi="Segoe UI" w:cs="Segoe UI"/>
                <w:i/>
                <w:sz w:val="20"/>
                <w:szCs w:val="20"/>
              </w:rPr>
              <w:t>Check baseline covariates all complete</w:t>
            </w:r>
          </w:p>
          <w:p w14:paraId="7AD0707E" w14:textId="59956891" w:rsidR="007D48DE" w:rsidRDefault="007D48DE" w:rsidP="00514B96">
            <w:pPr>
              <w:pStyle w:val="ListParagraph"/>
              <w:numPr>
                <w:ilvl w:val="0"/>
                <w:numId w:val="3"/>
              </w:numPr>
              <w:rPr>
                <w:rFonts w:ascii="Segoe UI" w:hAnsi="Segoe UI" w:cs="Segoe UI"/>
                <w:i/>
                <w:sz w:val="20"/>
                <w:szCs w:val="20"/>
              </w:rPr>
            </w:pPr>
            <w:r>
              <w:rPr>
                <w:rFonts w:ascii="Segoe UI" w:hAnsi="Segoe UI" w:cs="Segoe UI"/>
                <w:i/>
                <w:sz w:val="20"/>
                <w:szCs w:val="20"/>
              </w:rPr>
              <w:t xml:space="preserve">Check Causal constant Kd specified when meth=Causal </w:t>
            </w:r>
          </w:p>
          <w:p w14:paraId="32658BD7" w14:textId="65DF4725" w:rsidR="00A624E6" w:rsidRPr="001B6849" w:rsidRDefault="00A624E6" w:rsidP="006560AA">
            <w:pPr>
              <w:pStyle w:val="ListParagraph"/>
              <w:numPr>
                <w:ilvl w:val="0"/>
                <w:numId w:val="3"/>
              </w:numPr>
              <w:rPr>
                <w:rFonts w:ascii="Segoe UI" w:hAnsi="Segoe UI" w:cs="Segoe UI"/>
                <w:i/>
                <w:sz w:val="20"/>
                <w:szCs w:val="20"/>
              </w:rPr>
            </w:pPr>
            <w:r w:rsidRPr="001B6849">
              <w:rPr>
                <w:rFonts w:ascii="Segoe UI" w:hAnsi="Segoe UI" w:cs="Segoe UI"/>
                <w:i/>
                <w:sz w:val="20"/>
                <w:szCs w:val="20"/>
              </w:rPr>
              <w:t>Check results consistent with Stata output</w:t>
            </w:r>
            <w:r w:rsidR="001509CC" w:rsidRPr="001B6849">
              <w:rPr>
                <w:rFonts w:ascii="Segoe UI" w:hAnsi="Segoe UI" w:cs="Segoe UI"/>
                <w:i/>
                <w:sz w:val="20"/>
                <w:szCs w:val="20"/>
              </w:rPr>
              <w:t xml:space="preserve"> , run m=200</w:t>
            </w:r>
            <w:r w:rsidR="001B6849" w:rsidRPr="001B6849">
              <w:rPr>
                <w:rFonts w:ascii="Segoe UI" w:hAnsi="Segoe UI" w:cs="Segoe UI"/>
                <w:i/>
                <w:sz w:val="20"/>
                <w:szCs w:val="20"/>
              </w:rPr>
              <w:t>, one method is use analyselist() to take individual ids with different missing patterns and compare estimates with Stata output. Another method is to compare regression results under Rubin’s rules.</w:t>
            </w:r>
            <w:bookmarkStart w:id="2" w:name="_GoBack"/>
            <w:bookmarkEnd w:id="2"/>
            <w:r w:rsidR="001B6849" w:rsidRPr="001B6849">
              <w:rPr>
                <w:rFonts w:ascii="Segoe UI" w:hAnsi="Segoe UI" w:cs="Segoe UI"/>
                <w:i/>
                <w:sz w:val="20"/>
                <w:szCs w:val="20"/>
              </w:rPr>
              <w:t xml:space="preserve">    </w:t>
            </w:r>
          </w:p>
          <w:p w14:paraId="7E4BE7AA" w14:textId="47AB8DEE" w:rsidR="00A624E6" w:rsidRPr="00514B96" w:rsidRDefault="00A624E6" w:rsidP="00514B96">
            <w:pPr>
              <w:pStyle w:val="ListParagraph"/>
              <w:numPr>
                <w:ilvl w:val="1"/>
                <w:numId w:val="3"/>
              </w:numPr>
              <w:rPr>
                <w:rFonts w:ascii="Segoe UI" w:hAnsi="Segoe UI" w:cs="Segoe UI"/>
                <w:i/>
                <w:sz w:val="20"/>
                <w:szCs w:val="20"/>
              </w:rPr>
            </w:pPr>
            <w:r w:rsidRPr="00514B96">
              <w:rPr>
                <w:rFonts w:ascii="Segoe UI" w:hAnsi="Segoe UI" w:cs="Segoe UI"/>
                <w:i/>
                <w:sz w:val="20"/>
                <w:szCs w:val="20"/>
              </w:rPr>
              <w:t>MAR</w:t>
            </w:r>
          </w:p>
          <w:p w14:paraId="53A6A0B7" w14:textId="582A0993" w:rsidR="00A624E6" w:rsidRPr="00514B96" w:rsidRDefault="00A624E6" w:rsidP="00514B96">
            <w:pPr>
              <w:pStyle w:val="ListParagraph"/>
              <w:numPr>
                <w:ilvl w:val="1"/>
                <w:numId w:val="3"/>
              </w:numPr>
              <w:rPr>
                <w:rFonts w:ascii="Segoe UI" w:hAnsi="Segoe UI" w:cs="Segoe UI"/>
                <w:i/>
                <w:sz w:val="20"/>
                <w:szCs w:val="20"/>
              </w:rPr>
            </w:pPr>
            <w:r w:rsidRPr="00514B96">
              <w:rPr>
                <w:rFonts w:ascii="Segoe UI" w:hAnsi="Segoe UI" w:cs="Segoe UI"/>
                <w:i/>
                <w:sz w:val="20"/>
                <w:szCs w:val="20"/>
              </w:rPr>
              <w:t>J2R</w:t>
            </w:r>
          </w:p>
          <w:p w14:paraId="2171461F" w14:textId="71B32C89" w:rsidR="00A624E6" w:rsidRPr="00514B96" w:rsidRDefault="00A624E6" w:rsidP="00514B96">
            <w:pPr>
              <w:pStyle w:val="ListParagraph"/>
              <w:numPr>
                <w:ilvl w:val="1"/>
                <w:numId w:val="3"/>
              </w:numPr>
              <w:rPr>
                <w:rFonts w:ascii="Segoe UI" w:hAnsi="Segoe UI" w:cs="Segoe UI"/>
                <w:i/>
                <w:sz w:val="20"/>
                <w:szCs w:val="20"/>
              </w:rPr>
            </w:pPr>
            <w:r w:rsidRPr="00514B96">
              <w:rPr>
                <w:rFonts w:ascii="Segoe UI" w:hAnsi="Segoe UI" w:cs="Segoe UI"/>
                <w:i/>
                <w:sz w:val="20"/>
                <w:szCs w:val="20"/>
              </w:rPr>
              <w:t>CIR</w:t>
            </w:r>
          </w:p>
          <w:p w14:paraId="0488318A" w14:textId="7EF7A67E" w:rsidR="00A624E6" w:rsidRPr="00514B96" w:rsidRDefault="00A624E6" w:rsidP="00514B96">
            <w:pPr>
              <w:pStyle w:val="ListParagraph"/>
              <w:numPr>
                <w:ilvl w:val="1"/>
                <w:numId w:val="3"/>
              </w:numPr>
              <w:rPr>
                <w:rFonts w:ascii="Segoe UI" w:hAnsi="Segoe UI" w:cs="Segoe UI"/>
                <w:i/>
                <w:sz w:val="20"/>
                <w:szCs w:val="20"/>
              </w:rPr>
            </w:pPr>
            <w:r w:rsidRPr="00514B96">
              <w:rPr>
                <w:rFonts w:ascii="Segoe UI" w:hAnsi="Segoe UI" w:cs="Segoe UI"/>
                <w:i/>
                <w:sz w:val="20"/>
                <w:szCs w:val="20"/>
              </w:rPr>
              <w:t>CR</w:t>
            </w:r>
          </w:p>
          <w:p w14:paraId="03FAFC38" w14:textId="28568D96" w:rsidR="001509CC" w:rsidRPr="00514B96" w:rsidRDefault="00A624E6" w:rsidP="00514B96">
            <w:pPr>
              <w:pStyle w:val="ListParagraph"/>
              <w:numPr>
                <w:ilvl w:val="1"/>
                <w:numId w:val="3"/>
              </w:numPr>
              <w:rPr>
                <w:rFonts w:ascii="Segoe UI" w:hAnsi="Segoe UI" w:cs="Segoe UI"/>
                <w:i/>
                <w:sz w:val="20"/>
                <w:szCs w:val="20"/>
              </w:rPr>
            </w:pPr>
            <w:r w:rsidRPr="00514B96">
              <w:rPr>
                <w:rFonts w:ascii="Segoe UI" w:hAnsi="Segoe UI" w:cs="Segoe UI"/>
                <w:i/>
                <w:sz w:val="20"/>
                <w:szCs w:val="20"/>
              </w:rPr>
              <w:t xml:space="preserve">LMCF </w:t>
            </w:r>
          </w:p>
          <w:p w14:paraId="46142069" w14:textId="233E330E" w:rsidR="001509CC" w:rsidRDefault="001509CC" w:rsidP="00514B96">
            <w:pPr>
              <w:pStyle w:val="ListParagraph"/>
              <w:numPr>
                <w:ilvl w:val="0"/>
                <w:numId w:val="3"/>
              </w:numPr>
              <w:rPr>
                <w:rFonts w:ascii="Segoe UI" w:hAnsi="Segoe UI" w:cs="Segoe UI"/>
                <w:i/>
                <w:sz w:val="20"/>
                <w:szCs w:val="20"/>
              </w:rPr>
            </w:pPr>
            <w:r>
              <w:rPr>
                <w:rFonts w:ascii="Segoe UI" w:hAnsi="Segoe UI" w:cs="Segoe UI"/>
                <w:i/>
                <w:sz w:val="20"/>
                <w:szCs w:val="20"/>
              </w:rPr>
              <w:t>Check Causal method with White, Royes, Best paper</w:t>
            </w:r>
          </w:p>
          <w:p w14:paraId="24395A4F" w14:textId="714728E8" w:rsidR="00FA40A6" w:rsidRDefault="00FA40A6" w:rsidP="00514B96">
            <w:pPr>
              <w:pStyle w:val="ListParagraph"/>
              <w:numPr>
                <w:ilvl w:val="0"/>
                <w:numId w:val="3"/>
              </w:numPr>
              <w:rPr>
                <w:rFonts w:ascii="Segoe UI" w:hAnsi="Segoe UI" w:cs="Segoe UI"/>
                <w:i/>
                <w:sz w:val="20"/>
                <w:szCs w:val="20"/>
              </w:rPr>
            </w:pPr>
            <w:r>
              <w:rPr>
                <w:rFonts w:ascii="Segoe UI" w:hAnsi="Segoe UI" w:cs="Segoe UI"/>
                <w:i/>
                <w:sz w:val="20"/>
                <w:szCs w:val="20"/>
              </w:rPr>
              <w:t xml:space="preserve">Check Causal Kd=0 , 1 agrees with J2R, CIR estimates, </w:t>
            </w:r>
          </w:p>
          <w:p w14:paraId="7DA5C4A0" w14:textId="77777777" w:rsidR="001509CC" w:rsidRDefault="001509CC" w:rsidP="00514B96">
            <w:pPr>
              <w:pStyle w:val="ListParagraph"/>
              <w:numPr>
                <w:ilvl w:val="0"/>
                <w:numId w:val="3"/>
              </w:numPr>
              <w:rPr>
                <w:rFonts w:ascii="Segoe UI" w:hAnsi="Segoe UI" w:cs="Segoe UI"/>
                <w:i/>
                <w:sz w:val="20"/>
                <w:szCs w:val="20"/>
              </w:rPr>
            </w:pPr>
            <w:r>
              <w:rPr>
                <w:rFonts w:ascii="Segoe UI" w:hAnsi="Segoe UI" w:cs="Segoe UI"/>
                <w:i/>
                <w:sz w:val="20"/>
                <w:szCs w:val="20"/>
              </w:rPr>
              <w:t xml:space="preserve">Check Delta method with? </w:t>
            </w:r>
          </w:p>
          <w:p w14:paraId="248EF0A1" w14:textId="77777777" w:rsidR="001509CC" w:rsidRDefault="001509CC" w:rsidP="00514B96">
            <w:pPr>
              <w:pStyle w:val="ListParagraph"/>
              <w:numPr>
                <w:ilvl w:val="0"/>
                <w:numId w:val="3"/>
              </w:numPr>
              <w:rPr>
                <w:rFonts w:ascii="Segoe UI" w:hAnsi="Segoe UI" w:cs="Segoe UI"/>
                <w:i/>
                <w:sz w:val="20"/>
                <w:szCs w:val="20"/>
              </w:rPr>
            </w:pPr>
            <w:r>
              <w:rPr>
                <w:rFonts w:ascii="Segoe UI" w:hAnsi="Segoe UI" w:cs="Segoe UI"/>
                <w:i/>
                <w:sz w:val="20"/>
                <w:szCs w:val="20"/>
              </w:rPr>
              <w:t>Check mice method of pooling regression results</w:t>
            </w:r>
          </w:p>
          <w:p w14:paraId="0A442E60" w14:textId="7B79A576" w:rsidR="00E57431" w:rsidRPr="001509CC" w:rsidRDefault="001509CC" w:rsidP="00514B96">
            <w:pPr>
              <w:pStyle w:val="ListParagraph"/>
              <w:numPr>
                <w:ilvl w:val="0"/>
                <w:numId w:val="3"/>
              </w:numPr>
              <w:rPr>
                <w:rFonts w:ascii="Segoe UI" w:hAnsi="Segoe UI" w:cs="Segoe UI"/>
                <w:i/>
                <w:sz w:val="20"/>
                <w:szCs w:val="20"/>
              </w:rPr>
            </w:pPr>
            <w:r>
              <w:rPr>
                <w:rFonts w:ascii="Segoe UI" w:hAnsi="Segoe UI" w:cs="Segoe UI"/>
                <w:i/>
                <w:sz w:val="20"/>
                <w:szCs w:val="20"/>
              </w:rPr>
              <w:t xml:space="preserve">Check norm 2 method of mcmc generation  </w:t>
            </w:r>
            <w:r w:rsidR="00E57431" w:rsidRPr="001509CC">
              <w:rPr>
                <w:rFonts w:ascii="Segoe UI" w:hAnsi="Segoe UI" w:cs="Segoe UI"/>
                <w:i/>
                <w:sz w:val="20"/>
                <w:szCs w:val="20"/>
              </w:rPr>
              <w:t xml:space="preserve"> </w:t>
            </w:r>
          </w:p>
          <w:p w14:paraId="5EE7ABB5" w14:textId="7E04E1C0" w:rsidR="00FE2D55" w:rsidRDefault="00FE2D55" w:rsidP="00AD0C54">
            <w:pPr>
              <w:rPr>
                <w:rFonts w:ascii="Segoe UI" w:hAnsi="Segoe UI" w:cs="Segoe UI"/>
                <w:sz w:val="20"/>
                <w:szCs w:val="20"/>
              </w:rPr>
            </w:pPr>
          </w:p>
          <w:p w14:paraId="1C557A43" w14:textId="111D1CBB" w:rsidR="00767B6B" w:rsidRDefault="00767B6B" w:rsidP="00AD0C54">
            <w:pPr>
              <w:rPr>
                <w:rFonts w:ascii="Segoe UI" w:hAnsi="Segoe UI" w:cs="Segoe UI"/>
                <w:sz w:val="20"/>
                <w:szCs w:val="20"/>
              </w:rPr>
            </w:pPr>
          </w:p>
          <w:p w14:paraId="24E3E676" w14:textId="77777777" w:rsidR="00BA0298" w:rsidRDefault="00BA0298" w:rsidP="00AD0C54">
            <w:pPr>
              <w:rPr>
                <w:rFonts w:ascii="Segoe UI" w:hAnsi="Segoe UI" w:cs="Segoe UI"/>
                <w:sz w:val="20"/>
                <w:szCs w:val="20"/>
              </w:rPr>
            </w:pPr>
          </w:p>
          <w:p w14:paraId="54E662BF" w14:textId="77777777" w:rsidR="00767B6B" w:rsidRDefault="00767B6B" w:rsidP="00AD0C54">
            <w:pPr>
              <w:rPr>
                <w:rFonts w:ascii="Segoe UI" w:hAnsi="Segoe UI" w:cs="Segoe UI"/>
                <w:sz w:val="20"/>
                <w:szCs w:val="20"/>
              </w:rPr>
            </w:pPr>
          </w:p>
          <w:p w14:paraId="656D33CA" w14:textId="77777777" w:rsidR="00FE2D55" w:rsidRDefault="00FE2D55" w:rsidP="00AD0C54">
            <w:pPr>
              <w:rPr>
                <w:rFonts w:ascii="Segoe UI" w:hAnsi="Segoe UI" w:cs="Segoe UI"/>
                <w:sz w:val="20"/>
                <w:szCs w:val="20"/>
              </w:rPr>
            </w:pPr>
          </w:p>
          <w:p w14:paraId="7C1EFADF" w14:textId="482242E5" w:rsidR="00FE2D55" w:rsidRDefault="00FE2D55" w:rsidP="00AD0C54">
            <w:pPr>
              <w:rPr>
                <w:rFonts w:ascii="Segoe UI" w:hAnsi="Segoe UI" w:cs="Segoe UI"/>
                <w:sz w:val="20"/>
                <w:szCs w:val="20"/>
              </w:rPr>
            </w:pPr>
          </w:p>
        </w:tc>
      </w:tr>
    </w:tbl>
    <w:p w14:paraId="27D66185" w14:textId="0DB64503" w:rsidR="0027245B" w:rsidRDefault="0027245B" w:rsidP="00AD0C54">
      <w:pPr>
        <w:ind w:hanging="284"/>
        <w:rPr>
          <w:rFonts w:ascii="Segoe UI" w:hAnsi="Segoe UI" w:cs="Segoe UI"/>
          <w:sz w:val="20"/>
          <w:szCs w:val="20"/>
        </w:rPr>
      </w:pPr>
    </w:p>
    <w:p w14:paraId="248236F8" w14:textId="77777777" w:rsidR="0007762F" w:rsidRPr="00CD17D0" w:rsidRDefault="0007762F" w:rsidP="00AD0C54">
      <w:pPr>
        <w:ind w:hanging="284"/>
        <w:rPr>
          <w:rFonts w:ascii="Segoe UI" w:hAnsi="Segoe UI" w:cs="Segoe UI"/>
          <w:sz w:val="20"/>
          <w:szCs w:val="20"/>
        </w:rPr>
      </w:pPr>
    </w:p>
    <w:sectPr w:rsidR="0007762F" w:rsidRPr="00CD17D0" w:rsidSect="00912DAF">
      <w:footerReference w:type="default" r:id="rId17"/>
      <w:headerReference w:type="first" r:id="rId18"/>
      <w:footerReference w:type="first" r:id="rId19"/>
      <w:pgSz w:w="11907" w:h="16839" w:code="9"/>
      <w:pgMar w:top="680" w:right="1440" w:bottom="680" w:left="1440" w:header="28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ley-Zagar, Ella" w:date="2019-10-14T17:46:00Z" w:initials="ME">
    <w:p w14:paraId="7FA33A01" w14:textId="57FC1261" w:rsidR="00684683" w:rsidRPr="00CD17D0" w:rsidRDefault="00684683">
      <w:pPr>
        <w:pStyle w:val="CommentText"/>
        <w:rPr>
          <w:rFonts w:ascii="Segoe UI" w:hAnsi="Segoe UI" w:cs="Segoe UI"/>
        </w:rPr>
      </w:pPr>
      <w:r>
        <w:rPr>
          <w:rStyle w:val="CommentReference"/>
        </w:rPr>
        <w:annotationRef/>
      </w:r>
      <w:r>
        <w:rPr>
          <w:rFonts w:ascii="Segoe UI" w:hAnsi="Segoe UI" w:cs="Segoe UI"/>
          <w:noProof/>
        </w:rPr>
        <w:t xml:space="preserve">Name of program: </w:t>
      </w:r>
      <w:r w:rsidRPr="00CD17D0">
        <w:rPr>
          <w:rFonts w:ascii="Segoe UI" w:hAnsi="Segoe UI" w:cs="Segoe UI"/>
          <w:noProof/>
        </w:rPr>
        <w:t>e.g. bcss</w:t>
      </w:r>
    </w:p>
  </w:comment>
  <w:comment w:id="1" w:author="Marley-Zagar, Ella" w:date="2019-10-14T17:49:00Z" w:initials="ME">
    <w:p w14:paraId="4A54AE1B" w14:textId="699060BF" w:rsidR="00684683" w:rsidRDefault="00684683">
      <w:pPr>
        <w:pStyle w:val="CommentText"/>
      </w:pPr>
      <w:r>
        <w:rPr>
          <w:rStyle w:val="CommentReference"/>
        </w:rPr>
        <w:annotationRef/>
      </w:r>
      <w:r>
        <w:rPr>
          <w:rFonts w:ascii="Segoe UI" w:hAnsi="Segoe UI" w:cs="Segoe UI"/>
          <w:noProof/>
        </w:rPr>
        <w:t xml:space="preserve">Brief description: </w:t>
      </w:r>
      <w:r w:rsidRPr="00CD17D0">
        <w:rPr>
          <w:rFonts w:ascii="Segoe UI" w:hAnsi="Segoe UI" w:cs="Segoe UI"/>
          <w:noProof/>
        </w:rPr>
        <w:t>e.g. A</w:t>
      </w:r>
      <w:r w:rsidRPr="00CD17D0">
        <w:rPr>
          <w:rFonts w:ascii="Segoe UI" w:hAnsi="Segoe UI" w:cs="Segoe UI"/>
        </w:rPr>
        <w:t xml:space="preserve"> command to create graphs to show how baseline data (prospective or retrospective) affect sample size for a cluster randomised trial</w:t>
      </w:r>
      <w:r w:rsidRPr="002D45FB">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A33A01" w15:done="0"/>
  <w15:commentEx w15:paraId="4A54AE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2C13C" w14:textId="77777777" w:rsidR="00684683" w:rsidRDefault="00684683" w:rsidP="009D79F7">
      <w:pPr>
        <w:spacing w:after="0" w:line="240" w:lineRule="auto"/>
      </w:pPr>
      <w:r>
        <w:separator/>
      </w:r>
    </w:p>
  </w:endnote>
  <w:endnote w:type="continuationSeparator" w:id="0">
    <w:p w14:paraId="459470E9" w14:textId="77777777" w:rsidR="00684683" w:rsidRDefault="00684683" w:rsidP="009D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0E6F8" w14:textId="77777777" w:rsidR="00684683" w:rsidRPr="009D79F7" w:rsidRDefault="00684683" w:rsidP="00FD1873">
    <w:pPr>
      <w:pStyle w:val="Footer"/>
      <w:jc w:val="right"/>
      <w:rPr>
        <w:color w:val="8A7967"/>
      </w:rPr>
    </w:pPr>
    <w:r w:rsidRPr="009D79F7">
      <w:rPr>
        <w:color w:val="8A7967"/>
      </w:rPr>
      <w:t>90 High Holborn, 2</w:t>
    </w:r>
    <w:r w:rsidRPr="009D79F7">
      <w:rPr>
        <w:color w:val="8A7967"/>
        <w:vertAlign w:val="superscript"/>
      </w:rPr>
      <w:t>nd</w:t>
    </w:r>
    <w:r w:rsidRPr="009D79F7">
      <w:rPr>
        <w:color w:val="8A7967"/>
      </w:rPr>
      <w:t xml:space="preserve"> Floor, London WC1V 6LJ</w:t>
    </w:r>
  </w:p>
  <w:p w14:paraId="18498D11" w14:textId="4C179905" w:rsidR="00684683" w:rsidRPr="00FD1873" w:rsidRDefault="00684683" w:rsidP="00FD1873">
    <w:pPr>
      <w:pStyle w:val="Footer"/>
      <w:jc w:val="right"/>
      <w:rPr>
        <w:color w:val="8A7967"/>
      </w:rPr>
    </w:pPr>
    <w:r w:rsidRPr="009D79F7">
      <w:rPr>
        <w:color w:val="8A7967"/>
      </w:rPr>
      <w:t>Telephone +44 (0)20 7670 4700 | Fax +44 (0)20 7670 4818 | www.ctu.mrc.ac.uk</w:t>
    </w:r>
    <w:r>
      <w:rPr>
        <w:color w:val="8A7967"/>
      </w:rPr>
      <w:t xml:space="preserve"> | Page </w:t>
    </w:r>
    <w:r w:rsidRPr="00912DAF">
      <w:rPr>
        <w:color w:val="8A7967"/>
      </w:rPr>
      <w:fldChar w:fldCharType="begin"/>
    </w:r>
    <w:r w:rsidRPr="00912DAF">
      <w:rPr>
        <w:color w:val="8A7967"/>
      </w:rPr>
      <w:instrText xml:space="preserve"> PAGE   \* MERGEFORMAT </w:instrText>
    </w:r>
    <w:r w:rsidRPr="00912DAF">
      <w:rPr>
        <w:color w:val="8A7967"/>
      </w:rPr>
      <w:fldChar w:fldCharType="separate"/>
    </w:r>
    <w:r w:rsidR="001B6849">
      <w:rPr>
        <w:noProof/>
        <w:color w:val="8A7967"/>
      </w:rPr>
      <w:t>5</w:t>
    </w:r>
    <w:r w:rsidRPr="00912DAF">
      <w:rPr>
        <w:noProof/>
        <w:color w:val="8A796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E6BF" w14:textId="77777777" w:rsidR="00684683" w:rsidRPr="009D79F7" w:rsidRDefault="00684683" w:rsidP="00BA206F">
    <w:pPr>
      <w:pStyle w:val="Footer"/>
      <w:jc w:val="right"/>
      <w:rPr>
        <w:color w:val="8A7967"/>
      </w:rPr>
    </w:pPr>
    <w:r w:rsidRPr="009D79F7">
      <w:rPr>
        <w:color w:val="8A7967"/>
      </w:rPr>
      <w:t>90 High Holborn, 2</w:t>
    </w:r>
    <w:r w:rsidRPr="009D79F7">
      <w:rPr>
        <w:color w:val="8A7967"/>
        <w:vertAlign w:val="superscript"/>
      </w:rPr>
      <w:t>nd</w:t>
    </w:r>
    <w:r w:rsidRPr="009D79F7">
      <w:rPr>
        <w:color w:val="8A7967"/>
      </w:rPr>
      <w:t xml:space="preserve"> Floor, London WC1V 6LJ</w:t>
    </w:r>
  </w:p>
  <w:p w14:paraId="165207FA" w14:textId="2F32C454" w:rsidR="00684683" w:rsidRPr="00FD1873" w:rsidRDefault="00684683" w:rsidP="00BA206F">
    <w:pPr>
      <w:pStyle w:val="Footer"/>
      <w:jc w:val="right"/>
      <w:rPr>
        <w:color w:val="8A7967"/>
      </w:rPr>
    </w:pPr>
    <w:r w:rsidRPr="009D79F7">
      <w:rPr>
        <w:color w:val="8A7967"/>
      </w:rPr>
      <w:t>Telephone +44 (0)20 7670 4700 | Fax +44 (0)20 7670 4818 | www.ctu.mrc.ac.uk</w:t>
    </w:r>
    <w:r>
      <w:rPr>
        <w:color w:val="8A7967"/>
      </w:rPr>
      <w:t xml:space="preserve"> | Page </w:t>
    </w:r>
    <w:r w:rsidRPr="00912DAF">
      <w:rPr>
        <w:color w:val="8A7967"/>
      </w:rPr>
      <w:fldChar w:fldCharType="begin"/>
    </w:r>
    <w:r w:rsidRPr="00912DAF">
      <w:rPr>
        <w:color w:val="8A7967"/>
      </w:rPr>
      <w:instrText xml:space="preserve"> PAGE   \* MERGEFORMAT </w:instrText>
    </w:r>
    <w:r w:rsidRPr="00912DAF">
      <w:rPr>
        <w:color w:val="8A7967"/>
      </w:rPr>
      <w:fldChar w:fldCharType="separate"/>
    </w:r>
    <w:r w:rsidR="001B6849">
      <w:rPr>
        <w:noProof/>
        <w:color w:val="8A7967"/>
      </w:rPr>
      <w:t>1</w:t>
    </w:r>
    <w:r w:rsidRPr="00912DAF">
      <w:rPr>
        <w:noProof/>
        <w:color w:val="8A7967"/>
      </w:rPr>
      <w:fldChar w:fldCharType="end"/>
    </w:r>
  </w:p>
  <w:p w14:paraId="4B625B69" w14:textId="0CA54CD1" w:rsidR="00684683" w:rsidRDefault="00684683">
    <w:pPr>
      <w:pStyle w:val="Footer"/>
    </w:pPr>
  </w:p>
  <w:p w14:paraId="5E1E967F" w14:textId="7C5B0882" w:rsidR="00684683" w:rsidRPr="00FD1873" w:rsidRDefault="00684683" w:rsidP="00B65E90">
    <w:pPr>
      <w:pStyle w:val="Footer"/>
      <w:jc w:val="right"/>
      <w:rPr>
        <w:color w:val="8A7967"/>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05E99" w14:textId="77777777" w:rsidR="00684683" w:rsidRDefault="00684683" w:rsidP="009D79F7">
      <w:pPr>
        <w:spacing w:after="0" w:line="240" w:lineRule="auto"/>
      </w:pPr>
      <w:r>
        <w:separator/>
      </w:r>
    </w:p>
  </w:footnote>
  <w:footnote w:type="continuationSeparator" w:id="0">
    <w:p w14:paraId="3C280545" w14:textId="77777777" w:rsidR="00684683" w:rsidRDefault="00684683" w:rsidP="009D7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5B1A2" w14:textId="77777777" w:rsidR="00684683" w:rsidRDefault="00684683">
    <w:pPr>
      <w:pStyle w:val="Header"/>
    </w:pPr>
    <w:r>
      <w:rPr>
        <w:noProof/>
        <w:lang w:eastAsia="en-GB"/>
      </w:rPr>
      <w:drawing>
        <wp:anchor distT="0" distB="0" distL="114300" distR="114300" simplePos="0" relativeHeight="251659264" behindDoc="1" locked="0" layoutInCell="1" allowOverlap="1" wp14:anchorId="08EC6450" wp14:editId="6FD1183E">
          <wp:simplePos x="0" y="0"/>
          <wp:positionH relativeFrom="margin">
            <wp:posOffset>-591185</wp:posOffset>
          </wp:positionH>
          <wp:positionV relativeFrom="paragraph">
            <wp:posOffset>74485</wp:posOffset>
          </wp:positionV>
          <wp:extent cx="6911975" cy="1018540"/>
          <wp:effectExtent l="0" t="0" r="3175" b="0"/>
          <wp:wrapThrough wrapText="bothSides">
            <wp:wrapPolygon edited="0">
              <wp:start x="0" y="0"/>
              <wp:lineTo x="0" y="15756"/>
              <wp:lineTo x="10775" y="19392"/>
              <wp:lineTo x="0" y="20200"/>
              <wp:lineTo x="0" y="21007"/>
              <wp:lineTo x="21550" y="21007"/>
              <wp:lineTo x="21550" y="20200"/>
              <wp:lineTo x="15181" y="19392"/>
              <wp:lineTo x="21550" y="15756"/>
              <wp:lineTo x="21550" y="0"/>
              <wp:lineTo x="0" y="0"/>
            </wp:wrapPolygon>
          </wp:wrapThrough>
          <wp:docPr id="1" name="Picture 1" descr="N:\Illustrator\Logos\Template outputs\UCL_MRCCTU_co-partnership_logo_with_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llustrator\Logos\Template outputs\UCL_MRCCTU_co-partnership_logo_with_line.e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1975" cy="1018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C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9C6997"/>
    <w:multiLevelType w:val="hybridMultilevel"/>
    <w:tmpl w:val="5ED0B41C"/>
    <w:lvl w:ilvl="0" w:tplc="0809000F">
      <w:start w:val="1"/>
      <w:numFmt w:val="decimal"/>
      <w:lvlText w:val="%1."/>
      <w:lvlJc w:val="left"/>
      <w:pPr>
        <w:ind w:left="426" w:hanging="360"/>
      </w:pPr>
      <w:rPr>
        <w:rFonts w:hint="default"/>
      </w:rPr>
    </w:lvl>
    <w:lvl w:ilvl="1" w:tplc="08090019">
      <w:start w:val="1"/>
      <w:numFmt w:val="lowerLetter"/>
      <w:lvlText w:val="%2."/>
      <w:lvlJc w:val="left"/>
      <w:pPr>
        <w:ind w:left="1146" w:hanging="360"/>
      </w:pPr>
    </w:lvl>
    <w:lvl w:ilvl="2" w:tplc="0809001B">
      <w:start w:val="1"/>
      <w:numFmt w:val="lowerRoman"/>
      <w:lvlText w:val="%3."/>
      <w:lvlJc w:val="right"/>
      <w:pPr>
        <w:ind w:left="1866" w:hanging="180"/>
      </w:pPr>
    </w:lvl>
    <w:lvl w:ilvl="3" w:tplc="0809000F">
      <w:start w:val="1"/>
      <w:numFmt w:val="decimal"/>
      <w:lvlText w:val="%4."/>
      <w:lvlJc w:val="left"/>
      <w:pPr>
        <w:ind w:left="2586" w:hanging="360"/>
      </w:pPr>
    </w:lvl>
    <w:lvl w:ilvl="4" w:tplc="08090019">
      <w:start w:val="1"/>
      <w:numFmt w:val="lowerLetter"/>
      <w:lvlText w:val="%5."/>
      <w:lvlJc w:val="left"/>
      <w:pPr>
        <w:ind w:left="3306" w:hanging="360"/>
      </w:pPr>
    </w:lvl>
    <w:lvl w:ilvl="5" w:tplc="0809001B">
      <w:start w:val="1"/>
      <w:numFmt w:val="lowerRoman"/>
      <w:lvlText w:val="%6."/>
      <w:lvlJc w:val="right"/>
      <w:pPr>
        <w:ind w:left="4026" w:hanging="180"/>
      </w:pPr>
    </w:lvl>
    <w:lvl w:ilvl="6" w:tplc="0809000F">
      <w:start w:val="1"/>
      <w:numFmt w:val="decimal"/>
      <w:lvlText w:val="%7."/>
      <w:lvlJc w:val="left"/>
      <w:pPr>
        <w:ind w:left="4746" w:hanging="360"/>
      </w:pPr>
    </w:lvl>
    <w:lvl w:ilvl="7" w:tplc="08090019">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 w15:restartNumberingAfterBreak="0">
    <w:nsid w:val="491A2825"/>
    <w:multiLevelType w:val="hybridMultilevel"/>
    <w:tmpl w:val="11FC7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ley-Zagar, Ella">
    <w15:presenceInfo w15:providerId="None" w15:userId="Marley-Zagar, 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revisionView w:markup="0"/>
  <w:styleLockTheme/>
  <w:styleLockQFSet/>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2B"/>
    <w:rsid w:val="00004A70"/>
    <w:rsid w:val="000506BE"/>
    <w:rsid w:val="000507E5"/>
    <w:rsid w:val="00056C0D"/>
    <w:rsid w:val="00063C9C"/>
    <w:rsid w:val="000719E7"/>
    <w:rsid w:val="0007762F"/>
    <w:rsid w:val="000A5B8A"/>
    <w:rsid w:val="000A5CE7"/>
    <w:rsid w:val="000B0A3F"/>
    <w:rsid w:val="000B11F8"/>
    <w:rsid w:val="000C229C"/>
    <w:rsid w:val="000C53B7"/>
    <w:rsid w:val="000C7397"/>
    <w:rsid w:val="000E210C"/>
    <w:rsid w:val="001015A4"/>
    <w:rsid w:val="00114366"/>
    <w:rsid w:val="001312DD"/>
    <w:rsid w:val="001509CC"/>
    <w:rsid w:val="0015133A"/>
    <w:rsid w:val="001B2EFA"/>
    <w:rsid w:val="001B6849"/>
    <w:rsid w:val="001C1F37"/>
    <w:rsid w:val="001C4387"/>
    <w:rsid w:val="00214F62"/>
    <w:rsid w:val="00221A18"/>
    <w:rsid w:val="002311D1"/>
    <w:rsid w:val="00232F63"/>
    <w:rsid w:val="0023356E"/>
    <w:rsid w:val="00234EA0"/>
    <w:rsid w:val="002412A0"/>
    <w:rsid w:val="0027245B"/>
    <w:rsid w:val="00281D37"/>
    <w:rsid w:val="00290D13"/>
    <w:rsid w:val="00294454"/>
    <w:rsid w:val="002A0C1C"/>
    <w:rsid w:val="002A2190"/>
    <w:rsid w:val="002B7623"/>
    <w:rsid w:val="002C37CA"/>
    <w:rsid w:val="002D45FB"/>
    <w:rsid w:val="00307840"/>
    <w:rsid w:val="0037630D"/>
    <w:rsid w:val="003844E0"/>
    <w:rsid w:val="003B5C2B"/>
    <w:rsid w:val="003D3027"/>
    <w:rsid w:val="003D38A8"/>
    <w:rsid w:val="003D3941"/>
    <w:rsid w:val="0040420C"/>
    <w:rsid w:val="004055C1"/>
    <w:rsid w:val="00424F98"/>
    <w:rsid w:val="00431275"/>
    <w:rsid w:val="004631D5"/>
    <w:rsid w:val="004758C0"/>
    <w:rsid w:val="00494BC0"/>
    <w:rsid w:val="004C0CD4"/>
    <w:rsid w:val="004C3ACB"/>
    <w:rsid w:val="005134B7"/>
    <w:rsid w:val="00514B96"/>
    <w:rsid w:val="005200B1"/>
    <w:rsid w:val="00547257"/>
    <w:rsid w:val="005664D5"/>
    <w:rsid w:val="00571A28"/>
    <w:rsid w:val="00585D9F"/>
    <w:rsid w:val="005A53BD"/>
    <w:rsid w:val="005A6155"/>
    <w:rsid w:val="005B5819"/>
    <w:rsid w:val="005B69C7"/>
    <w:rsid w:val="005D2A1D"/>
    <w:rsid w:val="005F5AA4"/>
    <w:rsid w:val="0063650E"/>
    <w:rsid w:val="00672051"/>
    <w:rsid w:val="00675EC8"/>
    <w:rsid w:val="00684683"/>
    <w:rsid w:val="006A2CC9"/>
    <w:rsid w:val="00703006"/>
    <w:rsid w:val="00711247"/>
    <w:rsid w:val="00722A88"/>
    <w:rsid w:val="00767B6B"/>
    <w:rsid w:val="007A2716"/>
    <w:rsid w:val="007A6CFE"/>
    <w:rsid w:val="007B0DD1"/>
    <w:rsid w:val="007B0FDD"/>
    <w:rsid w:val="007D3816"/>
    <w:rsid w:val="007D48DE"/>
    <w:rsid w:val="007E5208"/>
    <w:rsid w:val="00817A9B"/>
    <w:rsid w:val="00817C9B"/>
    <w:rsid w:val="00823699"/>
    <w:rsid w:val="0085351C"/>
    <w:rsid w:val="00854229"/>
    <w:rsid w:val="008830DE"/>
    <w:rsid w:val="008934F2"/>
    <w:rsid w:val="00896AD2"/>
    <w:rsid w:val="008A7B28"/>
    <w:rsid w:val="008B275C"/>
    <w:rsid w:val="008D0293"/>
    <w:rsid w:val="008F3D0A"/>
    <w:rsid w:val="00907AB0"/>
    <w:rsid w:val="00907E46"/>
    <w:rsid w:val="00912DAF"/>
    <w:rsid w:val="009176A4"/>
    <w:rsid w:val="009259CE"/>
    <w:rsid w:val="009D7520"/>
    <w:rsid w:val="009D79F7"/>
    <w:rsid w:val="009E0BC8"/>
    <w:rsid w:val="009E3199"/>
    <w:rsid w:val="00A00796"/>
    <w:rsid w:val="00A323A1"/>
    <w:rsid w:val="00A52223"/>
    <w:rsid w:val="00A531AC"/>
    <w:rsid w:val="00A624E6"/>
    <w:rsid w:val="00AA69F9"/>
    <w:rsid w:val="00AB7966"/>
    <w:rsid w:val="00AC5FDA"/>
    <w:rsid w:val="00AC70D2"/>
    <w:rsid w:val="00AD0C54"/>
    <w:rsid w:val="00AD21D0"/>
    <w:rsid w:val="00B14BE2"/>
    <w:rsid w:val="00B217D1"/>
    <w:rsid w:val="00B27973"/>
    <w:rsid w:val="00B34AC2"/>
    <w:rsid w:val="00B65E90"/>
    <w:rsid w:val="00BA0298"/>
    <w:rsid w:val="00BA206F"/>
    <w:rsid w:val="00BA726A"/>
    <w:rsid w:val="00BB41AD"/>
    <w:rsid w:val="00BB72E0"/>
    <w:rsid w:val="00BD363A"/>
    <w:rsid w:val="00BF1AD2"/>
    <w:rsid w:val="00C05075"/>
    <w:rsid w:val="00C152E5"/>
    <w:rsid w:val="00C55E73"/>
    <w:rsid w:val="00CC5AE4"/>
    <w:rsid w:val="00CD0611"/>
    <w:rsid w:val="00CD17D0"/>
    <w:rsid w:val="00CD74A3"/>
    <w:rsid w:val="00CE5E03"/>
    <w:rsid w:val="00CF1008"/>
    <w:rsid w:val="00D06766"/>
    <w:rsid w:val="00D15C23"/>
    <w:rsid w:val="00D42C82"/>
    <w:rsid w:val="00D74991"/>
    <w:rsid w:val="00DB0C6B"/>
    <w:rsid w:val="00DC59DC"/>
    <w:rsid w:val="00DD6A62"/>
    <w:rsid w:val="00DE7449"/>
    <w:rsid w:val="00DF7E45"/>
    <w:rsid w:val="00E25A09"/>
    <w:rsid w:val="00E3052B"/>
    <w:rsid w:val="00E57431"/>
    <w:rsid w:val="00E5788B"/>
    <w:rsid w:val="00E656D0"/>
    <w:rsid w:val="00E9098C"/>
    <w:rsid w:val="00ED35C6"/>
    <w:rsid w:val="00EE757D"/>
    <w:rsid w:val="00EF419A"/>
    <w:rsid w:val="00F01185"/>
    <w:rsid w:val="00F15E3E"/>
    <w:rsid w:val="00F20F8B"/>
    <w:rsid w:val="00F548CE"/>
    <w:rsid w:val="00F85B44"/>
    <w:rsid w:val="00F90056"/>
    <w:rsid w:val="00FA40A6"/>
    <w:rsid w:val="00FB2093"/>
    <w:rsid w:val="00FD1873"/>
    <w:rsid w:val="00FD5054"/>
    <w:rsid w:val="00FE2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39BF1CB"/>
  <w15:docId w15:val="{144FFE4B-97D3-4059-A4AA-C1CB3DE5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46"/>
  </w:style>
  <w:style w:type="paragraph" w:styleId="Heading1">
    <w:name w:val="heading 1"/>
    <w:basedOn w:val="Normal"/>
    <w:next w:val="Normal"/>
    <w:link w:val="Heading1Char"/>
    <w:uiPriority w:val="9"/>
    <w:qFormat/>
    <w:rsid w:val="005B5819"/>
    <w:pPr>
      <w:keepNext/>
      <w:keepLines/>
      <w:spacing w:before="240" w:after="0"/>
      <w:outlineLvl w:val="0"/>
    </w:pPr>
    <w:rPr>
      <w:rFonts w:asciiTheme="majorHAnsi" w:eastAsiaTheme="majorEastAsia" w:hAnsiTheme="majorHAnsi" w:cstheme="majorBidi"/>
      <w:color w:val="21677E" w:themeColor="text2"/>
      <w:sz w:val="32"/>
      <w:szCs w:val="32"/>
    </w:rPr>
  </w:style>
  <w:style w:type="paragraph" w:styleId="Heading2">
    <w:name w:val="heading 2"/>
    <w:basedOn w:val="Normal"/>
    <w:next w:val="Normal"/>
    <w:link w:val="Heading2Char"/>
    <w:uiPriority w:val="9"/>
    <w:semiHidden/>
    <w:unhideWhenUsed/>
    <w:qFormat/>
    <w:rsid w:val="005B5819"/>
    <w:pPr>
      <w:keepNext/>
      <w:keepLines/>
      <w:spacing w:before="40" w:after="0"/>
      <w:outlineLvl w:val="1"/>
    </w:pPr>
    <w:rPr>
      <w:rFonts w:asciiTheme="majorHAnsi" w:eastAsiaTheme="majorEastAsia" w:hAnsiTheme="majorHAnsi" w:cstheme="majorBidi"/>
      <w:color w:val="21677E" w:themeColor="text2"/>
      <w:sz w:val="26"/>
      <w:szCs w:val="26"/>
    </w:rPr>
  </w:style>
  <w:style w:type="paragraph" w:styleId="Heading3">
    <w:name w:val="heading 3"/>
    <w:basedOn w:val="Normal"/>
    <w:next w:val="Normal"/>
    <w:link w:val="Heading3Char"/>
    <w:uiPriority w:val="9"/>
    <w:semiHidden/>
    <w:unhideWhenUsed/>
    <w:qFormat/>
    <w:rsid w:val="00B27973"/>
    <w:pPr>
      <w:keepNext/>
      <w:keepLines/>
      <w:spacing w:before="40" w:after="0"/>
      <w:outlineLvl w:val="2"/>
    </w:pPr>
    <w:rPr>
      <w:rFonts w:asciiTheme="majorHAnsi" w:eastAsiaTheme="majorEastAsia" w:hAnsiTheme="majorHAnsi" w:cstheme="majorBidi"/>
      <w:color w:val="443C3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9F7"/>
    <w:rPr>
      <w:rFonts w:ascii="Arial" w:hAnsi="Arial"/>
    </w:rPr>
  </w:style>
  <w:style w:type="paragraph" w:styleId="Footer">
    <w:name w:val="footer"/>
    <w:basedOn w:val="Normal"/>
    <w:link w:val="FooterChar"/>
    <w:uiPriority w:val="99"/>
    <w:unhideWhenUsed/>
    <w:rsid w:val="009D7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9F7"/>
    <w:rPr>
      <w:rFonts w:ascii="Arial" w:hAnsi="Arial"/>
    </w:rPr>
  </w:style>
  <w:style w:type="paragraph" w:styleId="BalloonText">
    <w:name w:val="Balloon Text"/>
    <w:basedOn w:val="Normal"/>
    <w:link w:val="BalloonTextChar"/>
    <w:uiPriority w:val="99"/>
    <w:semiHidden/>
    <w:unhideWhenUsed/>
    <w:rsid w:val="009D7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F7"/>
    <w:rPr>
      <w:rFonts w:ascii="Tahoma" w:hAnsi="Tahoma" w:cs="Tahoma"/>
      <w:sz w:val="16"/>
      <w:szCs w:val="16"/>
    </w:rPr>
  </w:style>
  <w:style w:type="character" w:styleId="PlaceholderText">
    <w:name w:val="Placeholder Text"/>
    <w:basedOn w:val="DefaultParagraphFont"/>
    <w:uiPriority w:val="99"/>
    <w:semiHidden/>
    <w:rsid w:val="00711247"/>
    <w:rPr>
      <w:color w:val="808080"/>
    </w:rPr>
  </w:style>
  <w:style w:type="paragraph" w:styleId="NoSpacing">
    <w:name w:val="No Spacing"/>
    <w:uiPriority w:val="1"/>
    <w:qFormat/>
    <w:rsid w:val="00711247"/>
    <w:pPr>
      <w:spacing w:after="0" w:line="240" w:lineRule="auto"/>
    </w:pPr>
    <w:rPr>
      <w:rFonts w:ascii="Arial" w:hAnsi="Arial"/>
    </w:rPr>
  </w:style>
  <w:style w:type="character" w:styleId="Hyperlink">
    <w:name w:val="Hyperlink"/>
    <w:basedOn w:val="DefaultParagraphFont"/>
    <w:uiPriority w:val="99"/>
    <w:unhideWhenUsed/>
    <w:rsid w:val="00494BC0"/>
    <w:rPr>
      <w:color w:val="0000FF" w:themeColor="hyperlink"/>
      <w:u w:val="single"/>
    </w:rPr>
  </w:style>
  <w:style w:type="table" w:styleId="TableGrid">
    <w:name w:val="Table Grid"/>
    <w:basedOn w:val="TableNormal"/>
    <w:uiPriority w:val="59"/>
    <w:rsid w:val="00E5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88B"/>
    <w:pPr>
      <w:ind w:left="720"/>
      <w:contextualSpacing/>
    </w:pPr>
  </w:style>
  <w:style w:type="character" w:customStyle="1" w:styleId="Heading1Char">
    <w:name w:val="Heading 1 Char"/>
    <w:basedOn w:val="DefaultParagraphFont"/>
    <w:link w:val="Heading1"/>
    <w:uiPriority w:val="9"/>
    <w:rsid w:val="005B5819"/>
    <w:rPr>
      <w:rFonts w:asciiTheme="majorHAnsi" w:eastAsiaTheme="majorEastAsia" w:hAnsiTheme="majorHAnsi" w:cstheme="majorBidi"/>
      <w:color w:val="21677E" w:themeColor="text2"/>
      <w:sz w:val="32"/>
      <w:szCs w:val="32"/>
    </w:rPr>
  </w:style>
  <w:style w:type="character" w:customStyle="1" w:styleId="Heading2Char">
    <w:name w:val="Heading 2 Char"/>
    <w:basedOn w:val="DefaultParagraphFont"/>
    <w:link w:val="Heading2"/>
    <w:uiPriority w:val="9"/>
    <w:semiHidden/>
    <w:rsid w:val="005B5819"/>
    <w:rPr>
      <w:rFonts w:asciiTheme="majorHAnsi" w:eastAsiaTheme="majorEastAsia" w:hAnsiTheme="majorHAnsi" w:cstheme="majorBidi"/>
      <w:color w:val="21677E" w:themeColor="text2"/>
      <w:sz w:val="26"/>
      <w:szCs w:val="26"/>
    </w:rPr>
  </w:style>
  <w:style w:type="character" w:styleId="FollowedHyperlink">
    <w:name w:val="FollowedHyperlink"/>
    <w:basedOn w:val="DefaultParagraphFont"/>
    <w:uiPriority w:val="99"/>
    <w:semiHidden/>
    <w:unhideWhenUsed/>
    <w:rsid w:val="005664D5"/>
    <w:rPr>
      <w:color w:val="6A3B77" w:themeColor="followedHyperlink"/>
      <w:u w:val="single"/>
    </w:rPr>
  </w:style>
  <w:style w:type="character" w:styleId="CommentReference">
    <w:name w:val="annotation reference"/>
    <w:basedOn w:val="DefaultParagraphFont"/>
    <w:uiPriority w:val="99"/>
    <w:semiHidden/>
    <w:unhideWhenUsed/>
    <w:rsid w:val="0037630D"/>
    <w:rPr>
      <w:sz w:val="16"/>
      <w:szCs w:val="16"/>
    </w:rPr>
  </w:style>
  <w:style w:type="paragraph" w:styleId="CommentText">
    <w:name w:val="annotation text"/>
    <w:basedOn w:val="Normal"/>
    <w:link w:val="CommentTextChar"/>
    <w:uiPriority w:val="99"/>
    <w:semiHidden/>
    <w:unhideWhenUsed/>
    <w:rsid w:val="0037630D"/>
    <w:pPr>
      <w:spacing w:line="240" w:lineRule="auto"/>
    </w:pPr>
    <w:rPr>
      <w:sz w:val="20"/>
      <w:szCs w:val="20"/>
    </w:rPr>
  </w:style>
  <w:style w:type="character" w:customStyle="1" w:styleId="CommentTextChar">
    <w:name w:val="Comment Text Char"/>
    <w:basedOn w:val="DefaultParagraphFont"/>
    <w:link w:val="CommentText"/>
    <w:uiPriority w:val="99"/>
    <w:semiHidden/>
    <w:rsid w:val="0037630D"/>
    <w:rPr>
      <w:sz w:val="20"/>
      <w:szCs w:val="20"/>
    </w:rPr>
  </w:style>
  <w:style w:type="paragraph" w:styleId="CommentSubject">
    <w:name w:val="annotation subject"/>
    <w:basedOn w:val="CommentText"/>
    <w:next w:val="CommentText"/>
    <w:link w:val="CommentSubjectChar"/>
    <w:uiPriority w:val="99"/>
    <w:semiHidden/>
    <w:unhideWhenUsed/>
    <w:rsid w:val="0037630D"/>
    <w:rPr>
      <w:b/>
      <w:bCs/>
    </w:rPr>
  </w:style>
  <w:style w:type="character" w:customStyle="1" w:styleId="CommentSubjectChar">
    <w:name w:val="Comment Subject Char"/>
    <w:basedOn w:val="CommentTextChar"/>
    <w:link w:val="CommentSubject"/>
    <w:uiPriority w:val="99"/>
    <w:semiHidden/>
    <w:rsid w:val="0037630D"/>
    <w:rPr>
      <w:b/>
      <w:bCs/>
      <w:sz w:val="20"/>
      <w:szCs w:val="20"/>
    </w:rPr>
  </w:style>
  <w:style w:type="paragraph" w:styleId="Revision">
    <w:name w:val="Revision"/>
    <w:hidden/>
    <w:uiPriority w:val="99"/>
    <w:semiHidden/>
    <w:rsid w:val="0037630D"/>
    <w:pPr>
      <w:spacing w:after="0" w:line="240" w:lineRule="auto"/>
    </w:pPr>
  </w:style>
  <w:style w:type="table" w:styleId="GridTable6Colorful-Accent1">
    <w:name w:val="Grid Table 6 Colorful Accent 1"/>
    <w:basedOn w:val="TableNormal"/>
    <w:uiPriority w:val="51"/>
    <w:rsid w:val="002A2190"/>
    <w:pPr>
      <w:spacing w:after="0" w:line="240" w:lineRule="auto"/>
    </w:pPr>
    <w:rPr>
      <w:color w:val="675A4D" w:themeColor="accent1" w:themeShade="BF"/>
    </w:rPr>
    <w:tblPr>
      <w:tblStyleRowBandSize w:val="1"/>
      <w:tblStyleColBandSize w:val="1"/>
      <w:tblBorders>
        <w:top w:val="single" w:sz="4" w:space="0" w:color="BAAEA2" w:themeColor="accent1" w:themeTint="99"/>
        <w:left w:val="single" w:sz="4" w:space="0" w:color="BAAEA2" w:themeColor="accent1" w:themeTint="99"/>
        <w:bottom w:val="single" w:sz="4" w:space="0" w:color="BAAEA2" w:themeColor="accent1" w:themeTint="99"/>
        <w:right w:val="single" w:sz="4" w:space="0" w:color="BAAEA2" w:themeColor="accent1" w:themeTint="99"/>
        <w:insideH w:val="single" w:sz="4" w:space="0" w:color="BAAEA2" w:themeColor="accent1" w:themeTint="99"/>
        <w:insideV w:val="single" w:sz="4" w:space="0" w:color="BAAEA2" w:themeColor="accent1" w:themeTint="99"/>
      </w:tblBorders>
    </w:tblPr>
    <w:tblStylePr w:type="firstRow">
      <w:rPr>
        <w:b/>
        <w:bCs/>
      </w:rPr>
      <w:tblPr/>
      <w:tcPr>
        <w:tcBorders>
          <w:bottom w:val="single" w:sz="12" w:space="0" w:color="BAAEA2" w:themeColor="accent1" w:themeTint="99"/>
        </w:tcBorders>
      </w:tcPr>
    </w:tblStylePr>
    <w:tblStylePr w:type="lastRow">
      <w:rPr>
        <w:b/>
        <w:bCs/>
      </w:rPr>
      <w:tblPr/>
      <w:tcPr>
        <w:tcBorders>
          <w:top w:val="double" w:sz="4" w:space="0" w:color="BAAEA2" w:themeColor="accent1" w:themeTint="99"/>
        </w:tcBorders>
      </w:tcPr>
    </w:tblStylePr>
    <w:tblStylePr w:type="firstCol">
      <w:rPr>
        <w:b/>
        <w:bCs/>
      </w:rPr>
    </w:tblStylePr>
    <w:tblStylePr w:type="lastCol">
      <w:rPr>
        <w:b/>
        <w:bCs/>
      </w:rPr>
    </w:tblStylePr>
    <w:tblStylePr w:type="band1Vert">
      <w:tblPr/>
      <w:tcPr>
        <w:shd w:val="clear" w:color="auto" w:fill="E8E4E0" w:themeFill="accent1" w:themeFillTint="33"/>
      </w:tcPr>
    </w:tblStylePr>
    <w:tblStylePr w:type="band1Horz">
      <w:tblPr/>
      <w:tcPr>
        <w:shd w:val="clear" w:color="auto" w:fill="E8E4E0" w:themeFill="accent1" w:themeFillTint="33"/>
      </w:tcPr>
    </w:tblStylePr>
  </w:style>
  <w:style w:type="character" w:customStyle="1" w:styleId="Heading3Char">
    <w:name w:val="Heading 3 Char"/>
    <w:basedOn w:val="DefaultParagraphFont"/>
    <w:link w:val="Heading3"/>
    <w:uiPriority w:val="9"/>
    <w:semiHidden/>
    <w:rsid w:val="00B27973"/>
    <w:rPr>
      <w:rFonts w:asciiTheme="majorHAnsi" w:eastAsiaTheme="majorEastAsia" w:hAnsiTheme="majorHAnsi" w:cstheme="majorBidi"/>
      <w:color w:val="443C33" w:themeColor="accent1" w:themeShade="7F"/>
      <w:sz w:val="24"/>
      <w:szCs w:val="24"/>
    </w:rPr>
  </w:style>
  <w:style w:type="paragraph" w:styleId="Caption">
    <w:name w:val="caption"/>
    <w:basedOn w:val="Normal"/>
    <w:next w:val="Normal"/>
    <w:uiPriority w:val="35"/>
    <w:semiHidden/>
    <w:unhideWhenUsed/>
    <w:qFormat/>
    <w:rsid w:val="003D38A8"/>
    <w:pPr>
      <w:spacing w:line="240" w:lineRule="auto"/>
    </w:pPr>
    <w:rPr>
      <w:i/>
      <w:iCs/>
      <w:color w:val="21677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jlkm0\Documents\MRCCTU%20at%20UCL%20templates\MRCCTU%20at%20UCL%20templates\Meeting%20Minutes%20template%20-%20MRC%20CTU%20at%20UCL.dotx" TargetMode="External"/></Relationships>
</file>

<file path=word/theme/theme1.xml><?xml version="1.0" encoding="utf-8"?>
<a:theme xmlns:a="http://schemas.openxmlformats.org/drawingml/2006/main" name="MRCCTU">
  <a:themeElements>
    <a:clrScheme name="MRCCTU">
      <a:dk1>
        <a:sysClr val="windowText" lastClr="000000"/>
      </a:dk1>
      <a:lt1>
        <a:sysClr val="window" lastClr="FFFFFF"/>
      </a:lt1>
      <a:dk2>
        <a:srgbClr val="21677E"/>
      </a:dk2>
      <a:lt2>
        <a:srgbClr val="E8E4E1"/>
      </a:lt2>
      <a:accent1>
        <a:srgbClr val="8A7967"/>
      </a:accent1>
      <a:accent2>
        <a:srgbClr val="6A3B77"/>
      </a:accent2>
      <a:accent3>
        <a:srgbClr val="822F5A"/>
      </a:accent3>
      <a:accent4>
        <a:srgbClr val="B5D334"/>
      </a:accent4>
      <a:accent5>
        <a:srgbClr val="FFDB00"/>
      </a:accent5>
      <a:accent6>
        <a:srgbClr val="D07232"/>
      </a:accent6>
      <a:hlink>
        <a:srgbClr val="0000FF"/>
      </a:hlink>
      <a:folHlink>
        <a:srgbClr val="6A3B77"/>
      </a:folHlink>
    </a:clrScheme>
    <a:fontScheme name="MRC CTU Font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MRCCTU" id="{9AA52FC0-0418-44B4-9027-ED00A892DDB6}" vid="{FEE51F09-EAF2-467A-A056-3F117923D2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1764-A29A-4995-AA79-F9CC960E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 template - MRC CTU at UCL.dotx</Template>
  <TotalTime>38</TotalTime>
  <Pages>6</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McGrath</dc:creator>
  <cp:lastModifiedBy>Kevin McGrath</cp:lastModifiedBy>
  <cp:revision>9</cp:revision>
  <dcterms:created xsi:type="dcterms:W3CDTF">2020-05-29T09:06:00Z</dcterms:created>
  <dcterms:modified xsi:type="dcterms:W3CDTF">2020-05-29T09:49:00Z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