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5A36" w:rsidRPr="00D52B4D" w:rsidRDefault="00D52B4D" w:rsidP="00D52B4D">
      <w:pPr>
        <w:pStyle w:val="Heading2"/>
        <w:rPr>
          <w:color w:val="auto"/>
        </w:rPr>
      </w:pPr>
      <w:proofErr w:type="gramStart"/>
      <w:r w:rsidRPr="00D52B4D">
        <w:rPr>
          <w:color w:val="auto"/>
        </w:rPr>
        <w:t xml:space="preserve">Requirements </w:t>
      </w:r>
      <w:r w:rsidR="002D5332">
        <w:rPr>
          <w:color w:val="auto"/>
        </w:rPr>
        <w:t>s</w:t>
      </w:r>
      <w:r w:rsidRPr="00D52B4D">
        <w:rPr>
          <w:color w:val="auto"/>
        </w:rPr>
        <w:t xml:space="preserve">pecification document - porting Stata </w:t>
      </w:r>
      <w:proofErr w:type="spellStart"/>
      <w:r w:rsidRPr="00D52B4D">
        <w:rPr>
          <w:color w:val="auto"/>
        </w:rPr>
        <w:t>mimix</w:t>
      </w:r>
      <w:proofErr w:type="spellEnd"/>
      <w:r w:rsidRPr="00D52B4D">
        <w:rPr>
          <w:color w:val="auto"/>
        </w:rPr>
        <w:t xml:space="preserve"> program to R.</w:t>
      </w:r>
      <w:proofErr w:type="gramEnd"/>
      <w:r w:rsidRPr="00D52B4D">
        <w:rPr>
          <w:color w:val="auto"/>
        </w:rPr>
        <w:t xml:space="preserve">  </w:t>
      </w:r>
    </w:p>
    <w:p w:rsidR="002A5A36" w:rsidRPr="00D52B4D" w:rsidRDefault="00D52B4D" w:rsidP="00D52B4D">
      <w:pPr>
        <w:pStyle w:val="Heading2"/>
        <w:rPr>
          <w:color w:val="auto"/>
        </w:rPr>
      </w:pPr>
      <w:r w:rsidRPr="00D52B4D">
        <w:rPr>
          <w:color w:val="auto"/>
        </w:rPr>
        <w:t xml:space="preserve">Background to </w:t>
      </w:r>
      <w:proofErr w:type="spellStart"/>
      <w:r w:rsidRPr="00D52B4D">
        <w:rPr>
          <w:color w:val="auto"/>
        </w:rPr>
        <w:t>mimix</w:t>
      </w:r>
      <w:proofErr w:type="spellEnd"/>
    </w:p>
    <w:p w:rsidR="00D52B4D" w:rsidRDefault="002A5A36" w:rsidP="00D52B4D">
      <w:r>
        <w:t xml:space="preserve">  </w:t>
      </w:r>
      <w:r w:rsidR="002D1C87">
        <w:t xml:space="preserve">  -</w:t>
      </w:r>
      <w:proofErr w:type="spellStart"/>
      <w:proofErr w:type="gramStart"/>
      <w:r w:rsidR="002D1C87">
        <w:t>mimix</w:t>
      </w:r>
      <w:proofErr w:type="spellEnd"/>
      <w:proofErr w:type="gramEnd"/>
      <w:r w:rsidR="002D1C87">
        <w:t xml:space="preserve">- performs reference based multiple imputation for sensitivity analysis   of a longitudinal clinical trial with protocol deviation. </w:t>
      </w:r>
    </w:p>
    <w:p w:rsidR="00185192" w:rsidRPr="00EC7A56" w:rsidRDefault="002D1C87" w:rsidP="00D52B4D">
      <w:pPr>
        <w:pStyle w:val="NoSpacing"/>
      </w:pPr>
      <w:r>
        <w:t xml:space="preserve"> Specific qualitative treatment arm based assumptions for missing data are made.</w:t>
      </w:r>
    </w:p>
    <w:p w:rsidR="00206058" w:rsidRDefault="00206058" w:rsidP="00FA7B20">
      <w:pPr>
        <w:pStyle w:val="Heading3"/>
        <w:rPr>
          <w:color w:val="auto"/>
        </w:rPr>
      </w:pPr>
      <w:r>
        <w:rPr>
          <w:color w:val="auto"/>
        </w:rPr>
        <w:t>Specifying imputation method</w:t>
      </w:r>
    </w:p>
    <w:p w:rsidR="00206058" w:rsidRPr="00206058" w:rsidRDefault="00206058" w:rsidP="00206058">
      <w:pPr>
        <w:pStyle w:val="NoSpacing"/>
      </w:pPr>
      <w:r w:rsidRPr="00206058">
        <w:t xml:space="preserve">The five imputation options of </w:t>
      </w:r>
      <w:proofErr w:type="spellStart"/>
      <w:r w:rsidRPr="00206058">
        <w:t>mimix</w:t>
      </w:r>
      <w:proofErr w:type="spellEnd"/>
      <w:r w:rsidRPr="00206058">
        <w:t xml:space="preserve"> are randomized-arm MAR, jump to reference, last mean carried forward, copy increments in reference, and   copy reference.  Each method constructs appropriate joint distributions for the observed and unobserved data for deviating individuals based</w:t>
      </w:r>
    </w:p>
    <w:p w:rsidR="00206058" w:rsidRDefault="00206058" w:rsidP="00206058">
      <w:pPr>
        <w:pStyle w:val="NoSpacing"/>
      </w:pPr>
      <w:proofErr w:type="gramStart"/>
      <w:r w:rsidRPr="00206058">
        <w:t>on</w:t>
      </w:r>
      <w:proofErr w:type="gramEnd"/>
      <w:r w:rsidRPr="00206058">
        <w:t xml:space="preserve"> an underlying assumption for the missing data.  These joint distributions imply conditional distributions for the missing data, given th</w:t>
      </w:r>
      <w:r w:rsidR="00D52B4D">
        <w:t xml:space="preserve">e </w:t>
      </w:r>
      <w:r w:rsidRPr="00206058">
        <w:t>observed, from which imputations can be drawn.</w:t>
      </w:r>
    </w:p>
    <w:p w:rsidR="00FA7B20" w:rsidRPr="00FA7B20" w:rsidRDefault="00D52B4D" w:rsidP="00FA7B20">
      <w:pPr>
        <w:pStyle w:val="Heading3"/>
        <w:rPr>
          <w:color w:val="auto"/>
        </w:rPr>
      </w:pPr>
      <w:r>
        <w:rPr>
          <w:color w:val="auto"/>
        </w:rPr>
        <w:t>Algorithm for obtaining</w:t>
      </w:r>
      <w:r w:rsidR="005174FB">
        <w:rPr>
          <w:color w:val="auto"/>
        </w:rPr>
        <w:t xml:space="preserve"> </w:t>
      </w:r>
      <w:proofErr w:type="gramStart"/>
      <w:r w:rsidR="005174FB">
        <w:rPr>
          <w:color w:val="auto"/>
        </w:rPr>
        <w:t>i</w:t>
      </w:r>
      <w:r w:rsidR="00FA7B20" w:rsidRPr="00FA7B20">
        <w:rPr>
          <w:color w:val="auto"/>
        </w:rPr>
        <w:t>mput</w:t>
      </w:r>
      <w:r w:rsidR="005174FB">
        <w:rPr>
          <w:color w:val="auto"/>
        </w:rPr>
        <w:t>ed</w:t>
      </w:r>
      <w:r w:rsidR="00FA7B20">
        <w:rPr>
          <w:color w:val="auto"/>
        </w:rPr>
        <w:t xml:space="preserve"> </w:t>
      </w:r>
      <w:r w:rsidR="00FA7B20" w:rsidRPr="00FA7B20">
        <w:rPr>
          <w:color w:val="auto"/>
        </w:rPr>
        <w:t xml:space="preserve"> data</w:t>
      </w:r>
      <w:proofErr w:type="gramEnd"/>
      <w:r w:rsidR="00FA7B20" w:rsidRPr="00FA7B20">
        <w:rPr>
          <w:color w:val="auto"/>
        </w:rPr>
        <w:t xml:space="preserve"> sets</w:t>
      </w:r>
    </w:p>
    <w:p w:rsidR="002D1C87" w:rsidRDefault="002D1C87" w:rsidP="002D1C87">
      <w:pPr>
        <w:pStyle w:val="NoSpacing"/>
      </w:pPr>
      <w:proofErr w:type="spellStart"/>
      <w:proofErr w:type="gramStart"/>
      <w:r>
        <w:t>mimix</w:t>
      </w:r>
      <w:proofErr w:type="spellEnd"/>
      <w:proofErr w:type="gramEnd"/>
      <w:r>
        <w:t xml:space="preserve"> implements  t</w:t>
      </w:r>
      <w:r>
        <w:t xml:space="preserve">he general algorithm of Carpenter, Roger, and </w:t>
      </w:r>
      <w:proofErr w:type="spellStart"/>
      <w:r>
        <w:t>Kenward</w:t>
      </w:r>
      <w:proofErr w:type="spellEnd"/>
      <w:r>
        <w:t xml:space="preserve"> (2013</w:t>
      </w:r>
      <w:r>
        <w:t>)</w:t>
      </w:r>
    </w:p>
    <w:p w:rsidR="002D1C87" w:rsidRDefault="002D1C87" w:rsidP="002D1C87">
      <w:pPr>
        <w:pStyle w:val="NoSpacing"/>
      </w:pPr>
    </w:p>
    <w:p w:rsidR="002D1C87" w:rsidRDefault="002D1C87" w:rsidP="002D1C87">
      <w:pPr>
        <w:pStyle w:val="NoSpacing"/>
      </w:pPr>
      <w:r>
        <w:t xml:space="preserve">1. Separately for each treatment arm, take all the observed data, assume MAR, and fit an MVN distribution with an unstructured mean ( a  separate mean for each of the baseline and the </w:t>
      </w:r>
      <w:proofErr w:type="spellStart"/>
      <w:r>
        <w:t>postrandomization</w:t>
      </w:r>
      <w:proofErr w:type="spellEnd"/>
      <w:r>
        <w:t xml:space="preserve"> observation times) and a variance-covariance matrix using a Bayesian approach</w:t>
      </w:r>
    </w:p>
    <w:p w:rsidR="002D1C87" w:rsidRDefault="002D1C87" w:rsidP="002D1C87">
      <w:pPr>
        <w:pStyle w:val="NoSpacing"/>
      </w:pPr>
      <w:r>
        <w:t xml:space="preserve"> </w:t>
      </w:r>
      <w:proofErr w:type="gramStart"/>
      <w:r>
        <w:t>with</w:t>
      </w:r>
      <w:proofErr w:type="gramEnd"/>
      <w:r>
        <w:t xml:space="preserve"> an improper prior for the mean and an uninformative Jeffrey</w:t>
      </w:r>
      <w:r w:rsidR="003D6017">
        <w:t>’</w:t>
      </w:r>
      <w:r>
        <w:t>s prior for the covariance matrix.</w:t>
      </w:r>
    </w:p>
    <w:p w:rsidR="002D1C87" w:rsidRDefault="002D1C87" w:rsidP="002D1C87">
      <w:pPr>
        <w:pStyle w:val="NoSpacing"/>
      </w:pPr>
    </w:p>
    <w:p w:rsidR="002D1C87" w:rsidRDefault="002D1C87" w:rsidP="002D1C87">
      <w:pPr>
        <w:pStyle w:val="NoSpacing"/>
      </w:pPr>
      <w:r>
        <w:t xml:space="preserve"> 2. Draw a mean vector and covariance matrix from the posterior distribution for each treatment arm</w:t>
      </w:r>
      <w:r>
        <w:t>,</w:t>
      </w:r>
      <w:r>
        <w:t xml:space="preserve">  we use the MCMC method to draw  from the appropriate Bayesian posterior, with a sufficient burn-in, and we update the chain sufficiently in between to ensure that subsequent  draws are independent.  The sampler is initiated using the expectation-maximization (EM) algorithm.</w:t>
      </w:r>
    </w:p>
    <w:p w:rsidR="002D1C87" w:rsidRDefault="002D1C87" w:rsidP="002D1C87">
      <w:pPr>
        <w:pStyle w:val="NoSpacing"/>
      </w:pPr>
    </w:p>
    <w:p w:rsidR="002D1C87" w:rsidRDefault="002D1C87" w:rsidP="002D1C87">
      <w:pPr>
        <w:pStyle w:val="NoSpacing"/>
      </w:pPr>
      <w:r>
        <w:t xml:space="preserve"> 3. Use the draws in step 2 to form the joint distribution for each deviating individual's observed and missing outcome data as required</w:t>
      </w:r>
      <w:proofErr w:type="gramStart"/>
      <w:r>
        <w:t>,  depending</w:t>
      </w:r>
      <w:proofErr w:type="gramEnd"/>
      <w:r>
        <w:t xml:space="preserve"> on the assumption for the missing data.  </w:t>
      </w:r>
    </w:p>
    <w:p w:rsidR="002D1C87" w:rsidRDefault="002D1C87" w:rsidP="002D1C87">
      <w:pPr>
        <w:pStyle w:val="NoSpacing"/>
      </w:pPr>
    </w:p>
    <w:p w:rsidR="002D1C87" w:rsidRDefault="002D1C87" w:rsidP="002D1C87">
      <w:pPr>
        <w:pStyle w:val="NoSpacing"/>
      </w:pPr>
      <w:r>
        <w:t xml:space="preserve"> 4. Construct the conditional distribution of missing given observed outcome data for each individual who deviated from the joint </w:t>
      </w:r>
      <w:proofErr w:type="gramStart"/>
      <w:r>
        <w:t>distribution  formed</w:t>
      </w:r>
      <w:proofErr w:type="gramEnd"/>
      <w:r>
        <w:t xml:space="preserve"> in step 3.  </w:t>
      </w:r>
      <w:proofErr w:type="gramStart"/>
      <w:r>
        <w:t>Sample missing data from the conditional distributions to create a completed dataset.</w:t>
      </w:r>
      <w:proofErr w:type="gramEnd"/>
    </w:p>
    <w:p w:rsidR="002D1C87" w:rsidRDefault="002D1C87" w:rsidP="002D1C87">
      <w:pPr>
        <w:pStyle w:val="NoSpacing"/>
      </w:pPr>
    </w:p>
    <w:p w:rsidR="002D1C87" w:rsidRDefault="002D1C87" w:rsidP="002D1C87">
      <w:pPr>
        <w:pStyle w:val="NoSpacing"/>
      </w:pPr>
      <w:r>
        <w:t xml:space="preserve"> 5. Repeat steps 2-4 m times, resulting in m imputed datasets.</w:t>
      </w:r>
    </w:p>
    <w:p w:rsidR="002D1C87" w:rsidRDefault="002D1C87" w:rsidP="002D1C87">
      <w:pPr>
        <w:pStyle w:val="NoSpacing"/>
      </w:pPr>
    </w:p>
    <w:p w:rsidR="00FA7B20" w:rsidRDefault="00FA7B20" w:rsidP="002D1C87">
      <w:pPr>
        <w:pStyle w:val="NoSpacing"/>
      </w:pPr>
      <w:r>
        <w:t xml:space="preserve">Steps 1 and 2 are implemented by Stata’s mi impute </w:t>
      </w:r>
      <w:proofErr w:type="spellStart"/>
      <w:r>
        <w:t>mvn</w:t>
      </w:r>
      <w:proofErr w:type="spellEnd"/>
      <w:r>
        <w:t xml:space="preserve"> command with </w:t>
      </w:r>
      <w:proofErr w:type="spellStart"/>
      <w:r>
        <w:t>mcmconly</w:t>
      </w:r>
      <w:proofErr w:type="spellEnd"/>
      <w:r>
        <w:t xml:space="preserve"> option. </w:t>
      </w:r>
    </w:p>
    <w:p w:rsidR="00FA7B20" w:rsidRDefault="00FA7B20" w:rsidP="00FA7B20">
      <w:pPr>
        <w:pStyle w:val="NoSpacing"/>
      </w:pPr>
    </w:p>
    <w:p w:rsidR="00FA7B20" w:rsidRDefault="00FA7B20" w:rsidP="00FA7B20">
      <w:pPr>
        <w:pStyle w:val="NoSpacing"/>
      </w:pPr>
      <w:proofErr w:type="gramStart"/>
      <w:r>
        <w:t>e.g.</w:t>
      </w:r>
      <w:proofErr w:type="gramEnd"/>
      <w:r>
        <w:t xml:space="preserve"> </w:t>
      </w:r>
      <w:r w:rsidRPr="00D45079">
        <w:t xml:space="preserve"> mi impute </w:t>
      </w:r>
      <w:proofErr w:type="spellStart"/>
      <w:r w:rsidRPr="00D45079">
        <w:t>mvn</w:t>
      </w:r>
      <w:proofErr w:type="spellEnd"/>
      <w:r w:rsidRPr="00D45079">
        <w:t xml:space="preserve"> `</w:t>
      </w:r>
      <w:proofErr w:type="spellStart"/>
      <w:r w:rsidRPr="00D45079">
        <w:t>mi_impute</w:t>
      </w:r>
      <w:proofErr w:type="spellEnd"/>
      <w:r w:rsidRPr="00D45079">
        <w:t xml:space="preserve">' ,  </w:t>
      </w:r>
      <w:proofErr w:type="spellStart"/>
      <w:r w:rsidRPr="00D45079">
        <w:t>mcmconly</w:t>
      </w:r>
      <w:proofErr w:type="spellEnd"/>
      <w:r w:rsidRPr="00D45079">
        <w:t xml:space="preserve"> </w:t>
      </w:r>
      <w:proofErr w:type="spellStart"/>
      <w:r w:rsidRPr="00D45079">
        <w:t>burnin</w:t>
      </w:r>
      <w:proofErr w:type="spellEnd"/>
      <w:r w:rsidRPr="00D45079">
        <w:t>(`</w:t>
      </w:r>
      <w:proofErr w:type="spellStart"/>
      <w:r w:rsidRPr="00D45079">
        <w:t>burninM</w:t>
      </w:r>
      <w:proofErr w:type="spellEnd"/>
      <w:r w:rsidRPr="00D45079">
        <w:t xml:space="preserve">')  </w:t>
      </w:r>
      <w:proofErr w:type="spellStart"/>
      <w:r w:rsidRPr="00D45079">
        <w:t>prior</w:t>
      </w:r>
      <w:r>
        <w:t>VIM</w:t>
      </w:r>
      <w:proofErr w:type="spellEnd"/>
      <w:r w:rsidRPr="00D45079">
        <w:t>(</w:t>
      </w:r>
      <w:proofErr w:type="spellStart"/>
      <w:r w:rsidRPr="00D45079">
        <w:t>jeffreys</w:t>
      </w:r>
      <w:proofErr w:type="spellEnd"/>
      <w:r w:rsidRPr="00D45079">
        <w:t xml:space="preserve">) </w:t>
      </w:r>
      <w:proofErr w:type="spellStart"/>
      <w:r w:rsidRPr="00D45079">
        <w:t>initmcmc</w:t>
      </w:r>
      <w:proofErr w:type="spellEnd"/>
      <w:r w:rsidRPr="00D45079">
        <w:t>(</w:t>
      </w:r>
      <w:proofErr w:type="spellStart"/>
      <w:r w:rsidRPr="00D45079">
        <w:t>em</w:t>
      </w:r>
      <w:proofErr w:type="spellEnd"/>
      <w:r w:rsidRPr="00D45079">
        <w:t xml:space="preserve">, </w:t>
      </w:r>
      <w:proofErr w:type="spellStart"/>
      <w:r w:rsidRPr="00D45079">
        <w:t>iter</w:t>
      </w:r>
      <w:proofErr w:type="spellEnd"/>
      <w:r w:rsidRPr="00D45079">
        <w:t xml:space="preserve">(1000)) </w:t>
      </w:r>
      <w:proofErr w:type="spellStart"/>
      <w:r w:rsidRPr="00D45079">
        <w:t>saveptrace</w:t>
      </w:r>
      <w:proofErr w:type="spellEnd"/>
      <w:r w:rsidRPr="00D45079">
        <w:t>(`</w:t>
      </w:r>
      <w:proofErr w:type="spellStart"/>
      <w:r w:rsidRPr="00D45079">
        <w:t>mimix_parms_a`i</w:t>
      </w:r>
      <w:proofErr w:type="spellEnd"/>
      <w:r w:rsidRPr="00D45079">
        <w:t>'', replace)</w:t>
      </w:r>
    </w:p>
    <w:p w:rsidR="00FA7B20" w:rsidRDefault="00FA7B20" w:rsidP="002D1C87">
      <w:pPr>
        <w:pStyle w:val="NoSpacing"/>
      </w:pPr>
    </w:p>
    <w:p w:rsidR="00FE66E3" w:rsidRPr="00BC6239" w:rsidRDefault="00FE66E3" w:rsidP="00BC6239">
      <w:pPr>
        <w:pStyle w:val="NoSpacing"/>
      </w:pPr>
      <w:proofErr w:type="gramStart"/>
      <w:r w:rsidRPr="00BC6239">
        <w:t>mi</w:t>
      </w:r>
      <w:proofErr w:type="gramEnd"/>
      <w:r w:rsidRPr="00BC6239">
        <w:t xml:space="preserve"> impute </w:t>
      </w:r>
      <w:proofErr w:type="spellStart"/>
      <w:r w:rsidRPr="00BC6239">
        <w:t>mvn</w:t>
      </w:r>
      <w:proofErr w:type="spellEnd"/>
      <w:r w:rsidRPr="00BC6239">
        <w:t xml:space="preserve"> fills in missing values of one or more continuous variables using multivariate normal</w:t>
      </w:r>
    </w:p>
    <w:p w:rsidR="00FE66E3" w:rsidRPr="00BC6239" w:rsidRDefault="00FE66E3" w:rsidP="00FE66E3">
      <w:pPr>
        <w:pStyle w:val="NoSpacing"/>
      </w:pPr>
      <w:proofErr w:type="gramStart"/>
      <w:r w:rsidRPr="00BC6239">
        <w:t>regression</w:t>
      </w:r>
      <w:proofErr w:type="gramEnd"/>
      <w:r w:rsidRPr="00BC6239">
        <w:t xml:space="preserve">. It accommodates arbitrary missing-value patterns. You can perform separate </w:t>
      </w:r>
      <w:proofErr w:type="spellStart"/>
      <w:r w:rsidRPr="00BC6239">
        <w:t>imputationson</w:t>
      </w:r>
      <w:proofErr w:type="spellEnd"/>
      <w:r w:rsidRPr="00BC6239">
        <w:t xml:space="preserve"> different subsets of the data by specifying the </w:t>
      </w:r>
      <w:proofErr w:type="gramStart"/>
      <w:r w:rsidRPr="00BC6239">
        <w:t>by(</w:t>
      </w:r>
      <w:proofErr w:type="gramEnd"/>
      <w:r w:rsidRPr="00BC6239">
        <w:t xml:space="preserve">) option. </w:t>
      </w:r>
      <w:proofErr w:type="gramStart"/>
      <w:r w:rsidRPr="00BC6239">
        <w:t>mi</w:t>
      </w:r>
      <w:proofErr w:type="gramEnd"/>
      <w:r w:rsidRPr="00BC6239">
        <w:t xml:space="preserve"> impute </w:t>
      </w:r>
      <w:proofErr w:type="spellStart"/>
      <w:r w:rsidRPr="00BC6239">
        <w:t>mvn</w:t>
      </w:r>
      <w:proofErr w:type="spellEnd"/>
      <w:r w:rsidRPr="00BC6239">
        <w:t xml:space="preserve"> uses an iterative</w:t>
      </w:r>
      <w:r w:rsidR="00BC6239">
        <w:t xml:space="preserve"> </w:t>
      </w:r>
      <w:r w:rsidRPr="00BC6239">
        <w:t>Markov chain Monte Carlo (MCMC) method to impute missing values</w:t>
      </w:r>
    </w:p>
    <w:p w:rsidR="00613FA2" w:rsidRDefault="00613FA2" w:rsidP="00FE66E3">
      <w:pPr>
        <w:pStyle w:val="NoSpacing"/>
      </w:pPr>
      <w:proofErr w:type="gramStart"/>
      <w:r w:rsidRPr="00BC6239">
        <w:t>Uses data augmentation (DA), iterative MCMC assuming multivariate normal model.</w:t>
      </w:r>
      <w:proofErr w:type="gramEnd"/>
      <w:r w:rsidRPr="00BC6239">
        <w:t xml:space="preserve"> </w:t>
      </w:r>
    </w:p>
    <w:p w:rsidR="00FE66E3" w:rsidRDefault="00FE66E3" w:rsidP="002D1C87">
      <w:pPr>
        <w:pStyle w:val="NoSpacing"/>
      </w:pPr>
    </w:p>
    <w:p w:rsidR="00EE377E" w:rsidRDefault="00F54C72" w:rsidP="00F54C72">
      <w:pPr>
        <w:pStyle w:val="Heading3"/>
        <w:rPr>
          <w:color w:val="auto"/>
        </w:rPr>
      </w:pPr>
      <w:r w:rsidRPr="00F54C72">
        <w:rPr>
          <w:color w:val="auto"/>
        </w:rPr>
        <w:lastRenderedPageBreak/>
        <w:t xml:space="preserve">Analysis </w:t>
      </w:r>
    </w:p>
    <w:p w:rsidR="00F54C72" w:rsidRDefault="00F54C72" w:rsidP="00EC7A56">
      <w:pPr>
        <w:pStyle w:val="Heading3"/>
        <w:rPr>
          <w:color w:val="auto"/>
        </w:rPr>
      </w:pPr>
      <w:r w:rsidRPr="003619BD">
        <w:rPr>
          <w:rFonts w:asciiTheme="minorHAnsi" w:eastAsiaTheme="minorHAnsi" w:hAnsiTheme="minorHAnsi" w:cstheme="minorBidi"/>
          <w:b w:val="0"/>
          <w:bCs w:val="0"/>
          <w:color w:val="auto"/>
        </w:rPr>
        <w:t xml:space="preserve">The </w:t>
      </w:r>
      <w:r w:rsidR="003619BD" w:rsidRPr="003619BD">
        <w:rPr>
          <w:rFonts w:asciiTheme="minorHAnsi" w:eastAsiaTheme="minorHAnsi" w:hAnsiTheme="minorHAnsi" w:cstheme="minorBidi"/>
          <w:b w:val="0"/>
          <w:bCs w:val="0"/>
          <w:color w:val="auto"/>
        </w:rPr>
        <w:t>analysis on the imputed datasets are eit</w:t>
      </w:r>
      <w:r w:rsidR="003619BD">
        <w:rPr>
          <w:rFonts w:asciiTheme="minorHAnsi" w:eastAsiaTheme="minorHAnsi" w:hAnsiTheme="minorHAnsi" w:cstheme="minorBidi"/>
          <w:b w:val="0"/>
          <w:bCs w:val="0"/>
          <w:color w:val="auto"/>
        </w:rPr>
        <w:t>her</w:t>
      </w:r>
      <w:r w:rsidR="003619BD" w:rsidRPr="003619BD">
        <w:rPr>
          <w:rFonts w:asciiTheme="minorHAnsi" w:eastAsiaTheme="minorHAnsi" w:hAnsiTheme="minorHAnsi" w:cstheme="minorBidi"/>
          <w:b w:val="0"/>
          <w:bCs w:val="0"/>
          <w:color w:val="auto"/>
        </w:rPr>
        <w:t xml:space="preserve"> regress or mixed </w:t>
      </w:r>
    </w:p>
    <w:p w:rsidR="00F54C72" w:rsidRPr="003D6017" w:rsidRDefault="00D52B4D" w:rsidP="00EC7A56">
      <w:pPr>
        <w:pStyle w:val="Heading3"/>
        <w:rPr>
          <w:rFonts w:asciiTheme="minorHAnsi" w:eastAsiaTheme="minorHAnsi" w:hAnsiTheme="minorHAnsi" w:cstheme="minorBidi"/>
          <w:b w:val="0"/>
          <w:bCs w:val="0"/>
          <w:color w:val="auto"/>
        </w:rPr>
      </w:pPr>
      <w:r>
        <w:rPr>
          <w:rFonts w:asciiTheme="minorHAnsi" w:eastAsiaTheme="minorHAnsi" w:hAnsiTheme="minorHAnsi" w:cstheme="minorBidi"/>
          <w:b w:val="0"/>
          <w:bCs w:val="0"/>
          <w:color w:val="auto"/>
        </w:rPr>
        <w:t>For each of the</w:t>
      </w:r>
      <w:r w:rsidRPr="00D52B4D">
        <w:rPr>
          <w:rFonts w:asciiTheme="minorHAnsi" w:eastAsiaTheme="minorHAnsi" w:hAnsiTheme="minorHAnsi" w:cstheme="minorBidi"/>
          <w:b w:val="0"/>
          <w:bCs w:val="0"/>
          <w:color w:val="auto"/>
        </w:rPr>
        <w:t xml:space="preserve"> </w:t>
      </w:r>
      <w:r w:rsidRPr="003D6017">
        <w:rPr>
          <w:rFonts w:asciiTheme="minorHAnsi" w:eastAsiaTheme="minorHAnsi" w:hAnsiTheme="minorHAnsi" w:cstheme="minorBidi"/>
          <w:b w:val="0"/>
          <w:bCs w:val="0"/>
          <w:color w:val="auto"/>
        </w:rPr>
        <w:t>imputed data sets</w:t>
      </w:r>
      <w:r>
        <w:rPr>
          <w:rFonts w:asciiTheme="minorHAnsi" w:eastAsiaTheme="minorHAnsi" w:hAnsiTheme="minorHAnsi" w:cstheme="minorBidi"/>
          <w:b w:val="0"/>
          <w:bCs w:val="0"/>
          <w:color w:val="auto"/>
        </w:rPr>
        <w:t xml:space="preserve"> </w:t>
      </w:r>
      <w:proofErr w:type="gramStart"/>
      <w:r>
        <w:rPr>
          <w:rFonts w:asciiTheme="minorHAnsi" w:eastAsiaTheme="minorHAnsi" w:hAnsiTheme="minorHAnsi" w:cstheme="minorBidi"/>
          <w:b w:val="0"/>
          <w:bCs w:val="0"/>
          <w:color w:val="auto"/>
        </w:rPr>
        <w:t xml:space="preserve">either </w:t>
      </w:r>
      <w:r>
        <w:rPr>
          <w:rFonts w:asciiTheme="minorHAnsi" w:eastAsiaTheme="minorHAnsi" w:hAnsiTheme="minorHAnsi" w:cstheme="minorBidi"/>
          <w:b w:val="0"/>
          <w:bCs w:val="0"/>
          <w:color w:val="auto"/>
        </w:rPr>
        <w:t xml:space="preserve"> </w:t>
      </w:r>
      <w:r>
        <w:rPr>
          <w:rFonts w:asciiTheme="minorHAnsi" w:eastAsiaTheme="minorHAnsi" w:hAnsiTheme="minorHAnsi" w:cstheme="minorBidi"/>
          <w:b w:val="0"/>
          <w:bCs w:val="0"/>
          <w:color w:val="auto"/>
        </w:rPr>
        <w:t>l</w:t>
      </w:r>
      <w:r w:rsidR="003D6017" w:rsidRPr="003D6017">
        <w:rPr>
          <w:rFonts w:asciiTheme="minorHAnsi" w:eastAsiaTheme="minorHAnsi" w:hAnsiTheme="minorHAnsi" w:cstheme="minorBidi"/>
          <w:b w:val="0"/>
          <w:bCs w:val="0"/>
          <w:color w:val="auto"/>
        </w:rPr>
        <w:t>inear</w:t>
      </w:r>
      <w:proofErr w:type="gramEnd"/>
      <w:r w:rsidR="003D6017" w:rsidRPr="003D6017">
        <w:rPr>
          <w:rFonts w:asciiTheme="minorHAnsi" w:eastAsiaTheme="minorHAnsi" w:hAnsiTheme="minorHAnsi" w:cstheme="minorBidi"/>
          <w:b w:val="0"/>
          <w:bCs w:val="0"/>
          <w:color w:val="auto"/>
        </w:rPr>
        <w:t xml:space="preserve"> r</w:t>
      </w:r>
      <w:r w:rsidR="00F54C72" w:rsidRPr="003D6017">
        <w:rPr>
          <w:rFonts w:asciiTheme="minorHAnsi" w:eastAsiaTheme="minorHAnsi" w:hAnsiTheme="minorHAnsi" w:cstheme="minorBidi"/>
          <w:b w:val="0"/>
          <w:bCs w:val="0"/>
          <w:color w:val="auto"/>
        </w:rPr>
        <w:t>egr</w:t>
      </w:r>
      <w:r w:rsidR="003D6017" w:rsidRPr="003D6017">
        <w:rPr>
          <w:rFonts w:asciiTheme="minorHAnsi" w:eastAsiaTheme="minorHAnsi" w:hAnsiTheme="minorHAnsi" w:cstheme="minorBidi"/>
          <w:b w:val="0"/>
          <w:bCs w:val="0"/>
          <w:color w:val="auto"/>
        </w:rPr>
        <w:t>e</w:t>
      </w:r>
      <w:r w:rsidR="00F54C72" w:rsidRPr="003D6017">
        <w:rPr>
          <w:rFonts w:asciiTheme="minorHAnsi" w:eastAsiaTheme="minorHAnsi" w:hAnsiTheme="minorHAnsi" w:cstheme="minorBidi"/>
          <w:b w:val="0"/>
          <w:bCs w:val="0"/>
          <w:color w:val="auto"/>
        </w:rPr>
        <w:t>ssion</w:t>
      </w:r>
      <w:r>
        <w:rPr>
          <w:rFonts w:asciiTheme="minorHAnsi" w:eastAsiaTheme="minorHAnsi" w:hAnsiTheme="minorHAnsi" w:cstheme="minorBidi"/>
          <w:b w:val="0"/>
          <w:bCs w:val="0"/>
          <w:color w:val="auto"/>
        </w:rPr>
        <w:t xml:space="preserve"> models</w:t>
      </w:r>
      <w:r w:rsidR="003D6017">
        <w:rPr>
          <w:rFonts w:asciiTheme="minorHAnsi" w:eastAsiaTheme="minorHAnsi" w:hAnsiTheme="minorHAnsi" w:cstheme="minorBidi"/>
          <w:b w:val="0"/>
          <w:bCs w:val="0"/>
          <w:color w:val="auto"/>
        </w:rPr>
        <w:t xml:space="preserve"> of the dependent variable</w:t>
      </w:r>
      <w:r>
        <w:rPr>
          <w:rFonts w:asciiTheme="minorHAnsi" w:eastAsiaTheme="minorHAnsi" w:hAnsiTheme="minorHAnsi" w:cstheme="minorBidi"/>
          <w:b w:val="0"/>
          <w:bCs w:val="0"/>
          <w:color w:val="auto"/>
        </w:rPr>
        <w:t xml:space="preserve"> </w:t>
      </w:r>
      <w:r>
        <w:rPr>
          <w:rFonts w:asciiTheme="minorHAnsi" w:eastAsiaTheme="minorHAnsi" w:hAnsiTheme="minorHAnsi" w:cstheme="minorBidi"/>
          <w:b w:val="0"/>
          <w:bCs w:val="0"/>
          <w:color w:val="auto"/>
        </w:rPr>
        <w:t xml:space="preserve">on </w:t>
      </w:r>
      <w:proofErr w:type="spellStart"/>
      <w:r>
        <w:rPr>
          <w:rFonts w:asciiTheme="minorHAnsi" w:eastAsiaTheme="minorHAnsi" w:hAnsiTheme="minorHAnsi" w:cstheme="minorBidi"/>
          <w:b w:val="0"/>
          <w:bCs w:val="0"/>
          <w:color w:val="auto"/>
        </w:rPr>
        <w:t>treatvar</w:t>
      </w:r>
      <w:proofErr w:type="spellEnd"/>
      <w:r>
        <w:rPr>
          <w:rFonts w:asciiTheme="minorHAnsi" w:eastAsiaTheme="minorHAnsi" w:hAnsiTheme="minorHAnsi" w:cstheme="minorBidi"/>
          <w:b w:val="0"/>
          <w:bCs w:val="0"/>
          <w:color w:val="auto"/>
        </w:rPr>
        <w:t xml:space="preserve"> </w:t>
      </w:r>
      <w:r>
        <w:rPr>
          <w:rFonts w:asciiTheme="minorHAnsi" w:eastAsiaTheme="minorHAnsi" w:hAnsiTheme="minorHAnsi" w:cstheme="minorBidi"/>
          <w:b w:val="0"/>
          <w:bCs w:val="0"/>
          <w:color w:val="auto"/>
        </w:rPr>
        <w:t>(</w:t>
      </w:r>
      <w:r w:rsidR="003D6017">
        <w:rPr>
          <w:rFonts w:asciiTheme="minorHAnsi" w:eastAsiaTheme="minorHAnsi" w:hAnsiTheme="minorHAnsi" w:cstheme="minorBidi"/>
          <w:b w:val="0"/>
          <w:bCs w:val="0"/>
          <w:color w:val="auto"/>
        </w:rPr>
        <w:t xml:space="preserve">at final </w:t>
      </w:r>
      <w:proofErr w:type="spellStart"/>
      <w:r w:rsidR="003D6017">
        <w:rPr>
          <w:rFonts w:asciiTheme="minorHAnsi" w:eastAsiaTheme="minorHAnsi" w:hAnsiTheme="minorHAnsi" w:cstheme="minorBidi"/>
          <w:b w:val="0"/>
          <w:bCs w:val="0"/>
          <w:color w:val="auto"/>
        </w:rPr>
        <w:t>timepoint</w:t>
      </w:r>
      <w:proofErr w:type="spellEnd"/>
      <w:r>
        <w:rPr>
          <w:rFonts w:asciiTheme="minorHAnsi" w:eastAsiaTheme="minorHAnsi" w:hAnsiTheme="minorHAnsi" w:cstheme="minorBidi"/>
          <w:b w:val="0"/>
          <w:bCs w:val="0"/>
          <w:color w:val="auto"/>
        </w:rPr>
        <w:t xml:space="preserve">) </w:t>
      </w:r>
      <w:r w:rsidR="003D6017">
        <w:rPr>
          <w:rFonts w:asciiTheme="minorHAnsi" w:eastAsiaTheme="minorHAnsi" w:hAnsiTheme="minorHAnsi" w:cstheme="minorBidi"/>
          <w:b w:val="0"/>
          <w:bCs w:val="0"/>
          <w:color w:val="auto"/>
        </w:rPr>
        <w:t xml:space="preserve"> and any included covariates,  </w:t>
      </w:r>
      <w:r w:rsidR="00F54C72" w:rsidRPr="003D6017">
        <w:rPr>
          <w:rFonts w:asciiTheme="minorHAnsi" w:eastAsiaTheme="minorHAnsi" w:hAnsiTheme="minorHAnsi" w:cstheme="minorBidi"/>
          <w:b w:val="0"/>
          <w:bCs w:val="0"/>
          <w:color w:val="auto"/>
        </w:rPr>
        <w:t xml:space="preserve"> or</w:t>
      </w:r>
      <w:r w:rsidR="003D6017" w:rsidRPr="003D6017">
        <w:rPr>
          <w:rFonts w:asciiTheme="minorHAnsi" w:eastAsiaTheme="minorHAnsi" w:hAnsiTheme="minorHAnsi" w:cstheme="minorBidi"/>
          <w:b w:val="0"/>
          <w:bCs w:val="0"/>
          <w:color w:val="auto"/>
        </w:rPr>
        <w:t xml:space="preserve"> </w:t>
      </w:r>
      <w:r w:rsidR="003D6017">
        <w:rPr>
          <w:rFonts w:asciiTheme="minorHAnsi" w:eastAsiaTheme="minorHAnsi" w:hAnsiTheme="minorHAnsi" w:cstheme="minorBidi"/>
          <w:b w:val="0"/>
          <w:bCs w:val="0"/>
          <w:color w:val="auto"/>
        </w:rPr>
        <w:t xml:space="preserve"> linear </w:t>
      </w:r>
      <w:r w:rsidR="00F54C72" w:rsidRPr="003D6017">
        <w:rPr>
          <w:rFonts w:asciiTheme="minorHAnsi" w:eastAsiaTheme="minorHAnsi" w:hAnsiTheme="minorHAnsi" w:cstheme="minorBidi"/>
          <w:b w:val="0"/>
          <w:bCs w:val="0"/>
          <w:color w:val="auto"/>
        </w:rPr>
        <w:t>mixed model</w:t>
      </w:r>
      <w:r>
        <w:rPr>
          <w:rFonts w:asciiTheme="minorHAnsi" w:eastAsiaTheme="minorHAnsi" w:hAnsiTheme="minorHAnsi" w:cstheme="minorBidi"/>
          <w:b w:val="0"/>
          <w:bCs w:val="0"/>
          <w:color w:val="auto"/>
        </w:rPr>
        <w:t>s</w:t>
      </w:r>
      <w:r w:rsidR="00F54C72" w:rsidRPr="003D6017">
        <w:rPr>
          <w:rFonts w:asciiTheme="minorHAnsi" w:eastAsiaTheme="minorHAnsi" w:hAnsiTheme="minorHAnsi" w:cstheme="minorBidi"/>
          <w:b w:val="0"/>
          <w:bCs w:val="0"/>
          <w:color w:val="auto"/>
        </w:rPr>
        <w:t xml:space="preserve"> </w:t>
      </w:r>
      <w:r w:rsidR="003D6017">
        <w:rPr>
          <w:rFonts w:asciiTheme="minorHAnsi" w:eastAsiaTheme="minorHAnsi" w:hAnsiTheme="minorHAnsi" w:cstheme="minorBidi"/>
          <w:b w:val="0"/>
          <w:bCs w:val="0"/>
          <w:color w:val="auto"/>
        </w:rPr>
        <w:t xml:space="preserve">using REML </w:t>
      </w:r>
      <w:r w:rsidR="00F54C72" w:rsidRPr="003D6017">
        <w:rPr>
          <w:rFonts w:asciiTheme="minorHAnsi" w:eastAsiaTheme="minorHAnsi" w:hAnsiTheme="minorHAnsi" w:cstheme="minorBidi"/>
          <w:b w:val="0"/>
          <w:bCs w:val="0"/>
          <w:color w:val="auto"/>
        </w:rPr>
        <w:t xml:space="preserve">are </w:t>
      </w:r>
      <w:r>
        <w:rPr>
          <w:rFonts w:asciiTheme="minorHAnsi" w:eastAsiaTheme="minorHAnsi" w:hAnsiTheme="minorHAnsi" w:cstheme="minorBidi"/>
          <w:b w:val="0"/>
          <w:bCs w:val="0"/>
          <w:color w:val="auto"/>
        </w:rPr>
        <w:t xml:space="preserve">run </w:t>
      </w:r>
      <w:r w:rsidR="003D6017">
        <w:rPr>
          <w:rFonts w:asciiTheme="minorHAnsi" w:eastAsiaTheme="minorHAnsi" w:hAnsiTheme="minorHAnsi" w:cstheme="minorBidi"/>
          <w:b w:val="0"/>
          <w:bCs w:val="0"/>
          <w:color w:val="auto"/>
        </w:rPr>
        <w:t xml:space="preserve">and results combined using Rubin’s rules. </w:t>
      </w:r>
    </w:p>
    <w:p w:rsidR="00185192" w:rsidRPr="00EC7A56" w:rsidRDefault="00185192" w:rsidP="00EC7A56">
      <w:pPr>
        <w:pStyle w:val="Heading3"/>
        <w:rPr>
          <w:color w:val="auto"/>
          <w:sz w:val="32"/>
        </w:rPr>
      </w:pPr>
      <w:r w:rsidRPr="00EC7A56">
        <w:rPr>
          <w:color w:val="auto"/>
        </w:rPr>
        <w:t xml:space="preserve">Data structure </w:t>
      </w:r>
    </w:p>
    <w:p w:rsidR="00EC7A56" w:rsidRDefault="00EC7A56" w:rsidP="006A6CCA">
      <w:r>
        <w:t>(</w:t>
      </w:r>
      <w:proofErr w:type="gramStart"/>
      <w:r w:rsidR="007579B6">
        <w:t>equivalent</w:t>
      </w:r>
      <w:proofErr w:type="gramEnd"/>
      <w:r w:rsidR="007579B6">
        <w:t xml:space="preserve"> to</w:t>
      </w:r>
      <w:r>
        <w:t xml:space="preserve"> Stata long format)</w:t>
      </w:r>
    </w:p>
    <w:p w:rsidR="00EC7A56" w:rsidRPr="00EC7A56" w:rsidRDefault="00EC7A56" w:rsidP="006A6CCA">
      <w:pPr>
        <w:rPr>
          <w:b/>
        </w:rPr>
      </w:pPr>
      <w:r w:rsidRPr="00EC7A56">
        <w:rPr>
          <w:b/>
        </w:rPr>
        <w:t>Inputs</w:t>
      </w:r>
    </w:p>
    <w:p w:rsidR="00185192" w:rsidRPr="00EC7A56" w:rsidRDefault="00185192" w:rsidP="00C227F9">
      <w:pPr>
        <w:pStyle w:val="NoSpacing"/>
      </w:pPr>
      <w:r w:rsidRPr="00EC7A56">
        <w:t>Response</w:t>
      </w:r>
      <w:r w:rsidR="008D26DD" w:rsidRPr="00EC7A56">
        <w:t>/dep</w:t>
      </w:r>
      <w:r w:rsidR="00EC7A56">
        <w:t xml:space="preserve">endent </w:t>
      </w:r>
      <w:r w:rsidR="008D26DD" w:rsidRPr="00EC7A56">
        <w:t>var</w:t>
      </w:r>
      <w:r w:rsidR="00EC7A56">
        <w:t>iable:</w:t>
      </w:r>
      <w:r w:rsidR="00C227F9">
        <w:t xml:space="preserve">          </w:t>
      </w:r>
      <w:r w:rsidRPr="00EC7A56">
        <w:t>Name of response variable</w:t>
      </w:r>
    </w:p>
    <w:p w:rsidR="00C227F9" w:rsidRDefault="00C227F9" w:rsidP="00C227F9">
      <w:pPr>
        <w:pStyle w:val="NoSpacing"/>
      </w:pPr>
    </w:p>
    <w:p w:rsidR="00C227F9" w:rsidRDefault="00185192" w:rsidP="00C227F9">
      <w:pPr>
        <w:pStyle w:val="NoSpacing"/>
      </w:pPr>
      <w:r w:rsidRPr="00EC7A56">
        <w:t>ID</w:t>
      </w:r>
      <w:r w:rsidR="00EC7A56">
        <w:t xml:space="preserve">:  </w:t>
      </w:r>
      <w:r w:rsidR="00C227F9">
        <w:t xml:space="preserve">                                                          </w:t>
      </w:r>
      <w:r w:rsidR="00C227F9" w:rsidRPr="00EC7A56">
        <w:t xml:space="preserve">Name of variable identifying the </w:t>
      </w:r>
      <w:proofErr w:type="gramStart"/>
      <w:r w:rsidR="00C227F9" w:rsidRPr="00EC7A56">
        <w:t>subject(</w:t>
      </w:r>
      <w:proofErr w:type="gramEnd"/>
      <w:r w:rsidR="00C227F9" w:rsidRPr="00EC7A56">
        <w:t>individual)</w:t>
      </w:r>
    </w:p>
    <w:p w:rsidR="00185192" w:rsidRPr="00EC7A56" w:rsidRDefault="00EC7A56" w:rsidP="00C227F9">
      <w:pPr>
        <w:pStyle w:val="NoSpacing"/>
      </w:pPr>
      <w:r>
        <w:t xml:space="preserve">           </w:t>
      </w:r>
      <w:r w:rsidR="00185192" w:rsidRPr="00EC7A56">
        <w:t xml:space="preserve">   </w:t>
      </w:r>
    </w:p>
    <w:p w:rsidR="00185192" w:rsidRPr="00EC7A56" w:rsidRDefault="00185192" w:rsidP="00C227F9">
      <w:pPr>
        <w:pStyle w:val="NoSpacing"/>
      </w:pPr>
      <w:r w:rsidRPr="00EC7A56">
        <w:t>Time</w:t>
      </w:r>
      <w:r w:rsidR="00EC7A56">
        <w:t>:</w:t>
      </w:r>
      <w:r w:rsidR="00C227F9">
        <w:t xml:space="preserve">                                          </w:t>
      </w:r>
      <w:r w:rsidR="00EC7A56">
        <w:t xml:space="preserve">         </w:t>
      </w:r>
      <w:r w:rsidRPr="00EC7A56">
        <w:t xml:space="preserve">    Name of the variable identifying units of time</w:t>
      </w:r>
    </w:p>
    <w:p w:rsidR="00C227F9" w:rsidRDefault="00C227F9" w:rsidP="00C227F9">
      <w:pPr>
        <w:pStyle w:val="NoSpacing"/>
      </w:pPr>
    </w:p>
    <w:p w:rsidR="00921E67" w:rsidRDefault="00921E67" w:rsidP="00C227F9">
      <w:pPr>
        <w:pStyle w:val="NoSpacing"/>
      </w:pPr>
      <w:r w:rsidRPr="00EC7A56">
        <w:t>Treat</w:t>
      </w:r>
      <w:r w:rsidR="00EC7A56">
        <w:t>:</w:t>
      </w:r>
      <w:r w:rsidR="00C227F9">
        <w:t xml:space="preserve">                                         </w:t>
      </w:r>
      <w:r w:rsidR="00EC7A56">
        <w:t xml:space="preserve">          </w:t>
      </w:r>
      <w:r w:rsidRPr="00EC7A56">
        <w:t xml:space="preserve">   Name of the variable identifying the (treatment) Group</w:t>
      </w:r>
    </w:p>
    <w:p w:rsidR="00C227F9" w:rsidRPr="00EC7A56" w:rsidRDefault="00C227F9" w:rsidP="00C227F9">
      <w:pPr>
        <w:pStyle w:val="NoSpacing"/>
      </w:pPr>
    </w:p>
    <w:p w:rsidR="00053AAE" w:rsidRDefault="00C227F9" w:rsidP="00C227F9">
      <w:pPr>
        <w:pStyle w:val="NoSpacing"/>
      </w:pPr>
      <w:proofErr w:type="gramStart"/>
      <w:r>
        <w:t>m</w:t>
      </w:r>
      <w:proofErr w:type="gramEnd"/>
      <w:r>
        <w:t xml:space="preserve">:      </w:t>
      </w:r>
      <w:r w:rsidR="00053AAE">
        <w:t xml:space="preserve">                                 </w:t>
      </w:r>
      <w:r w:rsidR="00EC7A56">
        <w:t xml:space="preserve">                    </w:t>
      </w:r>
      <w:r w:rsidR="00053AAE">
        <w:t xml:space="preserve"> Number of imputations</w:t>
      </w:r>
    </w:p>
    <w:p w:rsidR="00C227F9" w:rsidRDefault="00C227F9" w:rsidP="00C227F9">
      <w:pPr>
        <w:pStyle w:val="NoSpacing"/>
      </w:pPr>
    </w:p>
    <w:p w:rsidR="0076098D" w:rsidRDefault="0076098D" w:rsidP="00C227F9">
      <w:pPr>
        <w:pStyle w:val="NoSpacing"/>
      </w:pPr>
      <w:proofErr w:type="gramStart"/>
      <w:r>
        <w:t>method</w:t>
      </w:r>
      <w:proofErr w:type="gramEnd"/>
      <w:r>
        <w:t xml:space="preserve">     </w:t>
      </w:r>
      <w:r w:rsidR="003A4F2B">
        <w:t xml:space="preserve">(or </w:t>
      </w:r>
      <w:proofErr w:type="spellStart"/>
      <w:r w:rsidR="003A4F2B">
        <w:t>methodvar</w:t>
      </w:r>
      <w:proofErr w:type="spellEnd"/>
      <w:r w:rsidR="003A4F2B">
        <w:t>)</w:t>
      </w:r>
      <w:r>
        <w:t xml:space="preserve">    </w:t>
      </w:r>
      <w:r w:rsidR="00C227F9">
        <w:t xml:space="preserve">      </w:t>
      </w:r>
      <w:r>
        <w:t xml:space="preserve">     </w:t>
      </w:r>
      <w:r w:rsidR="00EC7A56">
        <w:t xml:space="preserve">   </w:t>
      </w:r>
      <w:r>
        <w:t xml:space="preserve"> Which imputation method out of 5 to use</w:t>
      </w:r>
    </w:p>
    <w:p w:rsidR="00C227F9" w:rsidRDefault="00C227F9" w:rsidP="00C227F9">
      <w:pPr>
        <w:pStyle w:val="NoSpacing"/>
      </w:pPr>
    </w:p>
    <w:p w:rsidR="0076098D" w:rsidRDefault="0076098D" w:rsidP="00C227F9">
      <w:pPr>
        <w:pStyle w:val="NoSpacing"/>
      </w:pPr>
      <w:r>
        <w:t xml:space="preserve">Covariates                      </w:t>
      </w:r>
      <w:r w:rsidR="00EC7A56">
        <w:t xml:space="preserve">                 </w:t>
      </w:r>
      <w:r w:rsidR="00C227F9">
        <w:t xml:space="preserve">      </w:t>
      </w:r>
      <w:r w:rsidR="00EC7A56">
        <w:t xml:space="preserve">  </w:t>
      </w:r>
      <w:proofErr w:type="spellStart"/>
      <w:r>
        <w:t>Covariates</w:t>
      </w:r>
      <w:proofErr w:type="spellEnd"/>
      <w:r>
        <w:t xml:space="preserve"> </w:t>
      </w:r>
      <w:proofErr w:type="gramStart"/>
      <w:r>
        <w:t>must  be</w:t>
      </w:r>
      <w:proofErr w:type="gramEnd"/>
      <w:r>
        <w:t xml:space="preserve"> constant over time</w:t>
      </w:r>
      <w:r w:rsidR="00EC7A56">
        <w:t xml:space="preserve"> and none missing</w:t>
      </w:r>
    </w:p>
    <w:p w:rsidR="00C227F9" w:rsidRDefault="00C227F9" w:rsidP="00C227F9">
      <w:pPr>
        <w:pStyle w:val="NoSpacing"/>
      </w:pPr>
    </w:p>
    <w:p w:rsidR="003A4F2B" w:rsidRDefault="003A4F2B" w:rsidP="00C227F9">
      <w:pPr>
        <w:pStyle w:val="NoSpacing"/>
      </w:pPr>
      <w:proofErr w:type="spellStart"/>
      <w:proofErr w:type="gramStart"/>
      <w:r>
        <w:t>refgroup</w:t>
      </w:r>
      <w:proofErr w:type="spellEnd"/>
      <w:proofErr w:type="gramEnd"/>
      <w:r>
        <w:t xml:space="preserve">    or </w:t>
      </w:r>
      <w:proofErr w:type="spellStart"/>
      <w:r>
        <w:t>refgroupvar</w:t>
      </w:r>
      <w:proofErr w:type="spellEnd"/>
      <w:r>
        <w:t xml:space="preserve">   </w:t>
      </w:r>
      <w:r w:rsidR="00C227F9">
        <w:t xml:space="preserve">       </w:t>
      </w:r>
      <w:r w:rsidR="007579B6">
        <w:t xml:space="preserve">          </w:t>
      </w:r>
      <w:r>
        <w:t>level of treat</w:t>
      </w:r>
      <w:r w:rsidR="007579B6">
        <w:t xml:space="preserve"> </w:t>
      </w:r>
      <w:proofErr w:type="spellStart"/>
      <w:r>
        <w:t>var</w:t>
      </w:r>
      <w:proofErr w:type="spellEnd"/>
      <w:r>
        <w:t xml:space="preserve"> chosen for reference group, </w:t>
      </w:r>
      <w:r w:rsidR="007579B6">
        <w:t>methods</w:t>
      </w:r>
      <w:r>
        <w:t xml:space="preserve"> </w:t>
      </w:r>
      <w:r w:rsidR="007579B6">
        <w:t>j2r,cir,cr</w:t>
      </w:r>
    </w:p>
    <w:p w:rsidR="00C227F9" w:rsidRDefault="00C227F9" w:rsidP="00C227F9">
      <w:pPr>
        <w:pStyle w:val="NoSpacing"/>
      </w:pPr>
    </w:p>
    <w:p w:rsidR="001D74BB" w:rsidRDefault="003A4F2B" w:rsidP="00C227F9">
      <w:pPr>
        <w:pStyle w:val="NoSpacing"/>
      </w:pPr>
      <w:proofErr w:type="gramStart"/>
      <w:r>
        <w:t>interim</w:t>
      </w:r>
      <w:proofErr w:type="gramEnd"/>
      <w:r>
        <w:t xml:space="preserve">   </w:t>
      </w:r>
      <w:r w:rsidR="00C227F9">
        <w:t xml:space="preserve">       </w:t>
      </w:r>
      <w:r>
        <w:t xml:space="preserve">                   </w:t>
      </w:r>
      <w:r w:rsidR="007579B6">
        <w:t xml:space="preserve">                      </w:t>
      </w:r>
      <w:r>
        <w:t xml:space="preserve">  specifies imputation method for all interim missing values</w:t>
      </w:r>
    </w:p>
    <w:p w:rsidR="00C227F9" w:rsidRDefault="00C227F9" w:rsidP="00C227F9">
      <w:pPr>
        <w:pStyle w:val="NoSpacing"/>
      </w:pPr>
    </w:p>
    <w:p w:rsidR="003A4F2B" w:rsidRDefault="001D74BB" w:rsidP="00C227F9">
      <w:pPr>
        <w:pStyle w:val="NoSpacing"/>
      </w:pPr>
      <w:proofErr w:type="spellStart"/>
      <w:proofErr w:type="gramStart"/>
      <w:r>
        <w:t>iref</w:t>
      </w:r>
      <w:proofErr w:type="spellEnd"/>
      <w:proofErr w:type="gramEnd"/>
      <w:r w:rsidR="003A4F2B">
        <w:t xml:space="preserve"> </w:t>
      </w:r>
      <w:r w:rsidR="00C227F9">
        <w:t xml:space="preserve">       </w:t>
      </w:r>
      <w:r w:rsidR="003A4F2B">
        <w:t xml:space="preserve">            </w:t>
      </w:r>
      <w:r>
        <w:t xml:space="preserve">                </w:t>
      </w:r>
      <w:r w:rsidR="007579B6">
        <w:t xml:space="preserve">                   </w:t>
      </w:r>
      <w:r>
        <w:t xml:space="preserve">    specifies level of treat</w:t>
      </w:r>
      <w:r w:rsidR="007579B6">
        <w:t xml:space="preserve"> </w:t>
      </w:r>
      <w:proofErr w:type="spellStart"/>
      <w:r>
        <w:t>var</w:t>
      </w:r>
      <w:proofErr w:type="spellEnd"/>
      <w:r>
        <w:t xml:space="preserve">  chosen as reference for interim</w:t>
      </w:r>
      <w:r w:rsidR="00C227F9">
        <w:t xml:space="preserve">                                                                                               </w:t>
      </w:r>
    </w:p>
    <w:p w:rsidR="00C227F9" w:rsidRDefault="00C227F9" w:rsidP="00C227F9">
      <w:pPr>
        <w:pStyle w:val="NoSpacing"/>
      </w:pPr>
    </w:p>
    <w:p w:rsidR="00C227F9" w:rsidRDefault="001D74BB" w:rsidP="00C227F9">
      <w:pPr>
        <w:pStyle w:val="NoSpacing"/>
      </w:pPr>
      <w:r>
        <w:t xml:space="preserve">Mixed or regress </w:t>
      </w:r>
      <w:r w:rsidR="00C227F9">
        <w:t xml:space="preserve">                        </w:t>
      </w:r>
      <w:r w:rsidR="007579B6">
        <w:t xml:space="preserve">          </w:t>
      </w:r>
      <w:r>
        <w:t>saturated repeated-measures model,</w:t>
      </w:r>
      <w:r w:rsidR="007579B6">
        <w:t xml:space="preserve"> </w:t>
      </w:r>
      <w:r w:rsidR="001B0DBB">
        <w:t>(uses Stata mi estimate</w:t>
      </w:r>
      <w:r w:rsidR="001B0DBB">
        <w:t xml:space="preserve">), </w:t>
      </w:r>
      <w:r w:rsidR="00C227F9">
        <w:t xml:space="preserve">                     </w:t>
      </w:r>
      <w:r w:rsidR="001B0DBB">
        <w:t xml:space="preserve"> </w:t>
      </w:r>
      <w:r w:rsidR="007579B6">
        <w:t xml:space="preserve">                     </w:t>
      </w:r>
      <w:r w:rsidR="001B0DBB">
        <w:t xml:space="preserve">   </w:t>
      </w:r>
      <w:r w:rsidR="00C227F9">
        <w:t xml:space="preserve">               </w:t>
      </w:r>
    </w:p>
    <w:p w:rsidR="003A4F2B" w:rsidRDefault="00C227F9" w:rsidP="00C227F9">
      <w:pPr>
        <w:pStyle w:val="NoSpacing"/>
      </w:pPr>
      <w:r>
        <w:t xml:space="preserve">                                                                 </w:t>
      </w:r>
      <w:proofErr w:type="gramStart"/>
      <w:r w:rsidR="007579B6">
        <w:t>using</w:t>
      </w:r>
      <w:proofErr w:type="gramEnd"/>
      <w:r w:rsidR="007579B6">
        <w:t xml:space="preserve"> REML or linear regression of </w:t>
      </w:r>
      <w:proofErr w:type="spellStart"/>
      <w:r w:rsidR="007579B6">
        <w:t>depvar</w:t>
      </w:r>
      <w:proofErr w:type="spellEnd"/>
      <w:r w:rsidR="007579B6">
        <w:t xml:space="preserve"> on </w:t>
      </w:r>
      <w:proofErr w:type="spellStart"/>
      <w:r w:rsidR="007579B6">
        <w:t>treatvar</w:t>
      </w:r>
      <w:proofErr w:type="spellEnd"/>
      <w:r w:rsidR="007579B6">
        <w:t xml:space="preserve"> at final </w:t>
      </w:r>
      <w:r>
        <w:t xml:space="preserve">t                                              </w:t>
      </w:r>
    </w:p>
    <w:p w:rsidR="00C227F9" w:rsidRDefault="00C227F9" w:rsidP="00C227F9">
      <w:pPr>
        <w:pStyle w:val="NoSpacing"/>
      </w:pPr>
    </w:p>
    <w:p w:rsidR="00C227F9" w:rsidRDefault="00C227F9" w:rsidP="00C227F9">
      <w:pPr>
        <w:pStyle w:val="NoSpacing"/>
      </w:pPr>
    </w:p>
    <w:p w:rsidR="00C227F9" w:rsidRDefault="00260C8A" w:rsidP="00C227F9">
      <w:pPr>
        <w:pStyle w:val="NoSpacing"/>
      </w:pPr>
      <w:r>
        <w:t xml:space="preserve">Note before using mi impute </w:t>
      </w:r>
      <w:proofErr w:type="spellStart"/>
      <w:r>
        <w:t>mvn</w:t>
      </w:r>
      <w:proofErr w:type="spellEnd"/>
      <w:r>
        <w:t xml:space="preserve"> must have mi set the data, also mi register the independent </w:t>
      </w:r>
      <w:proofErr w:type="spellStart"/>
      <w:r>
        <w:t>vars</w:t>
      </w:r>
      <w:proofErr w:type="spellEnd"/>
      <w:r>
        <w:t xml:space="preserve">    </w:t>
      </w:r>
    </w:p>
    <w:p w:rsidR="00C227F9" w:rsidRDefault="00C227F9" w:rsidP="00C227F9">
      <w:pPr>
        <w:pStyle w:val="NoSpacing"/>
      </w:pPr>
    </w:p>
    <w:p w:rsidR="00C227F9" w:rsidRDefault="00B754C4" w:rsidP="00C227F9">
      <w:pPr>
        <w:pStyle w:val="NoSpacing"/>
      </w:pPr>
      <w:r>
        <w:t xml:space="preserve">Clustering is </w:t>
      </w:r>
      <w:proofErr w:type="gramStart"/>
      <w:r>
        <w:t>accounted  by</w:t>
      </w:r>
      <w:proofErr w:type="gramEnd"/>
      <w:r>
        <w:t xml:space="preserve"> including the factor variable, i.response</w:t>
      </w:r>
      <w:bookmarkStart w:id="0" w:name="_GoBack"/>
      <w:bookmarkEnd w:id="0"/>
      <w:r>
        <w:t xml:space="preserve"> </w:t>
      </w:r>
    </w:p>
    <w:p w:rsidR="00C227F9" w:rsidRDefault="00C227F9" w:rsidP="00C227F9">
      <w:pPr>
        <w:pStyle w:val="NoSpacing"/>
      </w:pPr>
    </w:p>
    <w:p w:rsidR="00C227F9" w:rsidRDefault="00C227F9" w:rsidP="00C227F9">
      <w:pPr>
        <w:pStyle w:val="NoSpacing"/>
      </w:pPr>
    </w:p>
    <w:p w:rsidR="00495591" w:rsidRDefault="00495591" w:rsidP="006A6CCA"/>
    <w:p w:rsidR="00495591" w:rsidRDefault="00495591" w:rsidP="006A6CCA">
      <w:r>
        <w:t>R packages mice</w:t>
      </w:r>
      <w:proofErr w:type="gramStart"/>
      <w:r>
        <w:t>,Amelia,pan,mi,norm,norm2,BaBooN,VIM</w:t>
      </w:r>
      <w:proofErr w:type="gramEnd"/>
    </w:p>
    <w:p w:rsidR="00D52B4D" w:rsidRDefault="00D52B4D" w:rsidP="006A6CCA"/>
    <w:p w:rsidR="00D52B4D" w:rsidRDefault="00D52B4D" w:rsidP="006A6CCA">
      <w:r>
        <w:t xml:space="preserve">Comments from </w:t>
      </w:r>
      <w:proofErr w:type="spellStart"/>
      <w:r>
        <w:t>mimix</w:t>
      </w:r>
      <w:proofErr w:type="spellEnd"/>
      <w:r>
        <w:t xml:space="preserve"> program </w:t>
      </w:r>
    </w:p>
    <w:p w:rsidR="00D52B4D" w:rsidRDefault="00D52B4D" w:rsidP="00D52B4D">
      <w:r>
        <w:t xml:space="preserve">*! </w:t>
      </w:r>
      <w:proofErr w:type="spellStart"/>
      <w:proofErr w:type="gramStart"/>
      <w:r>
        <w:t>mimix</w:t>
      </w:r>
      <w:proofErr w:type="spellEnd"/>
      <w:proofErr w:type="gramEnd"/>
      <w:r>
        <w:t xml:space="preserve"> v1.4 23apr2018</w:t>
      </w:r>
    </w:p>
    <w:p w:rsidR="00D52B4D" w:rsidRDefault="00D52B4D" w:rsidP="00D52B4D">
      <w:r>
        <w:lastRenderedPageBreak/>
        <w:t>*PRE-PROCESSING AND ERROR CHECKING</w:t>
      </w:r>
    </w:p>
    <w:p w:rsidR="00D52B4D" w:rsidRDefault="00D52B4D" w:rsidP="00D52B4D">
      <w:r>
        <w:t xml:space="preserve">*NOTE: </w:t>
      </w:r>
      <w:proofErr w:type="spellStart"/>
      <w:r>
        <w:t>refgroupvar</w:t>
      </w:r>
      <w:proofErr w:type="spellEnd"/>
      <w:r>
        <w:t xml:space="preserve"> </w:t>
      </w:r>
      <w:proofErr w:type="spellStart"/>
      <w:r>
        <w:t>methodvar</w:t>
      </w:r>
      <w:proofErr w:type="spellEnd"/>
      <w:r>
        <w:t xml:space="preserve"> </w:t>
      </w:r>
      <w:proofErr w:type="spellStart"/>
      <w:r>
        <w:t>mimix_refgroupvar</w:t>
      </w:r>
      <w:proofErr w:type="spellEnd"/>
      <w:r>
        <w:t xml:space="preserve"> ARE TEMPVAR's CREATED LATER ON</w:t>
      </w:r>
    </w:p>
    <w:p w:rsidR="00D52B4D" w:rsidRDefault="00D52B4D" w:rsidP="00D52B4D">
      <w:r>
        <w:t>*SAVE THE ORIGINAL DATA</w:t>
      </w:r>
    </w:p>
    <w:p w:rsidR="00D52B4D" w:rsidRDefault="00D52B4D" w:rsidP="00D52B4D">
      <w:r>
        <w:t>*SAVE THE DATA THAT WILL NOT BE SENT INTO MATA TO ADD TO IMPUTED DATA AT END</w:t>
      </w:r>
    </w:p>
    <w:p w:rsidR="00D52B4D" w:rsidRDefault="00D52B4D" w:rsidP="00D52B4D">
      <w:r>
        <w:t>*PROCESS COVARIATES: TOKENIZE THEN CHECK COMPLETENESS</w:t>
      </w:r>
    </w:p>
    <w:p w:rsidR="00D52B4D" w:rsidRDefault="00D52B4D" w:rsidP="00D52B4D">
      <w:r>
        <w:t>*</w:t>
      </w:r>
      <w:proofErr w:type="spellStart"/>
      <w:r>
        <w:t>methodvar</w:t>
      </w:r>
      <w:proofErr w:type="spellEnd"/>
      <w:r>
        <w:t xml:space="preserve"> &amp; method ARE MUTUALLY EXCLUSIVE OPTIONS:</w:t>
      </w:r>
    </w:p>
    <w:p w:rsidR="00D52B4D" w:rsidRDefault="00D52B4D" w:rsidP="00D52B4D">
      <w:r>
        <w:t xml:space="preserve">*ONE OF </w:t>
      </w:r>
      <w:proofErr w:type="spellStart"/>
      <w:r>
        <w:t>methodvar</w:t>
      </w:r>
      <w:proofErr w:type="spellEnd"/>
      <w:r>
        <w:t xml:space="preserve"> or method MUST BE SPECIFIED</w:t>
      </w:r>
    </w:p>
    <w:p w:rsidR="00D52B4D" w:rsidRDefault="00D52B4D" w:rsidP="00D52B4D">
      <w:r>
        <w:t>*ORDER DATA HERE IN TERMS OF COVARIATES ORDER:</w:t>
      </w:r>
    </w:p>
    <w:p w:rsidR="00D52B4D" w:rsidRDefault="00D52B4D" w:rsidP="00D52B4D">
      <w:r>
        <w:t>*EXIT IF NO TREATMENT VARIABLE (OR RESPONSE) HAS BEEN SPECIFIED</w:t>
      </w:r>
    </w:p>
    <w:p w:rsidR="00D52B4D" w:rsidRDefault="00D52B4D" w:rsidP="00D52B4D">
      <w:r>
        <w:t>*</w:t>
      </w:r>
      <w:proofErr w:type="spellStart"/>
      <w:r>
        <w:t>refgroupvar</w:t>
      </w:r>
      <w:proofErr w:type="spellEnd"/>
      <w:r>
        <w:t xml:space="preserve"> &amp; </w:t>
      </w:r>
      <w:proofErr w:type="spellStart"/>
      <w:r>
        <w:t>refgroup</w:t>
      </w:r>
      <w:proofErr w:type="spellEnd"/>
      <w:r>
        <w:t xml:space="preserve"> ARE MUTUALLY EXCLUSIVE OPTIONS:</w:t>
      </w:r>
    </w:p>
    <w:p w:rsidR="00D52B4D" w:rsidRDefault="00D52B4D" w:rsidP="00D52B4D">
      <w:r>
        <w:t xml:space="preserve">*CHECK </w:t>
      </w:r>
      <w:proofErr w:type="spellStart"/>
      <w:r>
        <w:t>refgroup</w:t>
      </w:r>
      <w:proofErr w:type="spellEnd"/>
      <w:r>
        <w:t xml:space="preserve"> IS A VALID NUMBER IF </w:t>
      </w:r>
      <w:proofErr w:type="gramStart"/>
      <w:r>
        <w:t>ITS</w:t>
      </w:r>
      <w:proofErr w:type="gramEnd"/>
      <w:r>
        <w:t xml:space="preserve"> A NUMBER, i.e. A TREATMENT LEVEL IF THIS OPTION IS USED (STRING PICKED UP LATER) </w:t>
      </w:r>
    </w:p>
    <w:p w:rsidR="00D52B4D" w:rsidRDefault="00D52B4D" w:rsidP="00D52B4D">
      <w:r>
        <w:t>*CHECK method SPECIFICATION</w:t>
      </w:r>
    </w:p>
    <w:p w:rsidR="00D52B4D" w:rsidRDefault="00D52B4D" w:rsidP="00D52B4D">
      <w:r>
        <w:t>*CHECK interim SPECIFICATION</w:t>
      </w:r>
    </w:p>
    <w:p w:rsidR="00D52B4D" w:rsidRDefault="00D52B4D" w:rsidP="00D52B4D">
      <w:r>
        <w:t xml:space="preserve">*CHECK </w:t>
      </w:r>
      <w:proofErr w:type="spellStart"/>
      <w:r>
        <w:t>iref</w:t>
      </w:r>
      <w:proofErr w:type="spellEnd"/>
      <w:r>
        <w:t xml:space="preserve"> IS A VALID NUMBER OR STRING, i.e. A TREATMENT LEVEL IF THIS OPTION IS USED</w:t>
      </w:r>
    </w:p>
    <w:p w:rsidR="00D52B4D" w:rsidRDefault="00D52B4D" w:rsidP="00D52B4D">
      <w:r>
        <w:t xml:space="preserve">*IF INTERIM IS CR, J2R of CIR check WE HAVE </w:t>
      </w:r>
      <w:proofErr w:type="gramStart"/>
      <w:r>
        <w:t>A</w:t>
      </w:r>
      <w:proofErr w:type="gramEnd"/>
      <w:r>
        <w:t xml:space="preserve"> </w:t>
      </w:r>
      <w:proofErr w:type="spellStart"/>
      <w:r>
        <w:t>iref</w:t>
      </w:r>
      <w:proofErr w:type="spellEnd"/>
      <w:r>
        <w:t xml:space="preserve"> SPECIFICAITON</w:t>
      </w:r>
    </w:p>
    <w:p w:rsidR="00D52B4D" w:rsidRDefault="00D52B4D" w:rsidP="00D52B4D">
      <w:r>
        <w:t>*CHECK m IS &gt;=1</w:t>
      </w:r>
    </w:p>
    <w:p w:rsidR="00D52B4D" w:rsidRDefault="00D52B4D" w:rsidP="00D52B4D">
      <w:r>
        <w:t>*REMOVE OBSERVATIONS WITH INCOMPLETE COVARIATES &amp; DISPLAY THE NUMBER DROPPED.</w:t>
      </w:r>
    </w:p>
    <w:p w:rsidR="00D52B4D" w:rsidRDefault="00D52B4D" w:rsidP="00D52B4D">
      <w:r>
        <w:t>*CHECK COVARIATES ARE THE SAME ACROSS TIME POINTS BY ID NUMBER. IF NOT WARN AND TAKE FIRST VALUE.</w:t>
      </w:r>
    </w:p>
    <w:p w:rsidR="00D52B4D" w:rsidRDefault="00D52B4D" w:rsidP="00D52B4D">
      <w:r>
        <w:t>*DROP VARIABLES WE DON'T NEED IN THE IMPUTATION MODEL</w:t>
      </w:r>
    </w:p>
    <w:p w:rsidR="00D52B4D" w:rsidRDefault="00D52B4D" w:rsidP="00D52B4D">
      <w:r>
        <w:t xml:space="preserve">*CHECK ONE ENTRY PER ID PER TIME POINT - REQUIRED - IF NOT </w:t>
      </w:r>
      <w:proofErr w:type="gramStart"/>
      <w:r>
        <w:t>ADVISE</w:t>
      </w:r>
      <w:proofErr w:type="gramEnd"/>
      <w:r>
        <w:t xml:space="preserve"> APPROPRIATE ACTION</w:t>
      </w:r>
    </w:p>
    <w:p w:rsidR="00D52B4D" w:rsidRDefault="00D52B4D" w:rsidP="00D52B4D">
      <w:r>
        <w:t>*SAVE ORIGINAL DATA - WITH ANY CORRECTIONS MADE FOR COVARIATES</w:t>
      </w:r>
    </w:p>
    <w:p w:rsidR="00D52B4D" w:rsidRDefault="00D52B4D" w:rsidP="00D52B4D">
      <w:r>
        <w:t>*FOR LATER RECODE:</w:t>
      </w:r>
    </w:p>
    <w:p w:rsidR="00D52B4D" w:rsidRDefault="00D52B4D" w:rsidP="00D52B4D">
      <w:r>
        <w:t xml:space="preserve">*RECODE </w:t>
      </w:r>
      <w:proofErr w:type="spellStart"/>
      <w:r>
        <w:t>iref</w:t>
      </w:r>
      <w:proofErr w:type="spellEnd"/>
    </w:p>
    <w:p w:rsidR="00D52B4D" w:rsidRDefault="00D52B4D" w:rsidP="00D52B4D">
      <w:r>
        <w:t xml:space="preserve">*RESHAPE </w:t>
      </w:r>
    </w:p>
    <w:p w:rsidR="00D52B4D" w:rsidRDefault="00D52B4D" w:rsidP="00D52B4D">
      <w:r>
        <w:t>*ALSO CHECKS IMPUTATION METHOD IS CONSISTENT WITHIN ID AND TREATMENT GROUP/RESPONE AROUND CORRECT WAY</w:t>
      </w:r>
    </w:p>
    <w:p w:rsidR="00D52B4D" w:rsidRDefault="00D52B4D" w:rsidP="00D52B4D">
      <w:r>
        <w:t>*CREATE MISSING DATA PATTERN VARIABLE</w:t>
      </w:r>
    </w:p>
    <w:p w:rsidR="00D52B4D" w:rsidRDefault="00D52B4D" w:rsidP="00D52B4D">
      <w:r>
        <w:lastRenderedPageBreak/>
        <w:t>*ADD INTERIM VALUE INDICATOR IF TREATING INTERIM VALUES DIFFERENTLY</w:t>
      </w:r>
    </w:p>
    <w:p w:rsidR="00D52B4D" w:rsidRDefault="00D52B4D" w:rsidP="00D52B4D">
      <w:r>
        <w:t>*IF interim - CREATE A VARIABLE THAT HOLDS THE NAMES OF THE INTERIM MISSING VALUES. SAVE THIS VARIABLE AND `id' FOR LATER DATA MERGING</w:t>
      </w:r>
    </w:p>
    <w:p w:rsidR="00D52B4D" w:rsidRDefault="00D52B4D" w:rsidP="00D52B4D">
      <w:r>
        <w:t>*RECODE `id' AS A NUMERICAL VARIABLE IF NOT THE CASE FOR SUBSEQUENT MATRIX MANIPULATION OF THE DATA. SAVE RECODE FOR LATER MERGING.</w:t>
      </w:r>
    </w:p>
    <w:p w:rsidR="00D52B4D" w:rsidRDefault="00D52B4D" w:rsidP="00D52B4D">
      <w:r>
        <w:t xml:space="preserve">*VARIABLES TO BE IMPUTED IN mi impute </w:t>
      </w:r>
      <w:proofErr w:type="spellStart"/>
      <w:r>
        <w:t>mvn</w:t>
      </w:r>
      <w:proofErr w:type="spellEnd"/>
      <w:r>
        <w:t xml:space="preserve"> </w:t>
      </w:r>
    </w:p>
    <w:p w:rsidR="00D52B4D" w:rsidRDefault="00D52B4D" w:rsidP="00D52B4D">
      <w:r>
        <w:t>*CHECK AND RECODE THE REFERENCE GROUP VARIABLE TO CORRESPOND WITH `</w:t>
      </w:r>
      <w:proofErr w:type="spellStart"/>
      <w:r>
        <w:t>mimix_treat</w:t>
      </w:r>
      <w:proofErr w:type="spellEnd"/>
      <w:r>
        <w:t>'</w:t>
      </w:r>
    </w:p>
    <w:p w:rsidR="00D52B4D" w:rsidRDefault="00D52B4D" w:rsidP="00D52B4D">
      <w:r>
        <w:t>* RUN MI IMPUTE MVN</w:t>
      </w:r>
    </w:p>
    <w:p w:rsidR="00D52B4D" w:rsidRDefault="00D52B4D" w:rsidP="00D52B4D">
      <w:r>
        <w:t>*MI SET THE NEW IMPUTED DATA SET</w:t>
      </w:r>
    </w:p>
    <w:p w:rsidR="00D52B4D" w:rsidRDefault="00D52B4D" w:rsidP="00D52B4D">
      <w:r>
        <w:t>*REGRESSION OPTION</w:t>
      </w:r>
    </w:p>
    <w:p w:rsidR="00D52B4D" w:rsidRDefault="00D52B4D" w:rsidP="00D52B4D">
      <w:r>
        <w:t>*MIXED OPTION</w:t>
      </w:r>
    </w:p>
    <w:p w:rsidR="00D52B4D" w:rsidRDefault="00D52B4D" w:rsidP="00D52B4D">
      <w:r>
        <w:t>*SAVING AND CLEAR OPTIONS</w:t>
      </w:r>
    </w:p>
    <w:p w:rsidR="00D52B4D" w:rsidRDefault="00D52B4D" w:rsidP="00D52B4D">
      <w:r>
        <w:t xml:space="preserve">*RETURN OF </w:t>
      </w:r>
      <w:proofErr w:type="spellStart"/>
      <w:r>
        <w:t>iref</w:t>
      </w:r>
      <w:proofErr w:type="spellEnd"/>
    </w:p>
    <w:p w:rsidR="00D52B4D" w:rsidRDefault="00D52B4D" w:rsidP="00D52B4D">
      <w:r>
        <w:t>*DROP MATRICES NO LONGER REQURIED</w:t>
      </w:r>
    </w:p>
    <w:p w:rsidR="00D52B4D" w:rsidRDefault="00D52B4D" w:rsidP="006A6CCA"/>
    <w:sectPr w:rsidR="00D52B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5A36"/>
    <w:rsid w:val="00053AAE"/>
    <w:rsid w:val="00185192"/>
    <w:rsid w:val="001A2A11"/>
    <w:rsid w:val="001B0DBB"/>
    <w:rsid w:val="001D74BB"/>
    <w:rsid w:val="00206058"/>
    <w:rsid w:val="00260C8A"/>
    <w:rsid w:val="002A5A36"/>
    <w:rsid w:val="002B50EE"/>
    <w:rsid w:val="002D1C87"/>
    <w:rsid w:val="002D5332"/>
    <w:rsid w:val="003619BD"/>
    <w:rsid w:val="003A4F2B"/>
    <w:rsid w:val="003D6017"/>
    <w:rsid w:val="00495591"/>
    <w:rsid w:val="005174FB"/>
    <w:rsid w:val="00613FA2"/>
    <w:rsid w:val="00617AFE"/>
    <w:rsid w:val="006A6CCA"/>
    <w:rsid w:val="007579B6"/>
    <w:rsid w:val="0076098D"/>
    <w:rsid w:val="00876346"/>
    <w:rsid w:val="008D26DD"/>
    <w:rsid w:val="00921E67"/>
    <w:rsid w:val="00B754C4"/>
    <w:rsid w:val="00BA5A6D"/>
    <w:rsid w:val="00BC6239"/>
    <w:rsid w:val="00C227F9"/>
    <w:rsid w:val="00D45079"/>
    <w:rsid w:val="00D52B4D"/>
    <w:rsid w:val="00EC7A56"/>
    <w:rsid w:val="00EE377E"/>
    <w:rsid w:val="00F20C7D"/>
    <w:rsid w:val="00F453C5"/>
    <w:rsid w:val="00F54C72"/>
    <w:rsid w:val="00F84472"/>
    <w:rsid w:val="00FA5D1B"/>
    <w:rsid w:val="00FA7B20"/>
    <w:rsid w:val="00FE66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C7A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C7A5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C7A5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7A5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C7A5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C7A56"/>
    <w:rPr>
      <w:rFonts w:asciiTheme="majorHAnsi" w:eastAsiaTheme="majorEastAsia" w:hAnsiTheme="majorHAnsi" w:cstheme="majorBidi"/>
      <w:b/>
      <w:bCs/>
      <w:color w:val="4F81BD" w:themeColor="accent1"/>
    </w:rPr>
  </w:style>
  <w:style w:type="paragraph" w:styleId="NoSpacing">
    <w:name w:val="No Spacing"/>
    <w:uiPriority w:val="1"/>
    <w:qFormat/>
    <w:rsid w:val="00C227F9"/>
    <w:pPr>
      <w:spacing w:after="0" w:line="240" w:lineRule="auto"/>
    </w:pPr>
  </w:style>
  <w:style w:type="paragraph" w:styleId="BalloonText">
    <w:name w:val="Balloon Text"/>
    <w:basedOn w:val="Normal"/>
    <w:link w:val="BalloonTextChar"/>
    <w:uiPriority w:val="99"/>
    <w:semiHidden/>
    <w:unhideWhenUsed/>
    <w:rsid w:val="00260C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0C8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C7A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C7A5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C7A5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7A5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C7A5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C7A56"/>
    <w:rPr>
      <w:rFonts w:asciiTheme="majorHAnsi" w:eastAsiaTheme="majorEastAsia" w:hAnsiTheme="majorHAnsi" w:cstheme="majorBidi"/>
      <w:b/>
      <w:bCs/>
      <w:color w:val="4F81BD" w:themeColor="accent1"/>
    </w:rPr>
  </w:style>
  <w:style w:type="paragraph" w:styleId="NoSpacing">
    <w:name w:val="No Spacing"/>
    <w:uiPriority w:val="1"/>
    <w:qFormat/>
    <w:rsid w:val="00C227F9"/>
    <w:pPr>
      <w:spacing w:after="0" w:line="240" w:lineRule="auto"/>
    </w:pPr>
  </w:style>
  <w:style w:type="paragraph" w:styleId="BalloonText">
    <w:name w:val="Balloon Text"/>
    <w:basedOn w:val="Normal"/>
    <w:link w:val="BalloonTextChar"/>
    <w:uiPriority w:val="99"/>
    <w:semiHidden/>
    <w:unhideWhenUsed/>
    <w:rsid w:val="00260C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0C8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163</TotalTime>
  <Pages>4</Pages>
  <Words>1061</Words>
  <Characters>6054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MRC</Company>
  <LinksUpToDate>false</LinksUpToDate>
  <CharactersWithSpaces>7101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McGrath</dc:creator>
  <cp:lastModifiedBy>Kevin McGrath</cp:lastModifiedBy>
  <cp:revision>4</cp:revision>
  <cp:lastPrinted>2019-06-27T12:19:00Z</cp:lastPrinted>
  <dcterms:created xsi:type="dcterms:W3CDTF">2019-06-27T12:18:00Z</dcterms:created>
  <dcterms:modified xsi:type="dcterms:W3CDTF">2019-06-27T15:01:00Z</dcterms:modified>
</cp:coreProperties>
</file>