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BasicParagraph"/>
        <w:rPr/>
      </w:pPr>
      <w:r>
        <w:rPr>
          <w:rFonts w:cs="Verdana" w:ascii="Verdana" w:hAnsi="Verdana"/>
          <w:sz w:val="20"/>
          <w:szCs w:val="20"/>
        </w:rPr>
        <w:t>Department Name will go here</w:t>
      </w:r>
    </w:p>
    <w:p>
      <w:pPr>
        <w:pStyle w:val="BasicParagraph"/>
        <w:rPr>
          <w:rFonts w:ascii="Verdana" w:hAnsi="Verdana" w:cs="Verdana"/>
          <w:sz w:val="20"/>
          <w:szCs w:val="20"/>
        </w:rPr>
      </w:pPr>
      <w:r>
        <w:rPr>
          <w:rFonts w:cs="Verdana" w:ascii="Verdana" w:hAnsi="Verdana"/>
          <w:sz w:val="20"/>
          <w:szCs w:val="20"/>
        </w:rPr>
        <w:t>Second line of name if needed.</w:t>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t xml:space="preserve">Alia dolum consereius am doluptis dolorum re landam incto et aliquiberum fuga. </w:t>
        <w:br/>
        <w:t>Des rem quiatur re nulpa nimus sum rera voluptatur aut alici ium comnisitia drum adipsapis molo quas que moluptas dolecae rent asperep eribus.</w:t>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t>Agnihici te consequi undicipidel istio molorerat faciliquunt. Volor sim quae volorep elestio. Ut ulpa volupta tempos abor aliquia dolestiunt alitatiost, aut volesecae cum inullupta volore con cuptiantio ent recte nam quae corio magnis sit harum es erionsectio et, quo dolum il inusda aut quis voluptaturia alitios re sunt, sandaes tiatis duciatem volupta simus, qui ulpa con consedis qui od maionsent.</w:t>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t xml:space="preserve">Ximus. Ectem unt aperum quodis et adia nitatume ni doloresequi ad ut audam </w:t>
        <w:br/>
        <w:t>doluptassum del et est odis derrovi tiuntemque pratur, cumqui dolut quisti se none solorrum faccuptam que nimpeli gnihiliquas doluptae cuptati nventurem reperovitem sequo quo tem delesequame volestibus aut latur sequo consere rerro eum res aut molesto restis aut alicia sita duntore si officiaspit quam qui aut eium escita velende qtuo simlpa qui litat.</w:t>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bookmarkStart w:id="0" w:name="_GoBack"/>
      <w:bookmarkEnd w:id="0"/>
      <w:r>
        <w:rPr>
          <w:rFonts w:cs="Verdana" w:ascii="Verdana" w:hAnsi="Verdana"/>
          <w:sz w:val="20"/>
          <w:szCs w:val="20"/>
        </w:rPr>
        <w:t>Sincerely,</w:t>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BasicParagraph"/>
        <w:rPr>
          <w:rFonts w:ascii="Verdana" w:hAnsi="Verdana" w:cs="Verdana"/>
          <w:sz w:val="20"/>
          <w:szCs w:val="20"/>
        </w:rPr>
      </w:pPr>
      <w:r>
        <w:rPr>
          <w:rFonts w:cs="Verdana" w:ascii="Verdana" w:hAnsi="Verdana"/>
          <w:sz w:val="20"/>
          <w:szCs w:val="20"/>
        </w:rPr>
      </w:r>
    </w:p>
    <w:p>
      <w:pPr>
        <w:pStyle w:val="Normal"/>
        <w:rPr/>
      </w:pPr>
      <w:r>
        <w:rPr>
          <w:rFonts w:cs="Verdana" w:ascii="Verdana" w:hAnsi="Verdana"/>
          <w:sz w:val="20"/>
          <w:szCs w:val="20"/>
        </w:rPr>
        <w:t>Name will go here.</w:t>
      </w:r>
    </w:p>
    <w:p>
      <w:pPr>
        <w:pStyle w:val="Normal"/>
        <w:rPr>
          <w:rFonts w:ascii="Verdana" w:hAnsi="Verdana" w:cs="Verdana"/>
          <w:sz w:val="20"/>
          <w:szCs w:val="20"/>
        </w:rPr>
      </w:pPr>
      <w:r>
        <w:rPr/>
      </w:r>
    </w:p>
    <w:p>
      <w:pPr>
        <w:pStyle w:val="Normal"/>
        <w:rPr>
          <w:rFonts w:ascii="Verdana" w:hAnsi="Verdana" w:cs="Verdana"/>
          <w:sz w:val="20"/>
          <w:szCs w:val="20"/>
        </w:rPr>
      </w:pPr>
      <w:r>
        <w:rPr/>
      </w:r>
    </w:p>
    <w:p>
      <w:pPr>
        <w:pStyle w:val="Heading3"/>
        <w:spacing w:before="240" w:after="120"/>
        <w:rPr/>
      </w:pPr>
      <w:r>
        <w:rPr/>
        <w:t xml:space="preserve">Heading level 3. </w:t>
      </w:r>
    </w:p>
    <w:sectPr>
      <w:footerReference w:type="even" r:id="rId2"/>
      <w:footerReference w:type="default" r:id="rId3"/>
      <w:type w:val="nextPage"/>
      <w:pgSz w:w="12240" w:h="15840"/>
      <w:pgMar w:left="1134" w:right="1134" w:header="0" w:top="1134" w:footer="1134" w:bottom="188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default"/>
  </w:font>
  <w:font w:name="Lucida Grande">
    <w:charset w:val="01"/>
    <w:family w:val="roman"/>
    <w:pitch w:val="variable"/>
  </w:font>
  <w:font w:name="Liberation Sans">
    <w:altName w:val="Arial"/>
    <w:charset w:val="01"/>
    <w:family w:val="roman"/>
    <w:pitch w:val="variable"/>
  </w:font>
  <w:font w:name="MinionPro-Regular">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sdt>
      <w:sdtPr>
        <w:id w:val="1912269323"/>
      </w:sdtPr>
      <w:sdtContent>
        <w:r>
          <w:rPr/>
          <w:t>[Type text]</w:t>
        </w:r>
      </w:sdtContent>
    </w:sdt>
    <w:r>
      <w:rPr/>
      <w:tab/>
    </w:r>
    <w:sdt>
      <w:sdtPr>
        <w:id w:val="652709300"/>
      </w:sdtPr>
      <w:sdtContent>
        <w:r>
          <w:rPr/>
          <w:t>[Type text]</w:t>
        </w:r>
      </w:sdtContent>
    </w:sdt>
    <w:r>
      <w:rPr/>
      <w:tab/>
    </w:r>
    <w:sdt>
      <w:sdtPr>
        <w:id w:val="1683246832"/>
      </w:sdtPr>
      <w:sdtContent>
        <w:r>
          <w:rPr/>
          <w:t>[Type text]</w:t>
        </w:r>
      </w:sdtContent>
    </w:sdt>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BasicParagraph"/>
      <w:rPr/>
    </w:pPr>
    <w:r>
      <w:rPr>
        <w:rFonts w:cs="Verdana" w:ascii="Verdana" w:hAnsi="Verdana"/>
        <w:color w:val="7F7F7F" w:themeColor="text1" w:themeTint="80"/>
        <w:sz w:val="16"/>
        <w:szCs w:val="16"/>
      </w:rPr>
      <w:t xml:space="preserve"> </w:t>
    </w:r>
  </w:p>
</w:ftr>
</file>

<file path=word/settings.xml><?xml version="1.0" encoding="utf-8"?>
<w:settings xmlns:w="http://schemas.openxmlformats.org/wordprocessingml/2006/main">
  <w:zoom w:percent="11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ＭＳ 明朝" w:cs="" w:cstheme="minorBidi" w:eastAsiaTheme="minorEastAsia"/>
      <w:color w:val="00000A"/>
      <w:sz w:val="24"/>
      <w:szCs w:val="24"/>
      <w:lang w:val="en-US" w:eastAsia="en-US" w:bidi="ar-SA"/>
    </w:rPr>
  </w:style>
  <w:style w:type="paragraph" w:styleId="Heading3">
    <w:name w:val="Heading 3"/>
    <w:basedOn w:val="Heading"/>
    <w:qFormat/>
    <w:pPr/>
    <w:rPr>
      <w:rFonts w:ascii="Times New Roman" w:hAnsi="Times New Roman"/>
      <w:b/>
      <w:i/>
      <w:sz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11e7c"/>
    <w:rPr>
      <w:rFonts w:ascii="Lucida Grande" w:hAnsi="Lucida Grande"/>
      <w:sz w:val="18"/>
      <w:szCs w:val="18"/>
    </w:rPr>
  </w:style>
  <w:style w:type="character" w:styleId="HeaderChar" w:customStyle="1">
    <w:name w:val="Header Char"/>
    <w:basedOn w:val="DefaultParagraphFont"/>
    <w:link w:val="Header"/>
    <w:uiPriority w:val="99"/>
    <w:qFormat/>
    <w:rsid w:val="00c11e7c"/>
    <w:rPr/>
  </w:style>
  <w:style w:type="character" w:styleId="FooterChar" w:customStyle="1">
    <w:name w:val="Footer Char"/>
    <w:basedOn w:val="DefaultParagraphFont"/>
    <w:link w:val="Footer"/>
    <w:uiPriority w:val="99"/>
    <w:qFormat/>
    <w:rsid w:val="00c11e7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11e7c"/>
    <w:pPr/>
    <w:rPr>
      <w:rFonts w:ascii="Lucida Grande" w:hAnsi="Lucida Grande"/>
      <w:sz w:val="18"/>
      <w:szCs w:val="18"/>
    </w:rPr>
  </w:style>
  <w:style w:type="paragraph" w:styleId="Header">
    <w:name w:val="Header"/>
    <w:basedOn w:val="Normal"/>
    <w:link w:val="HeaderChar"/>
    <w:uiPriority w:val="99"/>
    <w:unhideWhenUsed/>
    <w:rsid w:val="00c11e7c"/>
    <w:pPr>
      <w:tabs>
        <w:tab w:val="center" w:pos="4320" w:leader="none"/>
        <w:tab w:val="right" w:pos="8640" w:leader="none"/>
      </w:tabs>
    </w:pPr>
    <w:rPr/>
  </w:style>
  <w:style w:type="paragraph" w:styleId="Footer">
    <w:name w:val="Footer"/>
    <w:basedOn w:val="Normal"/>
    <w:link w:val="FooterChar"/>
    <w:uiPriority w:val="99"/>
    <w:unhideWhenUsed/>
    <w:rsid w:val="00c11e7c"/>
    <w:pPr>
      <w:tabs>
        <w:tab w:val="center" w:pos="4320" w:leader="none"/>
        <w:tab w:val="right" w:pos="8640" w:leader="none"/>
      </w:tabs>
    </w:pPr>
    <w:rPr/>
  </w:style>
  <w:style w:type="paragraph" w:styleId="BasicParagraph" w:customStyle="1">
    <w:name w:val="[Basic Paragraph]"/>
    <w:basedOn w:val="Normal"/>
    <w:uiPriority w:val="99"/>
    <w:qFormat/>
    <w:rsid w:val="00c11e7c"/>
    <w:pPr>
      <w:widowControl w:val="false"/>
      <w:spacing w:lineRule="auto" w:line="288"/>
      <w:textAlignment w:val="center"/>
    </w:pPr>
    <w:rPr>
      <w:rFonts w:ascii="MinionPro-Regular" w:hAnsi="MinionPro-Regular" w:cs="MinionPro-Regular"/>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c11e7c"/>
    <w:rPr>
      <w:lang w:eastAsia="zh-TW"/>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D4BABDC36A940851ADB0DDA902EB0"/>
        <w:category>
          <w:name w:val="General"/>
          <w:gallery w:val="placeholder"/>
        </w:category>
        <w:types>
          <w:type w:val="bbPlcHdr"/>
        </w:types>
        <w:behaviors>
          <w:behavior w:val="content"/>
        </w:behaviors>
        <w:guid w:val="{252B7410-6C64-ED4F-9C06-B1DBCC9F8164}"/>
      </w:docPartPr>
      <w:docPartBody>
        <w:p w:rsidR="004A437B" w:rsidRDefault="004A437B" w:rsidP="004A437B">
          <w:pPr>
            <w:pStyle w:val="DD8D4BABDC36A940851ADB0DDA902EB0"/>
          </w:pPr>
          <w:r>
            <w:t>[Type text]</w:t>
          </w:r>
        </w:p>
      </w:docPartBody>
    </w:docPart>
    <w:docPart>
      <w:docPartPr>
        <w:name w:val="4A420852467BE4468713A0158D076175"/>
        <w:category>
          <w:name w:val="General"/>
          <w:gallery w:val="placeholder"/>
        </w:category>
        <w:types>
          <w:type w:val="bbPlcHdr"/>
        </w:types>
        <w:behaviors>
          <w:behavior w:val="content"/>
        </w:behaviors>
        <w:guid w:val="{5D92D50B-9521-F24B-95AB-C04506691B36}"/>
      </w:docPartPr>
      <w:docPartBody>
        <w:p w:rsidR="004A437B" w:rsidRDefault="004A437B" w:rsidP="004A437B">
          <w:pPr>
            <w:pStyle w:val="4A420852467BE4468713A0158D076175"/>
          </w:pPr>
          <w:r>
            <w:t>[Type text]</w:t>
          </w:r>
        </w:p>
      </w:docPartBody>
    </w:docPart>
    <w:docPart>
      <w:docPartPr>
        <w:name w:val="BD83909B5AA2174EACB70B62F0EEADAF"/>
        <w:category>
          <w:name w:val="General"/>
          <w:gallery w:val="placeholder"/>
        </w:category>
        <w:types>
          <w:type w:val="bbPlcHdr"/>
        </w:types>
        <w:behaviors>
          <w:behavior w:val="content"/>
        </w:behaviors>
        <w:guid w:val="{B882CA57-CCA6-CE4D-9586-B3896A427766}"/>
      </w:docPartPr>
      <w:docPartBody>
        <w:p w:rsidR="004A437B" w:rsidRDefault="004A437B" w:rsidP="004A437B">
          <w:pPr>
            <w:pStyle w:val="BD83909B5AA2174EACB70B62F0EEADAF"/>
          </w:pPr>
          <w:r>
            <w:t>[Type text]</w:t>
          </w:r>
        </w:p>
      </w:docPartBody>
    </w:docPart>
    <w:docPart>
      <w:docPartPr>
        <w:name w:val="B4CED51858915F489AEBE0824E29E7F8"/>
        <w:category>
          <w:name w:val="General"/>
          <w:gallery w:val="placeholder"/>
        </w:category>
        <w:types>
          <w:type w:val="bbPlcHdr"/>
        </w:types>
        <w:behaviors>
          <w:behavior w:val="content"/>
        </w:behaviors>
        <w:guid w:val="{3FCF7F3B-5760-2247-8DDF-BFEBE0812200}"/>
      </w:docPartPr>
      <w:docPartBody>
        <w:p w:rsidR="004A437B" w:rsidRDefault="004A437B" w:rsidP="004A437B">
          <w:pPr>
            <w:pStyle w:val="B4CED51858915F489AEBE0824E29E7F8"/>
          </w:pPr>
          <w:r>
            <w:t>[Type text]</w:t>
          </w:r>
        </w:p>
      </w:docPartBody>
    </w:docPart>
    <w:docPart>
      <w:docPartPr>
        <w:name w:val="394B71155019534DB8BA5E8CB3C95EB9"/>
        <w:category>
          <w:name w:val="General"/>
          <w:gallery w:val="placeholder"/>
        </w:category>
        <w:types>
          <w:type w:val="bbPlcHdr"/>
        </w:types>
        <w:behaviors>
          <w:behavior w:val="content"/>
        </w:behaviors>
        <w:guid w:val="{A00E2E7B-B723-5B41-B0DA-2462906E0104}"/>
      </w:docPartPr>
      <w:docPartBody>
        <w:p w:rsidR="004A437B" w:rsidRDefault="004A437B" w:rsidP="004A437B">
          <w:pPr>
            <w:pStyle w:val="394B71155019534DB8BA5E8CB3C95EB9"/>
          </w:pPr>
          <w:r>
            <w:t>[Type text]</w:t>
          </w:r>
        </w:p>
      </w:docPartBody>
    </w:docPart>
    <w:docPart>
      <w:docPartPr>
        <w:name w:val="F411570C2E218E4184F8D0FD9E3528C0"/>
        <w:category>
          <w:name w:val="General"/>
          <w:gallery w:val="placeholder"/>
        </w:category>
        <w:types>
          <w:type w:val="bbPlcHdr"/>
        </w:types>
        <w:behaviors>
          <w:behavior w:val="content"/>
        </w:behaviors>
        <w:guid w:val="{00E66338-D1C5-354B-987D-C2A22290A429}"/>
      </w:docPartPr>
      <w:docPartBody>
        <w:p w:rsidR="004A437B" w:rsidRDefault="004A437B" w:rsidP="004A437B">
          <w:pPr>
            <w:pStyle w:val="F411570C2E218E4184F8D0FD9E3528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inionPro-Regular">
    <w:panose1 w:val="02040503050306020203"/>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7B"/>
    <w:rsid w:val="00022CE2"/>
    <w:rsid w:val="004A4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D4BABDC36A940851ADB0DDA902EB0">
    <w:name w:val="DD8D4BABDC36A940851ADB0DDA902EB0"/>
    <w:rsid w:val="004A437B"/>
  </w:style>
  <w:style w:type="paragraph" w:customStyle="1" w:styleId="4A420852467BE4468713A0158D076175">
    <w:name w:val="4A420852467BE4468713A0158D076175"/>
    <w:rsid w:val="004A437B"/>
  </w:style>
  <w:style w:type="paragraph" w:customStyle="1" w:styleId="BD83909B5AA2174EACB70B62F0EEADAF">
    <w:name w:val="BD83909B5AA2174EACB70B62F0EEADAF"/>
    <w:rsid w:val="004A437B"/>
  </w:style>
  <w:style w:type="paragraph" w:customStyle="1" w:styleId="937F600F7FB66442B6AF115543EB744A">
    <w:name w:val="937F600F7FB66442B6AF115543EB744A"/>
    <w:rsid w:val="004A437B"/>
  </w:style>
  <w:style w:type="paragraph" w:customStyle="1" w:styleId="7D3BBE64BBEC5B4789CDB29A73A74955">
    <w:name w:val="7D3BBE64BBEC5B4789CDB29A73A74955"/>
    <w:rsid w:val="004A437B"/>
  </w:style>
  <w:style w:type="paragraph" w:customStyle="1" w:styleId="66E0CC2942D47A4AA39394BC36D9809F">
    <w:name w:val="66E0CC2942D47A4AA39394BC36D9809F"/>
    <w:rsid w:val="004A437B"/>
  </w:style>
  <w:style w:type="paragraph" w:customStyle="1" w:styleId="D704B6D74897514FA5CD3BADDFA8F278">
    <w:name w:val="D704B6D74897514FA5CD3BADDFA8F278"/>
    <w:rsid w:val="004A437B"/>
  </w:style>
  <w:style w:type="paragraph" w:customStyle="1" w:styleId="D04090716A9DBA4B88D4F19F720F3443">
    <w:name w:val="D04090716A9DBA4B88D4F19F720F3443"/>
    <w:rsid w:val="004A437B"/>
  </w:style>
  <w:style w:type="paragraph" w:customStyle="1" w:styleId="B4CED51858915F489AEBE0824E29E7F8">
    <w:name w:val="B4CED51858915F489AEBE0824E29E7F8"/>
    <w:rsid w:val="004A437B"/>
  </w:style>
  <w:style w:type="paragraph" w:customStyle="1" w:styleId="394B71155019534DB8BA5E8CB3C95EB9">
    <w:name w:val="394B71155019534DB8BA5E8CB3C95EB9"/>
    <w:rsid w:val="004A437B"/>
  </w:style>
  <w:style w:type="paragraph" w:customStyle="1" w:styleId="F411570C2E218E4184F8D0FD9E3528C0">
    <w:name w:val="F411570C2E218E4184F8D0FD9E3528C0"/>
    <w:rsid w:val="004A437B"/>
  </w:style>
  <w:style w:type="paragraph" w:customStyle="1" w:styleId="F4EB1CEF8E21534EA443D3F9577AD272">
    <w:name w:val="F4EB1CEF8E21534EA443D3F9577AD272"/>
    <w:rsid w:val="004A437B"/>
  </w:style>
  <w:style w:type="paragraph" w:customStyle="1" w:styleId="343F22C32A33B2448838B8D6B9629CAE">
    <w:name w:val="343F22C32A33B2448838B8D6B9629CAE"/>
    <w:rsid w:val="004A437B"/>
  </w:style>
  <w:style w:type="paragraph" w:customStyle="1" w:styleId="F239424B5B472C47A190059840645597">
    <w:name w:val="F239424B5B472C47A190059840645597"/>
    <w:rsid w:val="004A4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46E92-8664-40C2-8B06-4748B5F0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1</Pages>
  <Words>186</Words>
  <Characters>1010</Characters>
  <CharactersWithSpaces>1191</CharactersWithSpaces>
  <Paragraphs>10</Paragraphs>
  <Company>UCLA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2015-08-12T17:13:00Z</dcterms:created>
  <dc:creator>Brenda Heslin</dc:creator>
  <dc:description/>
  <dc:language>en-US</dc:language>
  <cp:lastModifiedBy/>
  <cp:lastPrinted>2013-09-12T23:21:00Z</cp:lastPrinted>
  <dcterms:modified xsi:type="dcterms:W3CDTF">2018-09-10T17:32:39Z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