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68F8" w:rsidRDefault="00175995" w:rsidP="00EE35F2">
      <w:pPr>
        <w:jc w:val="center"/>
        <w:rPr>
          <w:rFonts w:ascii="Times New Roman" w:hAnsi="Times New Roman" w:cs="Times New Roman"/>
          <w:b/>
        </w:rPr>
      </w:pPr>
      <w:r w:rsidRPr="00175995">
        <w:rPr>
          <w:rFonts w:ascii="Times New Roman" w:hAnsi="Times New Roman" w:cs="Times New Roman"/>
          <w:b/>
        </w:rPr>
        <w:t>BSR Training</w:t>
      </w:r>
      <w:r w:rsidR="00BE79C8">
        <w:rPr>
          <w:rFonts w:ascii="Times New Roman" w:hAnsi="Times New Roman" w:cs="Times New Roman"/>
          <w:b/>
        </w:rPr>
        <w:t xml:space="preserve"> </w:t>
      </w:r>
      <w:r w:rsidR="0046160E">
        <w:rPr>
          <w:rFonts w:ascii="Times New Roman" w:hAnsi="Times New Roman" w:cs="Times New Roman"/>
          <w:b/>
        </w:rPr>
        <w:t>Agenda Items: Talking P</w:t>
      </w:r>
      <w:r w:rsidR="00460D15">
        <w:rPr>
          <w:rFonts w:ascii="Times New Roman" w:hAnsi="Times New Roman" w:cs="Times New Roman"/>
          <w:b/>
        </w:rPr>
        <w:t>oints</w:t>
      </w:r>
    </w:p>
    <w:p w:rsidR="00EE35F2" w:rsidRDefault="00EE35F2" w:rsidP="00EE35F2">
      <w:pPr>
        <w:jc w:val="center"/>
        <w:rPr>
          <w:rFonts w:ascii="Times New Roman" w:hAnsi="Times New Roman" w:cs="Times New Roman"/>
          <w:b/>
        </w:rPr>
      </w:pPr>
    </w:p>
    <w:p w:rsidR="00BE79C8" w:rsidRPr="00BE79C8" w:rsidRDefault="00BE79C8">
      <w:pPr>
        <w:rPr>
          <w:rFonts w:ascii="Times New Roman" w:hAnsi="Times New Roman" w:cs="Times New Roman"/>
        </w:rPr>
      </w:pPr>
      <w:r w:rsidRPr="006A13A9">
        <w:rPr>
          <w:rFonts w:ascii="Times New Roman" w:hAnsi="Times New Roman" w:cs="Times New Roman"/>
          <w:b/>
          <w:bCs/>
        </w:rPr>
        <w:t xml:space="preserve">This document contains talking points for </w:t>
      </w:r>
      <w:r w:rsidR="00AD700B" w:rsidRPr="006A13A9">
        <w:rPr>
          <w:rFonts w:ascii="Times New Roman" w:hAnsi="Times New Roman" w:cs="Times New Roman"/>
          <w:b/>
          <w:bCs/>
        </w:rPr>
        <w:t>agenda items A-D</w:t>
      </w:r>
      <w:r w:rsidRPr="006A13A9">
        <w:rPr>
          <w:rFonts w:ascii="Times New Roman" w:hAnsi="Times New Roman" w:cs="Times New Roman"/>
          <w:b/>
          <w:bCs/>
        </w:rPr>
        <w:t>.</w:t>
      </w:r>
      <w:r w:rsidR="007047D5">
        <w:rPr>
          <w:rFonts w:ascii="Times New Roman" w:hAnsi="Times New Roman" w:cs="Times New Roman"/>
        </w:rPr>
        <w:t xml:space="preserve"> </w:t>
      </w:r>
      <w:r w:rsidR="008D5C17">
        <w:rPr>
          <w:rFonts w:ascii="Times New Roman" w:hAnsi="Times New Roman" w:cs="Times New Roman"/>
        </w:rPr>
        <w:t>Trainees do not get handouts about A-D.</w:t>
      </w:r>
    </w:p>
    <w:p w:rsidR="00BE79C8" w:rsidRPr="00175995" w:rsidRDefault="00BE79C8">
      <w:pPr>
        <w:rPr>
          <w:rFonts w:ascii="Times New Roman" w:hAnsi="Times New Roman" w:cs="Times New Roman"/>
          <w:b/>
        </w:rPr>
      </w:pPr>
    </w:p>
    <w:p w:rsidR="00A05DE2" w:rsidRPr="00A05DE2" w:rsidRDefault="00A05DE2">
      <w:pPr>
        <w:rPr>
          <w:rFonts w:ascii="Times New Roman" w:hAnsi="Times New Roman" w:cs="Times New Roman"/>
        </w:rPr>
      </w:pPr>
      <w:r>
        <w:rPr>
          <w:rFonts w:ascii="Times New Roman" w:hAnsi="Times New Roman" w:cs="Times New Roman"/>
          <w:b/>
        </w:rPr>
        <w:t>Agenda item A</w:t>
      </w:r>
      <w:r w:rsidR="009F3675">
        <w:rPr>
          <w:rFonts w:ascii="Times New Roman" w:hAnsi="Times New Roman" w:cs="Times New Roman"/>
          <w:b/>
        </w:rPr>
        <w:t>. Welcome/</w:t>
      </w:r>
      <w:proofErr w:type="gramStart"/>
      <w:r w:rsidR="009F3675">
        <w:rPr>
          <w:rFonts w:ascii="Times New Roman" w:hAnsi="Times New Roman" w:cs="Times New Roman"/>
          <w:b/>
        </w:rPr>
        <w:t>Introduction</w:t>
      </w:r>
      <w:r>
        <w:rPr>
          <w:rFonts w:ascii="Times New Roman" w:hAnsi="Times New Roman" w:cs="Times New Roman"/>
          <w:b/>
        </w:rPr>
        <w:t xml:space="preserve">  </w:t>
      </w:r>
      <w:r w:rsidR="00FB5FE0">
        <w:rPr>
          <w:rFonts w:ascii="Times New Roman" w:hAnsi="Times New Roman" w:cs="Times New Roman"/>
          <w:b/>
        </w:rPr>
        <w:t>(</w:t>
      </w:r>
      <w:proofErr w:type="gramEnd"/>
      <w:r w:rsidR="00FB5FE0">
        <w:rPr>
          <w:rFonts w:ascii="Times New Roman" w:hAnsi="Times New Roman" w:cs="Times New Roman"/>
          <w:b/>
        </w:rPr>
        <w:t>10)</w:t>
      </w:r>
    </w:p>
    <w:p w:rsidR="00A05DE2" w:rsidRPr="00460D15" w:rsidRDefault="00460D15">
      <w:pPr>
        <w:rPr>
          <w:rFonts w:ascii="Times New Roman" w:hAnsi="Times New Roman" w:cs="Times New Roman"/>
        </w:rPr>
      </w:pPr>
      <w:r w:rsidRPr="00460D15">
        <w:rPr>
          <w:rFonts w:ascii="Times New Roman" w:hAnsi="Times New Roman" w:cs="Times New Roman"/>
        </w:rPr>
        <w:t>Trainer</w:t>
      </w:r>
    </w:p>
    <w:p w:rsidR="00175995" w:rsidRDefault="00226DA2" w:rsidP="00226DA2">
      <w:pPr>
        <w:pStyle w:val="ListParagraph"/>
        <w:numPr>
          <w:ilvl w:val="0"/>
          <w:numId w:val="2"/>
        </w:numPr>
        <w:ind w:left="648"/>
        <w:rPr>
          <w:rFonts w:ascii="Times New Roman" w:hAnsi="Times New Roman" w:cs="Times New Roman"/>
        </w:rPr>
      </w:pPr>
      <w:r w:rsidRPr="00226DA2">
        <w:rPr>
          <w:rFonts w:ascii="Times New Roman" w:hAnsi="Times New Roman" w:cs="Times New Roman"/>
        </w:rPr>
        <w:t xml:space="preserve">Introduce yourself </w:t>
      </w:r>
      <w:r w:rsidR="00175995" w:rsidRPr="00226DA2">
        <w:rPr>
          <w:rFonts w:ascii="Times New Roman" w:hAnsi="Times New Roman" w:cs="Times New Roman"/>
        </w:rPr>
        <w:t>and give a brief description about your relationship to PCC</w:t>
      </w:r>
      <w:r w:rsidRPr="00226DA2">
        <w:rPr>
          <w:rFonts w:ascii="Times New Roman" w:hAnsi="Times New Roman" w:cs="Times New Roman"/>
        </w:rPr>
        <w:t xml:space="preserve">. Then talk a bit about what you catalog and if you have additional work assignments—manager, department cataloging resource, etc. </w:t>
      </w:r>
      <w:r w:rsidR="00175995" w:rsidRPr="00226DA2">
        <w:rPr>
          <w:rFonts w:ascii="Times New Roman" w:hAnsi="Times New Roman" w:cs="Times New Roman"/>
        </w:rPr>
        <w:t>Give a brief description of your work cataloging work assignments</w:t>
      </w:r>
    </w:p>
    <w:p w:rsidR="00797767" w:rsidRDefault="00797767" w:rsidP="00797767">
      <w:pPr>
        <w:rPr>
          <w:rFonts w:ascii="Times New Roman" w:hAnsi="Times New Roman" w:cs="Times New Roman"/>
        </w:rPr>
      </w:pPr>
    </w:p>
    <w:p w:rsidR="00797767" w:rsidRDefault="00797767" w:rsidP="00797767">
      <w:pPr>
        <w:rPr>
          <w:rFonts w:ascii="Times New Roman" w:hAnsi="Times New Roman" w:cs="Times New Roman"/>
        </w:rPr>
      </w:pPr>
      <w:r>
        <w:rPr>
          <w:rFonts w:ascii="Times New Roman" w:hAnsi="Times New Roman" w:cs="Times New Roman"/>
        </w:rPr>
        <w:t xml:space="preserve">Louise:  Cataloger at UCLA beginning 1993.  Previous cataloging experience at CSUN, 1978-1986, part time cataloging assignment, all formats.  </w:t>
      </w:r>
      <w:proofErr w:type="gramStart"/>
      <w:r>
        <w:rPr>
          <w:rFonts w:ascii="Times New Roman" w:hAnsi="Times New Roman" w:cs="Times New Roman"/>
        </w:rPr>
        <w:t>OCLC recon.</w:t>
      </w:r>
      <w:proofErr w:type="gramEnd"/>
    </w:p>
    <w:p w:rsidR="00797767" w:rsidRDefault="00797767" w:rsidP="00797767">
      <w:pPr>
        <w:rPr>
          <w:rFonts w:ascii="Times New Roman" w:hAnsi="Times New Roman" w:cs="Times New Roman"/>
        </w:rPr>
      </w:pPr>
    </w:p>
    <w:p w:rsidR="00797767" w:rsidRDefault="00797767" w:rsidP="00797767">
      <w:pPr>
        <w:rPr>
          <w:rFonts w:ascii="Times New Roman" w:hAnsi="Times New Roman" w:cs="Times New Roman"/>
        </w:rPr>
      </w:pPr>
      <w:r>
        <w:rPr>
          <w:rFonts w:ascii="Times New Roman" w:hAnsi="Times New Roman" w:cs="Times New Roman"/>
        </w:rPr>
        <w:t xml:space="preserve">Continuations (CONSER) - 1993-1995; Monographs – 1997-present.  </w:t>
      </w:r>
      <w:proofErr w:type="gramStart"/>
      <w:r>
        <w:rPr>
          <w:rFonts w:ascii="Times New Roman" w:hAnsi="Times New Roman" w:cs="Times New Roman"/>
        </w:rPr>
        <w:t>Romance language monographs (print, electronic), integrating resources, digital projects (using UCLA Dublin Core/VRA), cartographic resources (mainly print).</w:t>
      </w:r>
      <w:proofErr w:type="gramEnd"/>
      <w:r>
        <w:rPr>
          <w:rFonts w:ascii="Times New Roman" w:hAnsi="Times New Roman" w:cs="Times New Roman"/>
        </w:rPr>
        <w:t xml:space="preserve">  </w:t>
      </w:r>
    </w:p>
    <w:p w:rsidR="00797767" w:rsidRDefault="00797767" w:rsidP="00797767">
      <w:pPr>
        <w:rPr>
          <w:rFonts w:ascii="Times New Roman" w:hAnsi="Times New Roman" w:cs="Times New Roman"/>
        </w:rPr>
      </w:pPr>
    </w:p>
    <w:p w:rsidR="00797767" w:rsidRDefault="00797767" w:rsidP="00797767">
      <w:pPr>
        <w:rPr>
          <w:rFonts w:ascii="Times New Roman" w:hAnsi="Times New Roman" w:cs="Times New Roman"/>
        </w:rPr>
      </w:pPr>
      <w:r>
        <w:rPr>
          <w:rFonts w:ascii="Times New Roman" w:hAnsi="Times New Roman" w:cs="Times New Roman"/>
        </w:rPr>
        <w:t xml:space="preserve">AACR2, LCSH, TGM. Training in NACO, BIBCO, SACO, </w:t>
      </w:r>
      <w:proofErr w:type="gramStart"/>
      <w:r>
        <w:rPr>
          <w:rFonts w:ascii="Times New Roman" w:hAnsi="Times New Roman" w:cs="Times New Roman"/>
        </w:rPr>
        <w:t>Series</w:t>
      </w:r>
      <w:proofErr w:type="gramEnd"/>
      <w:r>
        <w:rPr>
          <w:rFonts w:ascii="Times New Roman" w:hAnsi="Times New Roman" w:cs="Times New Roman"/>
        </w:rPr>
        <w:t xml:space="preserve">.  </w:t>
      </w:r>
      <w:proofErr w:type="gramStart"/>
      <w:r>
        <w:rPr>
          <w:rFonts w:ascii="Times New Roman" w:hAnsi="Times New Roman" w:cs="Times New Roman"/>
        </w:rPr>
        <w:t>Learning RDA now.</w:t>
      </w:r>
      <w:proofErr w:type="gramEnd"/>
    </w:p>
    <w:p w:rsidR="00797767" w:rsidRDefault="00797767" w:rsidP="00797767">
      <w:pPr>
        <w:rPr>
          <w:rFonts w:ascii="Times New Roman" w:hAnsi="Times New Roman" w:cs="Times New Roman"/>
        </w:rPr>
      </w:pPr>
    </w:p>
    <w:p w:rsidR="00797767" w:rsidRDefault="00797767" w:rsidP="00797767">
      <w:pPr>
        <w:rPr>
          <w:rFonts w:ascii="Times New Roman" w:hAnsi="Times New Roman" w:cs="Times New Roman"/>
        </w:rPr>
      </w:pPr>
      <w:proofErr w:type="gramStart"/>
      <w:r>
        <w:rPr>
          <w:rFonts w:ascii="Times New Roman" w:hAnsi="Times New Roman" w:cs="Times New Roman"/>
        </w:rPr>
        <w:t>Member of PCC committees &amp; task forces off &amp; on since 1996.</w:t>
      </w:r>
      <w:proofErr w:type="gramEnd"/>
    </w:p>
    <w:p w:rsidR="00797767" w:rsidRPr="00797767" w:rsidRDefault="00797767" w:rsidP="00797767">
      <w:pPr>
        <w:rPr>
          <w:rFonts w:ascii="Times New Roman" w:hAnsi="Times New Roman" w:cs="Times New Roman"/>
        </w:rPr>
      </w:pPr>
      <w:r>
        <w:rPr>
          <w:rFonts w:ascii="Times New Roman" w:hAnsi="Times New Roman" w:cs="Times New Roman"/>
        </w:rPr>
        <w:t>Member of the PCC TF that created the BSR for printed monographs, also on cartographic BSR TF.</w:t>
      </w:r>
    </w:p>
    <w:p w:rsidR="00175995" w:rsidRPr="00226DA2" w:rsidRDefault="00175995" w:rsidP="00226DA2">
      <w:pPr>
        <w:ind w:left="0"/>
        <w:rPr>
          <w:rFonts w:ascii="Times New Roman" w:hAnsi="Times New Roman" w:cs="Times New Roman"/>
        </w:rPr>
      </w:pPr>
    </w:p>
    <w:p w:rsidR="00226DA2" w:rsidRDefault="00175995" w:rsidP="00226DA2">
      <w:pPr>
        <w:pStyle w:val="ListParagraph"/>
        <w:numPr>
          <w:ilvl w:val="0"/>
          <w:numId w:val="2"/>
        </w:numPr>
        <w:ind w:left="648"/>
        <w:rPr>
          <w:rFonts w:ascii="Times New Roman" w:hAnsi="Times New Roman" w:cs="Times New Roman"/>
        </w:rPr>
      </w:pPr>
      <w:r w:rsidRPr="00226DA2">
        <w:rPr>
          <w:rFonts w:ascii="Times New Roman" w:hAnsi="Times New Roman" w:cs="Times New Roman"/>
        </w:rPr>
        <w:t>Talk to them about the basics you learn from the Cataloger Surveys. Types of work they do—original/copy cataloging.  Some may do both assignments.  Formats they will catalog using the BSR.</w:t>
      </w:r>
    </w:p>
    <w:p w:rsidR="00460D15" w:rsidRDefault="00460D15" w:rsidP="00460D15">
      <w:pPr>
        <w:pStyle w:val="ListParagraph"/>
        <w:rPr>
          <w:rFonts w:ascii="Times New Roman" w:hAnsi="Times New Roman" w:cs="Times New Roman"/>
        </w:rPr>
      </w:pPr>
    </w:p>
    <w:p w:rsidR="00B46526" w:rsidRDefault="00B46526" w:rsidP="00B46526">
      <w:pPr>
        <w:ind w:left="0"/>
        <w:rPr>
          <w:rFonts w:ascii="Times New Roman" w:hAnsi="Times New Roman" w:cs="Times New Roman"/>
        </w:rPr>
      </w:pPr>
      <w:r>
        <w:rPr>
          <w:rFonts w:ascii="Times New Roman" w:hAnsi="Times New Roman" w:cs="Times New Roman"/>
        </w:rPr>
        <w:t xml:space="preserve">Getty catalogers have a wealth of experience in cataloging many formats of materials, using AACR2, DCRM, and other cataloging codes.  </w:t>
      </w:r>
    </w:p>
    <w:p w:rsidR="00B46526" w:rsidRPr="00B46526" w:rsidRDefault="00B46526" w:rsidP="00B46526">
      <w:pPr>
        <w:ind w:left="0"/>
        <w:rPr>
          <w:rFonts w:ascii="Times New Roman" w:hAnsi="Times New Roman" w:cs="Times New Roman"/>
        </w:rPr>
      </w:pPr>
    </w:p>
    <w:p w:rsidR="00226DA2" w:rsidRPr="00226DA2" w:rsidRDefault="00460D15" w:rsidP="00460D15">
      <w:pPr>
        <w:pStyle w:val="ListParagraph"/>
        <w:ind w:left="288"/>
        <w:rPr>
          <w:rFonts w:ascii="Times New Roman" w:hAnsi="Times New Roman" w:cs="Times New Roman"/>
        </w:rPr>
      </w:pPr>
      <w:r>
        <w:rPr>
          <w:rFonts w:ascii="Times New Roman" w:hAnsi="Times New Roman" w:cs="Times New Roman"/>
        </w:rPr>
        <w:t>Trainees</w:t>
      </w:r>
    </w:p>
    <w:p w:rsidR="00175995" w:rsidRPr="00226DA2" w:rsidRDefault="00175995" w:rsidP="00226DA2">
      <w:pPr>
        <w:pStyle w:val="ListParagraph"/>
        <w:numPr>
          <w:ilvl w:val="0"/>
          <w:numId w:val="2"/>
        </w:numPr>
        <w:ind w:left="648"/>
        <w:rPr>
          <w:rFonts w:ascii="Times New Roman" w:hAnsi="Times New Roman" w:cs="Times New Roman"/>
        </w:rPr>
      </w:pPr>
      <w:r w:rsidRPr="00226DA2">
        <w:rPr>
          <w:rFonts w:ascii="Times New Roman" w:hAnsi="Times New Roman" w:cs="Times New Roman"/>
        </w:rPr>
        <w:t>Then ask them to introduce themselves and to give a bit more specific detail about their job assignments.  I find that doing this means the trainer has taken time to learn the basics about the place and the jobs they do.</w:t>
      </w:r>
      <w:r w:rsidR="006E2A1D">
        <w:rPr>
          <w:rFonts w:ascii="Times New Roman" w:hAnsi="Times New Roman" w:cs="Times New Roman"/>
        </w:rPr>
        <w:t xml:space="preserve">  And now is the time to find out how many of them have looked at the PCC WWW sites for BIBCO and the supporting programs, NACO and SACO.  You can ask them if they already create NACO and SACO records.  I sent the Frick liaison </w:t>
      </w:r>
      <w:proofErr w:type="spellStart"/>
      <w:r w:rsidR="006E2A1D">
        <w:rPr>
          <w:rFonts w:ascii="Times New Roman" w:hAnsi="Times New Roman" w:cs="Times New Roman"/>
        </w:rPr>
        <w:t>urls</w:t>
      </w:r>
      <w:proofErr w:type="spellEnd"/>
      <w:r w:rsidR="006E2A1D">
        <w:rPr>
          <w:rFonts w:ascii="Times New Roman" w:hAnsi="Times New Roman" w:cs="Times New Roman"/>
        </w:rPr>
        <w:t xml:space="preserve"> for the BSR documentation.  This can help provide a context for training and for follow-up questions.</w:t>
      </w:r>
    </w:p>
    <w:p w:rsidR="00226DA2" w:rsidRDefault="00226DA2" w:rsidP="00226DA2">
      <w:pPr>
        <w:ind w:left="0"/>
        <w:rPr>
          <w:rFonts w:ascii="Times New Roman" w:hAnsi="Times New Roman" w:cs="Times New Roman"/>
        </w:rPr>
      </w:pPr>
    </w:p>
    <w:p w:rsidR="00226DA2" w:rsidRDefault="00226DA2" w:rsidP="00226DA2">
      <w:pPr>
        <w:pStyle w:val="ListParagraph"/>
        <w:numPr>
          <w:ilvl w:val="0"/>
          <w:numId w:val="2"/>
        </w:numPr>
        <w:ind w:left="648"/>
        <w:rPr>
          <w:rFonts w:ascii="Times New Roman" w:hAnsi="Times New Roman" w:cs="Times New Roman"/>
        </w:rPr>
      </w:pPr>
      <w:r w:rsidRPr="00226DA2">
        <w:rPr>
          <w:rFonts w:ascii="Times New Roman" w:hAnsi="Times New Roman" w:cs="Times New Roman"/>
        </w:rPr>
        <w:t xml:space="preserve">Take time to </w:t>
      </w:r>
      <w:r w:rsidRPr="00B46526">
        <w:rPr>
          <w:rFonts w:ascii="Times New Roman" w:hAnsi="Times New Roman" w:cs="Times New Roman"/>
          <w:b/>
          <w:bCs/>
        </w:rPr>
        <w:t>thank them</w:t>
      </w:r>
      <w:r w:rsidRPr="00226DA2">
        <w:rPr>
          <w:rFonts w:ascii="Times New Roman" w:hAnsi="Times New Roman" w:cs="Times New Roman"/>
        </w:rPr>
        <w:t xml:space="preserve"> on behalf of the PCC BIBCO program for being trained to prepare BIBCO records and that these records will enrich the shared cataloging environment.</w:t>
      </w:r>
    </w:p>
    <w:p w:rsidR="00226DA2" w:rsidRPr="00226DA2" w:rsidRDefault="00226DA2" w:rsidP="00226DA2">
      <w:pPr>
        <w:pStyle w:val="ListParagraph"/>
        <w:rPr>
          <w:rFonts w:ascii="Times New Roman" w:hAnsi="Times New Roman" w:cs="Times New Roman"/>
        </w:rPr>
      </w:pPr>
    </w:p>
    <w:p w:rsidR="00226DA2" w:rsidRPr="00460D15" w:rsidRDefault="00226DA2" w:rsidP="00226DA2">
      <w:pPr>
        <w:rPr>
          <w:rFonts w:ascii="Times New Roman" w:hAnsi="Times New Roman" w:cs="Times New Roman"/>
        </w:rPr>
      </w:pPr>
      <w:r w:rsidRPr="00460D15">
        <w:rPr>
          <w:rFonts w:ascii="Times New Roman" w:hAnsi="Times New Roman" w:cs="Times New Roman"/>
        </w:rPr>
        <w:t>Packets</w:t>
      </w:r>
      <w:r w:rsidR="00A05DE2" w:rsidRPr="00460D15">
        <w:rPr>
          <w:rFonts w:ascii="Times New Roman" w:hAnsi="Times New Roman" w:cs="Times New Roman"/>
        </w:rPr>
        <w:t xml:space="preserve">   </w:t>
      </w:r>
    </w:p>
    <w:p w:rsidR="006E2A1D" w:rsidRDefault="00AD700B" w:rsidP="006E2A1D">
      <w:pPr>
        <w:rPr>
          <w:rFonts w:ascii="Times New Roman" w:hAnsi="Times New Roman" w:cs="Times New Roman"/>
        </w:rPr>
      </w:pPr>
      <w:r>
        <w:rPr>
          <w:rFonts w:ascii="Times New Roman" w:hAnsi="Times New Roman" w:cs="Times New Roman"/>
        </w:rPr>
        <w:t xml:space="preserve">[Louise: </w:t>
      </w:r>
      <w:r w:rsidR="00226DA2">
        <w:rPr>
          <w:rFonts w:ascii="Times New Roman" w:hAnsi="Times New Roman" w:cs="Times New Roman"/>
        </w:rPr>
        <w:t xml:space="preserve">I put the handouts in basic folders—the kind that have the pockets in them.  You don’t have to do this, but the Frick folks really appreciated </w:t>
      </w:r>
      <w:r w:rsidR="004F283D">
        <w:rPr>
          <w:rFonts w:ascii="Times New Roman" w:hAnsi="Times New Roman" w:cs="Times New Roman"/>
        </w:rPr>
        <w:t>it. Briefly</w:t>
      </w:r>
      <w:r w:rsidR="006E2A1D">
        <w:rPr>
          <w:rFonts w:ascii="Times New Roman" w:hAnsi="Times New Roman" w:cs="Times New Roman"/>
        </w:rPr>
        <w:t xml:space="preserve"> go over the handouts in order of their use during the training.</w:t>
      </w:r>
      <w:r w:rsidR="00460D15">
        <w:rPr>
          <w:rFonts w:ascii="Times New Roman" w:hAnsi="Times New Roman" w:cs="Times New Roman"/>
        </w:rPr>
        <w:t xml:space="preserve"> </w:t>
      </w:r>
      <w:r w:rsidR="004F283D">
        <w:rPr>
          <w:rFonts w:ascii="Times New Roman" w:hAnsi="Times New Roman" w:cs="Times New Roman"/>
        </w:rPr>
        <w:t xml:space="preserve">Make sure to take one extra packet and some extra copies of the handout. </w:t>
      </w:r>
      <w:r w:rsidR="006E2A1D">
        <w:rPr>
          <w:rFonts w:ascii="Times New Roman" w:hAnsi="Times New Roman" w:cs="Times New Roman"/>
        </w:rPr>
        <w:t>I included in each packet:</w:t>
      </w:r>
      <w:r w:rsidR="00460D15">
        <w:rPr>
          <w:rFonts w:ascii="Times New Roman" w:hAnsi="Times New Roman" w:cs="Times New Roman"/>
        </w:rPr>
        <w:t>]</w:t>
      </w:r>
    </w:p>
    <w:p w:rsidR="00460D15" w:rsidRDefault="00460D15" w:rsidP="006E2A1D">
      <w:pPr>
        <w:rPr>
          <w:rFonts w:ascii="Times New Roman" w:hAnsi="Times New Roman" w:cs="Times New Roman"/>
        </w:rPr>
      </w:pPr>
    </w:p>
    <w:p w:rsidR="006E2A1D" w:rsidRPr="00BE79C8" w:rsidRDefault="006E2A1D" w:rsidP="00BE79C8">
      <w:pPr>
        <w:pStyle w:val="ListParagraph"/>
        <w:numPr>
          <w:ilvl w:val="0"/>
          <w:numId w:val="3"/>
        </w:numPr>
        <w:rPr>
          <w:rFonts w:ascii="Times New Roman" w:hAnsi="Times New Roman" w:cs="Times New Roman"/>
        </w:rPr>
      </w:pPr>
      <w:r w:rsidRPr="00BE79C8">
        <w:rPr>
          <w:rFonts w:ascii="Times New Roman" w:hAnsi="Times New Roman" w:cs="Times New Roman"/>
        </w:rPr>
        <w:t>Workshop agenda</w:t>
      </w:r>
    </w:p>
    <w:p w:rsidR="006E2A1D" w:rsidRPr="00BE79C8" w:rsidRDefault="006E2A1D" w:rsidP="00BE79C8">
      <w:pPr>
        <w:pStyle w:val="ListParagraph"/>
        <w:numPr>
          <w:ilvl w:val="0"/>
          <w:numId w:val="3"/>
        </w:numPr>
        <w:rPr>
          <w:rFonts w:ascii="Times New Roman" w:hAnsi="Times New Roman" w:cs="Times New Roman"/>
        </w:rPr>
      </w:pPr>
      <w:r w:rsidRPr="00BE79C8">
        <w:rPr>
          <w:rFonts w:ascii="Times New Roman" w:hAnsi="Times New Roman" w:cs="Times New Roman"/>
        </w:rPr>
        <w:t xml:space="preserve">Copy </w:t>
      </w:r>
      <w:proofErr w:type="gramStart"/>
      <w:r w:rsidRPr="00BE79C8">
        <w:rPr>
          <w:rFonts w:ascii="Times New Roman" w:hAnsi="Times New Roman" w:cs="Times New Roman"/>
        </w:rPr>
        <w:t>of  “</w:t>
      </w:r>
      <w:proofErr w:type="gramEnd"/>
      <w:r w:rsidRPr="00BE79C8">
        <w:rPr>
          <w:rFonts w:ascii="Times New Roman" w:hAnsi="Times New Roman" w:cs="Times New Roman"/>
        </w:rPr>
        <w:t>Program for Cooperative Cataloging: BIBCO Standard Record Documentation.</w:t>
      </w:r>
    </w:p>
    <w:p w:rsidR="006E2A1D" w:rsidRPr="00BE79C8" w:rsidRDefault="006E2A1D" w:rsidP="00BE79C8">
      <w:pPr>
        <w:pStyle w:val="ListParagraph"/>
        <w:numPr>
          <w:ilvl w:val="0"/>
          <w:numId w:val="3"/>
        </w:numPr>
        <w:rPr>
          <w:rFonts w:ascii="Times New Roman" w:hAnsi="Times New Roman" w:cs="Times New Roman"/>
        </w:rPr>
      </w:pPr>
      <w:r w:rsidRPr="00BE79C8">
        <w:rPr>
          <w:rFonts w:ascii="Times New Roman" w:hAnsi="Times New Roman" w:cs="Times New Roman"/>
        </w:rPr>
        <w:t>Copy of  “BIBCO Standard Record Implementation”</w:t>
      </w:r>
    </w:p>
    <w:p w:rsidR="006E2A1D" w:rsidRPr="00BE79C8" w:rsidRDefault="006E2A1D" w:rsidP="00BE79C8">
      <w:pPr>
        <w:pStyle w:val="ListParagraph"/>
        <w:numPr>
          <w:ilvl w:val="0"/>
          <w:numId w:val="3"/>
        </w:numPr>
        <w:rPr>
          <w:rFonts w:ascii="Times New Roman" w:hAnsi="Times New Roman" w:cs="Times New Roman"/>
        </w:rPr>
      </w:pPr>
      <w:r w:rsidRPr="00BE79C8">
        <w:rPr>
          <w:rFonts w:ascii="Times New Roman" w:hAnsi="Times New Roman" w:cs="Times New Roman"/>
        </w:rPr>
        <w:lastRenderedPageBreak/>
        <w:t>Printout of the OCLC: Guidelines for National Level Enhance participants (if they will catalog in or upload records to OCLC</w:t>
      </w:r>
    </w:p>
    <w:p w:rsidR="006E2A1D" w:rsidRDefault="006E2A1D" w:rsidP="00BE79C8">
      <w:pPr>
        <w:pStyle w:val="ListParagraph"/>
        <w:numPr>
          <w:ilvl w:val="0"/>
          <w:numId w:val="3"/>
        </w:numPr>
        <w:rPr>
          <w:rFonts w:ascii="Times New Roman" w:hAnsi="Times New Roman" w:cs="Times New Roman"/>
        </w:rPr>
      </w:pPr>
      <w:r w:rsidRPr="00BE79C8">
        <w:rPr>
          <w:rFonts w:ascii="Times New Roman" w:hAnsi="Times New Roman" w:cs="Times New Roman"/>
        </w:rPr>
        <w:t>Printouts of</w:t>
      </w:r>
      <w:r w:rsidR="00BE79C8" w:rsidRPr="00BE79C8">
        <w:rPr>
          <w:rFonts w:ascii="Times New Roman" w:hAnsi="Times New Roman" w:cs="Times New Roman"/>
        </w:rPr>
        <w:t xml:space="preserve"> BIBCO </w:t>
      </w:r>
      <w:r w:rsidRPr="00BE79C8">
        <w:rPr>
          <w:rFonts w:ascii="Times New Roman" w:hAnsi="Times New Roman" w:cs="Times New Roman"/>
        </w:rPr>
        <w:t>records from OCLC and LC cataloging database</w:t>
      </w:r>
      <w:r w:rsidR="00BE79C8" w:rsidRPr="00BE79C8">
        <w:rPr>
          <w:rFonts w:ascii="Times New Roman" w:hAnsi="Times New Roman" w:cs="Times New Roman"/>
        </w:rPr>
        <w:t xml:space="preserve"> (PCC BI</w:t>
      </w:r>
      <w:r w:rsidRPr="00BE79C8">
        <w:rPr>
          <w:rFonts w:ascii="Times New Roman" w:hAnsi="Times New Roman" w:cs="Times New Roman"/>
        </w:rPr>
        <w:t>:  I did this as just about 2 months before the BIBCO training at the Frick they changed fr</w:t>
      </w:r>
      <w:r w:rsidR="00BE79C8" w:rsidRPr="00BE79C8">
        <w:rPr>
          <w:rFonts w:ascii="Times New Roman" w:hAnsi="Times New Roman" w:cs="Times New Roman"/>
        </w:rPr>
        <w:t xml:space="preserve">om using a local classification system </w:t>
      </w:r>
      <w:r w:rsidRPr="00BE79C8">
        <w:rPr>
          <w:rFonts w:ascii="Times New Roman" w:hAnsi="Times New Roman" w:cs="Times New Roman"/>
        </w:rPr>
        <w:t xml:space="preserve"> to LC Classification numbers.</w:t>
      </w:r>
      <w:r w:rsidR="00BE79C8" w:rsidRPr="00BE79C8">
        <w:rPr>
          <w:rFonts w:ascii="Times New Roman" w:hAnsi="Times New Roman" w:cs="Times New Roman"/>
        </w:rPr>
        <w:t xml:space="preserve">  Also, they catalog a specific discipline/subject and I wanted them to have examples of these.</w:t>
      </w:r>
    </w:p>
    <w:p w:rsidR="00BE79C8" w:rsidRDefault="00BE79C8" w:rsidP="00BE79C8">
      <w:pPr>
        <w:pStyle w:val="ListParagraph"/>
        <w:numPr>
          <w:ilvl w:val="0"/>
          <w:numId w:val="3"/>
        </w:numPr>
        <w:rPr>
          <w:rFonts w:ascii="Times New Roman" w:hAnsi="Times New Roman" w:cs="Times New Roman"/>
        </w:rPr>
      </w:pPr>
      <w:r>
        <w:rPr>
          <w:rFonts w:ascii="Times New Roman" w:hAnsi="Times New Roman" w:cs="Times New Roman"/>
        </w:rPr>
        <w:t>Evaluation form.  Explain that these are filled out and give to their BIBCO liaison to return to Carolyn Sturtevant.</w:t>
      </w:r>
    </w:p>
    <w:p w:rsidR="00BE79C8" w:rsidRPr="002624AB" w:rsidRDefault="00BE79C8" w:rsidP="00BE79C8">
      <w:pPr>
        <w:pStyle w:val="ListParagraph"/>
        <w:numPr>
          <w:ilvl w:val="0"/>
          <w:numId w:val="3"/>
        </w:numPr>
        <w:rPr>
          <w:rFonts w:ascii="Times New Roman" w:hAnsi="Times New Roman" w:cs="Times New Roman"/>
        </w:rPr>
      </w:pPr>
      <w:r w:rsidRPr="002624AB">
        <w:rPr>
          <w:rFonts w:ascii="Times New Roman" w:hAnsi="Times New Roman" w:cs="Times New Roman"/>
        </w:rPr>
        <w:t>Add any other handouts you think might be useful.</w:t>
      </w:r>
    </w:p>
    <w:p w:rsidR="00BE79C8" w:rsidRDefault="00BE79C8" w:rsidP="00BE79C8">
      <w:pPr>
        <w:rPr>
          <w:rFonts w:ascii="Times New Roman" w:hAnsi="Times New Roman" w:cs="Times New Roman"/>
        </w:rPr>
      </w:pPr>
    </w:p>
    <w:p w:rsidR="003C2BEE" w:rsidRDefault="009F3675" w:rsidP="00BE79C8">
      <w:pPr>
        <w:rPr>
          <w:rFonts w:ascii="Times New Roman" w:hAnsi="Times New Roman" w:cs="Times New Roman"/>
          <w:b/>
        </w:rPr>
      </w:pPr>
      <w:r>
        <w:rPr>
          <w:rFonts w:ascii="Times New Roman" w:hAnsi="Times New Roman" w:cs="Times New Roman"/>
          <w:b/>
        </w:rPr>
        <w:t xml:space="preserve">Agenda item B. Training workshop   </w:t>
      </w:r>
      <w:r w:rsidR="00FB5FE0">
        <w:rPr>
          <w:rFonts w:ascii="Times New Roman" w:hAnsi="Times New Roman" w:cs="Times New Roman"/>
          <w:b/>
        </w:rPr>
        <w:t>(10)</w:t>
      </w:r>
    </w:p>
    <w:p w:rsidR="00BE79C8" w:rsidRPr="00BE79C8" w:rsidRDefault="00BE79C8" w:rsidP="00BE79C8">
      <w:pPr>
        <w:rPr>
          <w:rFonts w:ascii="Times New Roman" w:hAnsi="Times New Roman" w:cs="Times New Roman"/>
          <w:b/>
        </w:rPr>
      </w:pPr>
      <w:r w:rsidRPr="00BE79C8">
        <w:rPr>
          <w:rFonts w:ascii="Times New Roman" w:hAnsi="Times New Roman" w:cs="Times New Roman"/>
          <w:b/>
        </w:rPr>
        <w:t>Assumptions</w:t>
      </w:r>
    </w:p>
    <w:p w:rsidR="00BE79C8" w:rsidRDefault="00BE79C8" w:rsidP="00BE79C8">
      <w:pPr>
        <w:rPr>
          <w:rFonts w:ascii="Times New Roman" w:hAnsi="Times New Roman" w:cs="Times New Roman"/>
        </w:rPr>
      </w:pPr>
      <w:r>
        <w:rPr>
          <w:rFonts w:ascii="Times New Roman" w:hAnsi="Times New Roman" w:cs="Times New Roman"/>
        </w:rPr>
        <w:t>This provides additional context to what will be discussed in the training session and lets them know a bit about the expectations for BIBCO catalogers.</w:t>
      </w:r>
    </w:p>
    <w:p w:rsidR="00BE79C8" w:rsidRDefault="00BE79C8" w:rsidP="00BE79C8">
      <w:pPr>
        <w:rPr>
          <w:rFonts w:ascii="Times New Roman" w:hAnsi="Times New Roman" w:cs="Times New Roman"/>
        </w:rPr>
      </w:pPr>
    </w:p>
    <w:p w:rsidR="00BE79C8" w:rsidRPr="00BE79C8" w:rsidRDefault="00BE79C8" w:rsidP="00BE79C8">
      <w:pPr>
        <w:pStyle w:val="ListParagraph"/>
        <w:numPr>
          <w:ilvl w:val="0"/>
          <w:numId w:val="4"/>
        </w:numPr>
        <w:rPr>
          <w:rFonts w:ascii="Times New Roman" w:hAnsi="Times New Roman" w:cs="Times New Roman"/>
        </w:rPr>
      </w:pPr>
      <w:r w:rsidRPr="00BE79C8">
        <w:rPr>
          <w:rFonts w:ascii="Times New Roman" w:hAnsi="Times New Roman" w:cs="Times New Roman"/>
        </w:rPr>
        <w:t>Experienced original catalogers and copy catalogers</w:t>
      </w:r>
    </w:p>
    <w:p w:rsidR="00BE79C8" w:rsidRPr="00BE79C8" w:rsidRDefault="00BE79C8" w:rsidP="00BE79C8">
      <w:pPr>
        <w:pStyle w:val="ListParagraph"/>
        <w:numPr>
          <w:ilvl w:val="0"/>
          <w:numId w:val="4"/>
        </w:numPr>
        <w:rPr>
          <w:rFonts w:ascii="Times New Roman" w:hAnsi="Times New Roman" w:cs="Times New Roman"/>
        </w:rPr>
      </w:pPr>
      <w:r w:rsidRPr="00BE79C8">
        <w:rPr>
          <w:rFonts w:ascii="Times New Roman" w:hAnsi="Times New Roman" w:cs="Times New Roman"/>
        </w:rPr>
        <w:t xml:space="preserve">Knowledgeable in use of basic cataloging resources: AACR2, LCRIs, MARC 21; LCSH (and any other nationally recognized subject thesaurus, </w:t>
      </w:r>
      <w:proofErr w:type="spellStart"/>
      <w:r w:rsidRPr="00BE79C8">
        <w:rPr>
          <w:rFonts w:ascii="Times New Roman" w:hAnsi="Times New Roman" w:cs="Times New Roman"/>
        </w:rPr>
        <w:t>i</w:t>
      </w:r>
      <w:proofErr w:type="spellEnd"/>
      <w:r w:rsidRPr="00BE79C8">
        <w:rPr>
          <w:rFonts w:ascii="Times New Roman" w:hAnsi="Times New Roman" w:cs="Times New Roman"/>
        </w:rPr>
        <w:t>. e., AAT.</w:t>
      </w:r>
    </w:p>
    <w:p w:rsidR="00BE79C8" w:rsidRDefault="00B46526" w:rsidP="00BE79C8">
      <w:pPr>
        <w:pStyle w:val="ListParagraph"/>
        <w:numPr>
          <w:ilvl w:val="0"/>
          <w:numId w:val="4"/>
        </w:numPr>
        <w:rPr>
          <w:rFonts w:ascii="Times New Roman" w:hAnsi="Times New Roman" w:cs="Times New Roman"/>
        </w:rPr>
      </w:pPr>
      <w:r>
        <w:rPr>
          <w:rFonts w:ascii="Times New Roman" w:hAnsi="Times New Roman" w:cs="Times New Roman"/>
        </w:rPr>
        <w:t xml:space="preserve">NACO trained </w:t>
      </w:r>
      <w:r w:rsidR="00BE79C8" w:rsidRPr="00BE79C8">
        <w:rPr>
          <w:rFonts w:ascii="Times New Roman" w:hAnsi="Times New Roman" w:cs="Times New Roman"/>
        </w:rPr>
        <w:t>and that there is a work flow in place for their records to be reviewed.</w:t>
      </w:r>
    </w:p>
    <w:p w:rsidR="00BE79C8" w:rsidRDefault="00BE79C8" w:rsidP="00BE79C8">
      <w:pPr>
        <w:rPr>
          <w:rFonts w:ascii="Times New Roman" w:hAnsi="Times New Roman" w:cs="Times New Roman"/>
        </w:rPr>
      </w:pPr>
    </w:p>
    <w:p w:rsidR="00BE79C8" w:rsidRPr="003C2BEE" w:rsidRDefault="00BE79C8" w:rsidP="00BE79C8">
      <w:pPr>
        <w:rPr>
          <w:rFonts w:ascii="Times New Roman" w:hAnsi="Times New Roman" w:cs="Times New Roman"/>
          <w:b/>
        </w:rPr>
      </w:pPr>
      <w:r w:rsidRPr="003C2BEE">
        <w:rPr>
          <w:rFonts w:ascii="Times New Roman" w:hAnsi="Times New Roman" w:cs="Times New Roman"/>
          <w:b/>
        </w:rPr>
        <w:t>Scope of the workshop</w:t>
      </w:r>
    </w:p>
    <w:p w:rsidR="00550DD4" w:rsidRDefault="00550DD4" w:rsidP="00BE79C8">
      <w:pPr>
        <w:rPr>
          <w:rFonts w:ascii="Times New Roman" w:hAnsi="Times New Roman" w:cs="Times New Roman"/>
        </w:rPr>
      </w:pPr>
      <w:r>
        <w:rPr>
          <w:rFonts w:ascii="Times New Roman" w:hAnsi="Times New Roman" w:cs="Times New Roman"/>
        </w:rPr>
        <w:t>This part should explain what will be and will not be covered in the workshop.</w:t>
      </w:r>
    </w:p>
    <w:p w:rsidR="003C2BEE" w:rsidRDefault="003C2BEE" w:rsidP="00BE79C8">
      <w:pPr>
        <w:rPr>
          <w:rFonts w:ascii="Times New Roman" w:hAnsi="Times New Roman" w:cs="Times New Roman"/>
        </w:rPr>
      </w:pPr>
    </w:p>
    <w:p w:rsidR="00550DD4" w:rsidRDefault="00550DD4" w:rsidP="00BE79C8">
      <w:pPr>
        <w:rPr>
          <w:rFonts w:ascii="Times New Roman" w:hAnsi="Times New Roman" w:cs="Times New Roman"/>
        </w:rPr>
      </w:pPr>
      <w:r>
        <w:rPr>
          <w:rFonts w:ascii="Times New Roman" w:hAnsi="Times New Roman" w:cs="Times New Roman"/>
        </w:rPr>
        <w:t xml:space="preserve">What is </w:t>
      </w:r>
      <w:proofErr w:type="gramStart"/>
      <w:r>
        <w:rPr>
          <w:rFonts w:ascii="Times New Roman" w:hAnsi="Times New Roman" w:cs="Times New Roman"/>
        </w:rPr>
        <w:t>included:</w:t>
      </w:r>
      <w:proofErr w:type="gramEnd"/>
      <w:r w:rsidR="003C2BEE">
        <w:rPr>
          <w:rFonts w:ascii="Times New Roman" w:hAnsi="Times New Roman" w:cs="Times New Roman"/>
        </w:rPr>
        <w:t xml:space="preserve"> </w:t>
      </w:r>
    </w:p>
    <w:p w:rsidR="00550DD4" w:rsidRPr="003C2BEE" w:rsidRDefault="00550DD4" w:rsidP="003C2BEE">
      <w:pPr>
        <w:pStyle w:val="ListParagraph"/>
        <w:numPr>
          <w:ilvl w:val="0"/>
          <w:numId w:val="5"/>
        </w:numPr>
        <w:rPr>
          <w:rFonts w:ascii="Times New Roman" w:hAnsi="Times New Roman" w:cs="Times New Roman"/>
        </w:rPr>
      </w:pPr>
      <w:r w:rsidRPr="003C2BEE">
        <w:rPr>
          <w:rFonts w:ascii="Times New Roman" w:hAnsi="Times New Roman" w:cs="Times New Roman"/>
        </w:rPr>
        <w:t>The PCC programs with emphasis on the BIBCO program</w:t>
      </w:r>
    </w:p>
    <w:p w:rsidR="00550DD4" w:rsidRPr="003C2BEE" w:rsidRDefault="00550DD4" w:rsidP="003C2BEE">
      <w:pPr>
        <w:pStyle w:val="ListParagraph"/>
        <w:numPr>
          <w:ilvl w:val="0"/>
          <w:numId w:val="5"/>
        </w:numPr>
        <w:rPr>
          <w:rFonts w:ascii="Times New Roman" w:hAnsi="Times New Roman" w:cs="Times New Roman"/>
        </w:rPr>
      </w:pPr>
      <w:r w:rsidRPr="003C2BEE">
        <w:rPr>
          <w:rFonts w:ascii="Times New Roman" w:hAnsi="Times New Roman" w:cs="Times New Roman"/>
        </w:rPr>
        <w:t xml:space="preserve">BIBCO standard record.  Good to point out here that the word “standard” relates to the record not to a cataloging standard (set of rules).  We use AACR2 </w:t>
      </w:r>
      <w:r w:rsidR="003C2BEE" w:rsidRPr="003C2BEE">
        <w:rPr>
          <w:rFonts w:ascii="Times New Roman" w:hAnsi="Times New Roman" w:cs="Times New Roman"/>
        </w:rPr>
        <w:t>when applying the BSR for a catalog record.</w:t>
      </w:r>
    </w:p>
    <w:p w:rsidR="00550DD4" w:rsidRPr="003C2BEE" w:rsidRDefault="00550DD4" w:rsidP="003C2BEE">
      <w:pPr>
        <w:pStyle w:val="ListParagraph"/>
        <w:numPr>
          <w:ilvl w:val="0"/>
          <w:numId w:val="5"/>
        </w:numPr>
        <w:rPr>
          <w:rFonts w:ascii="Times New Roman" w:hAnsi="Times New Roman" w:cs="Times New Roman"/>
        </w:rPr>
      </w:pPr>
      <w:r w:rsidRPr="003C2BEE">
        <w:rPr>
          <w:rFonts w:ascii="Times New Roman" w:hAnsi="Times New Roman" w:cs="Times New Roman"/>
        </w:rPr>
        <w:t>Overview of what is in a Metadata application profile</w:t>
      </w:r>
    </w:p>
    <w:p w:rsidR="00550DD4" w:rsidRDefault="00550DD4" w:rsidP="003C2BEE">
      <w:pPr>
        <w:pStyle w:val="ListParagraph"/>
        <w:numPr>
          <w:ilvl w:val="0"/>
          <w:numId w:val="5"/>
        </w:numPr>
        <w:rPr>
          <w:rFonts w:ascii="Times New Roman" w:hAnsi="Times New Roman" w:cs="Times New Roman"/>
        </w:rPr>
      </w:pPr>
      <w:r w:rsidRPr="003C2BEE">
        <w:rPr>
          <w:rFonts w:ascii="Times New Roman" w:hAnsi="Times New Roman" w:cs="Times New Roman"/>
        </w:rPr>
        <w:t>Specific details for the Metadata application profiles they will use for BSRs (they need to have National Level Enhance for each)</w:t>
      </w:r>
    </w:p>
    <w:p w:rsidR="00B46526" w:rsidRDefault="00B46526" w:rsidP="00B46526">
      <w:pPr>
        <w:pStyle w:val="ListParagraph"/>
        <w:numPr>
          <w:ilvl w:val="1"/>
          <w:numId w:val="5"/>
        </w:numPr>
        <w:rPr>
          <w:rFonts w:ascii="Times New Roman" w:hAnsi="Times New Roman" w:cs="Times New Roman"/>
        </w:rPr>
      </w:pPr>
      <w:r>
        <w:rPr>
          <w:rFonts w:ascii="Times New Roman" w:hAnsi="Times New Roman" w:cs="Times New Roman"/>
        </w:rPr>
        <w:t>Monographs</w:t>
      </w:r>
    </w:p>
    <w:p w:rsidR="00B46526" w:rsidRDefault="00B46526" w:rsidP="00B46526">
      <w:pPr>
        <w:pStyle w:val="ListParagraph"/>
        <w:numPr>
          <w:ilvl w:val="1"/>
          <w:numId w:val="5"/>
        </w:numPr>
        <w:rPr>
          <w:rFonts w:ascii="Times New Roman" w:hAnsi="Times New Roman" w:cs="Times New Roman"/>
        </w:rPr>
      </w:pPr>
      <w:r>
        <w:rPr>
          <w:rFonts w:ascii="Times New Roman" w:hAnsi="Times New Roman" w:cs="Times New Roman"/>
        </w:rPr>
        <w:t>Electronic resources</w:t>
      </w:r>
    </w:p>
    <w:p w:rsidR="00B46526" w:rsidRDefault="00B46526" w:rsidP="00B46526">
      <w:pPr>
        <w:pStyle w:val="ListParagraph"/>
        <w:numPr>
          <w:ilvl w:val="1"/>
          <w:numId w:val="5"/>
        </w:numPr>
        <w:rPr>
          <w:rFonts w:ascii="Times New Roman" w:hAnsi="Times New Roman" w:cs="Times New Roman"/>
        </w:rPr>
      </w:pPr>
      <w:r>
        <w:rPr>
          <w:rFonts w:ascii="Times New Roman" w:hAnsi="Times New Roman" w:cs="Times New Roman"/>
        </w:rPr>
        <w:t>Graphic materials</w:t>
      </w:r>
    </w:p>
    <w:p w:rsidR="00B46526" w:rsidRPr="003C2BEE" w:rsidRDefault="00B46526" w:rsidP="00B46526">
      <w:pPr>
        <w:pStyle w:val="ListParagraph"/>
        <w:numPr>
          <w:ilvl w:val="1"/>
          <w:numId w:val="5"/>
        </w:numPr>
        <w:rPr>
          <w:rFonts w:ascii="Times New Roman" w:hAnsi="Times New Roman" w:cs="Times New Roman"/>
        </w:rPr>
      </w:pPr>
      <w:r>
        <w:rPr>
          <w:rFonts w:ascii="Times New Roman" w:hAnsi="Times New Roman" w:cs="Times New Roman"/>
        </w:rPr>
        <w:t>Archival materials</w:t>
      </w:r>
    </w:p>
    <w:p w:rsidR="00550DD4" w:rsidRPr="003C2BEE" w:rsidRDefault="00550DD4" w:rsidP="003C2BEE">
      <w:pPr>
        <w:pStyle w:val="ListParagraph"/>
        <w:numPr>
          <w:ilvl w:val="0"/>
          <w:numId w:val="5"/>
        </w:numPr>
        <w:rPr>
          <w:rFonts w:ascii="Times New Roman" w:hAnsi="Times New Roman" w:cs="Times New Roman"/>
        </w:rPr>
      </w:pPr>
      <w:r w:rsidRPr="003C2BEE">
        <w:rPr>
          <w:rFonts w:ascii="Times New Roman" w:hAnsi="Times New Roman" w:cs="Times New Roman"/>
        </w:rPr>
        <w:t>Time for discussion and questions</w:t>
      </w:r>
    </w:p>
    <w:p w:rsidR="00550DD4" w:rsidRDefault="00550DD4" w:rsidP="00BE79C8">
      <w:pPr>
        <w:rPr>
          <w:rFonts w:ascii="Times New Roman" w:hAnsi="Times New Roman" w:cs="Times New Roman"/>
        </w:rPr>
      </w:pPr>
    </w:p>
    <w:p w:rsidR="00550DD4" w:rsidRDefault="00550DD4" w:rsidP="00BE79C8">
      <w:pPr>
        <w:rPr>
          <w:rFonts w:ascii="Times New Roman" w:hAnsi="Times New Roman" w:cs="Times New Roman"/>
        </w:rPr>
      </w:pPr>
      <w:r>
        <w:rPr>
          <w:rFonts w:ascii="Times New Roman" w:hAnsi="Times New Roman" w:cs="Times New Roman"/>
        </w:rPr>
        <w:t>W</w:t>
      </w:r>
      <w:r w:rsidR="003C2BEE">
        <w:rPr>
          <w:rFonts w:ascii="Times New Roman" w:hAnsi="Times New Roman" w:cs="Times New Roman"/>
        </w:rPr>
        <w:t>hat is</w:t>
      </w:r>
      <w:r>
        <w:rPr>
          <w:rFonts w:ascii="Times New Roman" w:hAnsi="Times New Roman" w:cs="Times New Roman"/>
        </w:rPr>
        <w:t xml:space="preserve"> not </w:t>
      </w:r>
      <w:proofErr w:type="gramStart"/>
      <w:r>
        <w:rPr>
          <w:rFonts w:ascii="Times New Roman" w:hAnsi="Times New Roman" w:cs="Times New Roman"/>
        </w:rPr>
        <w:t>include</w:t>
      </w:r>
      <w:r w:rsidR="003C2BEE">
        <w:rPr>
          <w:rFonts w:ascii="Times New Roman" w:hAnsi="Times New Roman" w:cs="Times New Roman"/>
        </w:rPr>
        <w:t>d</w:t>
      </w:r>
      <w:r>
        <w:rPr>
          <w:rFonts w:ascii="Times New Roman" w:hAnsi="Times New Roman" w:cs="Times New Roman"/>
        </w:rPr>
        <w:t>:</w:t>
      </w:r>
      <w:proofErr w:type="gramEnd"/>
      <w:r w:rsidR="003C2BEE">
        <w:rPr>
          <w:rFonts w:ascii="Times New Roman" w:hAnsi="Times New Roman" w:cs="Times New Roman"/>
        </w:rPr>
        <w:t xml:space="preserve"> </w:t>
      </w:r>
    </w:p>
    <w:p w:rsidR="00550DD4" w:rsidRPr="003C2BEE" w:rsidRDefault="00550DD4" w:rsidP="003C2BEE">
      <w:pPr>
        <w:pStyle w:val="ListParagraph"/>
        <w:numPr>
          <w:ilvl w:val="0"/>
          <w:numId w:val="6"/>
        </w:numPr>
        <w:rPr>
          <w:rFonts w:ascii="Times New Roman" w:hAnsi="Times New Roman" w:cs="Times New Roman"/>
        </w:rPr>
      </w:pPr>
      <w:r w:rsidRPr="003C2BEE">
        <w:rPr>
          <w:rFonts w:ascii="Times New Roman" w:hAnsi="Times New Roman" w:cs="Times New Roman"/>
        </w:rPr>
        <w:t xml:space="preserve">Specific AACR2 rules along with MARC 21 field use for them. </w:t>
      </w:r>
      <w:r w:rsidR="003C2BEE" w:rsidRPr="003C2BEE">
        <w:rPr>
          <w:rFonts w:ascii="Times New Roman" w:hAnsi="Times New Roman" w:cs="Times New Roman"/>
        </w:rPr>
        <w:t xml:space="preserve"> That is this is not a workshop to learn what goes into a field, for example, the Statement of responsibility is put in a 245 </w:t>
      </w:r>
      <w:proofErr w:type="gramStart"/>
      <w:r w:rsidR="003C2BEE" w:rsidRPr="003C2BEE">
        <w:rPr>
          <w:rFonts w:ascii="Times New Roman" w:hAnsi="Times New Roman" w:cs="Times New Roman"/>
        </w:rPr>
        <w:t>field</w:t>
      </w:r>
      <w:proofErr w:type="gramEnd"/>
      <w:r w:rsidR="003C2BEE" w:rsidRPr="003C2BEE">
        <w:rPr>
          <w:rFonts w:ascii="Times New Roman" w:hAnsi="Times New Roman" w:cs="Times New Roman"/>
        </w:rPr>
        <w:t>, etc.</w:t>
      </w:r>
    </w:p>
    <w:p w:rsidR="003C2BEE" w:rsidRDefault="00550DD4" w:rsidP="003C2BEE">
      <w:pPr>
        <w:pStyle w:val="ListParagraph"/>
        <w:numPr>
          <w:ilvl w:val="0"/>
          <w:numId w:val="6"/>
        </w:numPr>
        <w:rPr>
          <w:rFonts w:ascii="Times New Roman" w:hAnsi="Times New Roman" w:cs="Times New Roman"/>
        </w:rPr>
      </w:pPr>
      <w:r w:rsidRPr="003C2BEE">
        <w:rPr>
          <w:rFonts w:ascii="Times New Roman" w:hAnsi="Times New Roman" w:cs="Times New Roman"/>
        </w:rPr>
        <w:t>Cataloging theory</w:t>
      </w:r>
    </w:p>
    <w:p w:rsidR="00B46526" w:rsidRDefault="00B46526" w:rsidP="00B46526">
      <w:pPr>
        <w:rPr>
          <w:rFonts w:ascii="Times New Roman" w:hAnsi="Times New Roman" w:cs="Times New Roman"/>
        </w:rPr>
      </w:pPr>
    </w:p>
    <w:p w:rsidR="00B46526" w:rsidRPr="00B46526" w:rsidRDefault="00B46526" w:rsidP="00B46526">
      <w:pPr>
        <w:rPr>
          <w:rFonts w:ascii="Times New Roman" w:hAnsi="Times New Roman" w:cs="Times New Roman"/>
        </w:rPr>
      </w:pPr>
    </w:p>
    <w:p w:rsidR="003C2BEE" w:rsidRDefault="003C2BEE" w:rsidP="003C2BEE">
      <w:pPr>
        <w:rPr>
          <w:rFonts w:ascii="Times New Roman" w:hAnsi="Times New Roman" w:cs="Times New Roman"/>
        </w:rPr>
      </w:pPr>
    </w:p>
    <w:p w:rsidR="003C2BEE" w:rsidRPr="003C2BEE" w:rsidRDefault="003C2BEE" w:rsidP="003C2BEE">
      <w:pPr>
        <w:rPr>
          <w:rFonts w:ascii="Times New Roman" w:hAnsi="Times New Roman" w:cs="Times New Roman"/>
          <w:b/>
        </w:rPr>
      </w:pPr>
      <w:r>
        <w:rPr>
          <w:rFonts w:ascii="Times New Roman" w:hAnsi="Times New Roman" w:cs="Times New Roman"/>
          <w:b/>
        </w:rPr>
        <w:t>Training objectives</w:t>
      </w:r>
    </w:p>
    <w:p w:rsidR="003C2BEE" w:rsidRPr="003C2BEE" w:rsidRDefault="003C2BEE" w:rsidP="003C2BEE">
      <w:pPr>
        <w:pStyle w:val="ListParagraph"/>
        <w:numPr>
          <w:ilvl w:val="0"/>
          <w:numId w:val="7"/>
        </w:numPr>
        <w:rPr>
          <w:rFonts w:ascii="Times New Roman" w:hAnsi="Times New Roman" w:cs="Times New Roman"/>
        </w:rPr>
      </w:pPr>
      <w:r w:rsidRPr="003C2BEE">
        <w:rPr>
          <w:rFonts w:ascii="Times New Roman" w:hAnsi="Times New Roman" w:cs="Times New Roman"/>
        </w:rPr>
        <w:t>Provide information about the PCC program specifically the BIBCO program and how it supports the shared cataloging environment</w:t>
      </w:r>
    </w:p>
    <w:p w:rsidR="001340DB" w:rsidRPr="00DC2A88" w:rsidRDefault="003C2BEE" w:rsidP="003C2BEE">
      <w:pPr>
        <w:pStyle w:val="ListParagraph"/>
        <w:numPr>
          <w:ilvl w:val="0"/>
          <w:numId w:val="7"/>
        </w:numPr>
        <w:rPr>
          <w:rFonts w:ascii="Times New Roman" w:hAnsi="Times New Roman" w:cs="Times New Roman"/>
          <w:b/>
        </w:rPr>
      </w:pPr>
      <w:r w:rsidRPr="00DC2A88">
        <w:rPr>
          <w:rFonts w:ascii="Times New Roman" w:hAnsi="Times New Roman" w:cs="Times New Roman"/>
        </w:rPr>
        <w:t>Provide information that documents use of the BIBCO standard record and the metadata application profiles so participants can prepare and contribute BIBCO standard records to share databases.</w:t>
      </w:r>
    </w:p>
    <w:p w:rsidR="0046160E" w:rsidRDefault="0046160E" w:rsidP="003C2BEE">
      <w:pPr>
        <w:rPr>
          <w:rFonts w:ascii="Times New Roman" w:hAnsi="Times New Roman" w:cs="Times New Roman"/>
          <w:b/>
        </w:rPr>
      </w:pPr>
    </w:p>
    <w:p w:rsidR="0046160E" w:rsidRDefault="0046160E" w:rsidP="003C2BEE">
      <w:pPr>
        <w:rPr>
          <w:rFonts w:ascii="Times New Roman" w:hAnsi="Times New Roman" w:cs="Times New Roman"/>
          <w:b/>
        </w:rPr>
      </w:pPr>
    </w:p>
    <w:p w:rsidR="00185D38" w:rsidRDefault="003C2BEE" w:rsidP="003C2BEE">
      <w:pPr>
        <w:rPr>
          <w:rFonts w:ascii="Times New Roman" w:hAnsi="Times New Roman" w:cs="Times New Roman"/>
          <w:b/>
        </w:rPr>
      </w:pPr>
      <w:r w:rsidRPr="003C2BEE">
        <w:rPr>
          <w:rFonts w:ascii="Times New Roman" w:hAnsi="Times New Roman" w:cs="Times New Roman"/>
          <w:b/>
        </w:rPr>
        <w:t>Agenda item C</w:t>
      </w:r>
      <w:r w:rsidR="00AD700B">
        <w:rPr>
          <w:rFonts w:ascii="Times New Roman" w:hAnsi="Times New Roman" w:cs="Times New Roman"/>
          <w:b/>
        </w:rPr>
        <w:t xml:space="preserve">.  </w:t>
      </w:r>
      <w:proofErr w:type="gramStart"/>
      <w:r w:rsidR="00AD700B">
        <w:rPr>
          <w:rFonts w:ascii="Times New Roman" w:hAnsi="Times New Roman" w:cs="Times New Roman"/>
          <w:b/>
        </w:rPr>
        <w:t xml:space="preserve">Program for Cooperative Cataloging </w:t>
      </w:r>
      <w:r w:rsidR="00FB5FE0">
        <w:rPr>
          <w:rFonts w:ascii="Times New Roman" w:hAnsi="Times New Roman" w:cs="Times New Roman"/>
          <w:b/>
        </w:rPr>
        <w:t>(10 min.)</w:t>
      </w:r>
      <w:proofErr w:type="gramEnd"/>
    </w:p>
    <w:p w:rsidR="00185D38" w:rsidRDefault="00A10DD4" w:rsidP="00185D38">
      <w:pPr>
        <w:rPr>
          <w:rFonts w:ascii="Times New Roman" w:hAnsi="Times New Roman" w:cs="Times New Roman"/>
          <w:bCs/>
        </w:rPr>
      </w:pPr>
      <w:hyperlink r:id="rId7" w:history="1">
        <w:r w:rsidR="00185D38" w:rsidRPr="00FB41FC">
          <w:rPr>
            <w:rStyle w:val="Hyperlink"/>
            <w:rFonts w:ascii="Times New Roman" w:hAnsi="Times New Roman" w:cs="Times New Roman"/>
            <w:bCs/>
          </w:rPr>
          <w:t>http://www.loc.gov/catdir/pcc/20</w:t>
        </w:r>
        <w:r w:rsidR="00185D38" w:rsidRPr="00FB41FC">
          <w:rPr>
            <w:rStyle w:val="Hyperlink"/>
            <w:rFonts w:ascii="Times New Roman" w:hAnsi="Times New Roman" w:cs="Times New Roman"/>
            <w:bCs/>
          </w:rPr>
          <w:t>0</w:t>
        </w:r>
        <w:r w:rsidR="00185D38" w:rsidRPr="00FB41FC">
          <w:rPr>
            <w:rStyle w:val="Hyperlink"/>
            <w:rFonts w:ascii="Times New Roman" w:hAnsi="Times New Roman" w:cs="Times New Roman"/>
            <w:bCs/>
          </w:rPr>
          <w:t>1pcc.html</w:t>
        </w:r>
      </w:hyperlink>
    </w:p>
    <w:p w:rsidR="00185D38" w:rsidRDefault="00185D38" w:rsidP="00185D38">
      <w:pPr>
        <w:rPr>
          <w:rFonts w:ascii="Times New Roman" w:hAnsi="Times New Roman" w:cs="Times New Roman"/>
          <w:bCs/>
        </w:rPr>
      </w:pPr>
    </w:p>
    <w:p w:rsidR="00AD700B" w:rsidRPr="00AD700B" w:rsidRDefault="00C4720A" w:rsidP="003C2BEE">
      <w:pPr>
        <w:rPr>
          <w:rFonts w:ascii="Times New Roman" w:hAnsi="Times New Roman" w:cs="Times New Roman"/>
        </w:rPr>
      </w:pPr>
      <w:r>
        <w:rPr>
          <w:rFonts w:ascii="Times New Roman" w:hAnsi="Times New Roman" w:cs="Times New Roman"/>
        </w:rPr>
        <w:t xml:space="preserve">PCC: </w:t>
      </w:r>
      <w:r w:rsidR="00AD700B" w:rsidRPr="00AD700B">
        <w:rPr>
          <w:rFonts w:ascii="Times New Roman" w:hAnsi="Times New Roman" w:cs="Times New Roman"/>
        </w:rPr>
        <w:t>History and governance</w:t>
      </w:r>
    </w:p>
    <w:p w:rsidR="003C2BEE" w:rsidRPr="00710E6E" w:rsidRDefault="003C2BEE" w:rsidP="00710E6E">
      <w:pPr>
        <w:pStyle w:val="ListParagraph"/>
        <w:numPr>
          <w:ilvl w:val="0"/>
          <w:numId w:val="8"/>
        </w:numPr>
        <w:rPr>
          <w:rFonts w:ascii="Times New Roman" w:hAnsi="Times New Roman" w:cs="Times New Roman"/>
        </w:rPr>
      </w:pPr>
      <w:r w:rsidRPr="00710E6E">
        <w:rPr>
          <w:rFonts w:ascii="Times New Roman" w:hAnsi="Times New Roman" w:cs="Times New Roman"/>
        </w:rPr>
        <w:t xml:space="preserve">The PCC is an </w:t>
      </w:r>
      <w:r w:rsidRPr="00FB5FE0">
        <w:rPr>
          <w:rFonts w:ascii="Times New Roman" w:hAnsi="Times New Roman" w:cs="Times New Roman"/>
          <w:highlight w:val="yellow"/>
        </w:rPr>
        <w:t>international cooperative</w:t>
      </w:r>
      <w:r w:rsidRPr="00710E6E">
        <w:rPr>
          <w:rFonts w:ascii="Times New Roman" w:hAnsi="Times New Roman" w:cs="Times New Roman"/>
        </w:rPr>
        <w:t xml:space="preserve"> effort which expands access to library collections by providing </w:t>
      </w:r>
      <w:r w:rsidRPr="00FB5FE0">
        <w:rPr>
          <w:rFonts w:ascii="Times New Roman" w:hAnsi="Times New Roman" w:cs="Times New Roman"/>
          <w:b/>
          <w:bCs/>
          <w:highlight w:val="yellow"/>
        </w:rPr>
        <w:t>useful and timely</w:t>
      </w:r>
      <w:r w:rsidR="00185D38" w:rsidRPr="00FB5FE0">
        <w:rPr>
          <w:rFonts w:ascii="Times New Roman" w:hAnsi="Times New Roman" w:cs="Times New Roman"/>
          <w:b/>
          <w:bCs/>
          <w:highlight w:val="yellow"/>
        </w:rPr>
        <w:t xml:space="preserve"> and cost-effective</w:t>
      </w:r>
      <w:r w:rsidRPr="00FB5FE0">
        <w:rPr>
          <w:rFonts w:ascii="Times New Roman" w:hAnsi="Times New Roman" w:cs="Times New Roman"/>
          <w:b/>
          <w:bCs/>
          <w:highlight w:val="yellow"/>
        </w:rPr>
        <w:t xml:space="preserve"> cataloging</w:t>
      </w:r>
      <w:r w:rsidRPr="00710E6E">
        <w:rPr>
          <w:rFonts w:ascii="Times New Roman" w:hAnsi="Times New Roman" w:cs="Times New Roman"/>
        </w:rPr>
        <w:t xml:space="preserve"> that meets </w:t>
      </w:r>
      <w:r w:rsidR="004F283D" w:rsidRPr="00710E6E">
        <w:rPr>
          <w:rFonts w:ascii="Times New Roman" w:hAnsi="Times New Roman" w:cs="Times New Roman"/>
        </w:rPr>
        <w:t>mutually</w:t>
      </w:r>
      <w:r w:rsidRPr="00710E6E">
        <w:rPr>
          <w:rFonts w:ascii="Times New Roman" w:hAnsi="Times New Roman" w:cs="Times New Roman"/>
        </w:rPr>
        <w:t xml:space="preserve"> accepted </w:t>
      </w:r>
      <w:r w:rsidRPr="00FB5FE0">
        <w:rPr>
          <w:rFonts w:ascii="Times New Roman" w:hAnsi="Times New Roman" w:cs="Times New Roman"/>
          <w:b/>
          <w:bCs/>
          <w:highlight w:val="yellow"/>
        </w:rPr>
        <w:t>standards</w:t>
      </w:r>
      <w:r w:rsidRPr="00710E6E">
        <w:rPr>
          <w:rFonts w:ascii="Times New Roman" w:hAnsi="Times New Roman" w:cs="Times New Roman"/>
        </w:rPr>
        <w:t xml:space="preserve"> of libraries.</w:t>
      </w:r>
    </w:p>
    <w:p w:rsidR="003C2BEE" w:rsidRPr="00710E6E" w:rsidRDefault="003C2BEE" w:rsidP="00710E6E">
      <w:pPr>
        <w:pStyle w:val="ListParagraph"/>
        <w:numPr>
          <w:ilvl w:val="0"/>
          <w:numId w:val="8"/>
        </w:numPr>
        <w:rPr>
          <w:rFonts w:ascii="Times New Roman" w:hAnsi="Times New Roman" w:cs="Times New Roman"/>
        </w:rPr>
      </w:pPr>
      <w:r w:rsidRPr="00710E6E">
        <w:rPr>
          <w:rFonts w:ascii="Times New Roman" w:hAnsi="Times New Roman" w:cs="Times New Roman"/>
        </w:rPr>
        <w:t>Many programs for shared cataloging data preceded the PCC. In the 1990s these programs were brought together to form the Cooperative Cataloging Council (later disbanded)</w:t>
      </w:r>
    </w:p>
    <w:p w:rsidR="003C2BEE" w:rsidRPr="00710E6E" w:rsidRDefault="003C2BEE" w:rsidP="00710E6E">
      <w:pPr>
        <w:pStyle w:val="ListParagraph"/>
        <w:numPr>
          <w:ilvl w:val="0"/>
          <w:numId w:val="8"/>
        </w:numPr>
        <w:rPr>
          <w:rFonts w:ascii="Times New Roman" w:hAnsi="Times New Roman" w:cs="Times New Roman"/>
        </w:rPr>
      </w:pPr>
      <w:r w:rsidRPr="00710E6E">
        <w:rPr>
          <w:rFonts w:ascii="Times New Roman" w:hAnsi="Times New Roman" w:cs="Times New Roman"/>
        </w:rPr>
        <w:t>The PCC was established in 1995 to coordinate the various individually run cooperative programs.</w:t>
      </w:r>
    </w:p>
    <w:p w:rsidR="003C2BEE" w:rsidRPr="00710E6E" w:rsidRDefault="00D15A0D" w:rsidP="00710E6E">
      <w:pPr>
        <w:pStyle w:val="ListParagraph"/>
        <w:numPr>
          <w:ilvl w:val="0"/>
          <w:numId w:val="8"/>
        </w:numPr>
        <w:rPr>
          <w:rFonts w:ascii="Times New Roman" w:hAnsi="Times New Roman" w:cs="Times New Roman"/>
        </w:rPr>
      </w:pPr>
      <w:r w:rsidRPr="00710E6E">
        <w:rPr>
          <w:rFonts w:ascii="Times New Roman" w:hAnsi="Times New Roman" w:cs="Times New Roman"/>
        </w:rPr>
        <w:t>The goal of the PCC was to be a more inclusive program with fewer obstacles to participation.</w:t>
      </w:r>
    </w:p>
    <w:p w:rsidR="00D15A0D" w:rsidRPr="00710E6E" w:rsidRDefault="00D15A0D" w:rsidP="00710E6E">
      <w:pPr>
        <w:pStyle w:val="ListParagraph"/>
        <w:numPr>
          <w:ilvl w:val="0"/>
          <w:numId w:val="8"/>
        </w:numPr>
        <w:rPr>
          <w:rFonts w:ascii="Times New Roman" w:hAnsi="Times New Roman" w:cs="Times New Roman"/>
        </w:rPr>
      </w:pPr>
      <w:r w:rsidRPr="00710E6E">
        <w:rPr>
          <w:rFonts w:ascii="Times New Roman" w:hAnsi="Times New Roman" w:cs="Times New Roman"/>
        </w:rPr>
        <w:t>PCC members participate in program that shape the future of cataloging and reduce the overall costs of cataloging.</w:t>
      </w:r>
    </w:p>
    <w:p w:rsidR="00710E6E" w:rsidRPr="00710E6E" w:rsidRDefault="00710E6E" w:rsidP="00710E6E">
      <w:pPr>
        <w:pStyle w:val="ListParagraph"/>
        <w:numPr>
          <w:ilvl w:val="0"/>
          <w:numId w:val="8"/>
        </w:numPr>
        <w:rPr>
          <w:rFonts w:ascii="Times New Roman" w:hAnsi="Times New Roman" w:cs="Times New Roman"/>
        </w:rPr>
      </w:pPr>
      <w:r w:rsidRPr="00710E6E">
        <w:rPr>
          <w:rFonts w:ascii="Times New Roman" w:hAnsi="Times New Roman" w:cs="Times New Roman"/>
        </w:rPr>
        <w:t>PCC governance is coordinated through the Program for Co-operative Cataloging Policy Committee (</w:t>
      </w:r>
      <w:proofErr w:type="spellStart"/>
      <w:r w:rsidRPr="00710E6E">
        <w:rPr>
          <w:rFonts w:ascii="Times New Roman" w:hAnsi="Times New Roman" w:cs="Times New Roman"/>
        </w:rPr>
        <w:t>PoCo</w:t>
      </w:r>
      <w:proofErr w:type="spellEnd"/>
      <w:r w:rsidRPr="00710E6E">
        <w:rPr>
          <w:rFonts w:ascii="Times New Roman" w:hAnsi="Times New Roman" w:cs="Times New Roman"/>
        </w:rPr>
        <w:t>) which meets once per year at LC.</w:t>
      </w:r>
    </w:p>
    <w:p w:rsidR="00D15A0D" w:rsidRPr="00710E6E" w:rsidRDefault="00D15A0D" w:rsidP="00710E6E">
      <w:pPr>
        <w:pStyle w:val="ListParagraph"/>
        <w:numPr>
          <w:ilvl w:val="0"/>
          <w:numId w:val="8"/>
        </w:numPr>
        <w:rPr>
          <w:rFonts w:ascii="Times New Roman" w:hAnsi="Times New Roman" w:cs="Times New Roman"/>
        </w:rPr>
      </w:pPr>
      <w:r w:rsidRPr="00710E6E">
        <w:rPr>
          <w:rFonts w:ascii="Times New Roman" w:hAnsi="Times New Roman" w:cs="Times New Roman"/>
        </w:rPr>
        <w:t>Training is a part of all the PCC programs</w:t>
      </w:r>
    </w:p>
    <w:p w:rsidR="00D15A0D" w:rsidRPr="00710E6E" w:rsidRDefault="00D15A0D" w:rsidP="00710E6E">
      <w:pPr>
        <w:pStyle w:val="ListParagraph"/>
        <w:numPr>
          <w:ilvl w:val="0"/>
          <w:numId w:val="8"/>
        </w:numPr>
        <w:rPr>
          <w:rFonts w:ascii="Times New Roman" w:hAnsi="Times New Roman" w:cs="Times New Roman"/>
        </w:rPr>
      </w:pPr>
      <w:r w:rsidRPr="00710E6E">
        <w:rPr>
          <w:rFonts w:ascii="Times New Roman" w:hAnsi="Times New Roman" w:cs="Times New Roman"/>
        </w:rPr>
        <w:t>These programs are:</w:t>
      </w:r>
    </w:p>
    <w:p w:rsidR="00D15A0D" w:rsidRDefault="00D15A0D" w:rsidP="003C2BEE">
      <w:pPr>
        <w:rPr>
          <w:rFonts w:ascii="Times New Roman" w:hAnsi="Times New Roman" w:cs="Times New Roman"/>
        </w:rPr>
      </w:pPr>
    </w:p>
    <w:p w:rsidR="00D15A0D" w:rsidRPr="00AD700B" w:rsidRDefault="00D15A0D" w:rsidP="003C2BEE">
      <w:pPr>
        <w:rPr>
          <w:rFonts w:ascii="Times New Roman" w:hAnsi="Times New Roman" w:cs="Times New Roman"/>
        </w:rPr>
      </w:pPr>
      <w:r w:rsidRPr="00AD700B">
        <w:rPr>
          <w:rFonts w:ascii="Times New Roman" w:hAnsi="Times New Roman" w:cs="Times New Roman"/>
        </w:rPr>
        <w:t>BIBCO (the Monographic Bibliographic Record Program)</w:t>
      </w:r>
    </w:p>
    <w:p w:rsidR="00D15A0D" w:rsidRDefault="00D15A0D" w:rsidP="003C2BEE">
      <w:pPr>
        <w:rPr>
          <w:rFonts w:ascii="Times New Roman" w:hAnsi="Times New Roman" w:cs="Times New Roman"/>
        </w:rPr>
      </w:pPr>
      <w:r>
        <w:rPr>
          <w:rFonts w:ascii="Times New Roman" w:hAnsi="Times New Roman" w:cs="Times New Roman"/>
        </w:rPr>
        <w:t>This newest cooperative cataloging program provides records valued for their authoritative descriptive and subject access points, and for a classification number from an established system. Nationally accepted cataloging resources may support BIBCO records along with AACR2.</w:t>
      </w:r>
    </w:p>
    <w:p w:rsidR="00D15A0D" w:rsidRDefault="00D15A0D" w:rsidP="003C2BEE">
      <w:pPr>
        <w:rPr>
          <w:rFonts w:ascii="Times New Roman" w:hAnsi="Times New Roman" w:cs="Times New Roman"/>
        </w:rPr>
      </w:pPr>
    </w:p>
    <w:p w:rsidR="00D15A0D" w:rsidRPr="00AD700B" w:rsidRDefault="00D15A0D" w:rsidP="003C2BEE">
      <w:pPr>
        <w:rPr>
          <w:rFonts w:ascii="Times New Roman" w:hAnsi="Times New Roman" w:cs="Times New Roman"/>
        </w:rPr>
      </w:pPr>
      <w:r w:rsidRPr="00AD700B">
        <w:rPr>
          <w:rFonts w:ascii="Times New Roman" w:hAnsi="Times New Roman" w:cs="Times New Roman"/>
        </w:rPr>
        <w:t>CONSER (Cooperative Online Serials Program)</w:t>
      </w:r>
    </w:p>
    <w:p w:rsidR="00D15A0D" w:rsidRDefault="00D15A0D" w:rsidP="003C2BEE">
      <w:pPr>
        <w:rPr>
          <w:rFonts w:ascii="Times New Roman" w:hAnsi="Times New Roman" w:cs="Times New Roman"/>
        </w:rPr>
      </w:pPr>
      <w:r>
        <w:rPr>
          <w:rFonts w:ascii="Times New Roman" w:hAnsi="Times New Roman" w:cs="Times New Roman"/>
        </w:rPr>
        <w:t>This Program began in 1970 to convert manual serials cataloging into machine-readable records.  It evolved into an ongoing program to create and maintain quality bibliographic records for continuing resources</w:t>
      </w:r>
    </w:p>
    <w:p w:rsidR="00D15A0D" w:rsidRDefault="00D15A0D" w:rsidP="003C2BEE">
      <w:pPr>
        <w:rPr>
          <w:rFonts w:ascii="Times New Roman" w:hAnsi="Times New Roman" w:cs="Times New Roman"/>
        </w:rPr>
      </w:pPr>
    </w:p>
    <w:p w:rsidR="00D15A0D" w:rsidRPr="00AD700B" w:rsidRDefault="00D15A0D" w:rsidP="003C2BEE">
      <w:pPr>
        <w:rPr>
          <w:rFonts w:ascii="Times New Roman" w:hAnsi="Times New Roman" w:cs="Times New Roman"/>
        </w:rPr>
      </w:pPr>
      <w:r w:rsidRPr="00AD700B">
        <w:rPr>
          <w:rFonts w:ascii="Times New Roman" w:hAnsi="Times New Roman" w:cs="Times New Roman"/>
        </w:rPr>
        <w:t>NACO (Name Authority Cooperative Program)</w:t>
      </w:r>
    </w:p>
    <w:p w:rsidR="00D15A0D" w:rsidRDefault="00D15A0D" w:rsidP="003C2BEE">
      <w:pPr>
        <w:rPr>
          <w:rFonts w:ascii="Times New Roman" w:hAnsi="Times New Roman" w:cs="Times New Roman"/>
        </w:rPr>
      </w:pPr>
      <w:r>
        <w:rPr>
          <w:rFonts w:ascii="Times New Roman" w:hAnsi="Times New Roman" w:cs="Times New Roman"/>
        </w:rPr>
        <w:t>As you already know, members create/contribute new and updated authority records for names, uniform titles, and series to the LC/NACO authority file.</w:t>
      </w:r>
    </w:p>
    <w:p w:rsidR="00D15A0D" w:rsidRDefault="00D15A0D" w:rsidP="003C2BEE">
      <w:pPr>
        <w:rPr>
          <w:rFonts w:ascii="Times New Roman" w:hAnsi="Times New Roman" w:cs="Times New Roman"/>
        </w:rPr>
      </w:pPr>
    </w:p>
    <w:p w:rsidR="00D15A0D" w:rsidRPr="00AD700B" w:rsidRDefault="00D15A0D" w:rsidP="003C2BEE">
      <w:pPr>
        <w:rPr>
          <w:rFonts w:ascii="Times New Roman" w:hAnsi="Times New Roman" w:cs="Times New Roman"/>
        </w:rPr>
      </w:pPr>
      <w:r w:rsidRPr="00AD700B">
        <w:rPr>
          <w:rFonts w:ascii="Times New Roman" w:hAnsi="Times New Roman" w:cs="Times New Roman"/>
        </w:rPr>
        <w:t>SACO (Subject Authority Cooperative Program)</w:t>
      </w:r>
    </w:p>
    <w:p w:rsidR="00D15A0D" w:rsidRDefault="00D15A0D" w:rsidP="003C2BEE">
      <w:pPr>
        <w:rPr>
          <w:rFonts w:ascii="Times New Roman" w:hAnsi="Times New Roman" w:cs="Times New Roman"/>
        </w:rPr>
      </w:pPr>
      <w:r>
        <w:rPr>
          <w:rFonts w:ascii="Times New Roman" w:hAnsi="Times New Roman" w:cs="Times New Roman"/>
        </w:rPr>
        <w:t>Through this program catalogers propose subject headings for inclusion into the Library of Congress Subject Headings (LCSH) and classification number proposals or changes for inclusion into the Library of Congress Classification (LCC) schedules.</w:t>
      </w:r>
    </w:p>
    <w:p w:rsidR="00710E6E" w:rsidRDefault="00710E6E" w:rsidP="003C2BEE">
      <w:pPr>
        <w:rPr>
          <w:rFonts w:ascii="Times New Roman" w:hAnsi="Times New Roman" w:cs="Times New Roman"/>
        </w:rPr>
      </w:pPr>
    </w:p>
    <w:p w:rsidR="005E6282" w:rsidRDefault="00710E6E" w:rsidP="005E6282">
      <w:pPr>
        <w:rPr>
          <w:rFonts w:ascii="Times New Roman" w:hAnsi="Times New Roman" w:cs="Times New Roman"/>
        </w:rPr>
      </w:pPr>
      <w:r>
        <w:rPr>
          <w:rFonts w:ascii="Times New Roman" w:hAnsi="Times New Roman" w:cs="Times New Roman"/>
        </w:rPr>
        <w:t>To learn more about the history of the PCC and the four programs it administ</w:t>
      </w:r>
      <w:r w:rsidR="00A30AF3">
        <w:rPr>
          <w:rFonts w:ascii="Times New Roman" w:hAnsi="Times New Roman" w:cs="Times New Roman"/>
        </w:rPr>
        <w:t>ers</w:t>
      </w:r>
      <w:r>
        <w:rPr>
          <w:rFonts w:ascii="Times New Roman" w:hAnsi="Times New Roman" w:cs="Times New Roman"/>
        </w:rPr>
        <w:t xml:space="preserve">, visit the PCC Web site at:  </w:t>
      </w:r>
      <w:hyperlink r:id="rId8" w:history="1">
        <w:r w:rsidR="005E6282" w:rsidRPr="00FB41FC">
          <w:rPr>
            <w:rStyle w:val="Hyperlink"/>
            <w:rFonts w:ascii="Times New Roman" w:hAnsi="Times New Roman" w:cs="Times New Roman"/>
          </w:rPr>
          <w:t>http://www.loc.gov/catdir/pcc/</w:t>
        </w:r>
      </w:hyperlink>
      <w:r w:rsidR="005E6282">
        <w:rPr>
          <w:rFonts w:ascii="Times New Roman" w:hAnsi="Times New Roman" w:cs="Times New Roman"/>
        </w:rPr>
        <w:t xml:space="preserve">  or the BIBCO Participants’ Manual (Section A.) at: </w:t>
      </w:r>
      <w:hyperlink r:id="rId9" w:history="1">
        <w:r w:rsidR="005E6282" w:rsidRPr="00FB41FC">
          <w:rPr>
            <w:rStyle w:val="Hyperlink"/>
            <w:rFonts w:ascii="Times New Roman" w:hAnsi="Times New Roman" w:cs="Times New Roman"/>
          </w:rPr>
          <w:t>http://www.loc.gov/catdir/pcc/bibco/bpm.pdf</w:t>
        </w:r>
      </w:hyperlink>
    </w:p>
    <w:p w:rsidR="00AD700B" w:rsidRDefault="00AD700B" w:rsidP="003C2BEE">
      <w:pPr>
        <w:rPr>
          <w:rFonts w:ascii="Times New Roman" w:hAnsi="Times New Roman" w:cs="Times New Roman"/>
          <w:b/>
        </w:rPr>
      </w:pPr>
    </w:p>
    <w:p w:rsidR="005E6282" w:rsidRDefault="005E6282" w:rsidP="003C2BEE">
      <w:pPr>
        <w:rPr>
          <w:rFonts w:ascii="Times New Roman" w:hAnsi="Times New Roman" w:cs="Times New Roman"/>
          <w:b/>
        </w:rPr>
      </w:pPr>
    </w:p>
    <w:p w:rsidR="00710E6E" w:rsidRPr="00A30AF3" w:rsidRDefault="00710E6E" w:rsidP="005E6282">
      <w:pPr>
        <w:ind w:left="0" w:firstLine="288"/>
        <w:rPr>
          <w:rFonts w:ascii="Times New Roman" w:hAnsi="Times New Roman" w:cs="Times New Roman"/>
          <w:b/>
        </w:rPr>
      </w:pPr>
      <w:proofErr w:type="gramStart"/>
      <w:r w:rsidRPr="00A30AF3">
        <w:rPr>
          <w:rFonts w:ascii="Times New Roman" w:hAnsi="Times New Roman" w:cs="Times New Roman"/>
          <w:b/>
        </w:rPr>
        <w:t>Agenda item D</w:t>
      </w:r>
      <w:r w:rsidR="00AD700B">
        <w:rPr>
          <w:rFonts w:ascii="Times New Roman" w:hAnsi="Times New Roman" w:cs="Times New Roman"/>
          <w:b/>
        </w:rPr>
        <w:t>.</w:t>
      </w:r>
      <w:proofErr w:type="gramEnd"/>
      <w:r w:rsidR="00AD700B">
        <w:rPr>
          <w:rFonts w:ascii="Times New Roman" w:hAnsi="Times New Roman" w:cs="Times New Roman"/>
          <w:b/>
        </w:rPr>
        <w:t xml:space="preserve">  BIBCO </w:t>
      </w:r>
      <w:proofErr w:type="gramStart"/>
      <w:r w:rsidR="00AD700B">
        <w:rPr>
          <w:rFonts w:ascii="Times New Roman" w:hAnsi="Times New Roman" w:cs="Times New Roman"/>
          <w:b/>
        </w:rPr>
        <w:t xml:space="preserve">program  </w:t>
      </w:r>
      <w:r w:rsidR="003346DE">
        <w:rPr>
          <w:rFonts w:ascii="Times New Roman" w:hAnsi="Times New Roman" w:cs="Times New Roman"/>
          <w:b/>
        </w:rPr>
        <w:t>(</w:t>
      </w:r>
      <w:proofErr w:type="gramEnd"/>
      <w:r w:rsidR="003346DE">
        <w:rPr>
          <w:rFonts w:ascii="Times New Roman" w:hAnsi="Times New Roman" w:cs="Times New Roman"/>
          <w:b/>
        </w:rPr>
        <w:t>10-15 min.)</w:t>
      </w:r>
    </w:p>
    <w:p w:rsidR="00710E6E" w:rsidRDefault="00710E6E" w:rsidP="003C2BEE">
      <w:pPr>
        <w:rPr>
          <w:rFonts w:ascii="Times New Roman" w:hAnsi="Times New Roman" w:cs="Times New Roman"/>
        </w:rPr>
      </w:pPr>
    </w:p>
    <w:p w:rsidR="00710E6E" w:rsidRDefault="00710E6E" w:rsidP="003C2BEE">
      <w:pPr>
        <w:rPr>
          <w:rFonts w:ascii="Times New Roman" w:hAnsi="Times New Roman" w:cs="Times New Roman"/>
        </w:rPr>
      </w:pPr>
      <w:r>
        <w:rPr>
          <w:rFonts w:ascii="Times New Roman" w:hAnsi="Times New Roman" w:cs="Times New Roman"/>
        </w:rPr>
        <w:t>History and governance</w:t>
      </w:r>
    </w:p>
    <w:p w:rsidR="003346DE" w:rsidRDefault="003346DE" w:rsidP="003C2BEE">
      <w:pPr>
        <w:rPr>
          <w:rFonts w:ascii="Times New Roman" w:hAnsi="Times New Roman" w:cs="Times New Roman"/>
        </w:rPr>
      </w:pPr>
    </w:p>
    <w:p w:rsidR="00550DD4" w:rsidRPr="001B6233" w:rsidRDefault="00710E6E" w:rsidP="005E6282">
      <w:pPr>
        <w:pStyle w:val="ListParagraph"/>
        <w:numPr>
          <w:ilvl w:val="0"/>
          <w:numId w:val="9"/>
        </w:numPr>
        <w:rPr>
          <w:rFonts w:ascii="Times New Roman" w:hAnsi="Times New Roman" w:cs="Times New Roman"/>
        </w:rPr>
      </w:pPr>
      <w:r w:rsidRPr="001B6233">
        <w:rPr>
          <w:rFonts w:ascii="Times New Roman" w:hAnsi="Times New Roman" w:cs="Times New Roman"/>
        </w:rPr>
        <w:t xml:space="preserve">In 1995 </w:t>
      </w:r>
      <w:r w:rsidR="00A30AF3" w:rsidRPr="001B6233">
        <w:rPr>
          <w:rFonts w:ascii="Times New Roman" w:hAnsi="Times New Roman" w:cs="Times New Roman"/>
        </w:rPr>
        <w:t xml:space="preserve">PCC libraries began participating in </w:t>
      </w:r>
      <w:r w:rsidR="005E6282">
        <w:rPr>
          <w:rFonts w:ascii="Times New Roman" w:hAnsi="Times New Roman" w:cs="Times New Roman"/>
        </w:rPr>
        <w:t>BIBCO, the</w:t>
      </w:r>
      <w:r w:rsidR="00A30AF3" w:rsidRPr="001B6233">
        <w:rPr>
          <w:rFonts w:ascii="Times New Roman" w:hAnsi="Times New Roman" w:cs="Times New Roman"/>
        </w:rPr>
        <w:t xml:space="preserve"> newest </w:t>
      </w:r>
      <w:r w:rsidR="005E6282">
        <w:rPr>
          <w:rFonts w:ascii="Times New Roman" w:hAnsi="Times New Roman" w:cs="Times New Roman"/>
        </w:rPr>
        <w:t>component of the PCC</w:t>
      </w:r>
      <w:r w:rsidR="00A30AF3" w:rsidRPr="001B6233">
        <w:rPr>
          <w:rFonts w:ascii="Times New Roman" w:hAnsi="Times New Roman" w:cs="Times New Roman"/>
        </w:rPr>
        <w:t>.  Many of the first participants were former NCCP (National Coordinated Cataloging Program) members.</w:t>
      </w:r>
    </w:p>
    <w:p w:rsidR="00A30AF3" w:rsidRPr="001B6233" w:rsidRDefault="00A30AF3" w:rsidP="001B6233">
      <w:pPr>
        <w:pStyle w:val="ListParagraph"/>
        <w:numPr>
          <w:ilvl w:val="0"/>
          <w:numId w:val="9"/>
        </w:numPr>
        <w:rPr>
          <w:rFonts w:ascii="Times New Roman" w:hAnsi="Times New Roman" w:cs="Times New Roman"/>
        </w:rPr>
      </w:pPr>
      <w:r w:rsidRPr="001B6233">
        <w:rPr>
          <w:rFonts w:ascii="Times New Roman" w:hAnsi="Times New Roman" w:cs="Times New Roman"/>
        </w:rPr>
        <w:lastRenderedPageBreak/>
        <w:t>The BIBCO program governance oversees the program and its policies via the BIBCO Operations Committee (</w:t>
      </w:r>
      <w:proofErr w:type="spellStart"/>
      <w:r w:rsidRPr="001B6233">
        <w:rPr>
          <w:rFonts w:ascii="Times New Roman" w:hAnsi="Times New Roman" w:cs="Times New Roman"/>
        </w:rPr>
        <w:t>OpCo</w:t>
      </w:r>
      <w:proofErr w:type="spellEnd"/>
      <w:r w:rsidRPr="001B6233">
        <w:rPr>
          <w:rFonts w:ascii="Times New Roman" w:hAnsi="Times New Roman" w:cs="Times New Roman"/>
        </w:rPr>
        <w:t>) which meets once per year at LC.</w:t>
      </w:r>
    </w:p>
    <w:p w:rsidR="00A30AF3" w:rsidRDefault="00A30AF3" w:rsidP="001B6233">
      <w:pPr>
        <w:pStyle w:val="ListParagraph"/>
        <w:numPr>
          <w:ilvl w:val="0"/>
          <w:numId w:val="9"/>
        </w:numPr>
        <w:rPr>
          <w:rFonts w:ascii="Times New Roman" w:hAnsi="Times New Roman" w:cs="Times New Roman"/>
        </w:rPr>
      </w:pPr>
      <w:r w:rsidRPr="001B6233">
        <w:rPr>
          <w:rFonts w:ascii="Times New Roman" w:hAnsi="Times New Roman" w:cs="Times New Roman"/>
        </w:rPr>
        <w:t>Each BIBCO institution identifies a BIBCO operations representative, who is eligible for selection as a member of the BIBCO Operations Committee.</w:t>
      </w:r>
    </w:p>
    <w:p w:rsidR="003346DE" w:rsidRPr="003346DE" w:rsidRDefault="003346DE" w:rsidP="003346DE">
      <w:pPr>
        <w:pStyle w:val="ListParagraph"/>
        <w:numPr>
          <w:ilvl w:val="0"/>
          <w:numId w:val="9"/>
        </w:numPr>
        <w:rPr>
          <w:rFonts w:ascii="Times New Roman" w:hAnsi="Times New Roman" w:cs="Times New Roman"/>
        </w:rPr>
      </w:pPr>
      <w:hyperlink r:id="rId10" w:history="1">
        <w:r w:rsidRPr="003346DE">
          <w:rPr>
            <w:rStyle w:val="Hyperlink"/>
            <w:rFonts w:ascii="Times New Roman" w:hAnsi="Times New Roman" w:cs="Times New Roman"/>
          </w:rPr>
          <w:t>http://www.loc.gov/catdir/pcc/bi</w:t>
        </w:r>
        <w:r w:rsidRPr="003346DE">
          <w:rPr>
            <w:rStyle w:val="Hyperlink"/>
            <w:rFonts w:ascii="Times New Roman" w:hAnsi="Times New Roman" w:cs="Times New Roman"/>
          </w:rPr>
          <w:t>b</w:t>
        </w:r>
        <w:r w:rsidRPr="003346DE">
          <w:rPr>
            <w:rStyle w:val="Hyperlink"/>
            <w:rFonts w:ascii="Times New Roman" w:hAnsi="Times New Roman" w:cs="Times New Roman"/>
          </w:rPr>
          <w:t>co/bibcopara.html</w:t>
        </w:r>
      </w:hyperlink>
    </w:p>
    <w:p w:rsidR="00A30AF3" w:rsidRDefault="00A30AF3" w:rsidP="003C2BEE">
      <w:pPr>
        <w:rPr>
          <w:rFonts w:ascii="Times New Roman" w:hAnsi="Times New Roman" w:cs="Times New Roman"/>
        </w:rPr>
      </w:pPr>
    </w:p>
    <w:p w:rsidR="00A30AF3" w:rsidRDefault="00A30AF3" w:rsidP="003C2BEE">
      <w:pPr>
        <w:rPr>
          <w:rFonts w:ascii="Times New Roman" w:hAnsi="Times New Roman" w:cs="Times New Roman"/>
        </w:rPr>
      </w:pPr>
      <w:r>
        <w:rPr>
          <w:rFonts w:ascii="Times New Roman" w:hAnsi="Times New Roman" w:cs="Times New Roman"/>
        </w:rPr>
        <w:t>Member ship</w:t>
      </w:r>
    </w:p>
    <w:p w:rsidR="00A30AF3" w:rsidRPr="001B6233" w:rsidRDefault="00A30AF3" w:rsidP="001B6233">
      <w:pPr>
        <w:pStyle w:val="ListParagraph"/>
        <w:numPr>
          <w:ilvl w:val="0"/>
          <w:numId w:val="10"/>
        </w:numPr>
        <w:rPr>
          <w:rFonts w:ascii="Times New Roman" w:hAnsi="Times New Roman" w:cs="Times New Roman"/>
        </w:rPr>
      </w:pPr>
      <w:r w:rsidRPr="001B6233">
        <w:rPr>
          <w:rFonts w:ascii="Times New Roman" w:hAnsi="Times New Roman" w:cs="Times New Roman"/>
        </w:rPr>
        <w:t>Individual institutions may join the BIBCO program or a group of libraries with a common interest may form a funnel project to contribute record via a coordinator.</w:t>
      </w:r>
    </w:p>
    <w:p w:rsidR="00A30AF3" w:rsidRDefault="00A30AF3" w:rsidP="003C2BEE">
      <w:pPr>
        <w:rPr>
          <w:rFonts w:ascii="Times New Roman" w:hAnsi="Times New Roman" w:cs="Times New Roman"/>
        </w:rPr>
      </w:pPr>
    </w:p>
    <w:p w:rsidR="00A30AF3" w:rsidRDefault="00A30AF3" w:rsidP="003C2BEE">
      <w:pPr>
        <w:rPr>
          <w:rFonts w:ascii="Times New Roman" w:hAnsi="Times New Roman" w:cs="Times New Roman"/>
        </w:rPr>
      </w:pPr>
      <w:r>
        <w:rPr>
          <w:rFonts w:ascii="Times New Roman" w:hAnsi="Times New Roman" w:cs="Times New Roman"/>
        </w:rPr>
        <w:t>Training</w:t>
      </w:r>
    </w:p>
    <w:p w:rsidR="00A30AF3" w:rsidRPr="001B6233" w:rsidRDefault="00B32E48" w:rsidP="001B6233">
      <w:pPr>
        <w:pStyle w:val="ListParagraph"/>
        <w:numPr>
          <w:ilvl w:val="0"/>
          <w:numId w:val="10"/>
        </w:numPr>
        <w:rPr>
          <w:rFonts w:ascii="Times New Roman" w:hAnsi="Times New Roman" w:cs="Times New Roman"/>
        </w:rPr>
      </w:pPr>
      <w:r w:rsidRPr="001B6233">
        <w:rPr>
          <w:rFonts w:ascii="Times New Roman" w:hAnsi="Times New Roman" w:cs="Times New Roman"/>
        </w:rPr>
        <w:t>Catalogers attend training workshops designed, as much as possible, to be specific for their needs.  Training is done at the individual library.</w:t>
      </w:r>
    </w:p>
    <w:p w:rsidR="00B32E48" w:rsidRPr="001B6233" w:rsidRDefault="001F5A7B" w:rsidP="001B6233">
      <w:pPr>
        <w:pStyle w:val="ListParagraph"/>
        <w:numPr>
          <w:ilvl w:val="0"/>
          <w:numId w:val="10"/>
        </w:numPr>
        <w:rPr>
          <w:rFonts w:ascii="Times New Roman" w:hAnsi="Times New Roman" w:cs="Times New Roman"/>
        </w:rPr>
      </w:pPr>
      <w:r>
        <w:rPr>
          <w:rFonts w:ascii="Times New Roman" w:hAnsi="Times New Roman" w:cs="Times New Roman"/>
        </w:rPr>
        <w:t>The workshop concentrates</w:t>
      </w:r>
      <w:r w:rsidR="00B32E48" w:rsidRPr="001B6233">
        <w:rPr>
          <w:rFonts w:ascii="Times New Roman" w:hAnsi="Times New Roman" w:cs="Times New Roman"/>
        </w:rPr>
        <w:t xml:space="preserve"> on the BIBCO program record and values and decision-making skills necessary</w:t>
      </w:r>
      <w:r w:rsidR="00BE3131" w:rsidRPr="001B6233">
        <w:rPr>
          <w:rFonts w:ascii="Times New Roman" w:hAnsi="Times New Roman" w:cs="Times New Roman"/>
        </w:rPr>
        <w:t xml:space="preserve"> to catalogers in using quality data.</w:t>
      </w:r>
    </w:p>
    <w:p w:rsidR="00BE3131" w:rsidRPr="001B6233" w:rsidRDefault="001B6233" w:rsidP="001B6233">
      <w:pPr>
        <w:pStyle w:val="ListParagraph"/>
        <w:numPr>
          <w:ilvl w:val="0"/>
          <w:numId w:val="10"/>
        </w:numPr>
        <w:rPr>
          <w:rFonts w:ascii="Times New Roman" w:hAnsi="Times New Roman" w:cs="Times New Roman"/>
        </w:rPr>
      </w:pPr>
      <w:r>
        <w:rPr>
          <w:rFonts w:ascii="Times New Roman" w:hAnsi="Times New Roman" w:cs="Times New Roman"/>
        </w:rPr>
        <w:t>Tr</w:t>
      </w:r>
      <w:r w:rsidR="00BE3131" w:rsidRPr="001B6233">
        <w:rPr>
          <w:rFonts w:ascii="Times New Roman" w:hAnsi="Times New Roman" w:cs="Times New Roman"/>
        </w:rPr>
        <w:t>ainer</w:t>
      </w:r>
      <w:r>
        <w:rPr>
          <w:rFonts w:ascii="Times New Roman" w:hAnsi="Times New Roman" w:cs="Times New Roman"/>
        </w:rPr>
        <w:t>s</w:t>
      </w:r>
      <w:r w:rsidR="00BE3131" w:rsidRPr="001B6233">
        <w:rPr>
          <w:rFonts w:ascii="Times New Roman" w:hAnsi="Times New Roman" w:cs="Times New Roman"/>
        </w:rPr>
        <w:t xml:space="preserve"> not only present the workshops, they </w:t>
      </w:r>
      <w:r>
        <w:rPr>
          <w:rFonts w:ascii="Times New Roman" w:hAnsi="Times New Roman" w:cs="Times New Roman"/>
        </w:rPr>
        <w:t>a</w:t>
      </w:r>
      <w:r w:rsidR="00BE3131" w:rsidRPr="001B6233">
        <w:rPr>
          <w:rFonts w:ascii="Times New Roman" w:hAnsi="Times New Roman" w:cs="Times New Roman"/>
        </w:rPr>
        <w:t>lso review the new members’ records and answer questions regarding application of the BSR elements.</w:t>
      </w:r>
    </w:p>
    <w:p w:rsidR="00BE3131" w:rsidRDefault="00BE3131" w:rsidP="003C2BEE">
      <w:pPr>
        <w:rPr>
          <w:rFonts w:ascii="Times New Roman" w:hAnsi="Times New Roman" w:cs="Times New Roman"/>
        </w:rPr>
      </w:pPr>
    </w:p>
    <w:p w:rsidR="00BE3131" w:rsidRDefault="00BE3131" w:rsidP="003C2BEE">
      <w:pPr>
        <w:rPr>
          <w:rFonts w:ascii="Times New Roman" w:hAnsi="Times New Roman" w:cs="Times New Roman"/>
        </w:rPr>
      </w:pPr>
      <w:r>
        <w:rPr>
          <w:rFonts w:ascii="Times New Roman" w:hAnsi="Times New Roman" w:cs="Times New Roman"/>
        </w:rPr>
        <w:t>BIBCO program record</w:t>
      </w:r>
    </w:p>
    <w:p w:rsidR="00BE3131" w:rsidRPr="001B6233" w:rsidRDefault="004159CC" w:rsidP="001B6233">
      <w:pPr>
        <w:pStyle w:val="ListParagraph"/>
        <w:numPr>
          <w:ilvl w:val="0"/>
          <w:numId w:val="11"/>
        </w:numPr>
        <w:rPr>
          <w:rFonts w:ascii="Times New Roman" w:hAnsi="Times New Roman" w:cs="Times New Roman"/>
        </w:rPr>
      </w:pPr>
      <w:r w:rsidRPr="001B6233">
        <w:rPr>
          <w:rFonts w:ascii="Times New Roman" w:hAnsi="Times New Roman" w:cs="Times New Roman"/>
        </w:rPr>
        <w:t>From 1995-2009</w:t>
      </w:r>
      <w:r w:rsidR="00BE3131" w:rsidRPr="001B6233">
        <w:rPr>
          <w:rFonts w:ascii="Times New Roman" w:hAnsi="Times New Roman" w:cs="Times New Roman"/>
        </w:rPr>
        <w:t xml:space="preserve"> BIBCO records were of two types: core level and full level.</w:t>
      </w:r>
    </w:p>
    <w:p w:rsidR="00BE3131" w:rsidRPr="001B6233" w:rsidRDefault="00BE3131" w:rsidP="001B6233">
      <w:pPr>
        <w:pStyle w:val="ListParagraph"/>
        <w:numPr>
          <w:ilvl w:val="0"/>
          <w:numId w:val="11"/>
        </w:numPr>
        <w:rPr>
          <w:rFonts w:ascii="Times New Roman" w:hAnsi="Times New Roman" w:cs="Times New Roman"/>
        </w:rPr>
      </w:pPr>
      <w:r w:rsidRPr="001B6233">
        <w:rPr>
          <w:rFonts w:ascii="Times New Roman" w:hAnsi="Times New Roman" w:cs="Times New Roman"/>
        </w:rPr>
        <w:t xml:space="preserve">Each of these types had a distinct encoding level: “4” for core level and “blank” for full level. </w:t>
      </w:r>
    </w:p>
    <w:p w:rsidR="00BE3131" w:rsidRPr="001B6233" w:rsidRDefault="00BE3131" w:rsidP="001B6233">
      <w:pPr>
        <w:pStyle w:val="ListParagraph"/>
        <w:numPr>
          <w:ilvl w:val="0"/>
          <w:numId w:val="11"/>
        </w:numPr>
        <w:rPr>
          <w:rFonts w:ascii="Times New Roman" w:hAnsi="Times New Roman" w:cs="Times New Roman"/>
        </w:rPr>
      </w:pPr>
      <w:r w:rsidRPr="001B6233">
        <w:rPr>
          <w:rFonts w:ascii="Times New Roman" w:hAnsi="Times New Roman" w:cs="Times New Roman"/>
        </w:rPr>
        <w:t>The core level used a minimum of fields determined to be adequate for description and access.</w:t>
      </w:r>
    </w:p>
    <w:p w:rsidR="00BE3131" w:rsidRPr="001B6233" w:rsidRDefault="00BE3131" w:rsidP="001B6233">
      <w:pPr>
        <w:pStyle w:val="ListParagraph"/>
        <w:numPr>
          <w:ilvl w:val="0"/>
          <w:numId w:val="11"/>
        </w:numPr>
        <w:rPr>
          <w:rFonts w:ascii="Times New Roman" w:hAnsi="Times New Roman" w:cs="Times New Roman"/>
        </w:rPr>
      </w:pPr>
      <w:r w:rsidRPr="001B6233">
        <w:rPr>
          <w:rFonts w:ascii="Times New Roman" w:hAnsi="Times New Roman" w:cs="Times New Roman"/>
        </w:rPr>
        <w:t>The full level followed AACR2 in inclusion of all description appropriate to the item in hand.</w:t>
      </w:r>
    </w:p>
    <w:p w:rsidR="00BE3131" w:rsidRPr="001B6233" w:rsidRDefault="00BE3131" w:rsidP="001B6233">
      <w:pPr>
        <w:pStyle w:val="ListParagraph"/>
        <w:numPr>
          <w:ilvl w:val="0"/>
          <w:numId w:val="11"/>
        </w:numPr>
        <w:rPr>
          <w:rFonts w:ascii="Times New Roman" w:hAnsi="Times New Roman" w:cs="Times New Roman"/>
        </w:rPr>
      </w:pPr>
      <w:r w:rsidRPr="001B6233">
        <w:rPr>
          <w:rFonts w:ascii="Times New Roman" w:hAnsi="Times New Roman" w:cs="Times New Roman"/>
        </w:rPr>
        <w:t>During the preparation of the core level record, catalogers wanted to be able to use additional fields (mostly note fields) yet not do a full level record. These requests were recognized and became local policy decisions for libraries.</w:t>
      </w:r>
    </w:p>
    <w:p w:rsidR="00BE3131" w:rsidRPr="001B6233" w:rsidRDefault="004159CC" w:rsidP="001B6233">
      <w:pPr>
        <w:pStyle w:val="ListParagraph"/>
        <w:numPr>
          <w:ilvl w:val="0"/>
          <w:numId w:val="11"/>
        </w:numPr>
        <w:rPr>
          <w:rFonts w:ascii="Times New Roman" w:hAnsi="Times New Roman" w:cs="Times New Roman"/>
        </w:rPr>
      </w:pPr>
      <w:r w:rsidRPr="001B6233">
        <w:rPr>
          <w:rFonts w:ascii="Times New Roman" w:hAnsi="Times New Roman" w:cs="Times New Roman"/>
        </w:rPr>
        <w:t>Over time more and more fields were added to records still designated as core level record. It became more difficult to distinguish the differences between core and full level BIBCO records. The encoding levels of “4” and “blank” seemed too arbitrary.</w:t>
      </w:r>
    </w:p>
    <w:p w:rsidR="004159CC" w:rsidRPr="001B6233" w:rsidRDefault="004159CC" w:rsidP="001B6233">
      <w:pPr>
        <w:pStyle w:val="ListParagraph"/>
        <w:numPr>
          <w:ilvl w:val="0"/>
          <w:numId w:val="11"/>
        </w:numPr>
        <w:rPr>
          <w:rFonts w:ascii="Times New Roman" w:hAnsi="Times New Roman" w:cs="Times New Roman"/>
        </w:rPr>
      </w:pPr>
      <w:r w:rsidRPr="001B6233">
        <w:rPr>
          <w:rFonts w:ascii="Times New Roman" w:hAnsi="Times New Roman" w:cs="Times New Roman"/>
        </w:rPr>
        <w:t>In 2008 the PCC/BIBCO program began preparation of the BIBCO standard record. This record had just one encoding level—“blank” and used a floor-type model to either use as is or enhance with as many additional fields as needed or wanted based on local library policies.</w:t>
      </w:r>
    </w:p>
    <w:p w:rsidR="00BE3131" w:rsidRPr="001B6233" w:rsidRDefault="004159CC" w:rsidP="001B6233">
      <w:pPr>
        <w:pStyle w:val="ListParagraph"/>
        <w:numPr>
          <w:ilvl w:val="0"/>
          <w:numId w:val="11"/>
        </w:numPr>
        <w:rPr>
          <w:rFonts w:ascii="Times New Roman" w:hAnsi="Times New Roman" w:cs="Times New Roman"/>
        </w:rPr>
      </w:pPr>
      <w:r w:rsidRPr="001B6233">
        <w:rPr>
          <w:rFonts w:ascii="Times New Roman" w:hAnsi="Times New Roman" w:cs="Times New Roman"/>
        </w:rPr>
        <w:t xml:space="preserve">In 2010 the BIBCO standard record was rolled out for use as the BIBCO program record.  </w:t>
      </w:r>
    </w:p>
    <w:p w:rsidR="001B6233" w:rsidRDefault="004159CC" w:rsidP="001B6233">
      <w:pPr>
        <w:pStyle w:val="ListParagraph"/>
        <w:numPr>
          <w:ilvl w:val="0"/>
          <w:numId w:val="11"/>
        </w:numPr>
        <w:rPr>
          <w:rFonts w:ascii="Times New Roman" w:hAnsi="Times New Roman" w:cs="Times New Roman"/>
        </w:rPr>
      </w:pPr>
      <w:r w:rsidRPr="001B6233">
        <w:rPr>
          <w:rFonts w:ascii="Times New Roman" w:hAnsi="Times New Roman" w:cs="Times New Roman"/>
        </w:rPr>
        <w:t xml:space="preserve">Accompanying the use policy of the BIBCO standard record are Metadata </w:t>
      </w:r>
      <w:r w:rsidR="001B6233" w:rsidRPr="001B6233">
        <w:rPr>
          <w:rFonts w:ascii="Times New Roman" w:hAnsi="Times New Roman" w:cs="Times New Roman"/>
        </w:rPr>
        <w:t xml:space="preserve">Application </w:t>
      </w:r>
      <w:r w:rsidRPr="001B6233">
        <w:rPr>
          <w:rFonts w:ascii="Times New Roman" w:hAnsi="Times New Roman" w:cs="Times New Roman"/>
        </w:rPr>
        <w:t>Profile</w:t>
      </w:r>
      <w:r w:rsidR="001B6233" w:rsidRPr="001B6233">
        <w:rPr>
          <w:rFonts w:ascii="Times New Roman" w:hAnsi="Times New Roman" w:cs="Times New Roman"/>
        </w:rPr>
        <w:t>s (MAPS) for each of the formats covered under the BIBCO program.</w:t>
      </w:r>
    </w:p>
    <w:p w:rsidR="001B6233" w:rsidRDefault="001B6233" w:rsidP="001B6233">
      <w:pPr>
        <w:pStyle w:val="ListParagraph"/>
        <w:numPr>
          <w:ilvl w:val="0"/>
          <w:numId w:val="11"/>
        </w:numPr>
        <w:rPr>
          <w:rFonts w:ascii="Times New Roman" w:hAnsi="Times New Roman" w:cs="Times New Roman"/>
        </w:rPr>
      </w:pPr>
      <w:r w:rsidRPr="001B6233">
        <w:rPr>
          <w:rFonts w:ascii="Times New Roman" w:hAnsi="Times New Roman" w:cs="Times New Roman"/>
        </w:rPr>
        <w:t>We will go over the documentation for the BIBCO standard record and the MAPs in this training session.</w:t>
      </w:r>
    </w:p>
    <w:p w:rsidR="001F5A7B" w:rsidRPr="001F5A7B" w:rsidRDefault="001F5A7B" w:rsidP="001F5A7B">
      <w:pPr>
        <w:rPr>
          <w:rFonts w:ascii="Times New Roman" w:hAnsi="Times New Roman" w:cs="Times New Roman"/>
        </w:rPr>
      </w:pPr>
      <w:hyperlink r:id="rId11" w:history="1">
        <w:r w:rsidRPr="00D10E10">
          <w:rPr>
            <w:rStyle w:val="Hyperlink"/>
            <w:rFonts w:ascii="Times New Roman" w:hAnsi="Times New Roman" w:cs="Times New Roman"/>
          </w:rPr>
          <w:t>http://www.loc.gov/catdir/pcc/bibco/BSR-MAPS.html</w:t>
        </w:r>
      </w:hyperlink>
    </w:p>
    <w:p w:rsidR="001B6233" w:rsidRDefault="001B6233" w:rsidP="00BE3131">
      <w:pPr>
        <w:rPr>
          <w:rFonts w:ascii="Times New Roman" w:hAnsi="Times New Roman" w:cs="Times New Roman"/>
        </w:rPr>
      </w:pPr>
    </w:p>
    <w:p w:rsidR="001B6233" w:rsidRDefault="001B6233" w:rsidP="00BE3131">
      <w:pPr>
        <w:rPr>
          <w:rFonts w:ascii="Times New Roman" w:hAnsi="Times New Roman" w:cs="Times New Roman"/>
        </w:rPr>
      </w:pPr>
      <w:r>
        <w:rPr>
          <w:rFonts w:ascii="Times New Roman" w:hAnsi="Times New Roman" w:cs="Times New Roman"/>
        </w:rPr>
        <w:t>Non-BIBCO work</w:t>
      </w:r>
    </w:p>
    <w:p w:rsidR="0046160E" w:rsidRDefault="001B6233" w:rsidP="00BE79C8">
      <w:pPr>
        <w:pStyle w:val="ListParagraph"/>
        <w:numPr>
          <w:ilvl w:val="0"/>
          <w:numId w:val="12"/>
        </w:numPr>
        <w:rPr>
          <w:rFonts w:ascii="Times New Roman" w:hAnsi="Times New Roman" w:cs="Times New Roman"/>
        </w:rPr>
      </w:pPr>
      <w:r w:rsidRPr="001F5A7B">
        <w:rPr>
          <w:rFonts w:ascii="Times New Roman" w:hAnsi="Times New Roman" w:cs="Times New Roman"/>
        </w:rPr>
        <w:t>Non-BIBCO catalogers are welcome to use the BIBCO standard use/MAPs in their cataloging work.  However, they cannot use the 042</w:t>
      </w:r>
      <w:proofErr w:type="gramStart"/>
      <w:r w:rsidRPr="001F5A7B">
        <w:rPr>
          <w:rFonts w:ascii="Times New Roman" w:hAnsi="Times New Roman" w:cs="Times New Roman"/>
        </w:rPr>
        <w:t>::</w:t>
      </w:r>
      <w:proofErr w:type="gramEnd"/>
      <w:r w:rsidRPr="001F5A7B">
        <w:rPr>
          <w:rFonts w:ascii="Times New Roman" w:hAnsi="Times New Roman" w:cs="Times New Roman"/>
        </w:rPr>
        <w:t xml:space="preserve"> Authentication code. </w:t>
      </w:r>
    </w:p>
    <w:p w:rsidR="001F5A7B" w:rsidRPr="001F5A7B" w:rsidRDefault="001F5A7B" w:rsidP="001F5A7B">
      <w:pPr>
        <w:pStyle w:val="ListParagraph"/>
        <w:ind w:left="648"/>
        <w:rPr>
          <w:rFonts w:ascii="Times New Roman" w:hAnsi="Times New Roman" w:cs="Times New Roman"/>
        </w:rPr>
      </w:pPr>
    </w:p>
    <w:p w:rsidR="001B6233" w:rsidRDefault="001B6233" w:rsidP="00BE79C8">
      <w:pPr>
        <w:rPr>
          <w:rFonts w:ascii="Times New Roman" w:hAnsi="Times New Roman" w:cs="Times New Roman"/>
        </w:rPr>
      </w:pPr>
      <w:bookmarkStart w:id="0" w:name="_GoBack"/>
      <w:bookmarkEnd w:id="0"/>
      <w:r>
        <w:rPr>
          <w:rFonts w:ascii="Times New Roman" w:hAnsi="Times New Roman" w:cs="Times New Roman"/>
        </w:rPr>
        <w:t>NACO program</w:t>
      </w:r>
    </w:p>
    <w:p w:rsidR="001F5A7B" w:rsidRDefault="001F5A7B" w:rsidP="00BE79C8">
      <w:pPr>
        <w:rPr>
          <w:rFonts w:ascii="Times New Roman" w:hAnsi="Times New Roman" w:cs="Times New Roman"/>
        </w:rPr>
      </w:pPr>
    </w:p>
    <w:p w:rsidR="00550DD4" w:rsidRDefault="001B6233" w:rsidP="00BE79C8">
      <w:pPr>
        <w:rPr>
          <w:rFonts w:ascii="Times New Roman" w:hAnsi="Times New Roman" w:cs="Times New Roman"/>
        </w:rPr>
      </w:pPr>
      <w:r>
        <w:rPr>
          <w:rFonts w:ascii="Times New Roman" w:hAnsi="Times New Roman" w:cs="Times New Roman"/>
        </w:rPr>
        <w:t>This program supports the BIBCO program.  All BIBCO records must use NACO headings. This means that names (personal, corporate, geographic, and titles) used in a BIBCO standard record need to be established in the n</w:t>
      </w:r>
      <w:r w:rsidR="007047D5">
        <w:rPr>
          <w:rFonts w:ascii="Times New Roman" w:hAnsi="Times New Roman" w:cs="Times New Roman"/>
        </w:rPr>
        <w:t>ational authority file if not already in the file.  Series not traced due to library policy do not need to be established in the authority file.</w:t>
      </w:r>
    </w:p>
    <w:p w:rsidR="007047D5" w:rsidRDefault="007047D5" w:rsidP="00BE79C8">
      <w:pPr>
        <w:rPr>
          <w:rFonts w:ascii="Times New Roman" w:hAnsi="Times New Roman" w:cs="Times New Roman"/>
        </w:rPr>
      </w:pPr>
    </w:p>
    <w:p w:rsidR="007047D5" w:rsidRDefault="007047D5" w:rsidP="00BE79C8">
      <w:pPr>
        <w:rPr>
          <w:rFonts w:ascii="Times New Roman" w:hAnsi="Times New Roman" w:cs="Times New Roman"/>
        </w:rPr>
      </w:pPr>
      <w:r>
        <w:rPr>
          <w:rFonts w:ascii="Times New Roman" w:hAnsi="Times New Roman" w:cs="Times New Roman"/>
        </w:rPr>
        <w:lastRenderedPageBreak/>
        <w:t>SACO program</w:t>
      </w:r>
    </w:p>
    <w:p w:rsidR="00550DD4" w:rsidRDefault="007047D5" w:rsidP="00EA24D8">
      <w:pPr>
        <w:rPr>
          <w:rFonts w:ascii="Times New Roman" w:hAnsi="Times New Roman" w:cs="Times New Roman"/>
        </w:rPr>
      </w:pPr>
      <w:r>
        <w:rPr>
          <w:rFonts w:ascii="Times New Roman" w:hAnsi="Times New Roman" w:cs="Times New Roman"/>
        </w:rPr>
        <w:t xml:space="preserve">Subject headings and LC classification numbers used in BIBCO standard records are required to be established if not already in the authority file or the LCC schedules. </w:t>
      </w:r>
    </w:p>
    <w:p w:rsidR="00575ED0" w:rsidRDefault="00575ED0" w:rsidP="00EA24D8">
      <w:pPr>
        <w:rPr>
          <w:rFonts w:ascii="Times New Roman" w:hAnsi="Times New Roman" w:cs="Times New Roman"/>
        </w:rPr>
      </w:pPr>
    </w:p>
    <w:p w:rsidR="00575ED0" w:rsidRDefault="00575ED0" w:rsidP="00EA24D8">
      <w:pPr>
        <w:rPr>
          <w:rFonts w:ascii="Times New Roman" w:hAnsi="Times New Roman" w:cs="Times New Roman"/>
        </w:rPr>
      </w:pPr>
    </w:p>
    <w:p w:rsidR="00575ED0" w:rsidRPr="00BE79C8" w:rsidRDefault="00575ED0" w:rsidP="00EA24D8">
      <w:pPr>
        <w:rPr>
          <w:rFonts w:ascii="Times New Roman" w:hAnsi="Times New Roman" w:cs="Times New Roman"/>
        </w:rPr>
      </w:pPr>
    </w:p>
    <w:p w:rsidR="00BE79C8" w:rsidRDefault="00BE79C8" w:rsidP="00BE79C8">
      <w:pPr>
        <w:rPr>
          <w:rFonts w:ascii="Times New Roman" w:hAnsi="Times New Roman" w:cs="Times New Roman"/>
        </w:rPr>
      </w:pPr>
    </w:p>
    <w:p w:rsidR="00BE79C8" w:rsidRPr="00BE79C8" w:rsidRDefault="00BE79C8" w:rsidP="00BE79C8">
      <w:pPr>
        <w:rPr>
          <w:rFonts w:ascii="Times New Roman" w:hAnsi="Times New Roman" w:cs="Times New Roman"/>
        </w:rPr>
      </w:pPr>
    </w:p>
    <w:p w:rsidR="00BE79C8" w:rsidRDefault="00214885" w:rsidP="00BE79C8">
      <w:pPr>
        <w:rPr>
          <w:rFonts w:ascii="Times New Roman" w:hAnsi="Times New Roman" w:cs="Times New Roman"/>
        </w:rPr>
      </w:pPr>
      <w:r>
        <w:rPr>
          <w:rFonts w:ascii="Times New Roman" w:hAnsi="Times New Roman" w:cs="Times New Roman"/>
        </w:rPr>
        <w:t xml:space="preserve">Louise </w:t>
      </w:r>
      <w:r w:rsidR="007B306F">
        <w:rPr>
          <w:rFonts w:ascii="Times New Roman" w:hAnsi="Times New Roman" w:cs="Times New Roman"/>
        </w:rPr>
        <w:t>NOTE:</w:t>
      </w:r>
    </w:p>
    <w:p w:rsidR="007B306F" w:rsidRDefault="007B306F" w:rsidP="00BE79C8">
      <w:pPr>
        <w:rPr>
          <w:rFonts w:ascii="Times New Roman" w:hAnsi="Times New Roman" w:cs="Times New Roman"/>
        </w:rPr>
      </w:pPr>
      <w:r>
        <w:rPr>
          <w:rFonts w:ascii="Times New Roman" w:hAnsi="Times New Roman" w:cs="Times New Roman"/>
        </w:rPr>
        <w:t>Wikipedia defines Application Profile as:</w:t>
      </w:r>
    </w:p>
    <w:p w:rsidR="007B306F" w:rsidRDefault="007B306F" w:rsidP="007B306F">
      <w:pPr>
        <w:pStyle w:val="NormalWeb"/>
      </w:pPr>
      <w:r>
        <w:t xml:space="preserve">In computer science, an </w:t>
      </w:r>
      <w:r>
        <w:rPr>
          <w:b/>
          <w:bCs/>
        </w:rPr>
        <w:t>application profile</w:t>
      </w:r>
      <w:r>
        <w:t xml:space="preserve"> is a set of </w:t>
      </w:r>
      <w:hyperlink r:id="rId12" w:tooltip="Metadata" w:history="1">
        <w:r>
          <w:rPr>
            <w:rStyle w:val="Hyperlink"/>
          </w:rPr>
          <w:t>metadata</w:t>
        </w:r>
      </w:hyperlink>
      <w:r>
        <w:t xml:space="preserve"> elements, policies, and guidelines defined for a particular application.</w:t>
      </w:r>
      <w:hyperlink r:id="rId13" w:anchor="cite_note-Dublin_Core_glossary:_Application_profile-0" w:history="1">
        <w:r>
          <w:rPr>
            <w:rStyle w:val="Hyperlink"/>
            <w:vertAlign w:val="superscript"/>
          </w:rPr>
          <w:t>[1]</w:t>
        </w:r>
      </w:hyperlink>
    </w:p>
    <w:p w:rsidR="007B306F" w:rsidRDefault="007B306F" w:rsidP="007B306F">
      <w:pPr>
        <w:pStyle w:val="NormalWeb"/>
      </w:pPr>
      <w:r>
        <w:t xml:space="preserve">The elements may be from one or more element sets, thus allowing a given application to meet its functional requirements by using metadata from several element sets including locally defined sets. For example, a given application might choose a subset of the </w:t>
      </w:r>
      <w:hyperlink r:id="rId14" w:tooltip="Dublin Core" w:history="1">
        <w:r>
          <w:rPr>
            <w:rStyle w:val="Hyperlink"/>
          </w:rPr>
          <w:t>Dublin Core</w:t>
        </w:r>
      </w:hyperlink>
      <w:r>
        <w:t xml:space="preserve"> that meets its needs, or may include elements from the Dublin Core, another element set, and several locally defined elements, all combined in a single schema. An application profile is not complete without documentation that defines the policies and best practices appropriate to the application</w:t>
      </w:r>
    </w:p>
    <w:p w:rsidR="007B306F" w:rsidRDefault="00A10DD4" w:rsidP="00BE79C8">
      <w:pPr>
        <w:rPr>
          <w:rFonts w:ascii="Times New Roman" w:hAnsi="Times New Roman" w:cs="Times New Roman"/>
        </w:rPr>
      </w:pPr>
      <w:hyperlink r:id="rId15" w:history="1">
        <w:r w:rsidR="007B306F" w:rsidRPr="00FB41FC">
          <w:rPr>
            <w:rStyle w:val="Hyperlink"/>
            <w:rFonts w:ascii="Times New Roman" w:hAnsi="Times New Roman" w:cs="Times New Roman"/>
          </w:rPr>
          <w:t>http://en.wikipedia.org/wiki/Application_profile</w:t>
        </w:r>
      </w:hyperlink>
    </w:p>
    <w:p w:rsidR="007B306F" w:rsidRDefault="007B306F" w:rsidP="00BE79C8">
      <w:pPr>
        <w:rPr>
          <w:rFonts w:ascii="Times New Roman" w:hAnsi="Times New Roman" w:cs="Times New Roman"/>
        </w:rPr>
      </w:pPr>
      <w:r>
        <w:rPr>
          <w:rFonts w:ascii="Times New Roman" w:hAnsi="Times New Roman" w:cs="Times New Roman"/>
        </w:rPr>
        <w:t>Nov. 28, 2011</w:t>
      </w:r>
    </w:p>
    <w:p w:rsidR="00BE79C8" w:rsidRPr="00BE79C8" w:rsidRDefault="00BE79C8" w:rsidP="00BE79C8">
      <w:pPr>
        <w:rPr>
          <w:rFonts w:ascii="Times New Roman" w:hAnsi="Times New Roman" w:cs="Times New Roman"/>
        </w:rPr>
      </w:pPr>
    </w:p>
    <w:p w:rsidR="00BE79C8" w:rsidRDefault="00BE79C8" w:rsidP="00BE79C8">
      <w:pPr>
        <w:pStyle w:val="ListParagraph"/>
        <w:ind w:left="648"/>
        <w:rPr>
          <w:rFonts w:ascii="Times New Roman" w:hAnsi="Times New Roman" w:cs="Times New Roman"/>
        </w:rPr>
      </w:pPr>
    </w:p>
    <w:p w:rsidR="00BE79C8" w:rsidRDefault="00BE79C8" w:rsidP="00BE79C8">
      <w:pPr>
        <w:pStyle w:val="ListParagraph"/>
        <w:ind w:left="648"/>
        <w:rPr>
          <w:rFonts w:ascii="Times New Roman" w:hAnsi="Times New Roman" w:cs="Times New Roman"/>
        </w:rPr>
      </w:pPr>
    </w:p>
    <w:p w:rsidR="00BE79C8" w:rsidRDefault="00BE79C8" w:rsidP="00BE79C8">
      <w:pPr>
        <w:rPr>
          <w:rFonts w:ascii="Times New Roman" w:hAnsi="Times New Roman" w:cs="Times New Roman"/>
        </w:rPr>
      </w:pPr>
    </w:p>
    <w:p w:rsidR="00BE79C8" w:rsidRPr="00BE79C8" w:rsidRDefault="00BE79C8" w:rsidP="00BE79C8">
      <w:pPr>
        <w:rPr>
          <w:rFonts w:ascii="Times New Roman" w:hAnsi="Times New Roman" w:cs="Times New Roman"/>
        </w:rPr>
      </w:pPr>
    </w:p>
    <w:p w:rsidR="006E2A1D" w:rsidRDefault="006E2A1D" w:rsidP="006E2A1D">
      <w:pPr>
        <w:rPr>
          <w:rFonts w:ascii="Times New Roman" w:hAnsi="Times New Roman" w:cs="Times New Roman"/>
        </w:rPr>
      </w:pPr>
    </w:p>
    <w:p w:rsidR="00226DA2" w:rsidRPr="00226DA2" w:rsidRDefault="00226DA2" w:rsidP="00226DA2">
      <w:pPr>
        <w:rPr>
          <w:rFonts w:ascii="Times New Roman" w:hAnsi="Times New Roman" w:cs="Times New Roman"/>
        </w:rPr>
      </w:pPr>
      <w:r>
        <w:rPr>
          <w:rFonts w:ascii="Times New Roman" w:hAnsi="Times New Roman" w:cs="Times New Roman"/>
        </w:rPr>
        <w:t xml:space="preserve"> </w:t>
      </w:r>
    </w:p>
    <w:p w:rsidR="00226DA2" w:rsidRPr="00226DA2" w:rsidRDefault="00226DA2" w:rsidP="00226DA2">
      <w:pPr>
        <w:pStyle w:val="ListParagraph"/>
        <w:rPr>
          <w:rFonts w:ascii="Times New Roman" w:hAnsi="Times New Roman" w:cs="Times New Roman"/>
        </w:rPr>
      </w:pPr>
    </w:p>
    <w:sectPr w:rsidR="00226DA2" w:rsidRPr="00226DA2" w:rsidSect="0062028E">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F5A7B" w:rsidRDefault="001F5A7B" w:rsidP="007047D5">
      <w:r>
        <w:separator/>
      </w:r>
    </w:p>
  </w:endnote>
  <w:endnote w:type="continuationSeparator" w:id="0">
    <w:p w:rsidR="001F5A7B" w:rsidRDefault="001F5A7B" w:rsidP="007047D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SimSun">
    <w:altName w:val="宋体"/>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1070911"/>
      <w:docPartObj>
        <w:docPartGallery w:val="Page Numbers (Bottom of Page)"/>
        <w:docPartUnique/>
      </w:docPartObj>
    </w:sdtPr>
    <w:sdtEndPr>
      <w:rPr>
        <w:noProof/>
      </w:rPr>
    </w:sdtEndPr>
    <w:sdtContent>
      <w:p w:rsidR="001F5A7B" w:rsidRDefault="001F5A7B">
        <w:pPr>
          <w:pStyle w:val="Footer"/>
          <w:jc w:val="right"/>
        </w:pPr>
        <w:fldSimple w:instr=" PAGE   \* MERGEFORMAT ">
          <w:r w:rsidR="00575ED0">
            <w:rPr>
              <w:noProof/>
            </w:rPr>
            <w:t>5</w:t>
          </w:r>
        </w:fldSimple>
      </w:p>
    </w:sdtContent>
  </w:sdt>
  <w:p w:rsidR="001F5A7B" w:rsidRPr="006363FB" w:rsidRDefault="001F5A7B">
    <w:pPr>
      <w:pStyle w:val="Footer"/>
      <w:rPr>
        <w:rFonts w:ascii="Times New Roman" w:hAnsi="Times New Roman" w:cs="Times New Roma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F5A7B" w:rsidRDefault="001F5A7B" w:rsidP="007047D5">
      <w:r>
        <w:separator/>
      </w:r>
    </w:p>
  </w:footnote>
  <w:footnote w:type="continuationSeparator" w:id="0">
    <w:p w:rsidR="001F5A7B" w:rsidRDefault="001F5A7B" w:rsidP="007047D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5A7B" w:rsidRPr="002C1C1F" w:rsidRDefault="001F5A7B">
    <w:pPr>
      <w:pStyle w:val="Header"/>
      <w:rPr>
        <w:rFonts w:ascii="Times New Roman" w:hAnsi="Times New Roman" w:cs="Times New Roman"/>
        <w:sz w:val="16"/>
        <w:szCs w:val="16"/>
      </w:rPr>
    </w:pPr>
    <w:r w:rsidRPr="002C1C1F">
      <w:rPr>
        <w:rFonts w:ascii="Times New Roman" w:hAnsi="Times New Roman" w:cs="Times New Roman"/>
        <w:sz w:val="16"/>
        <w:szCs w:val="16"/>
      </w:rPr>
      <w:t xml:space="preserve">PCC BSR </w:t>
    </w:r>
    <w:proofErr w:type="spellStart"/>
    <w:r w:rsidRPr="002C1C1F">
      <w:rPr>
        <w:rFonts w:ascii="Times New Roman" w:hAnsi="Times New Roman" w:cs="Times New Roman"/>
        <w:sz w:val="16"/>
        <w:szCs w:val="16"/>
      </w:rPr>
      <w:t>frick</w:t>
    </w:r>
    <w:proofErr w:type="spellEnd"/>
    <w:r w:rsidRPr="002C1C1F">
      <w:rPr>
        <w:rFonts w:ascii="Times New Roman" w:hAnsi="Times New Roman" w:cs="Times New Roman"/>
        <w:sz w:val="16"/>
        <w:szCs w:val="16"/>
      </w:rPr>
      <w:t xml:space="preserve"> agenda points</w:t>
    </w:r>
  </w:p>
  <w:p w:rsidR="001F5A7B" w:rsidRDefault="001F5A7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13F34"/>
    <w:multiLevelType w:val="hybridMultilevel"/>
    <w:tmpl w:val="FEBAC8D6"/>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
    <w:nsid w:val="055A786C"/>
    <w:multiLevelType w:val="hybridMultilevel"/>
    <w:tmpl w:val="356CD894"/>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
    <w:nsid w:val="1F2D36C2"/>
    <w:multiLevelType w:val="hybridMultilevel"/>
    <w:tmpl w:val="F4065082"/>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
    <w:nsid w:val="25D8795D"/>
    <w:multiLevelType w:val="hybridMultilevel"/>
    <w:tmpl w:val="1B1C6BB6"/>
    <w:lvl w:ilvl="0" w:tplc="04090001">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nsid w:val="2F0E6E91"/>
    <w:multiLevelType w:val="hybridMultilevel"/>
    <w:tmpl w:val="12603C4A"/>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5">
    <w:nsid w:val="34A3113B"/>
    <w:multiLevelType w:val="hybridMultilevel"/>
    <w:tmpl w:val="7B003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6406FB8"/>
    <w:multiLevelType w:val="hybridMultilevel"/>
    <w:tmpl w:val="78D4D698"/>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7">
    <w:nsid w:val="468933E1"/>
    <w:multiLevelType w:val="hybridMultilevel"/>
    <w:tmpl w:val="EA10F0B2"/>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8">
    <w:nsid w:val="5F242B80"/>
    <w:multiLevelType w:val="hybridMultilevel"/>
    <w:tmpl w:val="25848FD4"/>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9">
    <w:nsid w:val="6AE22F7D"/>
    <w:multiLevelType w:val="hybridMultilevel"/>
    <w:tmpl w:val="FE0E08D8"/>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0">
    <w:nsid w:val="76C70268"/>
    <w:multiLevelType w:val="hybridMultilevel"/>
    <w:tmpl w:val="1AE06D5A"/>
    <w:lvl w:ilvl="0" w:tplc="04090001">
      <w:start w:val="1"/>
      <w:numFmt w:val="bullet"/>
      <w:lvlText w:val=""/>
      <w:lvlJc w:val="left"/>
      <w:pPr>
        <w:ind w:left="648" w:hanging="360"/>
      </w:pPr>
      <w:rPr>
        <w:rFonts w:ascii="Symbol" w:hAnsi="Symbol" w:hint="default"/>
      </w:rPr>
    </w:lvl>
    <w:lvl w:ilvl="1" w:tplc="04090003">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1">
    <w:nsid w:val="78E11A20"/>
    <w:multiLevelType w:val="hybridMultilevel"/>
    <w:tmpl w:val="9AB0007C"/>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abstractNumId w:val="3"/>
  </w:num>
  <w:num w:numId="2">
    <w:abstractNumId w:val="5"/>
  </w:num>
  <w:num w:numId="3">
    <w:abstractNumId w:val="1"/>
  </w:num>
  <w:num w:numId="4">
    <w:abstractNumId w:val="9"/>
  </w:num>
  <w:num w:numId="5">
    <w:abstractNumId w:val="10"/>
  </w:num>
  <w:num w:numId="6">
    <w:abstractNumId w:val="2"/>
  </w:num>
  <w:num w:numId="7">
    <w:abstractNumId w:val="7"/>
  </w:num>
  <w:num w:numId="8">
    <w:abstractNumId w:val="8"/>
  </w:num>
  <w:num w:numId="9">
    <w:abstractNumId w:val="6"/>
  </w:num>
  <w:num w:numId="10">
    <w:abstractNumId w:val="11"/>
  </w:num>
  <w:num w:numId="11">
    <w:abstractNumId w:val="4"/>
  </w:num>
  <w:num w:numId="1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175995"/>
    <w:rsid w:val="001340DB"/>
    <w:rsid w:val="00135FC3"/>
    <w:rsid w:val="00175995"/>
    <w:rsid w:val="00185D38"/>
    <w:rsid w:val="001B6233"/>
    <w:rsid w:val="001F585B"/>
    <w:rsid w:val="001F5A7B"/>
    <w:rsid w:val="00214885"/>
    <w:rsid w:val="00226DA2"/>
    <w:rsid w:val="002624AB"/>
    <w:rsid w:val="00292FAB"/>
    <w:rsid w:val="002C1C1F"/>
    <w:rsid w:val="003346DE"/>
    <w:rsid w:val="003C2BEE"/>
    <w:rsid w:val="004159CC"/>
    <w:rsid w:val="00460D15"/>
    <w:rsid w:val="0046160E"/>
    <w:rsid w:val="004B0803"/>
    <w:rsid w:val="004F283D"/>
    <w:rsid w:val="00550DD4"/>
    <w:rsid w:val="00575ED0"/>
    <w:rsid w:val="005D4E29"/>
    <w:rsid w:val="005E6282"/>
    <w:rsid w:val="005F3171"/>
    <w:rsid w:val="0062028E"/>
    <w:rsid w:val="006363FB"/>
    <w:rsid w:val="006A13A9"/>
    <w:rsid w:val="006E2A1D"/>
    <w:rsid w:val="007047D5"/>
    <w:rsid w:val="00710E6E"/>
    <w:rsid w:val="00797767"/>
    <w:rsid w:val="007B306F"/>
    <w:rsid w:val="008D5C17"/>
    <w:rsid w:val="009F3675"/>
    <w:rsid w:val="00A05DE2"/>
    <w:rsid w:val="00A10DD4"/>
    <w:rsid w:val="00A21371"/>
    <w:rsid w:val="00A30AF3"/>
    <w:rsid w:val="00AD700B"/>
    <w:rsid w:val="00B32E48"/>
    <w:rsid w:val="00B41092"/>
    <w:rsid w:val="00B46526"/>
    <w:rsid w:val="00BB6614"/>
    <w:rsid w:val="00BE3131"/>
    <w:rsid w:val="00BE79C8"/>
    <w:rsid w:val="00C30AA1"/>
    <w:rsid w:val="00C4720A"/>
    <w:rsid w:val="00D15A0D"/>
    <w:rsid w:val="00DC2A88"/>
    <w:rsid w:val="00E5454F"/>
    <w:rsid w:val="00EA24D8"/>
    <w:rsid w:val="00EB77BA"/>
    <w:rsid w:val="00EC68F8"/>
    <w:rsid w:val="00EE35F2"/>
    <w:rsid w:val="00F1360A"/>
    <w:rsid w:val="00FB5FE0"/>
  </w:rsids>
  <m:mathPr>
    <m:mathFont m:val="Cambria Math"/>
    <m:brkBin m:val="before"/>
    <m:brkBinSub m:val="--"/>
    <m:smallFrac m:val="off"/>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ind w:left="288"/>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028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6DA2"/>
    <w:pPr>
      <w:ind w:left="720"/>
      <w:contextualSpacing/>
    </w:pPr>
  </w:style>
  <w:style w:type="paragraph" w:styleId="Header">
    <w:name w:val="header"/>
    <w:basedOn w:val="Normal"/>
    <w:link w:val="HeaderChar"/>
    <w:uiPriority w:val="99"/>
    <w:unhideWhenUsed/>
    <w:rsid w:val="007047D5"/>
    <w:pPr>
      <w:tabs>
        <w:tab w:val="center" w:pos="4680"/>
        <w:tab w:val="right" w:pos="9360"/>
      </w:tabs>
    </w:pPr>
  </w:style>
  <w:style w:type="character" w:customStyle="1" w:styleId="HeaderChar">
    <w:name w:val="Header Char"/>
    <w:basedOn w:val="DefaultParagraphFont"/>
    <w:link w:val="Header"/>
    <w:uiPriority w:val="99"/>
    <w:rsid w:val="007047D5"/>
  </w:style>
  <w:style w:type="paragraph" w:styleId="Footer">
    <w:name w:val="footer"/>
    <w:basedOn w:val="Normal"/>
    <w:link w:val="FooterChar"/>
    <w:uiPriority w:val="99"/>
    <w:unhideWhenUsed/>
    <w:rsid w:val="007047D5"/>
    <w:pPr>
      <w:tabs>
        <w:tab w:val="center" w:pos="4680"/>
        <w:tab w:val="right" w:pos="9360"/>
      </w:tabs>
    </w:pPr>
  </w:style>
  <w:style w:type="character" w:customStyle="1" w:styleId="FooterChar">
    <w:name w:val="Footer Char"/>
    <w:basedOn w:val="DefaultParagraphFont"/>
    <w:link w:val="Footer"/>
    <w:uiPriority w:val="99"/>
    <w:rsid w:val="007047D5"/>
  </w:style>
  <w:style w:type="paragraph" w:styleId="BalloonText">
    <w:name w:val="Balloon Text"/>
    <w:basedOn w:val="Normal"/>
    <w:link w:val="BalloonTextChar"/>
    <w:uiPriority w:val="99"/>
    <w:semiHidden/>
    <w:unhideWhenUsed/>
    <w:rsid w:val="007047D5"/>
    <w:rPr>
      <w:rFonts w:ascii="Tahoma" w:hAnsi="Tahoma" w:cs="Tahoma"/>
      <w:sz w:val="16"/>
      <w:szCs w:val="16"/>
    </w:rPr>
  </w:style>
  <w:style w:type="character" w:customStyle="1" w:styleId="BalloonTextChar">
    <w:name w:val="Balloon Text Char"/>
    <w:basedOn w:val="DefaultParagraphFont"/>
    <w:link w:val="BalloonText"/>
    <w:uiPriority w:val="99"/>
    <w:semiHidden/>
    <w:rsid w:val="007047D5"/>
    <w:rPr>
      <w:rFonts w:ascii="Tahoma" w:hAnsi="Tahoma" w:cs="Tahoma"/>
      <w:sz w:val="16"/>
      <w:szCs w:val="16"/>
    </w:rPr>
  </w:style>
  <w:style w:type="paragraph" w:styleId="NormalWeb">
    <w:name w:val="Normal (Web)"/>
    <w:basedOn w:val="Normal"/>
    <w:uiPriority w:val="99"/>
    <w:semiHidden/>
    <w:unhideWhenUsed/>
    <w:rsid w:val="007B306F"/>
    <w:pPr>
      <w:spacing w:before="100" w:beforeAutospacing="1" w:after="100" w:afterAutospacing="1"/>
      <w:ind w:left="0"/>
    </w:pPr>
    <w:rPr>
      <w:rFonts w:ascii="Times New Roman" w:eastAsia="Times New Roman" w:hAnsi="Times New Roman" w:cs="Times New Roman"/>
      <w:sz w:val="24"/>
      <w:szCs w:val="24"/>
      <w:lang w:eastAsia="zh-CN"/>
    </w:rPr>
  </w:style>
  <w:style w:type="character" w:styleId="Hyperlink">
    <w:name w:val="Hyperlink"/>
    <w:basedOn w:val="DefaultParagraphFont"/>
    <w:uiPriority w:val="99"/>
    <w:unhideWhenUsed/>
    <w:rsid w:val="007B306F"/>
    <w:rPr>
      <w:color w:val="0000FF"/>
      <w:u w:val="single"/>
    </w:rPr>
  </w:style>
  <w:style w:type="character" w:styleId="FollowedHyperlink">
    <w:name w:val="FollowedHyperlink"/>
    <w:basedOn w:val="DefaultParagraphFont"/>
    <w:uiPriority w:val="99"/>
    <w:semiHidden/>
    <w:unhideWhenUsed/>
    <w:rsid w:val="00185D38"/>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ind w:left="288"/>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6DA2"/>
    <w:pPr>
      <w:ind w:left="720"/>
      <w:contextualSpacing/>
    </w:pPr>
  </w:style>
  <w:style w:type="paragraph" w:styleId="Header">
    <w:name w:val="header"/>
    <w:basedOn w:val="Normal"/>
    <w:link w:val="HeaderChar"/>
    <w:uiPriority w:val="99"/>
    <w:unhideWhenUsed/>
    <w:rsid w:val="007047D5"/>
    <w:pPr>
      <w:tabs>
        <w:tab w:val="center" w:pos="4680"/>
        <w:tab w:val="right" w:pos="9360"/>
      </w:tabs>
    </w:pPr>
  </w:style>
  <w:style w:type="character" w:customStyle="1" w:styleId="HeaderChar">
    <w:name w:val="Header Char"/>
    <w:basedOn w:val="DefaultParagraphFont"/>
    <w:link w:val="Header"/>
    <w:uiPriority w:val="99"/>
    <w:rsid w:val="007047D5"/>
  </w:style>
  <w:style w:type="paragraph" w:styleId="Footer">
    <w:name w:val="footer"/>
    <w:basedOn w:val="Normal"/>
    <w:link w:val="FooterChar"/>
    <w:uiPriority w:val="99"/>
    <w:unhideWhenUsed/>
    <w:rsid w:val="007047D5"/>
    <w:pPr>
      <w:tabs>
        <w:tab w:val="center" w:pos="4680"/>
        <w:tab w:val="right" w:pos="9360"/>
      </w:tabs>
    </w:pPr>
  </w:style>
  <w:style w:type="character" w:customStyle="1" w:styleId="FooterChar">
    <w:name w:val="Footer Char"/>
    <w:basedOn w:val="DefaultParagraphFont"/>
    <w:link w:val="Footer"/>
    <w:uiPriority w:val="99"/>
    <w:rsid w:val="007047D5"/>
  </w:style>
  <w:style w:type="paragraph" w:styleId="BalloonText">
    <w:name w:val="Balloon Text"/>
    <w:basedOn w:val="Normal"/>
    <w:link w:val="BalloonTextChar"/>
    <w:uiPriority w:val="99"/>
    <w:semiHidden/>
    <w:unhideWhenUsed/>
    <w:rsid w:val="007047D5"/>
    <w:rPr>
      <w:rFonts w:ascii="Tahoma" w:hAnsi="Tahoma" w:cs="Tahoma"/>
      <w:sz w:val="16"/>
      <w:szCs w:val="16"/>
    </w:rPr>
  </w:style>
  <w:style w:type="character" w:customStyle="1" w:styleId="BalloonTextChar">
    <w:name w:val="Balloon Text Char"/>
    <w:basedOn w:val="DefaultParagraphFont"/>
    <w:link w:val="BalloonText"/>
    <w:uiPriority w:val="99"/>
    <w:semiHidden/>
    <w:rsid w:val="007047D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20898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oc.gov/catdir/pcc/" TargetMode="External"/><Relationship Id="rId13" Type="http://schemas.openxmlformats.org/officeDocument/2006/relationships/hyperlink" Target="http://en.wikipedia.org/wiki/Application_profil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oc.gov/catdir/pcc/2001pcc.html" TargetMode="External"/><Relationship Id="rId12" Type="http://schemas.openxmlformats.org/officeDocument/2006/relationships/hyperlink" Target="http://en.wikipedia.org/wiki/Metadata"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microsoft.com/office/2007/relationships/stylesWithEffects" Target="stylesWithEffect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oc.gov/catdir/pcc/bibco/BSR-MAPS.html" TargetMode="External"/><Relationship Id="rId5" Type="http://schemas.openxmlformats.org/officeDocument/2006/relationships/footnotes" Target="footnotes.xml"/><Relationship Id="rId15" Type="http://schemas.openxmlformats.org/officeDocument/2006/relationships/hyperlink" Target="http://en.wikipedia.org/wiki/Application_profile" TargetMode="External"/><Relationship Id="rId10" Type="http://schemas.openxmlformats.org/officeDocument/2006/relationships/hyperlink" Target="http://www.loc.gov/catdir/pcc/bibco/bibcopara.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loc.gov/catdir/pcc/bibco/bpm.pdf" TargetMode="External"/><Relationship Id="rId14" Type="http://schemas.openxmlformats.org/officeDocument/2006/relationships/hyperlink" Target="http://en.wikipedia.org/wiki/Dublin_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1826</Words>
  <Characters>10413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LITO</Company>
  <LinksUpToDate>false</LinksUpToDate>
  <CharactersWithSpaces>12215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iw2117</dc:creator>
  <cp:lastModifiedBy>lratliff</cp:lastModifiedBy>
  <cp:revision>13</cp:revision>
  <cp:lastPrinted>2011-09-26T12:13:00Z</cp:lastPrinted>
  <dcterms:created xsi:type="dcterms:W3CDTF">2011-11-28T23:30:00Z</dcterms:created>
  <dcterms:modified xsi:type="dcterms:W3CDTF">2011-12-02T15:52:00Z</dcterms:modified>
</cp:coreProperties>
</file>