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0E" w:rsidRDefault="00FD6740" w:rsidP="00FD6740">
      <w:pPr>
        <w:pStyle w:val="Title"/>
        <w:rPr>
          <w:lang w:val="en-US"/>
        </w:rPr>
      </w:pPr>
      <w:r>
        <w:rPr>
          <w:lang w:val="en-US"/>
        </w:rPr>
        <w:t>Risk Assessment</w:t>
      </w:r>
    </w:p>
    <w:p w:rsidR="00FD6740" w:rsidRDefault="00FD6740" w:rsidP="00FD6740">
      <w:pPr>
        <w:rPr>
          <w:lang w:val="en-US"/>
        </w:rPr>
      </w:pPr>
      <w:r>
        <w:rPr>
          <w:lang w:val="en-US"/>
        </w:rPr>
        <w:t>When editing a DICOM tag it is imperative to ensure only the intended properties of the file are affected. External code libraries are utilized which we do not control so it is essential to have a robust QA check protocol in place</w:t>
      </w:r>
    </w:p>
    <w:p w:rsidR="00FD6740" w:rsidRPr="00FD6740" w:rsidRDefault="00FD6740" w:rsidP="00FD6740">
      <w:pPr>
        <w:rPr>
          <w:lang w:val="en-US"/>
        </w:rPr>
      </w:pPr>
      <w:r>
        <w:rPr>
          <w:lang w:val="en-US"/>
        </w:rPr>
        <w:t xml:space="preserve">Once the code has run, the image in eclipse should be checked against the image in PACS ensuring the image </w:t>
      </w:r>
      <w:proofErr w:type="gramStart"/>
      <w:r>
        <w:rPr>
          <w:lang w:val="en-US"/>
        </w:rPr>
        <w:t>resolution,</w:t>
      </w:r>
      <w:proofErr w:type="gramEnd"/>
      <w:r>
        <w:rPr>
          <w:lang w:val="en-US"/>
        </w:rPr>
        <w:t xml:space="preserve"> orientation, geometry etc.</w:t>
      </w:r>
      <w:bookmarkStart w:id="0" w:name="_GoBack"/>
      <w:bookmarkEnd w:id="0"/>
      <w:r>
        <w:rPr>
          <w:lang w:val="en-US"/>
        </w:rPr>
        <w:t xml:space="preserve"> are identical between the two systems.</w:t>
      </w:r>
    </w:p>
    <w:sectPr w:rsidR="00FD6740" w:rsidRPr="00FD6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740"/>
    <w:rsid w:val="008A1BB4"/>
    <w:rsid w:val="00C33906"/>
    <w:rsid w:val="00FD6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74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7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7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Words>
  <Characters>368</Characters>
  <Application>Microsoft Office Word</Application>
  <DocSecurity>0</DocSecurity>
  <Lines>3</Lines>
  <Paragraphs>1</Paragraphs>
  <ScaleCrop>false</ScaleCrop>
  <Company>UCL Hospitals NHS Trust</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 Gillies</dc:creator>
  <cp:lastModifiedBy>Callum Gillies</cp:lastModifiedBy>
  <cp:revision>1</cp:revision>
  <dcterms:created xsi:type="dcterms:W3CDTF">2020-05-05T18:18:00Z</dcterms:created>
  <dcterms:modified xsi:type="dcterms:W3CDTF">2020-05-05T18:22:00Z</dcterms:modified>
</cp:coreProperties>
</file>