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43A1" w14:textId="18322F48" w:rsidR="009C43A0" w:rsidRDefault="00D31E71" w:rsidP="009C43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E71" w14:paraId="4794C3BD" w14:textId="77777777" w:rsidTr="00D31E71">
        <w:tc>
          <w:tcPr>
            <w:tcW w:w="9016" w:type="dxa"/>
            <w:shd w:val="clear" w:color="auto" w:fill="D9E2F3" w:themeFill="accent1" w:themeFillTint="33"/>
          </w:tcPr>
          <w:p w14:paraId="48053B4B" w14:textId="37997E5D" w:rsidR="00D31E71" w:rsidRDefault="00D31E71" w:rsidP="009C43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Interpretation</w:t>
            </w:r>
          </w:p>
          <w:p w14:paraId="75157DF4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636C3F99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42A25D58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663A686D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484647F7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7F4787F5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50C10401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3E81D541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26F1002D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5612E81D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2208ADFA" w14:textId="77777777" w:rsidR="00D31E71" w:rsidRDefault="00D31E71" w:rsidP="009C43A0">
            <w:pPr>
              <w:rPr>
                <w:rFonts w:ascii="Arial" w:hAnsi="Arial" w:cs="Arial"/>
              </w:rPr>
            </w:pPr>
          </w:p>
          <w:p w14:paraId="2E77DE38" w14:textId="77777777" w:rsidR="00D31E71" w:rsidRDefault="00D31E71" w:rsidP="009C43A0">
            <w:pPr>
              <w:rPr>
                <w:rFonts w:ascii="Arial" w:hAnsi="Arial" w:cs="Arial"/>
              </w:rPr>
            </w:pPr>
          </w:p>
        </w:tc>
      </w:tr>
    </w:tbl>
    <w:p w14:paraId="7FD90342" w14:textId="77777777" w:rsidR="00D31E71" w:rsidRDefault="00D31E71" w:rsidP="009C43A0">
      <w:pPr>
        <w:rPr>
          <w:rFonts w:ascii="Arial" w:hAnsi="Arial" w:cs="Arial"/>
        </w:rPr>
      </w:pPr>
    </w:p>
    <w:p w14:paraId="5BD90550" w14:textId="38E602DA" w:rsidR="0078170A" w:rsidRDefault="0078170A" w:rsidP="007817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70A" w14:paraId="616D0A44" w14:textId="77777777" w:rsidTr="0078170A">
        <w:tc>
          <w:tcPr>
            <w:tcW w:w="9016" w:type="dxa"/>
            <w:shd w:val="clear" w:color="auto" w:fill="D9E2F3" w:themeFill="accent1" w:themeFillTint="33"/>
          </w:tcPr>
          <w:p w14:paraId="4C8AF44D" w14:textId="598FF598" w:rsidR="0078170A" w:rsidRDefault="0078170A" w:rsidP="00781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</w:t>
            </w:r>
            <w:r>
              <w:rPr>
                <w:rFonts w:ascii="Arial" w:hAnsi="Arial" w:cs="Arial"/>
              </w:rPr>
              <w:t>3-5 lines of code</w:t>
            </w:r>
          </w:p>
          <w:p w14:paraId="5342FEEF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DED0763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2AB4E5A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C201CE3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29D8E68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6AFF4D0" w14:textId="77777777" w:rsidR="0078170A" w:rsidRDefault="0078170A" w:rsidP="0078170A">
      <w:pPr>
        <w:rPr>
          <w:rFonts w:ascii="Arial" w:hAnsi="Arial" w:cs="Arial"/>
          <w:b/>
          <w:bCs/>
          <w:sz w:val="28"/>
          <w:szCs w:val="28"/>
        </w:rPr>
      </w:pPr>
    </w:p>
    <w:p w14:paraId="74C3F5DD" w14:textId="4644BF7F" w:rsidR="0078170A" w:rsidRDefault="00AC0238" w:rsidP="0078170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</w:rPr>
        <w:t xml:space="preserve">Insert </w:t>
      </w:r>
      <w:r w:rsidR="00C26C5A">
        <w:rPr>
          <w:rFonts w:ascii="Arial" w:hAnsi="Arial" w:cs="Arial"/>
        </w:rPr>
        <w:t xml:space="preserve">image of </w:t>
      </w:r>
      <w:r>
        <w:rPr>
          <w:rFonts w:ascii="Arial" w:hAnsi="Arial" w:cs="Arial"/>
        </w:rPr>
        <w:t>dual box plot</w:t>
      </w:r>
      <w:r>
        <w:rPr>
          <w:rFonts w:ascii="Arial" w:hAnsi="Arial" w:cs="Arial"/>
        </w:rPr>
        <w:t>]</w:t>
      </w:r>
    </w:p>
    <w:p w14:paraId="467DD373" w14:textId="77777777" w:rsidR="00AC0238" w:rsidRPr="00AC0238" w:rsidRDefault="00AC0238" w:rsidP="0078170A">
      <w:pPr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78170A" w14:paraId="63D6C19E" w14:textId="77777777" w:rsidTr="0078170A">
        <w:tc>
          <w:tcPr>
            <w:tcW w:w="9016" w:type="dxa"/>
            <w:shd w:val="clear" w:color="auto" w:fill="D9E2F3" w:themeFill="accent1" w:themeFillTint="33"/>
          </w:tcPr>
          <w:p w14:paraId="57C68D0C" w14:textId="77777777" w:rsidR="0078170A" w:rsidRDefault="0078170A" w:rsidP="00781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Interpretation</w:t>
            </w:r>
          </w:p>
          <w:p w14:paraId="742307A5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6D4C530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BD3FB30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51A7D02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289230B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DB7D978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04F3812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91488F4" w14:textId="77777777" w:rsidR="0078170A" w:rsidRDefault="0078170A" w:rsidP="0078170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C65911B" w14:textId="77777777" w:rsidR="0078170A" w:rsidRDefault="0078170A" w:rsidP="0078170A">
      <w:pPr>
        <w:rPr>
          <w:rFonts w:ascii="Arial" w:hAnsi="Arial" w:cs="Arial"/>
          <w:b/>
          <w:bCs/>
          <w:sz w:val="28"/>
          <w:szCs w:val="28"/>
        </w:rPr>
      </w:pPr>
    </w:p>
    <w:p w14:paraId="5AA22F73" w14:textId="6C4010FC" w:rsidR="00AC0238" w:rsidRPr="00AC0238" w:rsidRDefault="00AC0238" w:rsidP="00AC023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78FF1024" w14:textId="223E9D2F" w:rsidR="00AC0238" w:rsidRPr="00AC0238" w:rsidRDefault="00AC0238" w:rsidP="00AC0238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AC0238">
        <w:rPr>
          <w:rFonts w:ascii="Arial" w:hAnsi="Arial" w:cs="Arial"/>
        </w:rPr>
        <w:t xml:space="preserve">Insert </w:t>
      </w:r>
      <w:r w:rsidR="00C26C5A">
        <w:rPr>
          <w:rFonts w:ascii="Arial" w:hAnsi="Arial" w:cs="Arial"/>
        </w:rPr>
        <w:t>image of p</w:t>
      </w:r>
      <w:r w:rsidRPr="00AC0238">
        <w:rPr>
          <w:rFonts w:ascii="Arial" w:hAnsi="Arial" w:cs="Arial"/>
        </w:rPr>
        <w:t>robability density curve plot</w:t>
      </w:r>
      <w:r>
        <w:rPr>
          <w:rFonts w:ascii="Arial" w:hAnsi="Arial" w:cs="Arial"/>
        </w:rPr>
        <w:t>]</w:t>
      </w:r>
    </w:p>
    <w:p w14:paraId="4F10AF15" w14:textId="77777777" w:rsidR="00AC0238" w:rsidRDefault="00AC0238" w:rsidP="0078170A">
      <w:pPr>
        <w:rPr>
          <w:rFonts w:ascii="Arial" w:hAnsi="Arial" w:cs="Arial"/>
          <w:b/>
          <w:bCs/>
          <w:sz w:val="28"/>
          <w:szCs w:val="28"/>
        </w:rPr>
      </w:pPr>
    </w:p>
    <w:p w14:paraId="7BB5EFA8" w14:textId="77777777" w:rsidR="00AC0238" w:rsidRDefault="00AC0238" w:rsidP="0078170A">
      <w:pPr>
        <w:rPr>
          <w:rFonts w:ascii="Arial" w:hAnsi="Arial" w:cs="Arial"/>
          <w:b/>
          <w:bCs/>
          <w:sz w:val="28"/>
          <w:szCs w:val="28"/>
        </w:rPr>
      </w:pPr>
    </w:p>
    <w:p w14:paraId="72E0959B" w14:textId="596D379D" w:rsidR="00AC0238" w:rsidRDefault="00AC0238" w:rsidP="0078170A">
      <w:pPr>
        <w:rPr>
          <w:rFonts w:ascii="Arial" w:hAnsi="Arial" w:cs="Arial"/>
          <w:b/>
          <w:bCs/>
          <w:sz w:val="28"/>
          <w:szCs w:val="28"/>
        </w:rPr>
      </w:pPr>
    </w:p>
    <w:p w14:paraId="108E7F63" w14:textId="027A75CD" w:rsidR="00AC0238" w:rsidRDefault="00AC0238" w:rsidP="00AC023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AC0238" w:rsidRPr="00AC0238" w14:paraId="6F9C9A5A" w14:textId="77777777" w:rsidTr="00AC0238">
        <w:tc>
          <w:tcPr>
            <w:tcW w:w="9016" w:type="dxa"/>
            <w:shd w:val="clear" w:color="auto" w:fill="D9E2F3" w:themeFill="accent1" w:themeFillTint="33"/>
          </w:tcPr>
          <w:p w14:paraId="4E60B8C1" w14:textId="33C05C55" w:rsidR="00AC0238" w:rsidRPr="00AC0238" w:rsidRDefault="00AC0238" w:rsidP="00AC0238">
            <w:pPr>
              <w:rPr>
                <w:rFonts w:ascii="Arial" w:hAnsi="Arial" w:cs="Arial"/>
              </w:rPr>
            </w:pPr>
            <w:r w:rsidRPr="00AC0238">
              <w:rPr>
                <w:rFonts w:ascii="Arial" w:hAnsi="Arial" w:cs="Arial"/>
              </w:rPr>
              <w:t>Insert predicted cumulative probability value</w:t>
            </w:r>
          </w:p>
        </w:tc>
      </w:tr>
    </w:tbl>
    <w:p w14:paraId="0F632ED8" w14:textId="77777777" w:rsidR="00AC0238" w:rsidRPr="00AC0238" w:rsidRDefault="00AC0238" w:rsidP="00AC0238">
      <w:pPr>
        <w:rPr>
          <w:rFonts w:ascii="Arial" w:hAnsi="Arial" w:cs="Arial"/>
          <w:b/>
          <w:bCs/>
          <w:sz w:val="28"/>
          <w:szCs w:val="28"/>
        </w:rPr>
      </w:pPr>
    </w:p>
    <w:p w14:paraId="6887E5F7" w14:textId="348E609E" w:rsidR="00AC0238" w:rsidRDefault="00AC0238" w:rsidP="00AC023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5</w:t>
      </w:r>
    </w:p>
    <w:p w14:paraId="20428101" w14:textId="2F2CDD8C" w:rsidR="00AC0238" w:rsidRPr="00AC0238" w:rsidRDefault="00AC0238" w:rsidP="00AC0238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AC0238">
        <w:rPr>
          <w:rFonts w:ascii="Arial" w:hAnsi="Arial" w:cs="Arial"/>
        </w:rPr>
        <w:t xml:space="preserve">Insert </w:t>
      </w:r>
      <w:r w:rsidR="00C26C5A">
        <w:rPr>
          <w:rFonts w:ascii="Arial" w:hAnsi="Arial" w:cs="Arial"/>
        </w:rPr>
        <w:t xml:space="preserve">image of </w:t>
      </w:r>
      <w:r>
        <w:rPr>
          <w:rFonts w:ascii="Arial" w:hAnsi="Arial" w:cs="Arial"/>
        </w:rPr>
        <w:t>cumulative p</w:t>
      </w:r>
      <w:r w:rsidRPr="00AC0238">
        <w:rPr>
          <w:rFonts w:ascii="Arial" w:hAnsi="Arial" w:cs="Arial"/>
        </w:rPr>
        <w:t xml:space="preserve">robability density </w:t>
      </w:r>
      <w:r w:rsidR="00C26C5A">
        <w:rPr>
          <w:rFonts w:ascii="Arial" w:hAnsi="Arial" w:cs="Arial"/>
        </w:rPr>
        <w:t xml:space="preserve">plot of </w:t>
      </w:r>
      <w:r>
        <w:rPr>
          <w:rFonts w:ascii="Arial" w:hAnsi="Arial" w:cs="Arial"/>
        </w:rPr>
        <w:t>shaded area</w:t>
      </w:r>
      <w:r>
        <w:rPr>
          <w:rFonts w:ascii="Arial" w:hAnsi="Arial" w:cs="Arial"/>
        </w:rPr>
        <w:t>]</w:t>
      </w:r>
    </w:p>
    <w:p w14:paraId="42534BC4" w14:textId="77777777" w:rsidR="00AC0238" w:rsidRDefault="00AC0238" w:rsidP="0078170A">
      <w:pPr>
        <w:rPr>
          <w:rFonts w:ascii="Arial" w:hAnsi="Arial" w:cs="Arial"/>
          <w:b/>
          <w:bCs/>
          <w:sz w:val="28"/>
          <w:szCs w:val="28"/>
        </w:rPr>
      </w:pPr>
    </w:p>
    <w:p w14:paraId="7B9DD1A0" w14:textId="77777777" w:rsidR="00AC0238" w:rsidRDefault="00AC0238" w:rsidP="0078170A">
      <w:pPr>
        <w:rPr>
          <w:rFonts w:ascii="Arial" w:hAnsi="Arial" w:cs="Arial"/>
          <w:b/>
          <w:bCs/>
          <w:sz w:val="28"/>
          <w:szCs w:val="28"/>
        </w:rPr>
      </w:pPr>
    </w:p>
    <w:p w14:paraId="476D3851" w14:textId="77777777" w:rsidR="0078170A" w:rsidRDefault="0078170A" w:rsidP="0078170A">
      <w:pPr>
        <w:rPr>
          <w:rFonts w:ascii="Arial" w:hAnsi="Arial" w:cs="Arial"/>
          <w:b/>
          <w:bCs/>
          <w:sz w:val="28"/>
          <w:szCs w:val="28"/>
        </w:rPr>
      </w:pPr>
    </w:p>
    <w:p w14:paraId="730640AC" w14:textId="77777777" w:rsidR="0078170A" w:rsidRDefault="0078170A" w:rsidP="0078170A">
      <w:pPr>
        <w:rPr>
          <w:rFonts w:ascii="Arial" w:hAnsi="Arial" w:cs="Arial"/>
          <w:b/>
          <w:bCs/>
          <w:sz w:val="28"/>
          <w:szCs w:val="28"/>
        </w:rPr>
      </w:pPr>
    </w:p>
    <w:p w14:paraId="61BE47E5" w14:textId="77777777" w:rsidR="0078170A" w:rsidRDefault="0078170A" w:rsidP="009C43A0">
      <w:pPr>
        <w:rPr>
          <w:rFonts w:ascii="Arial" w:hAnsi="Arial" w:cs="Arial"/>
        </w:rPr>
      </w:pPr>
    </w:p>
    <w:p w14:paraId="4D4E72A9" w14:textId="77777777" w:rsidR="00D31E71" w:rsidRDefault="00D31E71" w:rsidP="009C43A0">
      <w:pPr>
        <w:rPr>
          <w:rFonts w:ascii="Arial" w:hAnsi="Arial" w:cs="Arial"/>
        </w:rPr>
      </w:pPr>
    </w:p>
    <w:p w14:paraId="5F2AE59D" w14:textId="008ABB54" w:rsidR="009C43A0" w:rsidRPr="009C43A0" w:rsidRDefault="009C43A0" w:rsidP="009C43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726E8B6" w14:textId="77777777" w:rsidR="009C43A0" w:rsidRPr="009C43A0" w:rsidRDefault="009C43A0">
      <w:pPr>
        <w:rPr>
          <w:rFonts w:ascii="Arial" w:hAnsi="Arial" w:cs="Arial"/>
          <w:b/>
          <w:bCs/>
          <w:sz w:val="28"/>
          <w:szCs w:val="28"/>
        </w:rPr>
      </w:pPr>
    </w:p>
    <w:sectPr w:rsidR="009C43A0" w:rsidRPr="009C43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787B" w14:textId="77777777" w:rsidR="00534CB5" w:rsidRDefault="00534CB5" w:rsidP="009C43A0">
      <w:pPr>
        <w:spacing w:after="0" w:line="240" w:lineRule="auto"/>
      </w:pPr>
      <w:r>
        <w:separator/>
      </w:r>
    </w:p>
  </w:endnote>
  <w:endnote w:type="continuationSeparator" w:id="0">
    <w:p w14:paraId="4E3917BD" w14:textId="77777777" w:rsidR="00534CB5" w:rsidRDefault="00534CB5" w:rsidP="009C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53AB" w14:textId="77777777" w:rsidR="00534CB5" w:rsidRDefault="00534CB5" w:rsidP="009C43A0">
      <w:pPr>
        <w:spacing w:after="0" w:line="240" w:lineRule="auto"/>
      </w:pPr>
      <w:r>
        <w:separator/>
      </w:r>
    </w:p>
  </w:footnote>
  <w:footnote w:type="continuationSeparator" w:id="0">
    <w:p w14:paraId="57BB580A" w14:textId="77777777" w:rsidR="00534CB5" w:rsidRDefault="00534CB5" w:rsidP="009C4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3384" w14:textId="36CE781A" w:rsidR="009C43A0" w:rsidRPr="009C43A0" w:rsidRDefault="00D31E71" w:rsidP="009C43A0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FORMATIVE</w:t>
    </w:r>
    <w:r w:rsidR="009C43A0" w:rsidRPr="009C43A0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ANSWER </w:t>
    </w:r>
    <w:r w:rsidR="009C43A0" w:rsidRPr="009C43A0">
      <w:rPr>
        <w:rFonts w:ascii="Arial" w:hAnsi="Arial" w:cs="Arial"/>
        <w:b/>
        <w:bCs/>
        <w:sz w:val="28"/>
        <w:szCs w:val="28"/>
      </w:rPr>
      <w:t>SHEET</w:t>
    </w:r>
  </w:p>
  <w:p w14:paraId="6FCE6D7D" w14:textId="77777777" w:rsidR="009C43A0" w:rsidRPr="009C43A0" w:rsidRDefault="009C43A0" w:rsidP="009C43A0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i/>
        <w:i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A0"/>
    <w:rsid w:val="00173EB4"/>
    <w:rsid w:val="003F58AE"/>
    <w:rsid w:val="00534CB5"/>
    <w:rsid w:val="0078170A"/>
    <w:rsid w:val="00980F78"/>
    <w:rsid w:val="009C43A0"/>
    <w:rsid w:val="00AC0238"/>
    <w:rsid w:val="00C26C5A"/>
    <w:rsid w:val="00D31E71"/>
    <w:rsid w:val="00D72571"/>
    <w:rsid w:val="00F3065F"/>
    <w:rsid w:val="00F64237"/>
    <w:rsid w:val="00F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BCB2"/>
  <w15:chartTrackingRefBased/>
  <w15:docId w15:val="{660CFB32-D097-421A-A166-6C06E240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A0"/>
  </w:style>
  <w:style w:type="paragraph" w:styleId="Footer">
    <w:name w:val="footer"/>
    <w:basedOn w:val="Normal"/>
    <w:link w:val="FooterChar"/>
    <w:uiPriority w:val="99"/>
    <w:unhideWhenUsed/>
    <w:rsid w:val="009C4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A0"/>
  </w:style>
  <w:style w:type="table" w:styleId="TableGrid">
    <w:name w:val="Table Grid"/>
    <w:basedOn w:val="TableNormal"/>
    <w:uiPriority w:val="39"/>
    <w:rsid w:val="00D3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Musah, Anwar</cp:lastModifiedBy>
  <cp:revision>3</cp:revision>
  <dcterms:created xsi:type="dcterms:W3CDTF">2023-11-28T09:12:00Z</dcterms:created>
  <dcterms:modified xsi:type="dcterms:W3CDTF">2023-11-28T09:13:00Z</dcterms:modified>
</cp:coreProperties>
</file>