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F261B" w14:textId="201A2A64" w:rsidR="00146209" w:rsidRDefault="003057D7">
      <w:pPr>
        <w:rPr>
          <w:rFonts w:hint="eastAsia"/>
          <w:b/>
          <w:bCs/>
          <w:sz w:val="32"/>
          <w:szCs w:val="32"/>
        </w:rPr>
      </w:pPr>
      <w:r w:rsidRPr="003057D7">
        <w:rPr>
          <w:rFonts w:hint="eastAsia"/>
          <w:b/>
          <w:bCs/>
          <w:sz w:val="32"/>
          <w:szCs w:val="32"/>
        </w:rPr>
        <w:t>Intelligent Bookmark for Reading Time Monitoring using Solar Energy and ESP32-C3</w:t>
      </w:r>
    </w:p>
    <w:p w14:paraId="36DD9F0F" w14:textId="31A0D92B" w:rsidR="003057D7" w:rsidRDefault="003057D7">
      <w:pPr>
        <w:rPr>
          <w:rFonts w:hint="eastAsia"/>
          <w:szCs w:val="22"/>
        </w:rPr>
      </w:pPr>
      <w:r w:rsidRPr="003057D7">
        <w:rPr>
          <w:szCs w:val="22"/>
        </w:rPr>
        <w:t>设计一款</w:t>
      </w:r>
      <w:r w:rsidRPr="003057D7">
        <w:rPr>
          <w:b/>
          <w:bCs/>
          <w:szCs w:val="22"/>
        </w:rPr>
        <w:t>自供电的智能书签设备</w:t>
      </w:r>
      <w:r w:rsidRPr="003057D7">
        <w:rPr>
          <w:szCs w:val="22"/>
        </w:rPr>
        <w:t>，通过</w:t>
      </w:r>
      <w:r w:rsidRPr="003057D7">
        <w:rPr>
          <w:b/>
          <w:bCs/>
          <w:szCs w:val="22"/>
        </w:rPr>
        <w:t>太阳能供电</w:t>
      </w:r>
      <w:r w:rsidRPr="003057D7">
        <w:rPr>
          <w:szCs w:val="22"/>
        </w:rPr>
        <w:t>与</w:t>
      </w:r>
      <w:r w:rsidRPr="003057D7">
        <w:rPr>
          <w:b/>
          <w:bCs/>
          <w:szCs w:val="22"/>
        </w:rPr>
        <w:t>ESP32-C3</w:t>
      </w:r>
      <w:r w:rsidRPr="003057D7">
        <w:rPr>
          <w:szCs w:val="22"/>
        </w:rPr>
        <w:t>模块，在无人工干预的情况下</w:t>
      </w:r>
      <w:r w:rsidRPr="003057D7">
        <w:rPr>
          <w:b/>
          <w:bCs/>
          <w:szCs w:val="22"/>
        </w:rPr>
        <w:t>记录用户的阅读时间</w:t>
      </w:r>
      <w:r w:rsidRPr="003057D7">
        <w:rPr>
          <w:szCs w:val="22"/>
        </w:rPr>
        <w:t>与</w:t>
      </w:r>
      <w:r w:rsidRPr="003057D7">
        <w:rPr>
          <w:b/>
          <w:bCs/>
          <w:szCs w:val="22"/>
        </w:rPr>
        <w:t>充电数据</w:t>
      </w:r>
      <w:r w:rsidRPr="003057D7">
        <w:rPr>
          <w:szCs w:val="22"/>
        </w:rPr>
        <w:t>，并通过BLE连接与手机App通信。</w:t>
      </w:r>
    </w:p>
    <w:p w14:paraId="1E1C5651" w14:textId="77777777" w:rsidR="003057D7" w:rsidRPr="003057D7" w:rsidRDefault="003057D7" w:rsidP="003057D7">
      <w:pPr>
        <w:pStyle w:val="1"/>
        <w:rPr>
          <w:rFonts w:hint="eastAsia"/>
        </w:rPr>
      </w:pPr>
      <w:r w:rsidRPr="003057D7">
        <w:t>系统设计组成</w:t>
      </w:r>
    </w:p>
    <w:p w14:paraId="402830A0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1. 供电与能量管理模块</w:t>
      </w:r>
    </w:p>
    <w:p w14:paraId="60DE43BD" w14:textId="77777777" w:rsidR="003057D7" w:rsidRPr="003057D7" w:rsidRDefault="003057D7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电池：401020 锂电池（容量约100mAh）</w:t>
      </w:r>
    </w:p>
    <w:p w14:paraId="49D98CCA" w14:textId="77777777" w:rsidR="003057D7" w:rsidRPr="003057D7" w:rsidRDefault="003057D7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充电管理：TP4056 充电模块（含过充/过放保护版本）</w:t>
      </w:r>
    </w:p>
    <w:p w14:paraId="39FB0723" w14:textId="77777777" w:rsidR="003057D7" w:rsidRPr="003057D7" w:rsidRDefault="003057D7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能源来源：</w:t>
      </w:r>
    </w:p>
    <w:p w14:paraId="6E4D96D0" w14:textId="77777777" w:rsidR="003057D7" w:rsidRPr="003057D7" w:rsidRDefault="003057D7">
      <w:pPr>
        <w:widowControl/>
        <w:numPr>
          <w:ilvl w:val="1"/>
          <w:numId w:val="1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太阳能板</w:t>
      </w:r>
      <w:r w:rsidRPr="003057D7">
        <w:rPr>
          <w:rFonts w:ascii="宋体" w:eastAsia="宋体" w:hAnsi="宋体" w:cs="宋体"/>
          <w:kern w:val="0"/>
          <w:sz w:val="24"/>
          <w14:ligatures w14:val="none"/>
        </w:rPr>
        <w:t>（柔性、薄型，适配书签厚度限制）</w:t>
      </w:r>
    </w:p>
    <w:p w14:paraId="319FA63F" w14:textId="77777777" w:rsidR="003057D7" w:rsidRPr="003057D7" w:rsidRDefault="003057D7">
      <w:pPr>
        <w:widowControl/>
        <w:numPr>
          <w:ilvl w:val="2"/>
          <w:numId w:val="1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选型偏向 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OPV（有机光伏）</w:t>
      </w: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 或 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Amorphous Silicon（非晶硅）</w:t>
      </w:r>
    </w:p>
    <w:p w14:paraId="54B97BF4" w14:textId="77777777" w:rsidR="003057D7" w:rsidRPr="003057D7" w:rsidRDefault="003057D7">
      <w:pPr>
        <w:widowControl/>
        <w:numPr>
          <w:ilvl w:val="2"/>
          <w:numId w:val="1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OPV 在低光（室内300–500 lux）条件下有更好表现</w:t>
      </w:r>
    </w:p>
    <w:p w14:paraId="6AD51AE7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2. 核心控制器</w:t>
      </w:r>
    </w:p>
    <w:p w14:paraId="0C75F2E7" w14:textId="77777777" w:rsidR="003057D7" w:rsidRPr="003057D7" w:rsidRDefault="003057D7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MCU：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ESP32-C3</w:t>
      </w:r>
    </w:p>
    <w:p w14:paraId="23F43973" w14:textId="77777777" w:rsidR="003057D7" w:rsidRPr="003057D7" w:rsidRDefault="003057D7">
      <w:pPr>
        <w:widowControl/>
        <w:numPr>
          <w:ilvl w:val="1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具备低功耗能力（支持 deep sleep）</w:t>
      </w:r>
    </w:p>
    <w:p w14:paraId="6B4CA6B9" w14:textId="77777777" w:rsidR="003057D7" w:rsidRPr="003057D7" w:rsidRDefault="003057D7">
      <w:pPr>
        <w:widowControl/>
        <w:numPr>
          <w:ilvl w:val="1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支持 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BLE通信</w:t>
      </w:r>
      <w:r w:rsidRPr="003057D7">
        <w:rPr>
          <w:rFonts w:ascii="宋体" w:eastAsia="宋体" w:hAnsi="宋体" w:cs="宋体"/>
          <w:kern w:val="0"/>
          <w:sz w:val="24"/>
          <w14:ligatures w14:val="none"/>
        </w:rPr>
        <w:t xml:space="preserve"> 与后续数据传输</w:t>
      </w:r>
    </w:p>
    <w:p w14:paraId="76A4FF04" w14:textId="77777777" w:rsidR="003057D7" w:rsidRPr="003057D7" w:rsidRDefault="003057D7">
      <w:pPr>
        <w:widowControl/>
        <w:numPr>
          <w:ilvl w:val="1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Type-C</w:t>
      </w:r>
      <w:proofErr w:type="gramStart"/>
      <w:r w:rsidRPr="003057D7">
        <w:rPr>
          <w:rFonts w:ascii="宋体" w:eastAsia="宋体" w:hAnsi="宋体" w:cs="宋体"/>
          <w:kern w:val="0"/>
          <w:sz w:val="24"/>
          <w14:ligatures w14:val="none"/>
        </w:rPr>
        <w:t>口供电</w:t>
      </w:r>
      <w:proofErr w:type="gramEnd"/>
      <w:r w:rsidRPr="003057D7">
        <w:rPr>
          <w:rFonts w:ascii="宋体" w:eastAsia="宋体" w:hAnsi="宋体" w:cs="宋体"/>
          <w:kern w:val="0"/>
          <w:sz w:val="24"/>
          <w14:ligatures w14:val="none"/>
        </w:rPr>
        <w:t>调试</w:t>
      </w:r>
    </w:p>
    <w:p w14:paraId="32D82760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3. 传感系统与记录逻辑</w:t>
      </w:r>
    </w:p>
    <w:p w14:paraId="296B6F82" w14:textId="77777777" w:rsidR="003057D7" w:rsidRPr="003057D7" w:rsidRDefault="003057D7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主要机制：</w:t>
      </w:r>
      <w:r w:rsidRPr="003057D7">
        <w:rPr>
          <w:rFonts w:ascii="宋体" w:eastAsia="宋体" w:hAnsi="宋体" w:cs="宋体"/>
          <w:b/>
          <w:bCs/>
          <w:kern w:val="0"/>
          <w:sz w:val="24"/>
          <w14:ligatures w14:val="none"/>
        </w:rPr>
        <w:t>通过光照变化判断阅读状态</w:t>
      </w:r>
    </w:p>
    <w:p w14:paraId="19A19BB5" w14:textId="77777777" w:rsidR="003057D7" w:rsidRPr="003057D7" w:rsidRDefault="003057D7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在有光时 → 正在阅读 → 开始计时并记录太阳能充电数据</w:t>
      </w:r>
    </w:p>
    <w:p w14:paraId="67DF1B2F" w14:textId="77777777" w:rsidR="003057D7" w:rsidRPr="003057D7" w:rsidRDefault="003057D7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在无光时 → 书签被夹进书中 → 暂停计时</w:t>
      </w:r>
    </w:p>
    <w:p w14:paraId="7522CF42" w14:textId="77777777" w:rsidR="003057D7" w:rsidRPr="003057D7" w:rsidRDefault="003057D7" w:rsidP="003057D7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</w:pPr>
      <w:r w:rsidRPr="003057D7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4. 通信接口</w:t>
      </w:r>
    </w:p>
    <w:p w14:paraId="53761A7A" w14:textId="77777777" w:rsidR="003057D7" w:rsidRPr="003057D7" w:rsidRDefault="003057D7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BLE与手机App连接（如Flutter开发）</w:t>
      </w:r>
    </w:p>
    <w:p w14:paraId="74E28BC4" w14:textId="77777777" w:rsidR="003057D7" w:rsidRPr="003057D7" w:rsidRDefault="003057D7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数据同步（阅读时长、电量记录）</w:t>
      </w:r>
    </w:p>
    <w:p w14:paraId="3218C90D" w14:textId="77777777" w:rsidR="003057D7" w:rsidRPr="003057D7" w:rsidRDefault="003057D7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3057D7">
        <w:rPr>
          <w:rFonts w:ascii="宋体" w:eastAsia="宋体" w:hAnsi="宋体" w:cs="宋体"/>
          <w:kern w:val="0"/>
          <w:sz w:val="24"/>
          <w14:ligatures w14:val="none"/>
        </w:rPr>
        <w:t>可视化历史趋势图（选项）</w:t>
      </w:r>
    </w:p>
    <w:p w14:paraId="5808BF71" w14:textId="5D8D0539" w:rsidR="003057D7" w:rsidRDefault="003057D7" w:rsidP="003057D7">
      <w:pPr>
        <w:pStyle w:val="1"/>
        <w:rPr>
          <w:rFonts w:hint="eastAsia"/>
        </w:rPr>
      </w:pPr>
      <w:r w:rsidRPr="003057D7">
        <w:lastRenderedPageBreak/>
        <w:t>设计方案与变体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1"/>
        <w:gridCol w:w="1824"/>
        <w:gridCol w:w="2321"/>
        <w:gridCol w:w="2580"/>
      </w:tblGrid>
      <w:tr w:rsidR="003057D7" w:rsidRPr="003057D7" w14:paraId="6662BDEA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09445A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方案</w:t>
            </w:r>
          </w:p>
        </w:tc>
        <w:tc>
          <w:tcPr>
            <w:tcW w:w="0" w:type="auto"/>
            <w:vAlign w:val="center"/>
            <w:hideMark/>
          </w:tcPr>
          <w:p w14:paraId="6B9000CB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描述</w:t>
            </w:r>
          </w:p>
        </w:tc>
        <w:tc>
          <w:tcPr>
            <w:tcW w:w="0" w:type="auto"/>
            <w:vAlign w:val="center"/>
            <w:hideMark/>
          </w:tcPr>
          <w:p w14:paraId="0E7B4C42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优势</w:t>
            </w:r>
          </w:p>
        </w:tc>
        <w:tc>
          <w:tcPr>
            <w:tcW w:w="0" w:type="auto"/>
            <w:vAlign w:val="center"/>
            <w:hideMark/>
          </w:tcPr>
          <w:p w14:paraId="2B2931A8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挑战</w:t>
            </w:r>
          </w:p>
        </w:tc>
      </w:tr>
      <w:tr w:rsidR="003057D7" w:rsidRPr="003057D7" w14:paraId="7DF94ADD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CA993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柔性OPV太阳能板</w:t>
            </w:r>
          </w:p>
        </w:tc>
        <w:tc>
          <w:tcPr>
            <w:tcW w:w="0" w:type="auto"/>
            <w:vAlign w:val="center"/>
            <w:hideMark/>
          </w:tcPr>
          <w:p w14:paraId="67A257FF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有机材料，</w:t>
            </w:r>
            <w:proofErr w:type="gramStart"/>
            <w:r w:rsidRPr="003057D7">
              <w:t>轻薄可</w:t>
            </w:r>
            <w:proofErr w:type="gramEnd"/>
            <w:r w:rsidRPr="003057D7">
              <w:t>弯曲</w:t>
            </w:r>
          </w:p>
        </w:tc>
        <w:tc>
          <w:tcPr>
            <w:tcW w:w="0" w:type="auto"/>
            <w:vAlign w:val="center"/>
            <w:hideMark/>
          </w:tcPr>
          <w:p w14:paraId="5A16CB8B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适合室内低光；可集成于书签</w:t>
            </w:r>
          </w:p>
        </w:tc>
        <w:tc>
          <w:tcPr>
            <w:tcW w:w="0" w:type="auto"/>
            <w:vAlign w:val="center"/>
            <w:hideMark/>
          </w:tcPr>
          <w:p w14:paraId="378B81A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转换效率较低（5-10%）</w:t>
            </w:r>
          </w:p>
        </w:tc>
      </w:tr>
      <w:tr w:rsidR="003057D7" w:rsidRPr="003057D7" w14:paraId="01F1BF53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FBC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非晶硅太阳能板</w:t>
            </w:r>
          </w:p>
        </w:tc>
        <w:tc>
          <w:tcPr>
            <w:tcW w:w="0" w:type="auto"/>
            <w:vAlign w:val="center"/>
            <w:hideMark/>
          </w:tcPr>
          <w:p w14:paraId="7CFC753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成本低，能适应弯曲</w:t>
            </w:r>
          </w:p>
        </w:tc>
        <w:tc>
          <w:tcPr>
            <w:tcW w:w="0" w:type="auto"/>
            <w:vAlign w:val="center"/>
            <w:hideMark/>
          </w:tcPr>
          <w:p w14:paraId="7C2A28E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室内适用，厚度可控</w:t>
            </w:r>
          </w:p>
        </w:tc>
        <w:tc>
          <w:tcPr>
            <w:tcW w:w="0" w:type="auto"/>
            <w:vAlign w:val="center"/>
            <w:hideMark/>
          </w:tcPr>
          <w:p w14:paraId="7870296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效率略低于OPV，部分厚度超标</w:t>
            </w:r>
          </w:p>
        </w:tc>
      </w:tr>
      <w:tr w:rsidR="003057D7" w:rsidRPr="003057D7" w14:paraId="44E40EC7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5715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CIGS</w:t>
            </w:r>
          </w:p>
        </w:tc>
        <w:tc>
          <w:tcPr>
            <w:tcW w:w="0" w:type="auto"/>
            <w:vAlign w:val="center"/>
            <w:hideMark/>
          </w:tcPr>
          <w:p w14:paraId="2D1A44E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效率高，性能稳定</w:t>
            </w:r>
          </w:p>
        </w:tc>
        <w:tc>
          <w:tcPr>
            <w:tcW w:w="0" w:type="auto"/>
            <w:vAlign w:val="center"/>
            <w:hideMark/>
          </w:tcPr>
          <w:p w14:paraId="63D1BC56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适合高强度照明</w:t>
            </w:r>
          </w:p>
        </w:tc>
        <w:tc>
          <w:tcPr>
            <w:tcW w:w="0" w:type="auto"/>
            <w:vAlign w:val="center"/>
            <w:hideMark/>
          </w:tcPr>
          <w:p w14:paraId="00332376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厚度大，不适合书签</w:t>
            </w:r>
          </w:p>
        </w:tc>
      </w:tr>
    </w:tbl>
    <w:p w14:paraId="2E531315" w14:textId="521729E8" w:rsidR="003057D7" w:rsidRDefault="003057D7" w:rsidP="003057D7">
      <w:pPr>
        <w:rPr>
          <w:rFonts w:hint="eastAsia"/>
        </w:rPr>
      </w:pPr>
      <w:r w:rsidRPr="003057D7">
        <w:rPr>
          <w:rFonts w:hint="eastAsia"/>
        </w:rPr>
        <w:t>状态检测逻辑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4113"/>
        <w:gridCol w:w="2978"/>
      </w:tblGrid>
      <w:tr w:rsidR="003057D7" w:rsidRPr="003057D7" w14:paraId="7131FB5B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3E4355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方法</w:t>
            </w:r>
          </w:p>
        </w:tc>
        <w:tc>
          <w:tcPr>
            <w:tcW w:w="0" w:type="auto"/>
            <w:vAlign w:val="center"/>
            <w:hideMark/>
          </w:tcPr>
          <w:p w14:paraId="6DA9D883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描述</w:t>
            </w:r>
          </w:p>
        </w:tc>
        <w:tc>
          <w:tcPr>
            <w:tcW w:w="0" w:type="auto"/>
            <w:vAlign w:val="center"/>
            <w:hideMark/>
          </w:tcPr>
          <w:p w14:paraId="27E4021E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评估</w:t>
            </w:r>
          </w:p>
        </w:tc>
      </w:tr>
      <w:tr w:rsidR="003057D7" w:rsidRPr="003057D7" w14:paraId="6665FECD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4D6AF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环境光判断</w:t>
            </w:r>
          </w:p>
        </w:tc>
        <w:tc>
          <w:tcPr>
            <w:tcW w:w="0" w:type="auto"/>
            <w:vAlign w:val="center"/>
            <w:hideMark/>
          </w:tcPr>
          <w:p w14:paraId="742CBE8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利用ESP32连接光敏电阻/光照模块检测光线强度</w:t>
            </w:r>
          </w:p>
        </w:tc>
        <w:tc>
          <w:tcPr>
            <w:tcW w:w="0" w:type="auto"/>
            <w:vAlign w:val="center"/>
            <w:hideMark/>
          </w:tcPr>
          <w:p w14:paraId="739641C4" w14:textId="77777777" w:rsidR="003057D7" w:rsidRPr="003057D7" w:rsidRDefault="003057D7" w:rsidP="003057D7">
            <w:pPr>
              <w:rPr>
                <w:rFonts w:hint="eastAsia"/>
              </w:rPr>
            </w:pPr>
            <w:proofErr w:type="gramStart"/>
            <w:r w:rsidRPr="003057D7">
              <w:t>简单可</w:t>
            </w:r>
            <w:proofErr w:type="gramEnd"/>
            <w:r w:rsidRPr="003057D7">
              <w:t>实现；易受遮挡/自然光干扰</w:t>
            </w:r>
          </w:p>
        </w:tc>
      </w:tr>
      <w:tr w:rsidR="003057D7" w:rsidRPr="003057D7" w14:paraId="1A92335C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CEF63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时间窗口判断</w:t>
            </w:r>
          </w:p>
        </w:tc>
        <w:tc>
          <w:tcPr>
            <w:tcW w:w="0" w:type="auto"/>
            <w:vAlign w:val="center"/>
            <w:hideMark/>
          </w:tcPr>
          <w:p w14:paraId="29A89EE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设定连续处于亮光状态达x分钟才记录为阅读</w:t>
            </w:r>
          </w:p>
        </w:tc>
        <w:tc>
          <w:tcPr>
            <w:tcW w:w="0" w:type="auto"/>
            <w:vAlign w:val="center"/>
            <w:hideMark/>
          </w:tcPr>
          <w:p w14:paraId="44E4DA2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可排除短暂曝光，逻辑更稳健</w:t>
            </w:r>
          </w:p>
        </w:tc>
      </w:tr>
      <w:tr w:rsidR="003057D7" w:rsidRPr="003057D7" w14:paraId="20C72E19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90970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加速度计</w:t>
            </w:r>
          </w:p>
        </w:tc>
        <w:tc>
          <w:tcPr>
            <w:tcW w:w="0" w:type="auto"/>
            <w:vAlign w:val="center"/>
            <w:hideMark/>
          </w:tcPr>
          <w:p w14:paraId="3C7C16A8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判断书签是否被移动</w:t>
            </w:r>
          </w:p>
        </w:tc>
        <w:tc>
          <w:tcPr>
            <w:tcW w:w="0" w:type="auto"/>
            <w:vAlign w:val="center"/>
            <w:hideMark/>
          </w:tcPr>
          <w:p w14:paraId="7F7E065E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精度低，不如光照直接</w:t>
            </w:r>
          </w:p>
        </w:tc>
      </w:tr>
    </w:tbl>
    <w:p w14:paraId="40D8F42F" w14:textId="3A2D5DD3" w:rsidR="003057D7" w:rsidRDefault="003057D7" w:rsidP="003057D7">
      <w:pPr>
        <w:rPr>
          <w:rFonts w:hint="eastAsia"/>
        </w:rPr>
      </w:pPr>
      <w:r w:rsidRPr="003057D7">
        <w:t>通信与数据处理逻辑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7"/>
        <w:gridCol w:w="2280"/>
      </w:tblGrid>
      <w:tr w:rsidR="003057D7" w:rsidRPr="003057D7" w14:paraId="64F0F7A3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3E4810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方法</w:t>
            </w:r>
          </w:p>
        </w:tc>
        <w:tc>
          <w:tcPr>
            <w:tcW w:w="0" w:type="auto"/>
            <w:vAlign w:val="center"/>
            <w:hideMark/>
          </w:tcPr>
          <w:p w14:paraId="175F701F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描述</w:t>
            </w:r>
          </w:p>
        </w:tc>
        <w:tc>
          <w:tcPr>
            <w:tcW w:w="0" w:type="auto"/>
            <w:vAlign w:val="center"/>
            <w:hideMark/>
          </w:tcPr>
          <w:p w14:paraId="435D14BA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评估</w:t>
            </w:r>
          </w:p>
        </w:tc>
      </w:tr>
      <w:tr w:rsidR="003057D7" w:rsidRPr="003057D7" w14:paraId="3A47A915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920C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本地记录 + BLE同步</w:t>
            </w:r>
          </w:p>
        </w:tc>
        <w:tc>
          <w:tcPr>
            <w:tcW w:w="0" w:type="auto"/>
            <w:vAlign w:val="center"/>
            <w:hideMark/>
          </w:tcPr>
          <w:p w14:paraId="754B2FBB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ESP32记录数据，定时唤醒上传</w:t>
            </w:r>
          </w:p>
        </w:tc>
        <w:tc>
          <w:tcPr>
            <w:tcW w:w="0" w:type="auto"/>
            <w:vAlign w:val="center"/>
            <w:hideMark/>
          </w:tcPr>
          <w:p w14:paraId="6073170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节能有效</w:t>
            </w:r>
          </w:p>
        </w:tc>
      </w:tr>
      <w:tr w:rsidR="003057D7" w:rsidRPr="003057D7" w14:paraId="429B7465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E6B4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实时BLE传输</w:t>
            </w:r>
          </w:p>
        </w:tc>
        <w:tc>
          <w:tcPr>
            <w:tcW w:w="0" w:type="auto"/>
            <w:vAlign w:val="center"/>
            <w:hideMark/>
          </w:tcPr>
          <w:p w14:paraId="11D6B580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实时传输充电和阅读状态</w:t>
            </w:r>
          </w:p>
        </w:tc>
        <w:tc>
          <w:tcPr>
            <w:tcW w:w="0" w:type="auto"/>
            <w:vAlign w:val="center"/>
            <w:hideMark/>
          </w:tcPr>
          <w:p w14:paraId="74FDAB24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需保持通信活跃，耗电高</w:t>
            </w:r>
          </w:p>
        </w:tc>
      </w:tr>
      <w:tr w:rsidR="003057D7" w:rsidRPr="003057D7" w14:paraId="069E3B75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D2B52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离线+日志同步</w:t>
            </w:r>
          </w:p>
        </w:tc>
        <w:tc>
          <w:tcPr>
            <w:tcW w:w="0" w:type="auto"/>
            <w:vAlign w:val="center"/>
            <w:hideMark/>
          </w:tcPr>
          <w:p w14:paraId="3A03C075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书签离线记录，用户打开App才触发BLE同步</w:t>
            </w:r>
          </w:p>
        </w:tc>
        <w:tc>
          <w:tcPr>
            <w:tcW w:w="0" w:type="auto"/>
            <w:vAlign w:val="center"/>
            <w:hideMark/>
          </w:tcPr>
          <w:p w14:paraId="3CFB0FE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更节能，适合日常使用</w:t>
            </w:r>
          </w:p>
        </w:tc>
      </w:tr>
    </w:tbl>
    <w:p w14:paraId="11ADA8F2" w14:textId="25BF1798" w:rsidR="003057D7" w:rsidRDefault="003057D7" w:rsidP="003057D7">
      <w:pPr>
        <w:pStyle w:val="1"/>
        <w:rPr>
          <w:rFonts w:hint="eastAsia"/>
        </w:rPr>
      </w:pPr>
      <w:r w:rsidRPr="003057D7">
        <w:t>关键技术假设与论证</w:t>
      </w:r>
    </w:p>
    <w:p w14:paraId="45CADFD1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b/>
          <w:bCs/>
        </w:rPr>
        <w:t>1. OPV在室内优于硅材料的理论基础</w:t>
      </w:r>
    </w:p>
    <w:p w14:paraId="12F92062" w14:textId="77777777" w:rsidR="003057D7" w:rsidRPr="003057D7" w:rsidRDefault="003057D7">
      <w:pPr>
        <w:numPr>
          <w:ilvl w:val="0"/>
          <w:numId w:val="5"/>
        </w:numPr>
        <w:rPr>
          <w:rFonts w:hint="eastAsia"/>
        </w:rPr>
      </w:pPr>
      <w:r w:rsidRPr="003057D7">
        <w:lastRenderedPageBreak/>
        <w:t>OPV吸收光谱集中于</w:t>
      </w:r>
      <w:r w:rsidRPr="003057D7">
        <w:rPr>
          <w:b/>
          <w:bCs/>
        </w:rPr>
        <w:t>可见光和弱红外区</w:t>
      </w:r>
    </w:p>
    <w:p w14:paraId="7A5BFFB4" w14:textId="77777777" w:rsidR="003057D7" w:rsidRPr="003057D7" w:rsidRDefault="003057D7">
      <w:pPr>
        <w:numPr>
          <w:ilvl w:val="0"/>
          <w:numId w:val="5"/>
        </w:numPr>
        <w:rPr>
          <w:rFonts w:hint="eastAsia"/>
        </w:rPr>
      </w:pPr>
      <w:r w:rsidRPr="003057D7">
        <w:t xml:space="preserve">在室内照明下，其 </w:t>
      </w:r>
      <w:r w:rsidRPr="003057D7">
        <w:rPr>
          <w:b/>
          <w:bCs/>
        </w:rPr>
        <w:t>光响应效率高于晶体硅</w:t>
      </w:r>
      <w:r w:rsidRPr="003057D7">
        <w:t>（后者偏向强日照中的UV/IR）</w:t>
      </w:r>
    </w:p>
    <w:p w14:paraId="366D8DC2" w14:textId="77777777" w:rsidR="003057D7" w:rsidRPr="003057D7" w:rsidRDefault="003057D7">
      <w:pPr>
        <w:numPr>
          <w:ilvl w:val="0"/>
          <w:numId w:val="5"/>
        </w:numPr>
        <w:rPr>
          <w:rFonts w:hint="eastAsia"/>
        </w:rPr>
      </w:pPr>
      <w:r w:rsidRPr="003057D7">
        <w:t>文献支持：室内光（300–500 lux）中，OPV转换效率甚至可达10%以上，优于传统PV的1–3%</w:t>
      </w:r>
    </w:p>
    <w:p w14:paraId="23E41E93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b/>
          <w:bCs/>
        </w:rPr>
        <w:t>2. ESP32-C3 Deep Sleep策略可行性</w:t>
      </w:r>
    </w:p>
    <w:p w14:paraId="0175B1BE" w14:textId="77777777" w:rsidR="003057D7" w:rsidRPr="003057D7" w:rsidRDefault="003057D7">
      <w:pPr>
        <w:numPr>
          <w:ilvl w:val="0"/>
          <w:numId w:val="6"/>
        </w:numPr>
        <w:rPr>
          <w:rFonts w:hint="eastAsia"/>
        </w:rPr>
      </w:pPr>
      <w:r w:rsidRPr="003057D7">
        <w:t>Deep Sleep电流&lt;10μA</w:t>
      </w:r>
    </w:p>
    <w:p w14:paraId="1B306C50" w14:textId="77777777" w:rsidR="003057D7" w:rsidRPr="003057D7" w:rsidRDefault="003057D7">
      <w:pPr>
        <w:numPr>
          <w:ilvl w:val="0"/>
          <w:numId w:val="6"/>
        </w:numPr>
        <w:rPr>
          <w:rFonts w:hint="eastAsia"/>
        </w:rPr>
      </w:pPr>
      <w:r w:rsidRPr="003057D7">
        <w:t>利用外部中断（例如光敏模块）唤醒</w:t>
      </w:r>
    </w:p>
    <w:p w14:paraId="2BB80BF0" w14:textId="77777777" w:rsidR="003057D7" w:rsidRPr="003057D7" w:rsidRDefault="003057D7">
      <w:pPr>
        <w:numPr>
          <w:ilvl w:val="0"/>
          <w:numId w:val="6"/>
        </w:numPr>
        <w:rPr>
          <w:rFonts w:hint="eastAsia"/>
        </w:rPr>
      </w:pPr>
      <w:r w:rsidRPr="003057D7">
        <w:t>低功耗+间歇记录模式可实现</w:t>
      </w:r>
      <w:r w:rsidRPr="003057D7">
        <w:rPr>
          <w:b/>
          <w:bCs/>
        </w:rPr>
        <w:t>一周以上续航</w:t>
      </w:r>
    </w:p>
    <w:p w14:paraId="4EAEB11E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b/>
          <w:bCs/>
        </w:rPr>
        <w:t>3. BLE传输足以满足数据同步</w:t>
      </w:r>
    </w:p>
    <w:p w14:paraId="1ECDB390" w14:textId="77777777" w:rsidR="003057D7" w:rsidRPr="003057D7" w:rsidRDefault="003057D7">
      <w:pPr>
        <w:numPr>
          <w:ilvl w:val="0"/>
          <w:numId w:val="7"/>
        </w:numPr>
        <w:rPr>
          <w:rFonts w:hint="eastAsia"/>
        </w:rPr>
      </w:pPr>
      <w:r w:rsidRPr="003057D7">
        <w:t>数据包量小（每天几个数值：开始时间、结束时间、电量）</w:t>
      </w:r>
    </w:p>
    <w:p w14:paraId="546E6D6F" w14:textId="77777777" w:rsidR="003057D7" w:rsidRPr="003057D7" w:rsidRDefault="003057D7">
      <w:pPr>
        <w:numPr>
          <w:ilvl w:val="0"/>
          <w:numId w:val="7"/>
        </w:numPr>
        <w:rPr>
          <w:rFonts w:hint="eastAsia"/>
        </w:rPr>
      </w:pPr>
      <w:r w:rsidRPr="003057D7">
        <w:t>BLE连接时间&lt;2s，支持低频率上传</w:t>
      </w:r>
    </w:p>
    <w:p w14:paraId="2B691829" w14:textId="77777777" w:rsidR="003057D7" w:rsidRPr="003057D7" w:rsidRDefault="003057D7">
      <w:pPr>
        <w:numPr>
          <w:ilvl w:val="0"/>
          <w:numId w:val="7"/>
        </w:numPr>
        <w:rPr>
          <w:rFonts w:hint="eastAsia"/>
        </w:rPr>
      </w:pPr>
      <w:r w:rsidRPr="003057D7">
        <w:t>手机端App只在打开时需要连接</w:t>
      </w:r>
    </w:p>
    <w:p w14:paraId="3DC43C1C" w14:textId="7D649D1C" w:rsidR="003057D7" w:rsidRDefault="003057D7" w:rsidP="003057D7">
      <w:pPr>
        <w:pStyle w:val="1"/>
        <w:rPr>
          <w:rFonts w:hint="eastAsia"/>
        </w:rPr>
      </w:pPr>
      <w:r w:rsidRPr="003057D7">
        <w:t>从太阳能供电转向可充电底座的方案转型</w:t>
      </w:r>
    </w:p>
    <w:p w14:paraId="6D8EA060" w14:textId="77777777" w:rsidR="003057D7" w:rsidRPr="003057D7" w:rsidRDefault="003057D7" w:rsidP="003057D7">
      <w:pPr>
        <w:rPr>
          <w:rFonts w:hint="eastAsia"/>
        </w:rPr>
      </w:pPr>
      <w:r w:rsidRPr="003057D7">
        <w:t>在初步原型设计阶段，本项目尝试通过柔性太阳能板与401020锂电池为智能书签供电，以实现完全</w:t>
      </w:r>
      <w:proofErr w:type="gramStart"/>
      <w:r w:rsidRPr="003057D7">
        <w:t>自持</w:t>
      </w:r>
      <w:proofErr w:type="gramEnd"/>
      <w:r w:rsidRPr="003057D7">
        <w:t>型的嵌入式监测系统。然而，实际计算与文献分析表明，OPV太阳能板在典型室内照度（300–500 lux）下的功率输出仅为0.5–2mW，远远无法覆盖ESP32-C3的唤醒与BLE通信周期所需能耗，除非以极长周期与极限休眠压缩任务。</w:t>
      </w:r>
    </w:p>
    <w:p w14:paraId="13AB733C" w14:textId="77777777" w:rsidR="003057D7" w:rsidRPr="003057D7" w:rsidRDefault="003057D7" w:rsidP="003057D7">
      <w:pPr>
        <w:rPr>
          <w:rFonts w:hint="eastAsia"/>
        </w:rPr>
      </w:pPr>
      <w:r w:rsidRPr="003057D7">
        <w:t>此外，光照判断阅读状态也存在不稳定性，容易受自然光干扰或书本遮挡影响。为此，系统可靠性与功耗策略亟需重构。</w:t>
      </w:r>
    </w:p>
    <w:p w14:paraId="33707354" w14:textId="77777777" w:rsidR="003057D7" w:rsidRPr="003057D7" w:rsidRDefault="00000000" w:rsidP="003057D7">
      <w:pPr>
        <w:rPr>
          <w:rFonts w:hint="eastAsia"/>
        </w:rPr>
      </w:pPr>
      <w:r>
        <w:pict w14:anchorId="015E18FC">
          <v:rect id="_x0000_i1025" style="width:0;height:1.5pt" o:hralign="center" o:hrstd="t" o:hr="t" fillcolor="#a0a0a0" stroked="f"/>
        </w:pict>
      </w:r>
    </w:p>
    <w:p w14:paraId="7C052FA2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rFonts w:ascii="Segoe UI Emoji" w:hAnsi="Segoe UI Emoji" w:cs="Segoe UI Emoji"/>
          <w:b/>
          <w:bCs/>
        </w:rPr>
        <w:t>💡</w:t>
      </w:r>
      <w:r w:rsidRPr="003057D7">
        <w:rPr>
          <w:b/>
          <w:bCs/>
        </w:rPr>
        <w:t xml:space="preserve"> 设计转变：引入可充电底座</w:t>
      </w:r>
    </w:p>
    <w:p w14:paraId="6E015D0C" w14:textId="77777777" w:rsidR="003057D7" w:rsidRPr="003057D7" w:rsidRDefault="003057D7" w:rsidP="003057D7">
      <w:pPr>
        <w:rPr>
          <w:rFonts w:hint="eastAsia"/>
        </w:rPr>
      </w:pPr>
      <w:r w:rsidRPr="003057D7">
        <w:t>为解决上述挑战，本阶段提出</w:t>
      </w:r>
      <w:r w:rsidRPr="003057D7">
        <w:rPr>
          <w:b/>
          <w:bCs/>
        </w:rPr>
        <w:t>用“书架形状”的可充电底座取代太阳能供电系统</w:t>
      </w:r>
      <w:r w:rsidRPr="003057D7">
        <w:t>，通过物理归位接触来同步数据并补充能量。该设计具备以下优势：</w:t>
      </w:r>
    </w:p>
    <w:p w14:paraId="455B97A9" w14:textId="77777777" w:rsidR="003057D7" w:rsidRPr="003057D7" w:rsidRDefault="003057D7">
      <w:pPr>
        <w:numPr>
          <w:ilvl w:val="0"/>
          <w:numId w:val="8"/>
        </w:numPr>
        <w:rPr>
          <w:rFonts w:hint="eastAsia"/>
        </w:rPr>
      </w:pPr>
      <w:r w:rsidRPr="003057D7">
        <w:rPr>
          <w:b/>
          <w:bCs/>
        </w:rPr>
        <w:t>稳定供电</w:t>
      </w:r>
      <w:r w:rsidRPr="003057D7">
        <w:t>：摆脱对不确定室内光源的依赖，使用5V电源为锂电池充电</w:t>
      </w:r>
    </w:p>
    <w:p w14:paraId="65D60370" w14:textId="77777777" w:rsidR="003057D7" w:rsidRPr="003057D7" w:rsidRDefault="003057D7">
      <w:pPr>
        <w:numPr>
          <w:ilvl w:val="0"/>
          <w:numId w:val="8"/>
        </w:numPr>
        <w:rPr>
          <w:rFonts w:hint="eastAsia"/>
        </w:rPr>
      </w:pPr>
      <w:r w:rsidRPr="003057D7">
        <w:rPr>
          <w:b/>
          <w:bCs/>
        </w:rPr>
        <w:t>更清晰的阅读行为判断</w:t>
      </w:r>
      <w:r w:rsidRPr="003057D7">
        <w:t>：书签离开底座 → 阅读开始；归位 → 阅读结束，逻</w:t>
      </w:r>
      <w:r w:rsidRPr="003057D7">
        <w:lastRenderedPageBreak/>
        <w:t>辑更自然</w:t>
      </w:r>
    </w:p>
    <w:p w14:paraId="5E4EBFBE" w14:textId="77777777" w:rsidR="003057D7" w:rsidRPr="003057D7" w:rsidRDefault="003057D7">
      <w:pPr>
        <w:numPr>
          <w:ilvl w:val="0"/>
          <w:numId w:val="8"/>
        </w:numPr>
        <w:rPr>
          <w:rFonts w:hint="eastAsia"/>
        </w:rPr>
      </w:pPr>
      <w:r w:rsidRPr="003057D7">
        <w:rPr>
          <w:b/>
          <w:bCs/>
        </w:rPr>
        <w:t>减少硬件复杂性</w:t>
      </w:r>
      <w:r w:rsidRPr="003057D7">
        <w:t>：太阳能板和发电效率优化过程可取消，简化布线与封装结构</w:t>
      </w:r>
    </w:p>
    <w:p w14:paraId="0E1ED6FC" w14:textId="77777777" w:rsidR="003057D7" w:rsidRPr="003057D7" w:rsidRDefault="003057D7">
      <w:pPr>
        <w:numPr>
          <w:ilvl w:val="0"/>
          <w:numId w:val="8"/>
        </w:numPr>
        <w:rPr>
          <w:rFonts w:hint="eastAsia"/>
        </w:rPr>
      </w:pPr>
      <w:r w:rsidRPr="003057D7">
        <w:rPr>
          <w:b/>
          <w:bCs/>
        </w:rPr>
        <w:t>增强原型测试友好性</w:t>
      </w:r>
      <w:r w:rsidRPr="003057D7">
        <w:t>：调试时可通过底座直接供电，无需外接Type-C线</w:t>
      </w:r>
    </w:p>
    <w:p w14:paraId="502A37CB" w14:textId="77777777" w:rsidR="003057D7" w:rsidRPr="003057D7" w:rsidRDefault="00000000" w:rsidP="003057D7">
      <w:pPr>
        <w:rPr>
          <w:rFonts w:hint="eastAsia"/>
        </w:rPr>
      </w:pPr>
      <w:r>
        <w:pict w14:anchorId="11F13518">
          <v:rect id="_x0000_i1026" style="width:0;height:1.5pt" o:hralign="center" o:hrstd="t" o:hr="t" fillcolor="#a0a0a0" stroked="f"/>
        </w:pict>
      </w:r>
    </w:p>
    <w:p w14:paraId="7EAB5410" w14:textId="77777777" w:rsidR="003057D7" w:rsidRPr="003057D7" w:rsidRDefault="003057D7" w:rsidP="003057D7">
      <w:pPr>
        <w:rPr>
          <w:rFonts w:hint="eastAsia"/>
          <w:b/>
          <w:bCs/>
        </w:rPr>
      </w:pPr>
      <w:r w:rsidRPr="003057D7">
        <w:rPr>
          <w:rFonts w:ascii="Segoe UI Emoji" w:hAnsi="Segoe UI Emoji" w:cs="Segoe UI Emoji"/>
          <w:b/>
          <w:bCs/>
        </w:rPr>
        <w:t>⚙️</w:t>
      </w:r>
      <w:r w:rsidRPr="003057D7">
        <w:rPr>
          <w:b/>
          <w:bCs/>
        </w:rPr>
        <w:t xml:space="preserve"> 底座设计概念</w:t>
      </w:r>
    </w:p>
    <w:p w14:paraId="0DC4EA8B" w14:textId="77777777" w:rsidR="003057D7" w:rsidRPr="003057D7" w:rsidRDefault="003057D7">
      <w:pPr>
        <w:numPr>
          <w:ilvl w:val="0"/>
          <w:numId w:val="9"/>
        </w:numPr>
        <w:rPr>
          <w:rFonts w:hint="eastAsia"/>
        </w:rPr>
      </w:pPr>
      <w:r w:rsidRPr="003057D7">
        <w:rPr>
          <w:b/>
          <w:bCs/>
        </w:rPr>
        <w:t>结构</w:t>
      </w:r>
      <w:r w:rsidRPr="003057D7">
        <w:t>：垂直支架或斜插式书签插槽，配有2个金属接触点（pogo pin或磁吸接点）</w:t>
      </w:r>
    </w:p>
    <w:p w14:paraId="56668C5E" w14:textId="77777777" w:rsidR="003057D7" w:rsidRPr="003057D7" w:rsidRDefault="003057D7">
      <w:pPr>
        <w:numPr>
          <w:ilvl w:val="0"/>
          <w:numId w:val="9"/>
        </w:numPr>
        <w:rPr>
          <w:rFonts w:hint="eastAsia"/>
        </w:rPr>
      </w:pPr>
      <w:r w:rsidRPr="003057D7">
        <w:rPr>
          <w:b/>
          <w:bCs/>
        </w:rPr>
        <w:t>供电方式</w:t>
      </w:r>
      <w:r w:rsidRPr="003057D7">
        <w:t>：外部Type-C电源（5V），经由底座直接为书签内TP4056模块供电</w:t>
      </w:r>
    </w:p>
    <w:p w14:paraId="3723E2FE" w14:textId="77777777" w:rsidR="003057D7" w:rsidRPr="003057D7" w:rsidRDefault="003057D7">
      <w:pPr>
        <w:numPr>
          <w:ilvl w:val="0"/>
          <w:numId w:val="9"/>
        </w:numPr>
        <w:rPr>
          <w:rFonts w:hint="eastAsia"/>
        </w:rPr>
      </w:pPr>
      <w:r w:rsidRPr="003057D7">
        <w:rPr>
          <w:b/>
          <w:bCs/>
        </w:rPr>
        <w:t>附加功能</w:t>
      </w:r>
      <w:r w:rsidRPr="003057D7">
        <w:t>（未来拓展）：</w:t>
      </w:r>
    </w:p>
    <w:p w14:paraId="76C7F2E0" w14:textId="77777777" w:rsidR="003057D7" w:rsidRPr="003057D7" w:rsidRDefault="003057D7">
      <w:pPr>
        <w:numPr>
          <w:ilvl w:val="1"/>
          <w:numId w:val="9"/>
        </w:numPr>
        <w:rPr>
          <w:rFonts w:hint="eastAsia"/>
        </w:rPr>
      </w:pPr>
      <w:r w:rsidRPr="003057D7">
        <w:t>霍尔传感器检测归位动作</w:t>
      </w:r>
    </w:p>
    <w:p w14:paraId="6FBD7BF3" w14:textId="77777777" w:rsidR="003057D7" w:rsidRPr="003057D7" w:rsidRDefault="003057D7">
      <w:pPr>
        <w:numPr>
          <w:ilvl w:val="1"/>
          <w:numId w:val="9"/>
        </w:numPr>
        <w:rPr>
          <w:rFonts w:hint="eastAsia"/>
        </w:rPr>
      </w:pPr>
      <w:r w:rsidRPr="003057D7">
        <w:t>BLE同步器（底座作为中继或充电提醒设备）</w:t>
      </w:r>
    </w:p>
    <w:p w14:paraId="53490DCA" w14:textId="77777777" w:rsidR="003057D7" w:rsidRPr="003057D7" w:rsidRDefault="003057D7">
      <w:pPr>
        <w:numPr>
          <w:ilvl w:val="1"/>
          <w:numId w:val="9"/>
        </w:numPr>
        <w:rPr>
          <w:rFonts w:hint="eastAsia"/>
        </w:rPr>
      </w:pPr>
      <w:r w:rsidRPr="003057D7">
        <w:t>LED状态灯指示充电与连接状态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2187"/>
        <w:gridCol w:w="940"/>
        <w:gridCol w:w="1479"/>
      </w:tblGrid>
      <w:tr w:rsidR="003057D7" w:rsidRPr="003057D7" w14:paraId="66D6972E" w14:textId="77777777" w:rsidTr="003057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C4E266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状态</w:t>
            </w:r>
          </w:p>
        </w:tc>
        <w:tc>
          <w:tcPr>
            <w:tcW w:w="0" w:type="auto"/>
            <w:vAlign w:val="center"/>
            <w:hideMark/>
          </w:tcPr>
          <w:p w14:paraId="622E5DDC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行为</w:t>
            </w:r>
          </w:p>
        </w:tc>
        <w:tc>
          <w:tcPr>
            <w:tcW w:w="0" w:type="auto"/>
            <w:vAlign w:val="center"/>
            <w:hideMark/>
          </w:tcPr>
          <w:p w14:paraId="27D3B609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电源策略</w:t>
            </w:r>
          </w:p>
        </w:tc>
        <w:tc>
          <w:tcPr>
            <w:tcW w:w="0" w:type="auto"/>
            <w:vAlign w:val="center"/>
            <w:hideMark/>
          </w:tcPr>
          <w:p w14:paraId="7FFB4D6F" w14:textId="77777777" w:rsidR="003057D7" w:rsidRPr="003057D7" w:rsidRDefault="003057D7" w:rsidP="003057D7">
            <w:pPr>
              <w:rPr>
                <w:rFonts w:hint="eastAsia"/>
                <w:b/>
                <w:bCs/>
              </w:rPr>
            </w:pPr>
            <w:r w:rsidRPr="003057D7">
              <w:rPr>
                <w:b/>
                <w:bCs/>
              </w:rPr>
              <w:t>BLE状态</w:t>
            </w:r>
          </w:p>
        </w:tc>
      </w:tr>
      <w:tr w:rsidR="003057D7" w:rsidRPr="003057D7" w14:paraId="4878C3C8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2A34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离开底座</w:t>
            </w:r>
          </w:p>
        </w:tc>
        <w:tc>
          <w:tcPr>
            <w:tcW w:w="0" w:type="auto"/>
            <w:vAlign w:val="center"/>
            <w:hideMark/>
          </w:tcPr>
          <w:p w14:paraId="35EF3715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记录开始</w:t>
            </w:r>
          </w:p>
        </w:tc>
        <w:tc>
          <w:tcPr>
            <w:tcW w:w="0" w:type="auto"/>
            <w:vAlign w:val="center"/>
            <w:hideMark/>
          </w:tcPr>
          <w:p w14:paraId="3520FB5E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电池供电</w:t>
            </w:r>
          </w:p>
        </w:tc>
        <w:tc>
          <w:tcPr>
            <w:tcW w:w="0" w:type="auto"/>
            <w:vAlign w:val="center"/>
            <w:hideMark/>
          </w:tcPr>
          <w:p w14:paraId="4D581DB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周期广播</w:t>
            </w:r>
          </w:p>
        </w:tc>
      </w:tr>
      <w:tr w:rsidR="003057D7" w:rsidRPr="003057D7" w14:paraId="5BABDC53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BA260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回到底座</w:t>
            </w:r>
          </w:p>
        </w:tc>
        <w:tc>
          <w:tcPr>
            <w:tcW w:w="0" w:type="auto"/>
            <w:vAlign w:val="center"/>
            <w:hideMark/>
          </w:tcPr>
          <w:p w14:paraId="5F912B18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记录结束 + 数据同步</w:t>
            </w:r>
          </w:p>
        </w:tc>
        <w:tc>
          <w:tcPr>
            <w:tcW w:w="0" w:type="auto"/>
            <w:vAlign w:val="center"/>
            <w:hideMark/>
          </w:tcPr>
          <w:p w14:paraId="5F2F18F9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开始充电</w:t>
            </w:r>
          </w:p>
        </w:tc>
        <w:tc>
          <w:tcPr>
            <w:tcW w:w="0" w:type="auto"/>
            <w:vAlign w:val="center"/>
            <w:hideMark/>
          </w:tcPr>
          <w:p w14:paraId="2CDDFFD2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上传数据/待机</w:t>
            </w:r>
          </w:p>
        </w:tc>
      </w:tr>
      <w:tr w:rsidR="003057D7" w:rsidRPr="003057D7" w14:paraId="4154724E" w14:textId="77777777" w:rsidTr="003057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04F7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长时间无变化</w:t>
            </w:r>
          </w:p>
        </w:tc>
        <w:tc>
          <w:tcPr>
            <w:tcW w:w="0" w:type="auto"/>
            <w:vAlign w:val="center"/>
            <w:hideMark/>
          </w:tcPr>
          <w:p w14:paraId="376576FA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Deep Sleep</w:t>
            </w:r>
          </w:p>
        </w:tc>
        <w:tc>
          <w:tcPr>
            <w:tcW w:w="0" w:type="auto"/>
            <w:vAlign w:val="center"/>
            <w:hideMark/>
          </w:tcPr>
          <w:p w14:paraId="4A921A47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最小功耗</w:t>
            </w:r>
          </w:p>
        </w:tc>
        <w:tc>
          <w:tcPr>
            <w:tcW w:w="0" w:type="auto"/>
            <w:vAlign w:val="center"/>
            <w:hideMark/>
          </w:tcPr>
          <w:p w14:paraId="6206FE3E" w14:textId="77777777" w:rsidR="003057D7" w:rsidRPr="003057D7" w:rsidRDefault="003057D7" w:rsidP="003057D7">
            <w:pPr>
              <w:rPr>
                <w:rFonts w:hint="eastAsia"/>
              </w:rPr>
            </w:pPr>
            <w:r w:rsidRPr="003057D7">
              <w:t>不广播</w:t>
            </w:r>
          </w:p>
        </w:tc>
      </w:tr>
    </w:tbl>
    <w:p w14:paraId="3B8DD7F8" w14:textId="77777777" w:rsidR="003057D7" w:rsidRDefault="003057D7" w:rsidP="003057D7">
      <w:pPr>
        <w:rPr>
          <w:rFonts w:hint="eastAsia"/>
        </w:rPr>
      </w:pPr>
      <w:r w:rsidRPr="003057D7">
        <w:t>该设计变更显著增强了系统的可持续运行能力、数据判断准确性与用户交互友好度，也为量产封装与结构设计预留更多空间。它将本项目从实验性能源方案推进为</w:t>
      </w:r>
      <w:r w:rsidRPr="003057D7">
        <w:rPr>
          <w:b/>
          <w:bCs/>
        </w:rPr>
        <w:t>更贴近实际应用场景的工程原型</w:t>
      </w:r>
      <w:r w:rsidRPr="003057D7">
        <w:t>，为后续模型稳定性测试与App联动开发提供保障。</w:t>
      </w:r>
    </w:p>
    <w:p w14:paraId="3F03A28E" w14:textId="1CDFA7AF" w:rsidR="00223D7D" w:rsidRPr="003057D7" w:rsidRDefault="00223D7D" w:rsidP="00223D7D">
      <w:pPr>
        <w:pStyle w:val="2"/>
        <w:rPr>
          <w:rFonts w:hint="eastAsia"/>
        </w:rPr>
      </w:pPr>
      <w:r>
        <w:rPr>
          <w:rFonts w:hint="eastAsia"/>
        </w:rPr>
        <w:t>ESP32C3写入问题</w:t>
      </w:r>
    </w:p>
    <w:p w14:paraId="73D307C6" w14:textId="028DF210" w:rsidR="003057D7" w:rsidRDefault="00023D19" w:rsidP="003057D7">
      <w:pPr>
        <w:rPr>
          <w:rFonts w:hint="eastAsia"/>
        </w:rPr>
      </w:pPr>
      <w:r w:rsidRPr="00223D7D">
        <w:rPr>
          <w:rFonts w:hint="eastAsia"/>
        </w:rPr>
        <w:t xml:space="preserve">ESP32C3SuperMini </w:t>
      </w:r>
      <w:r w:rsidRPr="00223D7D">
        <w:t>data</w:t>
      </w:r>
      <w:r w:rsidRPr="00223D7D">
        <w:rPr>
          <w:rFonts w:hint="eastAsia"/>
        </w:rPr>
        <w:t xml:space="preserve"> </w:t>
      </w:r>
      <w:hyperlink r:id="rId7" w:anchor="%E4%BA%A7%E5%93%81%E5%8F%82%E6%95%B0" w:history="1">
        <w:r w:rsidR="00440802" w:rsidRPr="00BF001D">
          <w:rPr>
            <w:rStyle w:val="af2"/>
            <w:rFonts w:hint="eastAsia"/>
          </w:rPr>
          <w:t>https://www.nologo.tech/product/esp32/esp32c3/esp32c3supermini/esp32C3SuperMini.html#%E4%BA%A7%E5%93%81%E5%8F%82%E6%95%B0</w:t>
        </w:r>
      </w:hyperlink>
    </w:p>
    <w:p w14:paraId="03FE5D21" w14:textId="241D4C25" w:rsidR="00440802" w:rsidRDefault="00440802" w:rsidP="003057D7">
      <w:pPr>
        <w:rPr>
          <w:rFonts w:hint="eastAsia"/>
        </w:rPr>
      </w:pPr>
      <w:r w:rsidRPr="00440802">
        <w:rPr>
          <w:noProof/>
        </w:rPr>
        <w:lastRenderedPageBreak/>
        <w:drawing>
          <wp:inline distT="0" distB="0" distL="0" distR="0" wp14:anchorId="12FEEC4E" wp14:editId="2F77D6DC">
            <wp:extent cx="5274310" cy="2914015"/>
            <wp:effectExtent l="0" t="0" r="2540" b="635"/>
            <wp:docPr id="126806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68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9C62" w14:textId="7C73E1B1" w:rsidR="005D6E4F" w:rsidRPr="005D6E4F" w:rsidRDefault="005D6E4F" w:rsidP="003057D7">
      <w:pPr>
        <w:rPr>
          <w:rFonts w:ascii="Arial" w:hAnsi="Arial" w:cs="Arial"/>
          <w:sz w:val="32"/>
          <w:szCs w:val="32"/>
        </w:rPr>
      </w:pPr>
      <w:r w:rsidRPr="005D6E4F">
        <w:rPr>
          <w:rFonts w:ascii="Arial" w:hAnsi="Arial" w:cs="Arial"/>
          <w:sz w:val="32"/>
          <w:szCs w:val="32"/>
        </w:rPr>
        <w:t>烧录问题：</w:t>
      </w:r>
    </w:p>
    <w:p w14:paraId="025F0A46" w14:textId="4F3123F4" w:rsidR="005D6E4F" w:rsidRDefault="005D6E4F" w:rsidP="003057D7">
      <w:pPr>
        <w:rPr>
          <w:rFonts w:hint="eastAsia"/>
          <w:lang w:val="en-GB"/>
        </w:rPr>
      </w:pPr>
      <w:r w:rsidRPr="005D6E4F">
        <w:rPr>
          <w:noProof/>
        </w:rPr>
        <w:drawing>
          <wp:inline distT="0" distB="0" distL="0" distR="0" wp14:anchorId="2B3D1E7C" wp14:editId="7629D39D">
            <wp:extent cx="5274310" cy="3601085"/>
            <wp:effectExtent l="0" t="0" r="2540" b="0"/>
            <wp:docPr id="1967281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81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EBB8" w14:textId="41042F98" w:rsidR="00D007FD" w:rsidRDefault="00D007FD" w:rsidP="00D007FD">
      <w:pPr>
        <w:pStyle w:val="3"/>
        <w:rPr>
          <w:rFonts w:hint="eastAsia"/>
          <w:noProof/>
        </w:rPr>
      </w:pPr>
      <w:r>
        <w:rPr>
          <w:rFonts w:hint="eastAsia"/>
          <w:noProof/>
        </w:rPr>
        <w:lastRenderedPageBreak/>
        <w:t>产品成果：</w:t>
      </w:r>
    </w:p>
    <w:p w14:paraId="30894833" w14:textId="6E3598FC" w:rsidR="00DA1E4D" w:rsidRDefault="00DA1E4D" w:rsidP="003057D7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213B3DDE" wp14:editId="6E9069B9">
            <wp:extent cx="5270500" cy="1837690"/>
            <wp:effectExtent l="0" t="0" r="6350" b="0"/>
            <wp:docPr id="94777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66F4" w14:textId="77777777" w:rsidR="00DA1E4D" w:rsidRPr="00DA1E4D" w:rsidRDefault="00DA1E4D" w:rsidP="00DA1E4D">
      <w:pPr>
        <w:rPr>
          <w:rFonts w:hint="eastAsia"/>
        </w:rPr>
      </w:pPr>
      <w:r w:rsidRPr="00DA1E4D">
        <w:rPr>
          <w:rFonts w:hint="eastAsia"/>
        </w:rPr>
        <w:t>高度为2mm，测量数据是1.8，但是要考虑误差。 </w:t>
      </w:r>
    </w:p>
    <w:p w14:paraId="23548A77" w14:textId="77777777" w:rsidR="00DA1E4D" w:rsidRPr="00DA1E4D" w:rsidRDefault="00DA1E4D" w:rsidP="00DA1E4D">
      <w:pPr>
        <w:rPr>
          <w:rFonts w:hint="eastAsia"/>
        </w:rPr>
      </w:pPr>
      <w:r w:rsidRPr="00DA1E4D">
        <w:rPr>
          <w:rFonts w:hint="eastAsia"/>
        </w:rPr>
        <w:t>OLED要一个27mm高27.73宽（可设置成28或者更大）厚度为2mm，可以设置成1mm的下沉嵌入结构。 </w:t>
      </w:r>
    </w:p>
    <w:p w14:paraId="7193DEC2" w14:textId="683F23CE" w:rsidR="00DA1E4D" w:rsidRDefault="00CF2E44" w:rsidP="003057D7">
      <w:pPr>
        <w:rPr>
          <w:rFonts w:hint="eastAsia"/>
          <w:lang w:val="en-GB"/>
        </w:rPr>
      </w:pPr>
      <w:r>
        <w:rPr>
          <w:rFonts w:hint="eastAsia"/>
          <w:lang w:val="en-GB"/>
        </w:rPr>
        <w:t>需要购买薄片的光敏电阻或者压感设备</w:t>
      </w:r>
      <w:r w:rsidR="00FF3C42">
        <w:rPr>
          <w:rFonts w:hint="eastAsia"/>
          <w:lang w:val="en-GB"/>
        </w:rPr>
        <w:t>。</w:t>
      </w:r>
    </w:p>
    <w:p w14:paraId="0EE9A1AC" w14:textId="3109A75C" w:rsidR="00FF3C42" w:rsidRDefault="00FF3C42" w:rsidP="003057D7">
      <w:pPr>
        <w:rPr>
          <w:rFonts w:hint="eastAsia"/>
          <w:lang w:val="en-GB"/>
        </w:rPr>
      </w:pPr>
      <w:r>
        <w:rPr>
          <w:rFonts w:hint="eastAsia"/>
          <w:lang w:val="en-GB"/>
        </w:rPr>
        <w:t>我计划使用</w:t>
      </w:r>
      <w:r w:rsidRPr="00FF3C42">
        <w:t>BQ24074</w:t>
      </w:r>
      <w:r>
        <w:rPr>
          <w:rFonts w:hint="eastAsia"/>
        </w:rPr>
        <w:t>模块作为稳压充电模块，在目前的测试中它能在使用OLED, buzzer以及LDR的情况下稳定电压，可以充电和供电，</w:t>
      </w:r>
      <w:proofErr w:type="spellStart"/>
      <w:r>
        <w:rPr>
          <w:rFonts w:hint="eastAsia"/>
        </w:rPr>
        <w:t>gpt</w:t>
      </w:r>
      <w:proofErr w:type="spellEnd"/>
      <w:r>
        <w:rPr>
          <w:rFonts w:hint="eastAsia"/>
        </w:rPr>
        <w:t>中的</w:t>
      </w:r>
      <w:r w:rsidR="00D007FD">
        <w:rPr>
          <w:rFonts w:hint="eastAsia"/>
        </w:rPr>
        <w:t>ESP32C3阅读提示系统就是这部分内容，我将这个版本认定为3.0版本的产品，它需要完成：一个合适的外壳，看起来像书签，有一个dog site（充电巢），保留检测光照强度和计时的功能，使用深度睡眠功能。</w:t>
      </w:r>
      <w:r w:rsidR="00CA7241">
        <w:rPr>
          <w:rFonts w:hint="eastAsia"/>
        </w:rPr>
        <w:t>使用太阳能</w:t>
      </w:r>
      <w:proofErr w:type="gramStart"/>
      <w:r w:rsidR="00CA7241">
        <w:rPr>
          <w:rFonts w:hint="eastAsia"/>
        </w:rPr>
        <w:t>板完全</w:t>
      </w:r>
      <w:proofErr w:type="gramEnd"/>
      <w:r w:rsidR="00CA7241">
        <w:rPr>
          <w:rFonts w:hint="eastAsia"/>
        </w:rPr>
        <w:t>替代LDR是不现实的，</w:t>
      </w:r>
      <w:proofErr w:type="gramStart"/>
      <w:r w:rsidR="00CA7241">
        <w:rPr>
          <w:rFonts w:hint="eastAsia"/>
        </w:rPr>
        <w:t>很</w:t>
      </w:r>
      <w:proofErr w:type="gramEnd"/>
      <w:r w:rsidR="00CA7241">
        <w:rPr>
          <w:rFonts w:hint="eastAsia"/>
        </w:rPr>
        <w:t>多功能受限制，所以购买</w:t>
      </w:r>
      <w:r w:rsidR="00CA7241">
        <w:rPr>
          <w:rFonts w:hint="eastAsia"/>
          <w:lang w:val="en-GB"/>
        </w:rPr>
        <w:t>薄片的光敏电阻更现实。</w:t>
      </w:r>
    </w:p>
    <w:p w14:paraId="18DFAC40" w14:textId="6F9C1BDD" w:rsidR="00C61035" w:rsidRDefault="00F66D39" w:rsidP="00F66D39">
      <w:pPr>
        <w:pStyle w:val="3"/>
        <w:rPr>
          <w:rFonts w:hint="eastAsia"/>
          <w:lang w:val="en-GB"/>
        </w:rPr>
      </w:pPr>
      <w:r>
        <w:rPr>
          <w:rFonts w:hint="eastAsia"/>
          <w:lang w:val="en-GB"/>
        </w:rPr>
        <w:t>Dog site书立</w:t>
      </w:r>
    </w:p>
    <w:p w14:paraId="3F983694" w14:textId="13BA9B6C" w:rsidR="00C61035" w:rsidRDefault="00C61035" w:rsidP="003057D7">
      <w:pPr>
        <w:rPr>
          <w:rFonts w:hint="eastAsia"/>
          <w:lang w:val="en-GB"/>
        </w:rPr>
      </w:pPr>
      <w:r>
        <w:rPr>
          <w:rFonts w:hint="eastAsia"/>
          <w:lang w:val="en-GB"/>
        </w:rPr>
        <w:t>我现在建模的</w:t>
      </w:r>
      <w:proofErr w:type="spellStart"/>
      <w:r w:rsidRPr="00C61035">
        <w:rPr>
          <w:rFonts w:hint="eastAsia"/>
          <w:lang w:val="en-GB"/>
        </w:rPr>
        <w:t>Lacasaparaelpapel</w:t>
      </w:r>
      <w:proofErr w:type="spellEnd"/>
      <w:r>
        <w:rPr>
          <w:rFonts w:hint="eastAsia"/>
          <w:lang w:val="en-GB"/>
        </w:rPr>
        <w:t>是一个书立，它就是我的</w:t>
      </w:r>
      <w:proofErr w:type="spellStart"/>
      <w:r>
        <w:rPr>
          <w:rFonts w:hint="eastAsia"/>
          <w:lang w:val="en-GB"/>
        </w:rPr>
        <w:t>dogset</w:t>
      </w:r>
      <w:proofErr w:type="spellEnd"/>
      <w:r>
        <w:rPr>
          <w:rFonts w:hint="eastAsia"/>
          <w:lang w:val="en-GB"/>
        </w:rPr>
        <w:t>，在未来我会为它加入灯光效果。</w:t>
      </w:r>
      <w:r w:rsidR="0058367C">
        <w:rPr>
          <w:rFonts w:hint="eastAsia"/>
          <w:lang w:val="en-GB"/>
        </w:rPr>
        <w:t>给dog site可以增加功能，用压感来检测是否有书本放在上面，</w:t>
      </w:r>
    </w:p>
    <w:p w14:paraId="1E724CB0" w14:textId="061D9A49" w:rsidR="00F66D39" w:rsidRDefault="00F66D39" w:rsidP="003057D7">
      <w:pPr>
        <w:rPr>
          <w:rFonts w:hint="eastAsia"/>
          <w:lang w:val="en-GB"/>
        </w:rPr>
      </w:pPr>
      <w:r w:rsidRPr="00F66D39">
        <w:rPr>
          <w:noProof/>
          <w:lang w:val="en-GB"/>
        </w:rPr>
        <w:lastRenderedPageBreak/>
        <w:drawing>
          <wp:inline distT="0" distB="0" distL="0" distR="0" wp14:anchorId="38B4940C" wp14:editId="5613C2CF">
            <wp:extent cx="5274310" cy="3954145"/>
            <wp:effectExtent l="0" t="0" r="2540" b="8255"/>
            <wp:docPr id="1788755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55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5EE4" w14:textId="77777777" w:rsidR="00DE0029" w:rsidRDefault="00DE0029" w:rsidP="003057D7">
      <w:pPr>
        <w:rPr>
          <w:rFonts w:hint="eastAsia"/>
          <w:lang w:val="en-GB"/>
        </w:rPr>
      </w:pPr>
    </w:p>
    <w:p w14:paraId="7338A582" w14:textId="094CFE82" w:rsidR="00E73078" w:rsidRDefault="00DE0029" w:rsidP="003057D7">
      <w:pPr>
        <w:rPr>
          <w:rFonts w:hint="eastAsia"/>
          <w:lang w:val="en-GB"/>
        </w:rPr>
      </w:pPr>
      <w:r w:rsidRPr="00DE0029">
        <w:rPr>
          <w:noProof/>
          <w:lang w:val="en-GB"/>
        </w:rPr>
        <w:drawing>
          <wp:inline distT="0" distB="0" distL="0" distR="0" wp14:anchorId="265DFD1A" wp14:editId="2E02DD18">
            <wp:extent cx="5274310" cy="4073525"/>
            <wp:effectExtent l="0" t="0" r="2540" b="3175"/>
            <wp:docPr id="319881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1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769" w14:textId="0043593A" w:rsidR="00E73078" w:rsidRPr="00E73078" w:rsidRDefault="00E73078" w:rsidP="00E73078">
      <w:pPr>
        <w:rPr>
          <w:rFonts w:hint="eastAsia"/>
          <w:b/>
          <w:bCs/>
        </w:rPr>
      </w:pPr>
      <w:r w:rsidRPr="00E73078">
        <w:rPr>
          <w:b/>
          <w:bCs/>
        </w:rPr>
        <w:lastRenderedPageBreak/>
        <w:t>引入 BQ25570：用于微功率光伏采集的电源管理芯片</w:t>
      </w:r>
      <w:r w:rsidR="006412ED" w:rsidRPr="006412ED">
        <w:rPr>
          <w:rFonts w:hint="eastAsia"/>
          <w:b/>
          <w:bCs/>
        </w:rPr>
        <w:t>https://blog.csdn.net/qq_42250136/article/details/146361063</w:t>
      </w:r>
    </w:p>
    <w:p w14:paraId="3DD0B8A9" w14:textId="77777777" w:rsidR="00E73078" w:rsidRPr="00E73078" w:rsidRDefault="00E73078" w:rsidP="00E73078">
      <w:pPr>
        <w:rPr>
          <w:rFonts w:hint="eastAsia"/>
        </w:rPr>
      </w:pPr>
      <w:r w:rsidRPr="00E73078">
        <w:t xml:space="preserve">为应对太阳能板在室内环境下电流极低（约 30μA）的挑战，现阶段考虑采用 TI 推出的 </w:t>
      </w:r>
      <w:r w:rsidRPr="00E73078">
        <w:rPr>
          <w:b/>
          <w:bCs/>
        </w:rPr>
        <w:t>BQ25570</w:t>
      </w:r>
      <w:r w:rsidRPr="00E73078">
        <w:t xml:space="preserve"> 作为微功率能量采集与电池充电管理芯片。与 TP4056 相比，BQ25570 更适用于</w:t>
      </w:r>
      <w:proofErr w:type="spellStart"/>
      <w:r w:rsidRPr="00E73078">
        <w:t>μW~mW</w:t>
      </w:r>
      <w:proofErr w:type="spellEnd"/>
      <w:r w:rsidRPr="00E73078">
        <w:t xml:space="preserve"> 级别的输入功率场景，具备以下关键特性：</w:t>
      </w:r>
    </w:p>
    <w:p w14:paraId="0B490C5B" w14:textId="77777777" w:rsidR="00E73078" w:rsidRPr="00E73078" w:rsidRDefault="00E73078">
      <w:pPr>
        <w:numPr>
          <w:ilvl w:val="0"/>
          <w:numId w:val="10"/>
        </w:numPr>
        <w:rPr>
          <w:rFonts w:hint="eastAsia"/>
        </w:rPr>
      </w:pPr>
      <w:r w:rsidRPr="00E73078">
        <w:rPr>
          <w:b/>
          <w:bCs/>
        </w:rPr>
        <w:t>超低启动电压门槛</w:t>
      </w:r>
      <w:r w:rsidRPr="00E73078">
        <w:t>：最低可在输入功率仅 15μW（典型）时启动升压；</w:t>
      </w:r>
    </w:p>
    <w:p w14:paraId="0C6BB430" w14:textId="77777777" w:rsidR="00E73078" w:rsidRPr="00E73078" w:rsidRDefault="00E73078">
      <w:pPr>
        <w:numPr>
          <w:ilvl w:val="0"/>
          <w:numId w:val="10"/>
        </w:numPr>
        <w:rPr>
          <w:rFonts w:hint="eastAsia"/>
        </w:rPr>
      </w:pPr>
      <w:r w:rsidRPr="00E73078">
        <w:rPr>
          <w:b/>
          <w:bCs/>
        </w:rPr>
        <w:t>MPPT（最大功率点跟踪）</w:t>
      </w:r>
      <w:r w:rsidRPr="00E73078">
        <w:t>：动态追踪太阳能板最优输出点，提升充电效率；</w:t>
      </w:r>
    </w:p>
    <w:p w14:paraId="1AEC4099" w14:textId="77777777" w:rsidR="00E73078" w:rsidRPr="00E73078" w:rsidRDefault="00E73078">
      <w:pPr>
        <w:numPr>
          <w:ilvl w:val="0"/>
          <w:numId w:val="10"/>
        </w:numPr>
        <w:rPr>
          <w:rFonts w:hint="eastAsia"/>
        </w:rPr>
      </w:pPr>
      <w:r w:rsidRPr="00E73078">
        <w:rPr>
          <w:b/>
          <w:bCs/>
        </w:rPr>
        <w:t>支持单节锂电池（如 401020）慢充</w:t>
      </w:r>
      <w:r w:rsidRPr="00E73078">
        <w:t>：集成充电终止、电压门限设置、电池保护机制；</w:t>
      </w:r>
    </w:p>
    <w:p w14:paraId="7476F908" w14:textId="77777777" w:rsidR="00E73078" w:rsidRPr="00E73078" w:rsidRDefault="00E73078">
      <w:pPr>
        <w:numPr>
          <w:ilvl w:val="0"/>
          <w:numId w:val="10"/>
        </w:numPr>
        <w:rPr>
          <w:rFonts w:hint="eastAsia"/>
        </w:rPr>
      </w:pPr>
      <w:r w:rsidRPr="00E73078">
        <w:rPr>
          <w:b/>
          <w:bCs/>
        </w:rPr>
        <w:t>双输出模式</w:t>
      </w:r>
      <w:r w:rsidRPr="00E73078">
        <w:t>：支持为主控芯片提供稳定系统电压（如 3.3V），同时维持电池充电过程；</w:t>
      </w:r>
    </w:p>
    <w:p w14:paraId="133CA4BD" w14:textId="77777777" w:rsidR="00E73078" w:rsidRPr="00E73078" w:rsidRDefault="00E73078">
      <w:pPr>
        <w:numPr>
          <w:ilvl w:val="0"/>
          <w:numId w:val="10"/>
        </w:numPr>
        <w:rPr>
          <w:rFonts w:hint="eastAsia"/>
        </w:rPr>
      </w:pPr>
      <w:r w:rsidRPr="00E73078">
        <w:rPr>
          <w:b/>
          <w:bCs/>
        </w:rPr>
        <w:t>超低静态功耗</w:t>
      </w:r>
      <w:r w:rsidRPr="00E73078">
        <w:t>：系统休眠功耗低至 330nA，适合低频唤醒、间歇采样与BLE传输场景。</w:t>
      </w:r>
    </w:p>
    <w:p w14:paraId="1888B1D1" w14:textId="77777777" w:rsidR="00E73078" w:rsidRPr="00E73078" w:rsidRDefault="00E73078" w:rsidP="00E73078">
      <w:pPr>
        <w:rPr>
          <w:rFonts w:hint="eastAsia"/>
        </w:rPr>
      </w:pPr>
      <w:r w:rsidRPr="00E73078">
        <w:t xml:space="preserve">结合 </w:t>
      </w:r>
      <w:hyperlink r:id="rId13" w:tgtFrame="_new" w:history="1">
        <w:r w:rsidRPr="00E73078">
          <w:rPr>
            <w:rStyle w:val="af2"/>
          </w:rPr>
          <w:t>TI</w:t>
        </w:r>
        <w:proofErr w:type="gramStart"/>
        <w:r w:rsidRPr="00E73078">
          <w:rPr>
            <w:rStyle w:val="af2"/>
          </w:rPr>
          <w:t>官网</w:t>
        </w:r>
        <w:proofErr w:type="gramEnd"/>
        <w:r w:rsidRPr="00E73078">
          <w:rPr>
            <w:rStyle w:val="af2"/>
          </w:rPr>
          <w:t>BQ25570技术文档</w:t>
        </w:r>
      </w:hyperlink>
      <w:r w:rsidRPr="00E73078">
        <w:t>，该芯片成为在本项目3.x版本迭代中探索“</w:t>
      </w:r>
      <w:r w:rsidRPr="00E73078">
        <w:rPr>
          <w:b/>
          <w:bCs/>
        </w:rPr>
        <w:t>持续环境能量采集 + 小容量电池缓冲供电</w:t>
      </w:r>
      <w:r w:rsidRPr="00E73078">
        <w:t>”路径的核心候选方案。后续将尝试通过 BQ25570 替代 TP4056，构建无需额外外部稳压模块的集成型能量管理子系统，目标是实现：</w:t>
      </w:r>
    </w:p>
    <w:p w14:paraId="4F1A5985" w14:textId="77777777" w:rsidR="00E73078" w:rsidRPr="00E73078" w:rsidRDefault="00E73078">
      <w:pPr>
        <w:numPr>
          <w:ilvl w:val="0"/>
          <w:numId w:val="11"/>
        </w:numPr>
        <w:rPr>
          <w:rFonts w:hint="eastAsia"/>
        </w:rPr>
      </w:pPr>
      <w:r w:rsidRPr="00E73078">
        <w:t>室内环境下的持续供电维持；</w:t>
      </w:r>
    </w:p>
    <w:p w14:paraId="40E91ECE" w14:textId="77777777" w:rsidR="00E73078" w:rsidRPr="00E73078" w:rsidRDefault="00E73078">
      <w:pPr>
        <w:numPr>
          <w:ilvl w:val="0"/>
          <w:numId w:val="11"/>
        </w:numPr>
        <w:rPr>
          <w:rFonts w:hint="eastAsia"/>
        </w:rPr>
      </w:pPr>
      <w:r w:rsidRPr="00E73078">
        <w:t>间歇工作、BLE广播等任务的低功耗策略；</w:t>
      </w:r>
    </w:p>
    <w:p w14:paraId="4A4F965C" w14:textId="77777777" w:rsidR="00E73078" w:rsidRPr="00E73078" w:rsidRDefault="00E73078">
      <w:pPr>
        <w:numPr>
          <w:ilvl w:val="0"/>
          <w:numId w:val="11"/>
        </w:numPr>
        <w:rPr>
          <w:rFonts w:hint="eastAsia"/>
        </w:rPr>
      </w:pPr>
      <w:r w:rsidRPr="00E73078">
        <w:t>对锂电池的安全慢速充电过程管理；</w:t>
      </w:r>
    </w:p>
    <w:p w14:paraId="6A4812DF" w14:textId="77777777" w:rsidR="00E73078" w:rsidRPr="00E73078" w:rsidRDefault="00E73078">
      <w:pPr>
        <w:numPr>
          <w:ilvl w:val="0"/>
          <w:numId w:val="11"/>
        </w:numPr>
        <w:rPr>
          <w:rFonts w:hint="eastAsia"/>
        </w:rPr>
      </w:pPr>
      <w:r w:rsidRPr="00E73078">
        <w:t>逐步脱离对外部供电底座（dog site）的依赖。</w:t>
      </w:r>
    </w:p>
    <w:p w14:paraId="6A08F1D7" w14:textId="77777777" w:rsidR="00E73078" w:rsidRPr="00E73078" w:rsidRDefault="00E73078" w:rsidP="00E73078">
      <w:pPr>
        <w:rPr>
          <w:rFonts w:hint="eastAsia"/>
        </w:rPr>
      </w:pPr>
      <w:r w:rsidRPr="00E73078">
        <w:t>本方案仍需评估实测下电流/功耗波动、系统整体运行时长，以及与ESP32-C3唤醒周期的匹配程度。</w:t>
      </w:r>
    </w:p>
    <w:p w14:paraId="28A255E2" w14:textId="026EFF02" w:rsidR="00E73078" w:rsidRDefault="002B7DBC" w:rsidP="003057D7">
      <w:pPr>
        <w:rPr>
          <w:rFonts w:hint="eastAsia"/>
        </w:rPr>
      </w:pPr>
      <w:r>
        <w:rPr>
          <w:rFonts w:hint="eastAsia"/>
        </w:rPr>
        <w:t>我还需要增加更多的功能，让智能书签更智能：一下是一些想法</w:t>
      </w:r>
    </w:p>
    <w:p w14:paraId="21F00A3C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b/>
          <w:bCs/>
        </w:rPr>
        <w:t>4. BLE 配对同步阅读数据</w:t>
      </w:r>
    </w:p>
    <w:p w14:paraId="10C5725F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：通过蓝牙将累计阅读时间、本次阅读时间等传送到手机或 PC。</w:t>
      </w:r>
    </w:p>
    <w:p w14:paraId="01C1606F" w14:textId="77777777" w:rsidR="002B7DBC" w:rsidRPr="002B7DBC" w:rsidRDefault="002B7DBC">
      <w:pPr>
        <w:numPr>
          <w:ilvl w:val="0"/>
          <w:numId w:val="12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729D4575" w14:textId="77777777" w:rsidR="002B7DBC" w:rsidRPr="002B7DBC" w:rsidRDefault="002B7DBC">
      <w:pPr>
        <w:numPr>
          <w:ilvl w:val="1"/>
          <w:numId w:val="12"/>
        </w:numPr>
        <w:rPr>
          <w:rFonts w:hint="eastAsia"/>
        </w:rPr>
      </w:pPr>
      <w:r w:rsidRPr="002B7DBC">
        <w:t xml:space="preserve">使用 </w:t>
      </w:r>
      <w:proofErr w:type="spellStart"/>
      <w:r w:rsidRPr="002B7DBC">
        <w:t>NimBLE</w:t>
      </w:r>
      <w:proofErr w:type="spellEnd"/>
      <w:r w:rsidRPr="002B7DBC">
        <w:t xml:space="preserve"> 库或 ESP32 BLE 库广播或建立连接。</w:t>
      </w:r>
    </w:p>
    <w:p w14:paraId="167E901F" w14:textId="77777777" w:rsidR="002B7DBC" w:rsidRPr="002B7DBC" w:rsidRDefault="002B7DBC">
      <w:pPr>
        <w:numPr>
          <w:ilvl w:val="0"/>
          <w:numId w:val="12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：可远程查看进度，利于长期记录。</w:t>
      </w:r>
    </w:p>
    <w:p w14:paraId="106BADFC" w14:textId="77777777" w:rsidR="002B7DBC" w:rsidRPr="002B7DBC" w:rsidRDefault="002B7DBC">
      <w:pPr>
        <w:numPr>
          <w:ilvl w:val="0"/>
          <w:numId w:val="12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：中–高</w:t>
      </w:r>
    </w:p>
    <w:p w14:paraId="0DFE6348" w14:textId="77777777" w:rsidR="002B7DBC" w:rsidRPr="002B7DBC" w:rsidRDefault="00000000" w:rsidP="002B7DBC">
      <w:pPr>
        <w:rPr>
          <w:rFonts w:hint="eastAsia"/>
        </w:rPr>
      </w:pPr>
      <w:r>
        <w:pict w14:anchorId="79C2DF3D">
          <v:rect id="_x0000_i1027" style="width:0;height:1.5pt" o:hralign="center" o:hrstd="t" o:hr="t" fillcolor="#a0a0a0" stroked="f"/>
        </w:pict>
      </w:r>
    </w:p>
    <w:p w14:paraId="7333869D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lastRenderedPageBreak/>
        <w:t>✅</w:t>
      </w:r>
      <w:r w:rsidRPr="002B7DBC">
        <w:rPr>
          <w:b/>
          <w:bCs/>
        </w:rPr>
        <w:t xml:space="preserve"> 5. 光照趋势图显示（mini折线图）</w:t>
      </w:r>
    </w:p>
    <w:p w14:paraId="1AC01D7D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：在 OLED 上显示 30 秒内光照变化曲线，用来感知环境变化或检测是否背光阅读。</w:t>
      </w:r>
    </w:p>
    <w:p w14:paraId="5737FFFA" w14:textId="77777777" w:rsidR="002B7DBC" w:rsidRPr="002B7DBC" w:rsidRDefault="002B7DBC">
      <w:pPr>
        <w:numPr>
          <w:ilvl w:val="0"/>
          <w:numId w:val="13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1A64032C" w14:textId="77777777" w:rsidR="002B7DBC" w:rsidRPr="002B7DBC" w:rsidRDefault="002B7DBC">
      <w:pPr>
        <w:numPr>
          <w:ilvl w:val="1"/>
          <w:numId w:val="13"/>
        </w:numPr>
        <w:rPr>
          <w:rFonts w:hint="eastAsia"/>
        </w:rPr>
      </w:pPr>
      <w:r w:rsidRPr="002B7DBC">
        <w:t>用一个小 circular buffer 记录光强数值，动态刷新 OLED。</w:t>
      </w:r>
    </w:p>
    <w:p w14:paraId="09DA714D" w14:textId="77777777" w:rsidR="002B7DBC" w:rsidRPr="002B7DBC" w:rsidRDefault="002B7DBC">
      <w:pPr>
        <w:numPr>
          <w:ilvl w:val="0"/>
          <w:numId w:val="13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：新颖视觉反馈，教育用户注意用眼卫生。</w:t>
      </w:r>
    </w:p>
    <w:p w14:paraId="1C3940EF" w14:textId="77777777" w:rsidR="002B7DBC" w:rsidRPr="002B7DBC" w:rsidRDefault="002B7DBC">
      <w:pPr>
        <w:numPr>
          <w:ilvl w:val="0"/>
          <w:numId w:val="13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：中等</w:t>
      </w:r>
    </w:p>
    <w:p w14:paraId="5B7CDFDF" w14:textId="77777777" w:rsidR="002B7DBC" w:rsidRPr="002B7DBC" w:rsidRDefault="00000000" w:rsidP="002B7DBC">
      <w:pPr>
        <w:rPr>
          <w:rFonts w:hint="eastAsia"/>
        </w:rPr>
      </w:pPr>
      <w:r>
        <w:pict w14:anchorId="43FB3034">
          <v:rect id="_x0000_i1028" style="width:0;height:1.5pt" o:hralign="center" o:hrstd="t" o:hr="t" fillcolor="#a0a0a0" stroked="f"/>
        </w:pict>
      </w:r>
    </w:p>
    <w:p w14:paraId="60A5600D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t>✅</w:t>
      </w:r>
      <w:r w:rsidRPr="002B7DBC">
        <w:rPr>
          <w:b/>
          <w:bCs/>
        </w:rPr>
        <w:t xml:space="preserve"> 6. 智能学习习惯：自动调整番茄时间</w:t>
      </w:r>
    </w:p>
    <w:p w14:paraId="4362BE18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：根据用户每次阅读实际平均时长动态调整番茄时长（比如从25分钟变成22分钟）。</w:t>
      </w:r>
    </w:p>
    <w:p w14:paraId="3E2383B9" w14:textId="77777777" w:rsidR="002B7DBC" w:rsidRPr="002B7DBC" w:rsidRDefault="002B7DBC">
      <w:pPr>
        <w:numPr>
          <w:ilvl w:val="0"/>
          <w:numId w:val="14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73812459" w14:textId="77777777" w:rsidR="002B7DBC" w:rsidRPr="002B7DBC" w:rsidRDefault="002B7DBC">
      <w:pPr>
        <w:numPr>
          <w:ilvl w:val="1"/>
          <w:numId w:val="14"/>
        </w:numPr>
        <w:rPr>
          <w:rFonts w:hint="eastAsia"/>
        </w:rPr>
      </w:pPr>
      <w:r w:rsidRPr="002B7DBC">
        <w:t>记录多轮阅读时长取均值，逐步调节。</w:t>
      </w:r>
    </w:p>
    <w:p w14:paraId="3C5C69DC" w14:textId="77777777" w:rsidR="002B7DBC" w:rsidRPr="002B7DBC" w:rsidRDefault="002B7DBC">
      <w:pPr>
        <w:numPr>
          <w:ilvl w:val="0"/>
          <w:numId w:val="14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：个性化时间管理。</w:t>
      </w:r>
    </w:p>
    <w:p w14:paraId="4055FCC1" w14:textId="77777777" w:rsidR="002B7DBC" w:rsidRPr="002B7DBC" w:rsidRDefault="002B7DBC">
      <w:pPr>
        <w:numPr>
          <w:ilvl w:val="0"/>
          <w:numId w:val="14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：中等–高</w:t>
      </w:r>
    </w:p>
    <w:p w14:paraId="3DCE5E2B" w14:textId="77777777" w:rsidR="002B7DBC" w:rsidRPr="002B7DBC" w:rsidRDefault="00000000" w:rsidP="002B7DBC">
      <w:pPr>
        <w:rPr>
          <w:rFonts w:hint="eastAsia"/>
        </w:rPr>
      </w:pPr>
      <w:r>
        <w:pict w14:anchorId="16751D46">
          <v:rect id="_x0000_i1029" style="width:0;height:1.5pt" o:hralign="center" o:hrstd="t" o:hr="t" fillcolor="#a0a0a0" stroked="f"/>
        </w:pict>
      </w:r>
    </w:p>
    <w:p w14:paraId="30FF5A3C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t>✅</w:t>
      </w:r>
      <w:r w:rsidRPr="002B7DBC">
        <w:rPr>
          <w:b/>
          <w:bCs/>
        </w:rPr>
        <w:t xml:space="preserve"> 7. 阅读状态提示动画</w:t>
      </w:r>
    </w:p>
    <w:p w14:paraId="4F3575A1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：OLED 上增加简易“阅读中”“休息中”动画（比如跳动的时钟、闭眼图标等）</w:t>
      </w:r>
    </w:p>
    <w:p w14:paraId="50EE866A" w14:textId="77777777" w:rsidR="002B7DBC" w:rsidRPr="002B7DBC" w:rsidRDefault="002B7DBC">
      <w:pPr>
        <w:numPr>
          <w:ilvl w:val="0"/>
          <w:numId w:val="15"/>
        </w:numPr>
        <w:rPr>
          <w:rFonts w:hint="eastAsia"/>
        </w:rPr>
      </w:pPr>
      <w:r w:rsidRPr="002B7DBC">
        <w:rPr>
          <w:b/>
          <w:bCs/>
        </w:rPr>
        <w:t>实现方式</w:t>
      </w:r>
      <w:r w:rsidRPr="002B7DBC">
        <w:t>：</w:t>
      </w:r>
    </w:p>
    <w:p w14:paraId="69A7840C" w14:textId="77777777" w:rsidR="002B7DBC" w:rsidRPr="002B7DBC" w:rsidRDefault="002B7DBC">
      <w:pPr>
        <w:numPr>
          <w:ilvl w:val="1"/>
          <w:numId w:val="15"/>
        </w:numPr>
        <w:rPr>
          <w:rFonts w:hint="eastAsia"/>
        </w:rPr>
      </w:pPr>
      <w:r w:rsidRPr="002B7DBC">
        <w:t>预制小图标或字模切换。</w:t>
      </w:r>
    </w:p>
    <w:p w14:paraId="5A819DA5" w14:textId="77777777" w:rsidR="002B7DBC" w:rsidRPr="002B7DBC" w:rsidRDefault="002B7DBC">
      <w:pPr>
        <w:numPr>
          <w:ilvl w:val="0"/>
          <w:numId w:val="15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：增强趣味性与交互性。</w:t>
      </w:r>
    </w:p>
    <w:p w14:paraId="3989A240" w14:textId="77777777" w:rsidR="002B7DBC" w:rsidRPr="002B7DBC" w:rsidRDefault="002B7DBC">
      <w:pPr>
        <w:numPr>
          <w:ilvl w:val="0"/>
          <w:numId w:val="15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：低</w:t>
      </w:r>
    </w:p>
    <w:p w14:paraId="70224CE2" w14:textId="77777777" w:rsidR="002B7DBC" w:rsidRPr="002B7DBC" w:rsidRDefault="00000000" w:rsidP="002B7DBC">
      <w:pPr>
        <w:rPr>
          <w:rFonts w:hint="eastAsia"/>
        </w:rPr>
      </w:pPr>
      <w:r>
        <w:pict w14:anchorId="25F0CCDD">
          <v:rect id="_x0000_i1030" style="width:0;height:1.5pt" o:hralign="center" o:hrstd="t" o:hr="t" fillcolor="#a0a0a0" stroked="f"/>
        </w:pict>
      </w:r>
    </w:p>
    <w:p w14:paraId="6EEC7FEC" w14:textId="77777777" w:rsidR="002B7DBC" w:rsidRPr="002B7DBC" w:rsidRDefault="002B7DBC" w:rsidP="002B7DBC">
      <w:pPr>
        <w:rPr>
          <w:rFonts w:hint="eastAsia"/>
          <w:b/>
          <w:bCs/>
        </w:rPr>
      </w:pPr>
      <w:r w:rsidRPr="002B7DBC">
        <w:rPr>
          <w:rFonts w:ascii="Segoe UI Emoji" w:hAnsi="Segoe UI Emoji" w:cs="Segoe UI Emoji"/>
          <w:b/>
          <w:bCs/>
        </w:rPr>
        <w:t>✅</w:t>
      </w:r>
      <w:r w:rsidRPr="002B7DBC">
        <w:rPr>
          <w:b/>
          <w:bCs/>
        </w:rPr>
        <w:t xml:space="preserve"> 8. 防遗失提示（超时警告）</w:t>
      </w:r>
    </w:p>
    <w:p w14:paraId="01F46A76" w14:textId="77777777" w:rsidR="002B7DBC" w:rsidRPr="002B7DBC" w:rsidRDefault="002B7DBC" w:rsidP="002B7DBC">
      <w:pPr>
        <w:rPr>
          <w:rFonts w:hint="eastAsia"/>
        </w:rPr>
      </w:pPr>
      <w:r w:rsidRPr="002B7DBC">
        <w:rPr>
          <w:b/>
          <w:bCs/>
        </w:rPr>
        <w:t>描述</w:t>
      </w:r>
      <w:r w:rsidRPr="002B7DBC">
        <w:t>：长时间未使用（如超过48小时），短暂唤醒蜂鸣器提示用户“是否忘记继续阅读”。</w:t>
      </w:r>
    </w:p>
    <w:p w14:paraId="18A4EFBC" w14:textId="77777777" w:rsidR="002B7DBC" w:rsidRPr="002B7DBC" w:rsidRDefault="002B7DBC">
      <w:pPr>
        <w:numPr>
          <w:ilvl w:val="0"/>
          <w:numId w:val="16"/>
        </w:numPr>
        <w:rPr>
          <w:rFonts w:hint="eastAsia"/>
        </w:rPr>
      </w:pPr>
      <w:r w:rsidRPr="002B7DBC">
        <w:rPr>
          <w:b/>
          <w:bCs/>
        </w:rPr>
        <w:lastRenderedPageBreak/>
        <w:t>实现方式</w:t>
      </w:r>
      <w:r w:rsidRPr="002B7DBC">
        <w:t>：</w:t>
      </w:r>
    </w:p>
    <w:p w14:paraId="0A8DC1FD" w14:textId="77777777" w:rsidR="002B7DBC" w:rsidRPr="002B7DBC" w:rsidRDefault="002B7DBC">
      <w:pPr>
        <w:numPr>
          <w:ilvl w:val="1"/>
          <w:numId w:val="16"/>
        </w:numPr>
        <w:rPr>
          <w:rFonts w:hint="eastAsia"/>
        </w:rPr>
      </w:pPr>
      <w:r w:rsidRPr="002B7DBC">
        <w:t>RTC+EEPROM记录上次阅读时间，定时唤醒判断是否超时。</w:t>
      </w:r>
    </w:p>
    <w:p w14:paraId="7B57C459" w14:textId="77777777" w:rsidR="002B7DBC" w:rsidRPr="002B7DBC" w:rsidRDefault="002B7DBC">
      <w:pPr>
        <w:numPr>
          <w:ilvl w:val="0"/>
          <w:numId w:val="16"/>
        </w:numPr>
        <w:rPr>
          <w:rFonts w:hint="eastAsia"/>
        </w:rPr>
      </w:pPr>
      <w:r w:rsidRPr="002B7DBC">
        <w:rPr>
          <w:b/>
          <w:bCs/>
        </w:rPr>
        <w:t>智能价值</w:t>
      </w:r>
      <w:r w:rsidRPr="002B7DBC">
        <w:t>：提升用户粘性。</w:t>
      </w:r>
    </w:p>
    <w:p w14:paraId="763A35F6" w14:textId="23AB9A59" w:rsidR="002B7DBC" w:rsidRDefault="002B7DBC">
      <w:pPr>
        <w:numPr>
          <w:ilvl w:val="0"/>
          <w:numId w:val="16"/>
        </w:numPr>
        <w:rPr>
          <w:rFonts w:hint="eastAsia"/>
        </w:rPr>
      </w:pPr>
      <w:r w:rsidRPr="002B7DBC">
        <w:rPr>
          <w:b/>
          <w:bCs/>
        </w:rPr>
        <w:t>实现难度</w:t>
      </w:r>
      <w:r w:rsidRPr="002B7DBC">
        <w:t>：中等</w:t>
      </w:r>
    </w:p>
    <w:p w14:paraId="326EB4FF" w14:textId="77777777" w:rsidR="009D194F" w:rsidRDefault="009D194F" w:rsidP="009D194F">
      <w:pPr>
        <w:rPr>
          <w:rFonts w:hint="eastAsia"/>
        </w:rPr>
      </w:pPr>
    </w:p>
    <w:p w14:paraId="31221C89" w14:textId="77777777" w:rsidR="009D194F" w:rsidRDefault="009D194F" w:rsidP="009D194F">
      <w:pPr>
        <w:rPr>
          <w:rFonts w:hint="eastAsia"/>
        </w:rPr>
      </w:pPr>
    </w:p>
    <w:p w14:paraId="0F7D9E19" w14:textId="1A026D36" w:rsidR="009D194F" w:rsidRDefault="009D194F" w:rsidP="009D194F">
      <w:pPr>
        <w:rPr>
          <w:rFonts w:hint="eastAsia"/>
        </w:rPr>
      </w:pPr>
      <w:r>
        <w:rPr>
          <w:rFonts w:hint="eastAsia"/>
        </w:rPr>
        <w:t>自适应番茄时间的逻辑有一个严重的问题，就是Pomodoro的时间只会减少不会变多啊！</w:t>
      </w:r>
      <w:r w:rsidR="00284416">
        <w:rPr>
          <w:rFonts w:hint="eastAsia"/>
        </w:rPr>
        <w:t>GPT上的最后一版代码还未尝试。</w:t>
      </w:r>
    </w:p>
    <w:p w14:paraId="440682A6" w14:textId="1EFF384E" w:rsidR="008374A9" w:rsidRPr="008374A9" w:rsidRDefault="008374A9" w:rsidP="008374A9">
      <w:pPr>
        <w:rPr>
          <w:rFonts w:hint="eastAsia"/>
          <w:b/>
          <w:bCs/>
        </w:rPr>
      </w:pPr>
      <w:r w:rsidRPr="008374A9">
        <w:rPr>
          <w:b/>
          <w:bCs/>
        </w:rPr>
        <w:t>开发日志：智能阅读书签项目功能优化（2025年6月</w:t>
      </w:r>
      <w:r w:rsidR="0050036A">
        <w:rPr>
          <w:rFonts w:hint="eastAsia"/>
          <w:b/>
          <w:bCs/>
        </w:rPr>
        <w:t>26</w:t>
      </w:r>
      <w:r w:rsidRPr="008374A9">
        <w:rPr>
          <w:b/>
          <w:bCs/>
        </w:rPr>
        <w:t>日）</w:t>
      </w:r>
    </w:p>
    <w:p w14:paraId="48CEF874" w14:textId="77777777" w:rsidR="008374A9" w:rsidRPr="008374A9" w:rsidRDefault="008374A9" w:rsidP="008374A9">
      <w:pPr>
        <w:rPr>
          <w:rFonts w:hint="eastAsia"/>
        </w:rPr>
      </w:pPr>
      <w:r w:rsidRPr="008374A9">
        <w:t>今日围绕智能书签系统进行了系统性功能扩展与性能优化，主要成果如下：</w:t>
      </w:r>
    </w:p>
    <w:p w14:paraId="471E49B7" w14:textId="77777777" w:rsidR="008374A9" w:rsidRPr="008374A9" w:rsidRDefault="008374A9" w:rsidP="008374A9">
      <w:pPr>
        <w:rPr>
          <w:rFonts w:hint="eastAsia"/>
          <w:b/>
          <w:bCs/>
        </w:rPr>
      </w:pPr>
      <w:r w:rsidRPr="008374A9">
        <w:rPr>
          <w:rFonts w:ascii="Segoe UI Emoji" w:hAnsi="Segoe UI Emoji" w:cs="Segoe UI Emoji"/>
          <w:b/>
          <w:bCs/>
        </w:rPr>
        <w:t>🧠</w:t>
      </w:r>
      <w:r w:rsidRPr="008374A9">
        <w:rPr>
          <w:b/>
          <w:bCs/>
        </w:rPr>
        <w:t xml:space="preserve"> 功能增强与用户体验优化</w:t>
      </w:r>
    </w:p>
    <w:p w14:paraId="6FFEC792" w14:textId="77777777" w:rsidR="008374A9" w:rsidRPr="008374A9" w:rsidRDefault="008374A9">
      <w:pPr>
        <w:numPr>
          <w:ilvl w:val="0"/>
          <w:numId w:val="17"/>
        </w:numPr>
        <w:rPr>
          <w:rFonts w:hint="eastAsia"/>
        </w:rPr>
      </w:pPr>
      <w:r w:rsidRPr="008374A9">
        <w:rPr>
          <w:b/>
          <w:bCs/>
        </w:rPr>
        <w:t>自适应 Pomodoro 番茄时</w:t>
      </w:r>
      <w:proofErr w:type="gramStart"/>
      <w:r w:rsidRPr="008374A9">
        <w:rPr>
          <w:b/>
          <w:bCs/>
        </w:rPr>
        <w:t>长机制</w:t>
      </w:r>
      <w:proofErr w:type="gramEnd"/>
      <w:r w:rsidRPr="008374A9">
        <w:rPr>
          <w:b/>
          <w:bCs/>
        </w:rPr>
        <w:t>优化</w:t>
      </w:r>
    </w:p>
    <w:p w14:paraId="1C3B20EE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引入动态调整策略：若用户完成上一次 Pomodoro，则自动增长 5 分钟，最多 60 分钟；</w:t>
      </w:r>
    </w:p>
    <w:p w14:paraId="236B0BBA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若未完成，则基于历史阅读平均值动态回退，但最低不低于 5 分钟；</w:t>
      </w:r>
    </w:p>
    <w:p w14:paraId="5CAD9A10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番茄目标时长可持久化存储，并通过 EEPROM 保留历史行为数据。</w:t>
      </w:r>
    </w:p>
    <w:p w14:paraId="0AFC3A32" w14:textId="77777777" w:rsidR="008374A9" w:rsidRPr="008374A9" w:rsidRDefault="008374A9">
      <w:pPr>
        <w:numPr>
          <w:ilvl w:val="0"/>
          <w:numId w:val="17"/>
        </w:numPr>
        <w:rPr>
          <w:rFonts w:hint="eastAsia"/>
        </w:rPr>
      </w:pPr>
      <w:r w:rsidRPr="008374A9">
        <w:rPr>
          <w:b/>
          <w:bCs/>
        </w:rPr>
        <w:t>OLED 状态文案与页面恢复</w:t>
      </w:r>
    </w:p>
    <w:p w14:paraId="0951569A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 xml:space="preserve">恢复了所有提示文案（如“Start </w:t>
      </w:r>
      <w:proofErr w:type="spellStart"/>
      <w:r w:rsidRPr="008374A9">
        <w:t>reading”“Low</w:t>
      </w:r>
      <w:proofErr w:type="spellEnd"/>
      <w:r w:rsidRPr="008374A9">
        <w:t xml:space="preserve"> </w:t>
      </w:r>
      <w:proofErr w:type="spellStart"/>
      <w:r w:rsidRPr="008374A9">
        <w:t>light”“Pomodoro</w:t>
      </w:r>
      <w:proofErr w:type="spellEnd"/>
      <w:r w:rsidRPr="008374A9">
        <w:t xml:space="preserve"> done”等），让用户在不同阅读状态下获得明确指引；</w:t>
      </w:r>
    </w:p>
    <w:p w14:paraId="1073FB89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修复了页面</w:t>
      </w:r>
      <w:proofErr w:type="gramStart"/>
      <w:r w:rsidRPr="008374A9">
        <w:t>被趋势</w:t>
      </w:r>
      <w:proofErr w:type="gramEnd"/>
      <w:r w:rsidRPr="008374A9">
        <w:t>图覆盖的问题，实现提示与图形分层渲染。</w:t>
      </w:r>
    </w:p>
    <w:p w14:paraId="4C8562FA" w14:textId="77777777" w:rsidR="008374A9" w:rsidRPr="008374A9" w:rsidRDefault="008374A9">
      <w:pPr>
        <w:numPr>
          <w:ilvl w:val="0"/>
          <w:numId w:val="17"/>
        </w:numPr>
        <w:rPr>
          <w:rFonts w:hint="eastAsia"/>
        </w:rPr>
      </w:pPr>
      <w:r w:rsidRPr="008374A9">
        <w:rPr>
          <w:b/>
          <w:bCs/>
        </w:rPr>
        <w:t>光照趋势图（Light Trend）与建议亮度（Best Lux）</w:t>
      </w:r>
    </w:p>
    <w:p w14:paraId="3432F11B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实现实时滚动折线图展示近 30 秒光照强度；</w:t>
      </w:r>
    </w:p>
    <w:p w14:paraId="21585BF2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新增 Best Lux 建议值计算，采用指数移动平均（EMA）算法，并加边界限制（100–3000 lux）；</w:t>
      </w:r>
    </w:p>
    <w:p w14:paraId="55CC2329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建议亮度位置调整至图表顶部区域，不干扰主图显示。</w:t>
      </w:r>
    </w:p>
    <w:p w14:paraId="136DCA58" w14:textId="1816E4F9" w:rsidR="008374A9" w:rsidRPr="008374A9" w:rsidRDefault="008374A9">
      <w:pPr>
        <w:numPr>
          <w:ilvl w:val="0"/>
          <w:numId w:val="17"/>
        </w:numPr>
        <w:rPr>
          <w:rFonts w:hint="eastAsia"/>
        </w:rPr>
      </w:pPr>
      <w:r w:rsidRPr="008374A9">
        <w:rPr>
          <w:b/>
          <w:bCs/>
        </w:rPr>
        <w:t>多帧书本翻页动画</w:t>
      </w:r>
      <w:r w:rsidR="00223D7D">
        <w:rPr>
          <w:rFonts w:hint="eastAsia"/>
          <w:b/>
          <w:bCs/>
        </w:rPr>
        <w:t>（失败了，动画展现效果很难表达，这对代码是一个很大的挑战，我放弃）</w:t>
      </w:r>
    </w:p>
    <w:p w14:paraId="75F83B67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重构并集成了三帧“书本翻页”图案动画，形象地表示“正在阅读”状态；</w:t>
      </w:r>
    </w:p>
    <w:p w14:paraId="4F0BC96A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lastRenderedPageBreak/>
        <w:t>动画逻辑与 UI 提示并行渲染，增强趣味性与视觉反馈。</w:t>
      </w:r>
    </w:p>
    <w:p w14:paraId="123AD009" w14:textId="77777777" w:rsidR="008374A9" w:rsidRPr="008374A9" w:rsidRDefault="008374A9">
      <w:pPr>
        <w:numPr>
          <w:ilvl w:val="0"/>
          <w:numId w:val="17"/>
        </w:numPr>
        <w:rPr>
          <w:rFonts w:hint="eastAsia"/>
        </w:rPr>
      </w:pPr>
      <w:r w:rsidRPr="008374A9">
        <w:rPr>
          <w:b/>
          <w:bCs/>
        </w:rPr>
        <w:t>阅读总时</w:t>
      </w:r>
      <w:proofErr w:type="gramStart"/>
      <w:r w:rsidRPr="008374A9">
        <w:rPr>
          <w:b/>
          <w:bCs/>
        </w:rPr>
        <w:t>长显示</w:t>
      </w:r>
      <w:proofErr w:type="gramEnd"/>
      <w:r w:rsidRPr="008374A9">
        <w:rPr>
          <w:b/>
          <w:bCs/>
        </w:rPr>
        <w:t>增强</w:t>
      </w:r>
    </w:p>
    <w:p w14:paraId="754BABA7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原本只显示“分钟”，</w:t>
      </w:r>
      <w:proofErr w:type="gramStart"/>
      <w:r w:rsidRPr="008374A9">
        <w:t>现支持总</w:t>
      </w:r>
      <w:proofErr w:type="gramEnd"/>
      <w:r w:rsidRPr="008374A9">
        <w:t>阅读时间以“</w:t>
      </w:r>
      <w:proofErr w:type="spellStart"/>
      <w:r w:rsidRPr="008374A9">
        <w:t>xh</w:t>
      </w:r>
      <w:proofErr w:type="spellEnd"/>
      <w:r w:rsidRPr="008374A9">
        <w:t xml:space="preserve"> </w:t>
      </w:r>
      <w:proofErr w:type="spellStart"/>
      <w:r w:rsidRPr="008374A9">
        <w:t>ym</w:t>
      </w:r>
      <w:proofErr w:type="spellEnd"/>
      <w:r w:rsidRPr="008374A9">
        <w:t>”格式显示，便于长时阅读记录；</w:t>
      </w:r>
    </w:p>
    <w:p w14:paraId="73052352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动态调整单位显示逻辑，避免数值溢出或不直观。</w:t>
      </w:r>
    </w:p>
    <w:p w14:paraId="2728F228" w14:textId="77777777" w:rsidR="008374A9" w:rsidRPr="008374A9" w:rsidRDefault="008374A9">
      <w:pPr>
        <w:numPr>
          <w:ilvl w:val="0"/>
          <w:numId w:val="17"/>
        </w:numPr>
        <w:rPr>
          <w:rFonts w:hint="eastAsia"/>
        </w:rPr>
      </w:pPr>
      <w:r w:rsidRPr="008374A9">
        <w:rPr>
          <w:b/>
          <w:bCs/>
        </w:rPr>
        <w:t>番茄结束后的休息机制修复</w:t>
      </w:r>
    </w:p>
    <w:p w14:paraId="68DEBBA0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修复原有“休息时间仅持续几秒”的问题；</w:t>
      </w:r>
    </w:p>
    <w:p w14:paraId="43D0D3D3" w14:textId="77777777" w:rsidR="008374A9" w:rsidRPr="008374A9" w:rsidRDefault="008374A9">
      <w:pPr>
        <w:numPr>
          <w:ilvl w:val="1"/>
          <w:numId w:val="17"/>
        </w:numPr>
        <w:rPr>
          <w:rFonts w:hint="eastAsia"/>
        </w:rPr>
      </w:pPr>
      <w:r w:rsidRPr="008374A9">
        <w:t>保证完成番茄后进入 5 分钟稳定休息期，并保持提示动画及文案可视。</w:t>
      </w:r>
    </w:p>
    <w:p w14:paraId="3D5B124E" w14:textId="77777777" w:rsidR="008374A9" w:rsidRPr="008374A9" w:rsidRDefault="008374A9" w:rsidP="008374A9">
      <w:pPr>
        <w:rPr>
          <w:rFonts w:hint="eastAsia"/>
          <w:b/>
          <w:bCs/>
        </w:rPr>
      </w:pPr>
      <w:r w:rsidRPr="008374A9">
        <w:rPr>
          <w:rFonts w:ascii="Segoe UI Emoji" w:hAnsi="Segoe UI Emoji" w:cs="Segoe UI Emoji"/>
          <w:b/>
          <w:bCs/>
        </w:rPr>
        <w:t>🧪</w:t>
      </w:r>
      <w:r w:rsidRPr="008374A9">
        <w:rPr>
          <w:b/>
          <w:bCs/>
        </w:rPr>
        <w:t xml:space="preserve"> 测试与验证</w:t>
      </w:r>
    </w:p>
    <w:p w14:paraId="69DA0D34" w14:textId="77777777" w:rsidR="008374A9" w:rsidRPr="008374A9" w:rsidRDefault="008374A9">
      <w:pPr>
        <w:numPr>
          <w:ilvl w:val="0"/>
          <w:numId w:val="18"/>
        </w:numPr>
        <w:rPr>
          <w:rFonts w:hint="eastAsia"/>
        </w:rPr>
      </w:pPr>
      <w:r w:rsidRPr="008374A9">
        <w:t>实地测试了在正常阅读、光线不足、书签夹入、进入睡眠、完成番茄后的每个状态切换；</w:t>
      </w:r>
    </w:p>
    <w:p w14:paraId="6D39800B" w14:textId="77777777" w:rsidR="008374A9" w:rsidRPr="008374A9" w:rsidRDefault="008374A9">
      <w:pPr>
        <w:numPr>
          <w:ilvl w:val="0"/>
          <w:numId w:val="18"/>
        </w:numPr>
        <w:rPr>
          <w:rFonts w:hint="eastAsia"/>
        </w:rPr>
      </w:pPr>
      <w:r w:rsidRPr="008374A9">
        <w:t>验证了 OLED 显示逻辑、动画流畅度、Best Lux 趋势稳定性；</w:t>
      </w:r>
    </w:p>
    <w:p w14:paraId="51F22560" w14:textId="77777777" w:rsidR="008374A9" w:rsidRPr="008374A9" w:rsidRDefault="008374A9">
      <w:pPr>
        <w:numPr>
          <w:ilvl w:val="0"/>
          <w:numId w:val="18"/>
        </w:numPr>
        <w:rPr>
          <w:rFonts w:hint="eastAsia"/>
        </w:rPr>
      </w:pPr>
      <w:r w:rsidRPr="008374A9">
        <w:t>检查 EEPROM 写入是否稳定，并确保休眠前完成持久化存储操作。</w:t>
      </w:r>
    </w:p>
    <w:p w14:paraId="5190A59F" w14:textId="77777777" w:rsidR="008374A9" w:rsidRPr="008374A9" w:rsidRDefault="00000000" w:rsidP="008374A9">
      <w:pPr>
        <w:rPr>
          <w:rFonts w:hint="eastAsia"/>
        </w:rPr>
      </w:pPr>
      <w:r>
        <w:pict w14:anchorId="32FA366B">
          <v:rect id="_x0000_i1031" style="width:0;height:1.5pt" o:hralign="center" o:hrstd="t" o:hr="t" fillcolor="#a0a0a0" stroked="f"/>
        </w:pict>
      </w:r>
    </w:p>
    <w:p w14:paraId="352EA51F" w14:textId="77777777" w:rsidR="008374A9" w:rsidRPr="008374A9" w:rsidRDefault="008374A9" w:rsidP="008374A9">
      <w:pPr>
        <w:rPr>
          <w:rFonts w:hint="eastAsia"/>
        </w:rPr>
      </w:pPr>
      <w:r w:rsidRPr="008374A9">
        <w:rPr>
          <w:rFonts w:ascii="Segoe UI Emoji" w:hAnsi="Segoe UI Emoji" w:cs="Segoe UI Emoji"/>
        </w:rPr>
        <w:t>🟢</w:t>
      </w:r>
      <w:r w:rsidRPr="008374A9">
        <w:t xml:space="preserve"> 当前版本代码已集成全部功能，准备部署测试下一阶段（如 BLE 同步、亮度调节推荐、习惯分析等）。整体系统已具备完整可视反馈、自适应学习能力与低功耗调度机制，满足长期使用与用户友好需求。</w:t>
      </w:r>
    </w:p>
    <w:p w14:paraId="60ED3BBD" w14:textId="6024621B" w:rsidR="008374A9" w:rsidRDefault="008374A9" w:rsidP="009D194F">
      <w:pPr>
        <w:rPr>
          <w:rFonts w:hint="eastAsia"/>
        </w:rPr>
      </w:pPr>
      <w:r>
        <w:rPr>
          <w:rFonts w:hint="eastAsia"/>
        </w:rPr>
        <w:t>Canvas上最后一版代码还未测试。</w:t>
      </w:r>
    </w:p>
    <w:p w14:paraId="5F0F8864" w14:textId="44BBD4C3" w:rsidR="00A66E9E" w:rsidRDefault="0000240F" w:rsidP="0000240F">
      <w:pPr>
        <w:pStyle w:val="3"/>
        <w:rPr>
          <w:rFonts w:hint="eastAsia"/>
        </w:rPr>
      </w:pPr>
      <w:r>
        <w:rPr>
          <w:rFonts w:hint="eastAsia"/>
        </w:rPr>
        <w:t>NFC和RFID</w:t>
      </w:r>
    </w:p>
    <w:p w14:paraId="71B1B93D" w14:textId="6624074C" w:rsidR="00D447DB" w:rsidRDefault="00A66E9E" w:rsidP="009D194F">
      <w:pPr>
        <w:rPr>
          <w:rFonts w:hint="eastAsia"/>
          <w:lang w:val="en-GB"/>
        </w:rPr>
      </w:pPr>
      <w:r>
        <w:rPr>
          <w:rFonts w:hint="eastAsia"/>
        </w:rPr>
        <w:t>我加入了</w:t>
      </w:r>
      <w:r w:rsidRPr="00A66E9E">
        <w:t>MF</w:t>
      </w:r>
      <w:r w:rsidR="0017004B">
        <w:rPr>
          <w:rFonts w:hint="eastAsia"/>
        </w:rPr>
        <w:t xml:space="preserve"> </w:t>
      </w:r>
      <w:r w:rsidRPr="00A66E9E">
        <w:t>RC522 RFID 模块</w:t>
      </w:r>
      <w:r>
        <w:rPr>
          <w:rFonts w:hint="eastAsia"/>
        </w:rPr>
        <w:t>让设备可以阅读书本的ID，我以此得知书本的名字和页数。</w:t>
      </w:r>
      <w:r w:rsidR="0017004B">
        <w:rPr>
          <w:rFonts w:hint="eastAsia"/>
        </w:rPr>
        <w:t>RC552好像和OLED屏幕之间互相有干扰</w:t>
      </w:r>
      <w:r w:rsidR="00D447DB">
        <w:rPr>
          <w:rFonts w:hint="eastAsia"/>
          <w:lang w:val="en-GB"/>
        </w:rPr>
        <w:t>。</w:t>
      </w:r>
    </w:p>
    <w:p w14:paraId="120CB9D5" w14:textId="0F0538B2" w:rsidR="00D447DB" w:rsidRDefault="00D447DB" w:rsidP="009D194F">
      <w:pPr>
        <w:rPr>
          <w:rFonts w:hint="eastAsia"/>
          <w:lang w:val="en-GB"/>
        </w:rPr>
      </w:pPr>
      <w:r>
        <w:rPr>
          <w:rFonts w:hint="eastAsia"/>
          <w:lang w:val="en-GB"/>
        </w:rPr>
        <w:t>更换为PN532之后又出现了找不到串口的问题。</w:t>
      </w:r>
    </w:p>
    <w:p w14:paraId="631ECF7C" w14:textId="77E6A819" w:rsidR="00EA4C1E" w:rsidRDefault="00EA4C1E" w:rsidP="009D194F">
      <w:pPr>
        <w:rPr>
          <w:rFonts w:hint="eastAsia"/>
        </w:rPr>
      </w:pPr>
      <w:r>
        <w:rPr>
          <w:rFonts w:hint="eastAsia"/>
          <w:lang w:val="en-GB"/>
        </w:rPr>
        <w:t>我进行了一些尝试，我在IDE安装了</w:t>
      </w:r>
      <w:r w:rsidRPr="00EA4C1E">
        <w:t>Adafruit_PN532</w:t>
      </w:r>
      <w:r>
        <w:rPr>
          <w:rFonts w:hint="eastAsia"/>
        </w:rPr>
        <w:t>库，并从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下载并安装了</w:t>
      </w:r>
      <w:r w:rsidRPr="00EA4C1E">
        <w:t>NDEF Library for Arduino</w:t>
      </w:r>
      <w:r>
        <w:rPr>
          <w:rFonts w:hint="eastAsia"/>
        </w:rPr>
        <w:t>（</w:t>
      </w:r>
      <w:hyperlink r:id="rId14" w:history="1">
        <w:r w:rsidRPr="00DA7906">
          <w:rPr>
            <w:rStyle w:val="af2"/>
            <w:rFonts w:hint="eastAsia"/>
          </w:rPr>
          <w:t>https://github.com/don/NDEF</w:t>
        </w:r>
      </w:hyperlink>
      <w:r>
        <w:rPr>
          <w:rFonts w:hint="eastAsia"/>
        </w:rPr>
        <w:t>）。</w:t>
      </w:r>
    </w:p>
    <w:p w14:paraId="3A15E1FE" w14:textId="77777777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b/>
          <w:bCs/>
        </w:rPr>
        <w:t>安装 NDEF Library for Arduino 的方法（适用于 Arduino IDE）</w:t>
      </w:r>
    </w:p>
    <w:p w14:paraId="748BA683" w14:textId="547CCCE4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b/>
          <w:bCs/>
        </w:rPr>
        <w:t>步骤如下：</w:t>
      </w:r>
    </w:p>
    <w:p w14:paraId="3F4ADCAB" w14:textId="7CBA789A" w:rsidR="00EA4C1E" w:rsidRPr="00EA4C1E" w:rsidRDefault="00EA4C1E">
      <w:pPr>
        <w:numPr>
          <w:ilvl w:val="0"/>
          <w:numId w:val="19"/>
        </w:numPr>
        <w:rPr>
          <w:rFonts w:hint="eastAsia"/>
        </w:rPr>
      </w:pPr>
      <w:r w:rsidRPr="00EA4C1E">
        <w:lastRenderedPageBreak/>
        <w:t xml:space="preserve">打开这个 GitHub 项目链接： </w:t>
      </w:r>
      <w:hyperlink r:id="rId15" w:tgtFrame="_new" w:history="1">
        <w:r w:rsidRPr="00EA4C1E">
          <w:rPr>
            <w:rStyle w:val="af2"/>
          </w:rPr>
          <w:t>https://github.com/don/NDEF</w:t>
        </w:r>
      </w:hyperlink>
    </w:p>
    <w:p w14:paraId="36006549" w14:textId="77777777" w:rsidR="00EA4C1E" w:rsidRPr="00EA4C1E" w:rsidRDefault="00EA4C1E">
      <w:pPr>
        <w:numPr>
          <w:ilvl w:val="0"/>
          <w:numId w:val="19"/>
        </w:numPr>
        <w:rPr>
          <w:rFonts w:hint="eastAsia"/>
        </w:rPr>
      </w:pPr>
      <w:r w:rsidRPr="00EA4C1E">
        <w:t>点击右上角绿色按钮【Code】→ 选择【Download ZIP】</w:t>
      </w:r>
    </w:p>
    <w:p w14:paraId="483A8134" w14:textId="77777777" w:rsidR="00EA4C1E" w:rsidRPr="00EA4C1E" w:rsidRDefault="00EA4C1E">
      <w:pPr>
        <w:numPr>
          <w:ilvl w:val="0"/>
          <w:numId w:val="19"/>
        </w:numPr>
        <w:rPr>
          <w:rFonts w:hint="eastAsia"/>
        </w:rPr>
      </w:pPr>
      <w:r w:rsidRPr="00EA4C1E">
        <w:t>下载完成后，回到 Arduino IDE：</w:t>
      </w:r>
    </w:p>
    <w:p w14:paraId="077B8003" w14:textId="77777777" w:rsidR="00EA4C1E" w:rsidRPr="00EA4C1E" w:rsidRDefault="00EA4C1E">
      <w:pPr>
        <w:numPr>
          <w:ilvl w:val="1"/>
          <w:numId w:val="19"/>
        </w:numPr>
        <w:rPr>
          <w:rFonts w:hint="eastAsia"/>
        </w:rPr>
      </w:pPr>
      <w:r w:rsidRPr="00EA4C1E">
        <w:t>点击菜单栏 → 工具 → 管理库（不是这里！）</w:t>
      </w:r>
    </w:p>
    <w:p w14:paraId="27EA9795" w14:textId="77777777" w:rsidR="00EA4C1E" w:rsidRPr="00EA4C1E" w:rsidRDefault="00EA4C1E">
      <w:pPr>
        <w:numPr>
          <w:ilvl w:val="1"/>
          <w:numId w:val="19"/>
        </w:numPr>
        <w:rPr>
          <w:rFonts w:hint="eastAsia"/>
        </w:rPr>
      </w:pPr>
      <w:r w:rsidRPr="00EA4C1E">
        <w:t xml:space="preserve">而是点击菜单栏 → </w:t>
      </w:r>
      <w:r w:rsidRPr="00EA4C1E">
        <w:rPr>
          <w:b/>
          <w:bCs/>
        </w:rPr>
        <w:t>库 &gt; 添加 .ZIP 库</w:t>
      </w:r>
      <w:r w:rsidRPr="00EA4C1E">
        <w:t>（</w:t>
      </w:r>
      <w:r w:rsidRPr="00EA4C1E">
        <w:rPr>
          <w:b/>
          <w:bCs/>
        </w:rPr>
        <w:t>Add .ZIP Library</w:t>
      </w:r>
      <w:r w:rsidRPr="00EA4C1E">
        <w:t>）</w:t>
      </w:r>
    </w:p>
    <w:p w14:paraId="6DC5F436" w14:textId="77777777" w:rsidR="00EA4C1E" w:rsidRPr="00EA4C1E" w:rsidRDefault="00EA4C1E">
      <w:pPr>
        <w:numPr>
          <w:ilvl w:val="0"/>
          <w:numId w:val="19"/>
        </w:numPr>
        <w:rPr>
          <w:rFonts w:hint="eastAsia"/>
        </w:rPr>
      </w:pPr>
      <w:r w:rsidRPr="00EA4C1E">
        <w:t>选择刚才下载的 NDEF-master.zip，IDE 会自动安装。</w:t>
      </w:r>
    </w:p>
    <w:p w14:paraId="5E36A796" w14:textId="77777777" w:rsidR="00EA4C1E" w:rsidRPr="00EA4C1E" w:rsidRDefault="00000000" w:rsidP="00EA4C1E">
      <w:pPr>
        <w:rPr>
          <w:rFonts w:hint="eastAsia"/>
        </w:rPr>
      </w:pPr>
      <w:r>
        <w:pict w14:anchorId="158F1E13">
          <v:rect id="_x0000_i1032" style="width:0;height:1.5pt" o:hralign="center" o:hrstd="t" o:hr="t" fillcolor="#a0a0a0" stroked="f"/>
        </w:pict>
      </w:r>
    </w:p>
    <w:p w14:paraId="71C81BF3" w14:textId="71D5AEC1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b/>
          <w:bCs/>
        </w:rPr>
        <w:t>安装成功后你会看到：</w:t>
      </w:r>
    </w:p>
    <w:p w14:paraId="24E54026" w14:textId="77777777" w:rsidR="00EA4C1E" w:rsidRPr="00EA4C1E" w:rsidRDefault="00EA4C1E" w:rsidP="00EA4C1E">
      <w:pPr>
        <w:rPr>
          <w:rFonts w:hint="eastAsia"/>
        </w:rPr>
      </w:pPr>
      <w:r w:rsidRPr="00EA4C1E">
        <w:t>在 Arduino IDE 的菜单：</w:t>
      </w:r>
    </w:p>
    <w:p w14:paraId="09DAC9D9" w14:textId="77777777" w:rsidR="00EA4C1E" w:rsidRPr="00EA4C1E" w:rsidRDefault="00EA4C1E" w:rsidP="00EA4C1E">
      <w:pPr>
        <w:rPr>
          <w:rFonts w:hint="eastAsia"/>
        </w:rPr>
      </w:pPr>
      <w:r w:rsidRPr="00EA4C1E">
        <w:t>文件 → 示例 → NDEF</w:t>
      </w:r>
      <w:r w:rsidRPr="00EA4C1E">
        <w:br/>
        <w:t xml:space="preserve">会出现相关示例，如 </w:t>
      </w:r>
      <w:proofErr w:type="spellStart"/>
      <w:r w:rsidRPr="00EA4C1E">
        <w:t>ReadTag</w:t>
      </w:r>
      <w:proofErr w:type="spellEnd"/>
      <w:r w:rsidRPr="00EA4C1E">
        <w:t xml:space="preserve">, </w:t>
      </w:r>
      <w:proofErr w:type="spellStart"/>
      <w:r w:rsidRPr="00EA4C1E">
        <w:t>WriteTag</w:t>
      </w:r>
      <w:proofErr w:type="spellEnd"/>
      <w:r w:rsidRPr="00EA4C1E">
        <w:t xml:space="preserve">, </w:t>
      </w:r>
      <w:proofErr w:type="spellStart"/>
      <w:r w:rsidRPr="00EA4C1E">
        <w:t>NdefMessageParser</w:t>
      </w:r>
      <w:proofErr w:type="spellEnd"/>
      <w:r w:rsidRPr="00EA4C1E">
        <w:t xml:space="preserve"> 等。</w:t>
      </w:r>
    </w:p>
    <w:p w14:paraId="297E4DB8" w14:textId="77777777" w:rsidR="00EA4C1E" w:rsidRPr="00EA4C1E" w:rsidRDefault="00000000" w:rsidP="00EA4C1E">
      <w:pPr>
        <w:rPr>
          <w:rFonts w:hint="eastAsia"/>
        </w:rPr>
      </w:pPr>
      <w:r>
        <w:pict w14:anchorId="2E81869C">
          <v:rect id="_x0000_i1033" style="width:0;height:1.5pt" o:hralign="center" o:hrstd="t" o:hr="t" fillcolor="#a0a0a0" stroked="f"/>
        </w:pict>
      </w:r>
    </w:p>
    <w:p w14:paraId="6D78550C" w14:textId="77777777" w:rsidR="00EA4C1E" w:rsidRPr="00EA4C1E" w:rsidRDefault="00EA4C1E" w:rsidP="00EA4C1E">
      <w:pPr>
        <w:rPr>
          <w:rFonts w:hint="eastAsia"/>
          <w:b/>
          <w:bCs/>
        </w:rPr>
      </w:pPr>
      <w:r w:rsidRPr="00EA4C1E">
        <w:rPr>
          <w:rFonts w:ascii="Segoe UI Emoji" w:hAnsi="Segoe UI Emoji" w:cs="Segoe UI Emoji"/>
          <w:b/>
          <w:bCs/>
        </w:rPr>
        <w:t>⚠️</w:t>
      </w:r>
      <w:r w:rsidRPr="00EA4C1E">
        <w:rPr>
          <w:b/>
          <w:bCs/>
        </w:rPr>
        <w:t xml:space="preserve"> 注意事项</w:t>
      </w:r>
    </w:p>
    <w:p w14:paraId="3C6398F5" w14:textId="77777777" w:rsidR="00EA4C1E" w:rsidRPr="00EA4C1E" w:rsidRDefault="00EA4C1E">
      <w:pPr>
        <w:numPr>
          <w:ilvl w:val="0"/>
          <w:numId w:val="20"/>
        </w:numPr>
        <w:rPr>
          <w:rFonts w:hint="eastAsia"/>
        </w:rPr>
      </w:pPr>
      <w:r w:rsidRPr="00EA4C1E">
        <w:t xml:space="preserve">NDEF 库必须 </w:t>
      </w:r>
      <w:r w:rsidRPr="00EA4C1E">
        <w:rPr>
          <w:b/>
          <w:bCs/>
        </w:rPr>
        <w:t>配合 Adafruit_PN532 一起使用</w:t>
      </w:r>
      <w:r w:rsidRPr="00EA4C1E">
        <w:t>，否则无法读取；</w:t>
      </w:r>
    </w:p>
    <w:p w14:paraId="53EFC28C" w14:textId="77777777" w:rsidR="00EA4C1E" w:rsidRPr="00EA4C1E" w:rsidRDefault="00EA4C1E">
      <w:pPr>
        <w:numPr>
          <w:ilvl w:val="0"/>
          <w:numId w:val="20"/>
        </w:numPr>
        <w:rPr>
          <w:rFonts w:hint="eastAsia"/>
        </w:rPr>
      </w:pPr>
      <w:r w:rsidRPr="00EA4C1E">
        <w:t xml:space="preserve">它主要支持 </w:t>
      </w:r>
      <w:r w:rsidRPr="00EA4C1E">
        <w:rPr>
          <w:b/>
          <w:bCs/>
        </w:rPr>
        <w:t>NFC Forum Type 2</w:t>
      </w:r>
      <w:r w:rsidRPr="00EA4C1E">
        <w:t xml:space="preserve"> 标签（NTAG213、215、216）；</w:t>
      </w:r>
    </w:p>
    <w:p w14:paraId="30076301" w14:textId="77777777" w:rsidR="00EA4C1E" w:rsidRPr="00EA4C1E" w:rsidRDefault="00EA4C1E">
      <w:pPr>
        <w:numPr>
          <w:ilvl w:val="0"/>
          <w:numId w:val="20"/>
        </w:numPr>
        <w:rPr>
          <w:rFonts w:hint="eastAsia"/>
        </w:rPr>
      </w:pPr>
      <w:r w:rsidRPr="00EA4C1E">
        <w:t xml:space="preserve">如果你用的是手机模拟 NFC 标签，也必须确保写入的是 </w:t>
      </w:r>
      <w:r w:rsidRPr="00EA4C1E">
        <w:rPr>
          <w:b/>
          <w:bCs/>
        </w:rPr>
        <w:t>NDEF 文本/URL 格式</w:t>
      </w:r>
      <w:r w:rsidRPr="00EA4C1E">
        <w:t>。</w:t>
      </w:r>
    </w:p>
    <w:p w14:paraId="17CBF239" w14:textId="3AC0628E" w:rsidR="00EA4C1E" w:rsidRDefault="00EA4C1E" w:rsidP="009D194F">
      <w:pPr>
        <w:rPr>
          <w:rFonts w:hint="eastAsia"/>
        </w:rPr>
      </w:pPr>
      <w:r>
        <w:rPr>
          <w:rFonts w:hint="eastAsia"/>
        </w:rPr>
        <w:t>还需要一个</w:t>
      </w:r>
      <w:r w:rsidR="0063252B">
        <w:rPr>
          <w:rFonts w:hint="eastAsia"/>
        </w:rPr>
        <w:t>PN532_I2C.h的库。</w:t>
      </w:r>
    </w:p>
    <w:p w14:paraId="17F7F7EE" w14:textId="77777777" w:rsidR="002B62DF" w:rsidRPr="002B62DF" w:rsidRDefault="002B62DF" w:rsidP="002B62DF">
      <w:pPr>
        <w:rPr>
          <w:rFonts w:hint="eastAsia"/>
          <w:b/>
          <w:bCs/>
        </w:rPr>
      </w:pPr>
      <w:r w:rsidRPr="002B62DF">
        <w:rPr>
          <w:b/>
          <w:bCs/>
        </w:rPr>
        <w:t>正确安装 PN532_I2C.h 所属的库</w:t>
      </w:r>
    </w:p>
    <w:p w14:paraId="1EEF3291" w14:textId="77777777" w:rsidR="002B62DF" w:rsidRPr="002B62DF" w:rsidRDefault="002B62DF" w:rsidP="002B62DF">
      <w:pPr>
        <w:rPr>
          <w:rFonts w:hint="eastAsia"/>
        </w:rPr>
      </w:pPr>
      <w:r w:rsidRPr="002B62DF">
        <w:t>这个头文件来自于 GitHub 上的库：</w:t>
      </w:r>
    </w:p>
    <w:p w14:paraId="597394A1" w14:textId="77777777" w:rsidR="002B62DF" w:rsidRPr="002B62DF" w:rsidRDefault="002B62DF" w:rsidP="002B62DF">
      <w:pPr>
        <w:rPr>
          <w:rFonts w:hint="eastAsia"/>
        </w:rPr>
      </w:pPr>
      <w:r w:rsidRPr="002B62DF">
        <w:rPr>
          <w:rFonts w:ascii="Segoe UI Emoji" w:hAnsi="Segoe UI Emoji" w:cs="Segoe UI Emoji"/>
        </w:rPr>
        <w:t>📦</w:t>
      </w:r>
      <w:r w:rsidRPr="002B62DF">
        <w:t xml:space="preserve"> 库名称：</w:t>
      </w:r>
      <w:proofErr w:type="spellStart"/>
      <w:r w:rsidRPr="002B62DF">
        <w:rPr>
          <w:b/>
          <w:bCs/>
        </w:rPr>
        <w:t>Seeed</w:t>
      </w:r>
      <w:proofErr w:type="spellEnd"/>
      <w:r w:rsidRPr="002B62DF">
        <w:rPr>
          <w:b/>
          <w:bCs/>
        </w:rPr>
        <w:t>-Studio/PN532</w:t>
      </w:r>
    </w:p>
    <w:p w14:paraId="4219C7EB" w14:textId="77777777" w:rsidR="002B62DF" w:rsidRPr="002B62DF" w:rsidRDefault="002B62DF" w:rsidP="002B62DF">
      <w:pPr>
        <w:rPr>
          <w:rFonts w:hint="eastAsia"/>
        </w:rPr>
      </w:pPr>
      <w:r w:rsidRPr="002B62DF">
        <w:rPr>
          <w:rFonts w:ascii="Segoe UI Emoji" w:hAnsi="Segoe UI Emoji" w:cs="Segoe UI Emoji"/>
        </w:rPr>
        <w:t>📎</w:t>
      </w:r>
      <w:r w:rsidRPr="002B62DF">
        <w:t xml:space="preserve"> GitHub 地址：</w:t>
      </w:r>
      <w:r>
        <w:fldChar w:fldCharType="begin"/>
      </w:r>
      <w:r>
        <w:instrText>HYPERLINK "https://github.com/Seeed-Studio/PN532" \t "_new"</w:instrText>
      </w:r>
      <w:r>
        <w:rPr>
          <w:rFonts w:hint="eastAsia"/>
        </w:rPr>
        <w:fldChar w:fldCharType="separate"/>
      </w:r>
      <w:r w:rsidRPr="002B62DF">
        <w:rPr>
          <w:rStyle w:val="af2"/>
        </w:rPr>
        <w:t>https://github.com/Seeed-Studio/PN532</w:t>
      </w:r>
      <w:r>
        <w:fldChar w:fldCharType="end"/>
      </w:r>
    </w:p>
    <w:p w14:paraId="72175DA2" w14:textId="77777777" w:rsidR="002B62DF" w:rsidRPr="002B62DF" w:rsidRDefault="00000000" w:rsidP="002B62DF">
      <w:pPr>
        <w:rPr>
          <w:rFonts w:hint="eastAsia"/>
        </w:rPr>
      </w:pPr>
      <w:r>
        <w:pict w14:anchorId="0C363E12">
          <v:rect id="_x0000_i1034" style="width:0;height:1.5pt" o:hralign="center" o:hrstd="t" o:hr="t" fillcolor="#a0a0a0" stroked="f"/>
        </w:pict>
      </w:r>
    </w:p>
    <w:p w14:paraId="056FF2D6" w14:textId="3DA3AEB7" w:rsidR="002B62DF" w:rsidRPr="002B62DF" w:rsidRDefault="002B62DF" w:rsidP="002B62DF">
      <w:pPr>
        <w:rPr>
          <w:rFonts w:hint="eastAsia"/>
          <w:b/>
          <w:bCs/>
        </w:rPr>
      </w:pPr>
      <w:r w:rsidRPr="002B62DF">
        <w:rPr>
          <w:b/>
          <w:bCs/>
        </w:rPr>
        <w:t xml:space="preserve"> 安装方法（适用于 Arduino IDE）</w:t>
      </w:r>
    </w:p>
    <w:p w14:paraId="32C3AD45" w14:textId="77777777" w:rsidR="002B62DF" w:rsidRPr="002B62DF" w:rsidRDefault="002B62DF" w:rsidP="002B62DF">
      <w:pPr>
        <w:rPr>
          <w:rFonts w:hint="eastAsia"/>
          <w:b/>
          <w:bCs/>
        </w:rPr>
      </w:pPr>
      <w:r w:rsidRPr="002B62DF">
        <w:rPr>
          <w:b/>
          <w:bCs/>
        </w:rPr>
        <w:t>方法 1：通过 .zip 安装</w:t>
      </w:r>
    </w:p>
    <w:p w14:paraId="17DB0C61" w14:textId="77777777" w:rsidR="002B62DF" w:rsidRPr="002B62DF" w:rsidRDefault="002B62DF">
      <w:pPr>
        <w:numPr>
          <w:ilvl w:val="0"/>
          <w:numId w:val="21"/>
        </w:numPr>
        <w:rPr>
          <w:rFonts w:hint="eastAsia"/>
        </w:rPr>
      </w:pPr>
      <w:r w:rsidRPr="002B62DF">
        <w:t>打开链接：</w:t>
      </w:r>
      <w:r>
        <w:fldChar w:fldCharType="begin"/>
      </w:r>
      <w:r>
        <w:instrText>HYPERLINK "https://github.com/Seeed-Studio/PN532" \t "_new"</w:instrText>
      </w:r>
      <w:r>
        <w:rPr>
          <w:rFonts w:hint="eastAsia"/>
        </w:rPr>
        <w:fldChar w:fldCharType="separate"/>
      </w:r>
      <w:r w:rsidRPr="002B62DF">
        <w:rPr>
          <w:rStyle w:val="af2"/>
        </w:rPr>
        <w:t>https://github.com/Seeed-Studio/PN532</w:t>
      </w:r>
      <w:r>
        <w:fldChar w:fldCharType="end"/>
      </w:r>
    </w:p>
    <w:p w14:paraId="4976B6AF" w14:textId="77777777" w:rsidR="002B62DF" w:rsidRPr="002B62DF" w:rsidRDefault="002B62DF">
      <w:pPr>
        <w:numPr>
          <w:ilvl w:val="0"/>
          <w:numId w:val="21"/>
        </w:numPr>
        <w:rPr>
          <w:rFonts w:hint="eastAsia"/>
        </w:rPr>
      </w:pPr>
      <w:r w:rsidRPr="002B62DF">
        <w:lastRenderedPageBreak/>
        <w:t xml:space="preserve">点击绿色按钮 </w:t>
      </w:r>
      <w:r w:rsidRPr="002B62DF">
        <w:rPr>
          <w:b/>
          <w:bCs/>
        </w:rPr>
        <w:t>Code → Download ZIP</w:t>
      </w:r>
    </w:p>
    <w:p w14:paraId="6A4B426B" w14:textId="77777777" w:rsidR="002B62DF" w:rsidRPr="002B62DF" w:rsidRDefault="002B62DF">
      <w:pPr>
        <w:numPr>
          <w:ilvl w:val="0"/>
          <w:numId w:val="21"/>
        </w:numPr>
        <w:rPr>
          <w:rFonts w:hint="eastAsia"/>
        </w:rPr>
      </w:pPr>
      <w:r w:rsidRPr="002B62DF">
        <w:t>回到 Arduino IDE → 菜单栏选择：</w:t>
      </w:r>
      <w:r w:rsidRPr="002B62DF">
        <w:rPr>
          <w:b/>
          <w:bCs/>
        </w:rPr>
        <w:t>项目 → 添加库 → 添加 .ZIP 库</w:t>
      </w:r>
    </w:p>
    <w:p w14:paraId="644003D2" w14:textId="3CDF5233" w:rsidR="002B62DF" w:rsidRPr="002B62DF" w:rsidRDefault="002B62DF">
      <w:pPr>
        <w:numPr>
          <w:ilvl w:val="0"/>
          <w:numId w:val="21"/>
        </w:numPr>
        <w:rPr>
          <w:rFonts w:hint="eastAsia"/>
        </w:rPr>
      </w:pPr>
      <w:r w:rsidRPr="002B62DF">
        <w:t>选择刚下载的 PN532-master.zip，导入即可。</w:t>
      </w:r>
    </w:p>
    <w:p w14:paraId="4C381425" w14:textId="48E9639A" w:rsidR="0063252B" w:rsidRDefault="002B62DF" w:rsidP="009D194F">
      <w:pPr>
        <w:rPr>
          <w:rFonts w:hint="eastAsia"/>
        </w:rPr>
      </w:pPr>
      <w:r>
        <w:rPr>
          <w:rFonts w:hint="eastAsia"/>
        </w:rPr>
        <w:t>GPT上最后一版代码没试过。之前的代码使用的是I2C的链接方式，而板子上的接线是SPI。</w:t>
      </w:r>
      <w:r w:rsidR="006E13CB">
        <w:rPr>
          <w:rFonts w:hint="eastAsia"/>
        </w:rPr>
        <w:t>不行啊，用不了IDE不应用我下的库啊。</w:t>
      </w:r>
      <w:r w:rsidR="00223D7D">
        <w:rPr>
          <w:rFonts w:hint="eastAsia"/>
        </w:rPr>
        <w:t>这个方案应该是不可行的，但是</w:t>
      </w:r>
      <w:r w:rsidR="00223D7D" w:rsidRPr="00EA4C1E">
        <w:t>NDEF</w:t>
      </w:r>
      <w:r w:rsidR="00223D7D">
        <w:rPr>
          <w:rFonts w:hint="eastAsia"/>
        </w:rPr>
        <w:t>是完成NFC的txt文字读取的关键，我认为在后续的开发中可以进一步研究这个库。</w:t>
      </w:r>
    </w:p>
    <w:p w14:paraId="4E7929A2" w14:textId="514C2BCB" w:rsidR="00901D3F" w:rsidRDefault="00901D3F" w:rsidP="009D194F">
      <w:pPr>
        <w:rPr>
          <w:rFonts w:hint="eastAsia"/>
        </w:rPr>
      </w:pPr>
      <w:r>
        <w:rPr>
          <w:rFonts w:hint="eastAsia"/>
        </w:rPr>
        <w:t>现在的计划是先使用rc522读取UID,在中控中记录对应UID代表的书名和页数，同时尝试使用PN532，理论上PN532可以读取TXT文档，在对应的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中有提到。</w:t>
      </w:r>
    </w:p>
    <w:p w14:paraId="44681F22" w14:textId="752EC8BA" w:rsidR="00901D3F" w:rsidRDefault="00901D3F" w:rsidP="009D194F">
      <w:pPr>
        <w:rPr>
          <w:rFonts w:hint="eastAsia"/>
        </w:rPr>
      </w:pPr>
      <w:r>
        <w:rPr>
          <w:rFonts w:hint="eastAsia"/>
        </w:rPr>
        <w:t>成了，RC522的代码中现在集成了OLED。</w:t>
      </w:r>
    </w:p>
    <w:p w14:paraId="4A76CB57" w14:textId="044CACC3" w:rsidR="00EA2AA2" w:rsidRDefault="00EA2AA2" w:rsidP="009D194F">
      <w:pPr>
        <w:rPr>
          <w:rFonts w:hint="eastAsia"/>
        </w:rPr>
      </w:pPr>
      <w:r>
        <w:rPr>
          <w:rFonts w:hint="eastAsia"/>
        </w:rPr>
        <w:t>但是</w:t>
      </w:r>
      <w:proofErr w:type="gramStart"/>
      <w:r>
        <w:rPr>
          <w:rFonts w:hint="eastAsia"/>
        </w:rPr>
        <w:t>写入任然会</w:t>
      </w:r>
      <w:proofErr w:type="gramEnd"/>
      <w:r>
        <w:rPr>
          <w:rFonts w:hint="eastAsia"/>
        </w:rPr>
        <w:t>出现问题。</w:t>
      </w:r>
    </w:p>
    <w:p w14:paraId="016B1E86" w14:textId="27C69EA0" w:rsidR="00EA2AA2" w:rsidRDefault="00EA2AA2" w:rsidP="009D194F">
      <w:pPr>
        <w:rPr>
          <w:rFonts w:hint="eastAsia"/>
        </w:rPr>
      </w:pPr>
      <w:r>
        <w:rPr>
          <w:rFonts w:hint="eastAsia"/>
        </w:rPr>
        <w:t>我的下一步计划是尝试水墨屏和PN532 I2C协议。</w:t>
      </w:r>
    </w:p>
    <w:p w14:paraId="465B08DA" w14:textId="621048BB" w:rsidR="007D1BAE" w:rsidRDefault="007D1BAE" w:rsidP="009D194F">
      <w:pPr>
        <w:rPr>
          <w:rFonts w:hint="eastAsia"/>
        </w:rPr>
      </w:pPr>
      <w:r>
        <w:rPr>
          <w:rFonts w:hint="eastAsia"/>
        </w:rPr>
        <w:t>PN532 I2C协议成功了，使用的是同名代码</w:t>
      </w:r>
      <w:r w:rsidR="00223D7D">
        <w:rPr>
          <w:rFonts w:hint="eastAsia"/>
        </w:rPr>
        <w:t>，也就是说我用的是I2C协议，这会多占用线</w:t>
      </w:r>
      <w:r>
        <w:rPr>
          <w:rFonts w:hint="eastAsia"/>
        </w:rPr>
        <w:t>。</w:t>
      </w:r>
      <w:r w:rsidR="00223D7D">
        <w:rPr>
          <w:rFonts w:hint="eastAsia"/>
        </w:rPr>
        <w:t>可以用回OLE，这样我只要在I2C做好隔离就可以节省pin口，为未来的开发，增加部件留下余地。</w:t>
      </w:r>
    </w:p>
    <w:p w14:paraId="6DF5BBCE" w14:textId="77777777" w:rsidR="005B0515" w:rsidRDefault="005B0515" w:rsidP="009D194F">
      <w:pPr>
        <w:rPr>
          <w:rFonts w:hint="eastAsia"/>
        </w:rPr>
      </w:pPr>
    </w:p>
    <w:p w14:paraId="3E545E37" w14:textId="492FF12E" w:rsidR="005B0515" w:rsidRDefault="005B0515" w:rsidP="009D194F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epaper</w:t>
      </w:r>
      <w:proofErr w:type="spellEnd"/>
      <w:r>
        <w:rPr>
          <w:rFonts w:hint="eastAsia"/>
        </w:rPr>
        <w:t>有一个好处啊，就是文字就算是断电了也会保留，很多东西不用存到本地了。</w:t>
      </w:r>
    </w:p>
    <w:p w14:paraId="650DC955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1. NFC 与 OLED 模块冲突排查</w:t>
      </w:r>
    </w:p>
    <w:p w14:paraId="5CF1A4A2" w14:textId="32919322" w:rsidR="00B13BEC" w:rsidRPr="00B13BEC" w:rsidRDefault="00B13BEC">
      <w:pPr>
        <w:numPr>
          <w:ilvl w:val="0"/>
          <w:numId w:val="22"/>
        </w:numPr>
        <w:rPr>
          <w:rFonts w:hint="eastAsia"/>
        </w:rPr>
      </w:pPr>
      <w:r w:rsidRPr="00B13BEC">
        <w:t xml:space="preserve">使用 </w:t>
      </w:r>
      <w:r w:rsidRPr="00B13BEC">
        <w:rPr>
          <w:b/>
          <w:bCs/>
        </w:rPr>
        <w:t>MFRC522 RFID 模块</w:t>
      </w:r>
      <w:r w:rsidRPr="00B13BEC">
        <w:t>，与 OLED 同时运行时出现 I2C 通信干扰，导致 OLED 无法正常刷新。</w:t>
      </w:r>
    </w:p>
    <w:p w14:paraId="3D45C420" w14:textId="77777777" w:rsidR="00B13BEC" w:rsidRPr="00B13BEC" w:rsidRDefault="00B13BEC">
      <w:pPr>
        <w:numPr>
          <w:ilvl w:val="0"/>
          <w:numId w:val="22"/>
        </w:numPr>
        <w:rPr>
          <w:rFonts w:hint="eastAsia"/>
        </w:rPr>
      </w:pPr>
      <w:r w:rsidRPr="00B13BEC">
        <w:t xml:space="preserve">尝试替换为 </w:t>
      </w:r>
      <w:r w:rsidRPr="00B13BEC">
        <w:rPr>
          <w:b/>
          <w:bCs/>
        </w:rPr>
        <w:t>PN532 NFC 模块</w:t>
      </w:r>
      <w:r w:rsidRPr="00B13BEC">
        <w:t xml:space="preserve">，安装 </w:t>
      </w:r>
      <w:r w:rsidRPr="00B13BEC">
        <w:rPr>
          <w:b/>
          <w:bCs/>
        </w:rPr>
        <w:t>Adafruit_PN532 库 + NDEF Library for Arduino</w:t>
      </w:r>
      <w:r w:rsidRPr="00B13BEC">
        <w:t xml:space="preserve"> 读取 NDEF 文本数据，但 I2C 与 SPI 接线存在不兼容问题，导致无法稳定通信。</w:t>
      </w:r>
    </w:p>
    <w:p w14:paraId="3881E155" w14:textId="2668F24D" w:rsidR="00B13BEC" w:rsidRPr="00B13BEC" w:rsidRDefault="00B13BEC" w:rsidP="00223D7D">
      <w:pPr>
        <w:ind w:left="360"/>
        <w:rPr>
          <w:rFonts w:hint="eastAsia"/>
        </w:rPr>
      </w:pPr>
      <w:r w:rsidRPr="00B13BEC">
        <w:t xml:space="preserve">解决方案：使用 </w:t>
      </w:r>
      <w:r w:rsidRPr="00B13BEC">
        <w:rPr>
          <w:b/>
          <w:bCs/>
        </w:rPr>
        <w:t>I2C 总线互斥锁 + 降低 NFC 轮询频率</w:t>
      </w:r>
      <w:r w:rsidRPr="00B13BEC">
        <w:t xml:space="preserve">，避免 OLED 与 NFC 同时访问总线产生 I2C transaction unexpected </w:t>
      </w:r>
      <w:proofErr w:type="spellStart"/>
      <w:r w:rsidRPr="00B13BEC">
        <w:t>nack</w:t>
      </w:r>
      <w:proofErr w:type="spellEnd"/>
      <w:r w:rsidRPr="00B13BEC">
        <w:t xml:space="preserve"> detected 错误。</w:t>
      </w:r>
      <w:r w:rsidR="00223D7D">
        <w:rPr>
          <w:rFonts w:hint="eastAsia"/>
        </w:rPr>
        <w:t>（有效）</w:t>
      </w:r>
    </w:p>
    <w:p w14:paraId="69AE4E52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2. 界面优化与像素图标设计</w:t>
      </w:r>
    </w:p>
    <w:p w14:paraId="5EFF94D3" w14:textId="77777777" w:rsidR="00B13BEC" w:rsidRPr="00B13BEC" w:rsidRDefault="00B13BEC">
      <w:pPr>
        <w:numPr>
          <w:ilvl w:val="0"/>
          <w:numId w:val="23"/>
        </w:numPr>
        <w:rPr>
          <w:rFonts w:hint="eastAsia"/>
        </w:rPr>
      </w:pPr>
      <w:r w:rsidRPr="00B13BEC">
        <w:t xml:space="preserve">原先的书本动画采用简单的 </w:t>
      </w:r>
      <w:proofErr w:type="spellStart"/>
      <w:r w:rsidRPr="00B13BEC">
        <w:t>display.fillRect</w:t>
      </w:r>
      <w:proofErr w:type="spellEnd"/>
      <w:r w:rsidRPr="00B13BEC">
        <w:t>，表现效果较差。</w:t>
      </w:r>
    </w:p>
    <w:p w14:paraId="0DFD5838" w14:textId="77777777" w:rsidR="00B13BEC" w:rsidRPr="00B13BEC" w:rsidRDefault="00B13BEC">
      <w:pPr>
        <w:numPr>
          <w:ilvl w:val="0"/>
          <w:numId w:val="23"/>
        </w:numPr>
        <w:rPr>
          <w:rFonts w:hint="eastAsia"/>
        </w:rPr>
      </w:pPr>
      <w:r w:rsidRPr="00B13BEC">
        <w:t xml:space="preserve">新增 </w:t>
      </w:r>
      <w:r w:rsidRPr="00B13BEC">
        <w:rPr>
          <w:b/>
          <w:bCs/>
        </w:rPr>
        <w:t>16x16像素 PROGMEM 位图图标</w:t>
      </w:r>
      <w:r w:rsidRPr="00B13BEC">
        <w:t>（书本、心形、时钟、电池、星星），让 OLED 页面更有视觉吸引力。</w:t>
      </w:r>
    </w:p>
    <w:p w14:paraId="4B2E0F98" w14:textId="77777777" w:rsidR="00B13BEC" w:rsidRPr="00B13BEC" w:rsidRDefault="00B13BEC">
      <w:pPr>
        <w:numPr>
          <w:ilvl w:val="0"/>
          <w:numId w:val="23"/>
        </w:numPr>
        <w:rPr>
          <w:rFonts w:hint="eastAsia"/>
        </w:rPr>
      </w:pPr>
      <w:r w:rsidRPr="00B13BEC">
        <w:lastRenderedPageBreak/>
        <w:t>在 Light Trend 页面新增标语：</w:t>
      </w:r>
    </w:p>
    <w:p w14:paraId="41191D59" w14:textId="77777777" w:rsidR="00B13BEC" w:rsidRPr="00B13BEC" w:rsidRDefault="00B13BEC" w:rsidP="00B13BEC">
      <w:pPr>
        <w:rPr>
          <w:rFonts w:hint="eastAsia"/>
        </w:rPr>
      </w:pPr>
      <w:r w:rsidRPr="00B13BEC">
        <w:rPr>
          <w:b/>
          <w:bCs/>
        </w:rPr>
        <w:t>“Please do not read in the dark. Look for light.”</w:t>
      </w:r>
    </w:p>
    <w:p w14:paraId="7B87C515" w14:textId="77777777" w:rsidR="00B13BEC" w:rsidRPr="00B13BEC" w:rsidRDefault="00B13BEC">
      <w:pPr>
        <w:numPr>
          <w:ilvl w:val="0"/>
          <w:numId w:val="23"/>
        </w:numPr>
        <w:rPr>
          <w:rFonts w:hint="eastAsia"/>
        </w:rPr>
      </w:pPr>
      <w:r w:rsidRPr="00B13BEC">
        <w:t xml:space="preserve">NFC 页面增加 </w:t>
      </w:r>
      <w:r w:rsidRPr="00B13BEC">
        <w:rPr>
          <w:b/>
          <w:bCs/>
        </w:rPr>
        <w:t>书籍信息显示</w:t>
      </w:r>
      <w:r w:rsidRPr="00B13BEC">
        <w:t xml:space="preserve">，将 Last Book 固定替换为 </w:t>
      </w:r>
      <w:r w:rsidRPr="00B13BEC">
        <w:rPr>
          <w:b/>
          <w:bCs/>
        </w:rPr>
        <w:t>“my notebook”</w:t>
      </w:r>
      <w:r w:rsidRPr="00B13BEC">
        <w:t>。</w:t>
      </w:r>
    </w:p>
    <w:p w14:paraId="22A0AA18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3. I2C 设备检测与调试结果</w:t>
      </w:r>
    </w:p>
    <w:p w14:paraId="08AA311D" w14:textId="77777777" w:rsidR="00B13BEC" w:rsidRPr="00B13BEC" w:rsidRDefault="00B13BEC">
      <w:pPr>
        <w:numPr>
          <w:ilvl w:val="0"/>
          <w:numId w:val="24"/>
        </w:numPr>
        <w:rPr>
          <w:rFonts w:hint="eastAsia"/>
        </w:rPr>
      </w:pPr>
      <w:r w:rsidRPr="00B13BEC">
        <w:t>通过 I2C 扫描器确认：</w:t>
      </w:r>
    </w:p>
    <w:p w14:paraId="042AE993" w14:textId="77777777" w:rsidR="00B13BEC" w:rsidRPr="00B13BEC" w:rsidRDefault="00B13BEC">
      <w:pPr>
        <w:numPr>
          <w:ilvl w:val="1"/>
          <w:numId w:val="24"/>
        </w:numPr>
        <w:rPr>
          <w:rFonts w:hint="eastAsia"/>
        </w:rPr>
      </w:pPr>
      <w:r w:rsidRPr="00B13BEC">
        <w:t>OLED → 地址 0x3C</w:t>
      </w:r>
    </w:p>
    <w:p w14:paraId="7D4F5D2D" w14:textId="77777777" w:rsidR="00B13BEC" w:rsidRPr="00B13BEC" w:rsidRDefault="00B13BEC">
      <w:pPr>
        <w:numPr>
          <w:ilvl w:val="1"/>
          <w:numId w:val="24"/>
        </w:numPr>
        <w:rPr>
          <w:rFonts w:hint="eastAsia"/>
        </w:rPr>
      </w:pPr>
      <w:r w:rsidRPr="00B13BEC">
        <w:t>PN532 → 地址 0x24</w:t>
      </w:r>
    </w:p>
    <w:p w14:paraId="68B69110" w14:textId="77777777" w:rsidR="00B13BEC" w:rsidRPr="00B13BEC" w:rsidRDefault="00B13BEC">
      <w:pPr>
        <w:numPr>
          <w:ilvl w:val="0"/>
          <w:numId w:val="24"/>
        </w:numPr>
        <w:rPr>
          <w:rFonts w:hint="eastAsia"/>
        </w:rPr>
      </w:pPr>
      <w:r w:rsidRPr="00B13BEC">
        <w:t>初始化后正常显示固件版本 1.6，但读取 NFC 卡 UID 时出现 I2C 冲突 → 已通过</w:t>
      </w:r>
      <w:r w:rsidRPr="00B13BEC">
        <w:rPr>
          <w:b/>
          <w:bCs/>
        </w:rPr>
        <w:t>互斥访问</w:t>
      </w:r>
      <w:r w:rsidRPr="00B13BEC">
        <w:t>解决，错误大幅减少。</w:t>
      </w:r>
    </w:p>
    <w:p w14:paraId="3EE80D9F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4. 硬件接线与功耗考虑</w:t>
      </w:r>
    </w:p>
    <w:p w14:paraId="675F5B6F" w14:textId="488A160B" w:rsidR="00B13BEC" w:rsidRPr="00B13BEC" w:rsidRDefault="00B13BEC">
      <w:pPr>
        <w:numPr>
          <w:ilvl w:val="0"/>
          <w:numId w:val="25"/>
        </w:numPr>
        <w:rPr>
          <w:rFonts w:hint="eastAsia"/>
        </w:rPr>
      </w:pPr>
      <w:r w:rsidRPr="00B13BEC">
        <w:t xml:space="preserve">OLED 与 PN532 共用 SDA/SCL 总线（GPIO 8/9），需额外 </w:t>
      </w:r>
      <w:r w:rsidRPr="00B13BEC">
        <w:rPr>
          <w:b/>
          <w:bCs/>
        </w:rPr>
        <w:t>4.7kΩ 上拉电阻</w:t>
      </w:r>
      <w:r w:rsidRPr="00B13BEC">
        <w:t>保证信号完整性。</w:t>
      </w:r>
      <w:r>
        <w:rPr>
          <w:rFonts w:hint="eastAsia"/>
        </w:rPr>
        <w:t>（并不需要，我已经证实没有这问题了）</w:t>
      </w:r>
    </w:p>
    <w:p w14:paraId="5043A6E3" w14:textId="77777777" w:rsidR="00B13BEC" w:rsidRPr="00B13BEC" w:rsidRDefault="00B13BEC">
      <w:pPr>
        <w:numPr>
          <w:ilvl w:val="0"/>
          <w:numId w:val="25"/>
        </w:numPr>
        <w:rPr>
          <w:rFonts w:hint="eastAsia"/>
        </w:rPr>
      </w:pPr>
      <w:r w:rsidRPr="00B13BEC">
        <w:t xml:space="preserve">未来计划将 NFC 接口改用 </w:t>
      </w:r>
      <w:r w:rsidRPr="00B13BEC">
        <w:rPr>
          <w:b/>
          <w:bCs/>
        </w:rPr>
        <w:t>SPI</w:t>
      </w:r>
      <w:r w:rsidRPr="00B13BEC">
        <w:t>，避免与 OLED I2C 冲突。</w:t>
      </w:r>
    </w:p>
    <w:p w14:paraId="4E662C14" w14:textId="77777777" w:rsidR="00B13BEC" w:rsidRPr="00B13BEC" w:rsidRDefault="00B13BEC">
      <w:pPr>
        <w:numPr>
          <w:ilvl w:val="0"/>
          <w:numId w:val="25"/>
        </w:numPr>
        <w:rPr>
          <w:rFonts w:hint="eastAsia"/>
        </w:rPr>
      </w:pPr>
      <w:r w:rsidRPr="00B13BEC">
        <w:t xml:space="preserve">继续优化 </w:t>
      </w:r>
      <w:r w:rsidRPr="00B13BEC">
        <w:rPr>
          <w:b/>
          <w:bCs/>
        </w:rPr>
        <w:t>ESP32C3 深度睡眠功耗</w:t>
      </w:r>
      <w:r w:rsidRPr="00B13BEC">
        <w:t>，保证阅读书签续航。</w:t>
      </w:r>
    </w:p>
    <w:p w14:paraId="40B5DE65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5. 未来改进方向</w:t>
      </w:r>
    </w:p>
    <w:p w14:paraId="1C21AE72" w14:textId="65B84C0E" w:rsidR="00B13BEC" w:rsidRPr="00B13BEC" w:rsidRDefault="00B13BEC">
      <w:pPr>
        <w:numPr>
          <w:ilvl w:val="0"/>
          <w:numId w:val="26"/>
        </w:numPr>
        <w:rPr>
          <w:rFonts w:hint="eastAsia"/>
        </w:rPr>
      </w:pPr>
      <w:r w:rsidRPr="00B13BEC">
        <w:t xml:space="preserve">尝试 </w:t>
      </w:r>
      <w:r w:rsidRPr="00B13BEC">
        <w:rPr>
          <w:b/>
          <w:bCs/>
        </w:rPr>
        <w:t>水墨屏（e-paper）</w:t>
      </w:r>
      <w:r w:rsidRPr="00B13BEC">
        <w:t xml:space="preserve"> 替代 OLED，让文字在断电后仍能保留，减少存储和刷新功耗。</w:t>
      </w:r>
      <w:r>
        <w:rPr>
          <w:rFonts w:hint="eastAsia"/>
        </w:rPr>
        <w:t>（水墨屏刷新率太低了，无法满足大量信息输出的要求）</w:t>
      </w:r>
    </w:p>
    <w:p w14:paraId="532E1884" w14:textId="77777777" w:rsidR="00B13BEC" w:rsidRPr="00B13BEC" w:rsidRDefault="00B13BEC">
      <w:pPr>
        <w:numPr>
          <w:ilvl w:val="0"/>
          <w:numId w:val="26"/>
        </w:numPr>
        <w:rPr>
          <w:rFonts w:hint="eastAsia"/>
        </w:rPr>
      </w:pPr>
      <w:r w:rsidRPr="00B13BEC">
        <w:t xml:space="preserve">继续验证 </w:t>
      </w:r>
      <w:r w:rsidRPr="00B13BEC">
        <w:rPr>
          <w:b/>
          <w:bCs/>
        </w:rPr>
        <w:t>PN532 I2C 模式</w:t>
      </w:r>
      <w:r w:rsidRPr="00B13BEC">
        <w:t>读取 TXT 文本，尝试直接解析书名和页数信息。</w:t>
      </w:r>
    </w:p>
    <w:p w14:paraId="2A6F5646" w14:textId="2AF3DFA4" w:rsidR="00B13BEC" w:rsidRPr="00B13BEC" w:rsidRDefault="00B13BEC">
      <w:pPr>
        <w:numPr>
          <w:ilvl w:val="0"/>
          <w:numId w:val="26"/>
        </w:numPr>
        <w:rPr>
          <w:rFonts w:hint="eastAsia"/>
        </w:rPr>
      </w:pPr>
      <w:r w:rsidRPr="00B13BEC">
        <w:t>如果 PN532 功能不满足需求，保留</w:t>
      </w:r>
      <w:r w:rsidRPr="00B13BEC">
        <w:rPr>
          <w:b/>
          <w:bCs/>
        </w:rPr>
        <w:t>UID 识别方案</w:t>
      </w:r>
      <w:r w:rsidRPr="00B13BEC">
        <w:t>，在中控中手动映射 UID→书名。</w:t>
      </w:r>
    </w:p>
    <w:p w14:paraId="0C4D7880" w14:textId="77777777" w:rsidR="00B13BEC" w:rsidRPr="00B13BEC" w:rsidRDefault="00000000" w:rsidP="00B13BEC">
      <w:pPr>
        <w:rPr>
          <w:rFonts w:hint="eastAsia"/>
        </w:rPr>
      </w:pPr>
      <w:r>
        <w:pict w14:anchorId="4ABD8E6D">
          <v:rect id="_x0000_i1035" style="width:0;height:1.5pt" o:hralign="center" o:hrstd="t" o:hr="t" fillcolor="#a0a0a0" stroked="f"/>
        </w:pict>
      </w:r>
    </w:p>
    <w:p w14:paraId="13147B67" w14:textId="77777777" w:rsidR="00B13BEC" w:rsidRPr="00B13BEC" w:rsidRDefault="00B13BEC" w:rsidP="00B13BEC">
      <w:pPr>
        <w:rPr>
          <w:rFonts w:hint="eastAsia"/>
        </w:rPr>
      </w:pPr>
      <w:r w:rsidRPr="00B13BEC">
        <w:rPr>
          <w:rFonts w:ascii="Segoe UI Emoji" w:hAnsi="Segoe UI Emoji" w:cs="Segoe UI Emoji"/>
        </w:rPr>
        <w:t>✅</w:t>
      </w:r>
      <w:r w:rsidRPr="00B13BEC">
        <w:t xml:space="preserve"> </w:t>
      </w:r>
      <w:r w:rsidRPr="00B13BEC">
        <w:rPr>
          <w:b/>
          <w:bCs/>
        </w:rPr>
        <w:t>本阶段成果</w:t>
      </w:r>
    </w:p>
    <w:p w14:paraId="13CEDB0A" w14:textId="77777777" w:rsidR="00B13BEC" w:rsidRPr="00B13BEC" w:rsidRDefault="00B13BEC">
      <w:pPr>
        <w:numPr>
          <w:ilvl w:val="0"/>
          <w:numId w:val="27"/>
        </w:numPr>
        <w:rPr>
          <w:rFonts w:hint="eastAsia"/>
        </w:rPr>
      </w:pPr>
      <w:r w:rsidRPr="00B13BEC">
        <w:t>NFC 识别、OLED 显示、光照检测三者集成完成，I2C 冲突基本解决。</w:t>
      </w:r>
    </w:p>
    <w:p w14:paraId="01B5C017" w14:textId="77777777" w:rsidR="00B13BEC" w:rsidRPr="00B13BEC" w:rsidRDefault="00B13BEC">
      <w:pPr>
        <w:numPr>
          <w:ilvl w:val="0"/>
          <w:numId w:val="27"/>
        </w:numPr>
        <w:rPr>
          <w:rFonts w:hint="eastAsia"/>
        </w:rPr>
      </w:pPr>
      <w:r w:rsidRPr="00B13BEC">
        <w:t>界面增加提示标语与像素装饰，交互体验提升。</w:t>
      </w:r>
    </w:p>
    <w:p w14:paraId="3496E156" w14:textId="77777777" w:rsidR="00B13BEC" w:rsidRPr="00B13BEC" w:rsidRDefault="00B13BEC">
      <w:pPr>
        <w:numPr>
          <w:ilvl w:val="0"/>
          <w:numId w:val="27"/>
        </w:numPr>
        <w:rPr>
          <w:rFonts w:hint="eastAsia"/>
        </w:rPr>
      </w:pPr>
      <w:r w:rsidRPr="00B13BEC">
        <w:t>书籍 UID 读取与书名映射已初步可用，未来可结合 BLE 同步数据。</w:t>
      </w:r>
    </w:p>
    <w:p w14:paraId="563DBE6A" w14:textId="12A98E7C" w:rsidR="00B13BEC" w:rsidRDefault="00B13BEC" w:rsidP="009D194F">
      <w:pPr>
        <w:rPr>
          <w:rFonts w:hint="eastAsia"/>
        </w:rPr>
      </w:pPr>
      <w:proofErr w:type="spellStart"/>
      <w:r>
        <w:rPr>
          <w:rFonts w:hint="eastAsia"/>
        </w:rPr>
        <w:t>FinalOLEDtest.ino</w:t>
      </w:r>
      <w:proofErr w:type="spellEnd"/>
      <w:r>
        <w:rPr>
          <w:rFonts w:hint="eastAsia"/>
        </w:rPr>
        <w:t>：</w:t>
      </w:r>
    </w:p>
    <w:p w14:paraId="4764422C" w14:textId="77777777" w:rsidR="00B13BEC" w:rsidRPr="00B13BEC" w:rsidRDefault="00B13BEC" w:rsidP="00B13BEC">
      <w:pPr>
        <w:rPr>
          <w:rFonts w:hint="eastAsia"/>
        </w:rPr>
      </w:pPr>
      <w:r w:rsidRPr="00B13BEC">
        <w:rPr>
          <w:b/>
          <w:bCs/>
        </w:rPr>
        <w:t>初次设置：</w:t>
      </w:r>
    </w:p>
    <w:p w14:paraId="6C4B6514" w14:textId="77777777" w:rsidR="00B13BEC" w:rsidRPr="00B13BEC" w:rsidRDefault="00B13BEC">
      <w:pPr>
        <w:numPr>
          <w:ilvl w:val="0"/>
          <w:numId w:val="28"/>
        </w:numPr>
        <w:rPr>
          <w:rFonts w:hint="eastAsia"/>
        </w:rPr>
      </w:pPr>
      <w:r w:rsidRPr="00B13BEC">
        <w:lastRenderedPageBreak/>
        <w:t>上传代码到ESP32</w:t>
      </w:r>
    </w:p>
    <w:p w14:paraId="23719AF7" w14:textId="77777777" w:rsidR="00B13BEC" w:rsidRPr="00B13BEC" w:rsidRDefault="00B13BEC">
      <w:pPr>
        <w:numPr>
          <w:ilvl w:val="0"/>
          <w:numId w:val="28"/>
        </w:numPr>
        <w:rPr>
          <w:rFonts w:hint="eastAsia"/>
        </w:rPr>
      </w:pPr>
      <w:r w:rsidRPr="00B13BEC">
        <w:t>打开串口监视器 (115200波特率)</w:t>
      </w:r>
    </w:p>
    <w:p w14:paraId="5852C262" w14:textId="77777777" w:rsidR="00B13BEC" w:rsidRPr="00B13BEC" w:rsidRDefault="00B13BEC">
      <w:pPr>
        <w:numPr>
          <w:ilvl w:val="0"/>
          <w:numId w:val="28"/>
        </w:numPr>
        <w:rPr>
          <w:rFonts w:hint="eastAsia"/>
        </w:rPr>
      </w:pPr>
      <w:r w:rsidRPr="00B13BEC">
        <w:t>设备会显示初始化状态</w:t>
      </w:r>
    </w:p>
    <w:p w14:paraId="79F7FC78" w14:textId="77777777" w:rsidR="00B13BEC" w:rsidRPr="00B13BEC" w:rsidRDefault="00B13BEC" w:rsidP="00B13BEC">
      <w:pPr>
        <w:rPr>
          <w:rFonts w:hint="eastAsia"/>
        </w:rPr>
      </w:pPr>
      <w:r w:rsidRPr="00B13BEC">
        <w:rPr>
          <w:b/>
          <w:bCs/>
        </w:rPr>
        <w:t>日常使用：</w:t>
      </w:r>
    </w:p>
    <w:p w14:paraId="399D83C0" w14:textId="77777777" w:rsidR="00B13BEC" w:rsidRPr="00B13BEC" w:rsidRDefault="00B13BEC">
      <w:pPr>
        <w:numPr>
          <w:ilvl w:val="0"/>
          <w:numId w:val="29"/>
        </w:numPr>
        <w:rPr>
          <w:rFonts w:hint="eastAsia"/>
        </w:rPr>
      </w:pPr>
      <w:r w:rsidRPr="00B13BEC">
        <w:rPr>
          <w:b/>
          <w:bCs/>
        </w:rPr>
        <w:t>放置NFC卡</w:t>
      </w:r>
      <w:r w:rsidRPr="00B13BEC">
        <w:t xml:space="preserve"> - 将代表某本书的NFC卡靠近设备 </w:t>
      </w:r>
    </w:p>
    <w:p w14:paraId="6AD435D6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设备会检测卡片并显示书籍信息</w:t>
      </w:r>
    </w:p>
    <w:p w14:paraId="6A2251D1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播放两声提示音确认识别</w:t>
      </w:r>
    </w:p>
    <w:p w14:paraId="41A9C187" w14:textId="77777777" w:rsidR="00B13BEC" w:rsidRPr="00B13BEC" w:rsidRDefault="00B13BEC">
      <w:pPr>
        <w:numPr>
          <w:ilvl w:val="0"/>
          <w:numId w:val="29"/>
        </w:numPr>
        <w:rPr>
          <w:rFonts w:hint="eastAsia"/>
        </w:rPr>
      </w:pPr>
      <w:r w:rsidRPr="00B13BEC">
        <w:rPr>
          <w:b/>
          <w:bCs/>
        </w:rPr>
        <w:t>开始阅读</w:t>
      </w:r>
      <w:r w:rsidRPr="00B13BEC">
        <w:t xml:space="preserve"> - 在充足光线下开始阅读 </w:t>
      </w:r>
    </w:p>
    <w:p w14:paraId="28722286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屏幕显示当前阅读时间</w:t>
      </w:r>
    </w:p>
    <w:p w14:paraId="3DA33749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显示当前书籍信息和累计时间</w:t>
      </w:r>
    </w:p>
    <w:p w14:paraId="398CC5BC" w14:textId="77777777" w:rsidR="00B13BEC" w:rsidRPr="00B13BEC" w:rsidRDefault="00B13BEC">
      <w:pPr>
        <w:numPr>
          <w:ilvl w:val="0"/>
          <w:numId w:val="29"/>
        </w:numPr>
        <w:rPr>
          <w:rFonts w:hint="eastAsia"/>
        </w:rPr>
      </w:pPr>
      <w:r w:rsidRPr="00B13BEC">
        <w:rPr>
          <w:b/>
          <w:bCs/>
        </w:rPr>
        <w:t>暂停阅读</w:t>
      </w:r>
      <w:r w:rsidRPr="00B13BEC">
        <w:t xml:space="preserve"> - 光线变暗时自动暂停 </w:t>
      </w:r>
    </w:p>
    <w:p w14:paraId="688A8B72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显示光线趋势图</w:t>
      </w:r>
    </w:p>
    <w:p w14:paraId="26147F90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播放长声提示音</w:t>
      </w:r>
    </w:p>
    <w:p w14:paraId="7B6E8768" w14:textId="77777777" w:rsidR="00B13BEC" w:rsidRPr="00B13BEC" w:rsidRDefault="00B13BEC">
      <w:pPr>
        <w:numPr>
          <w:ilvl w:val="0"/>
          <w:numId w:val="29"/>
        </w:numPr>
        <w:rPr>
          <w:rFonts w:hint="eastAsia"/>
        </w:rPr>
      </w:pPr>
      <w:r w:rsidRPr="00B13BEC">
        <w:rPr>
          <w:b/>
          <w:bCs/>
        </w:rPr>
        <w:t>结束阅读</w:t>
      </w:r>
      <w:r w:rsidRPr="00B13BEC">
        <w:t xml:space="preserve"> - 移除NFC卡或进入深度睡眠 </w:t>
      </w:r>
    </w:p>
    <w:p w14:paraId="5A4DA7A7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自动保存阅读数据</w:t>
      </w:r>
    </w:p>
    <w:p w14:paraId="702589B5" w14:textId="77777777" w:rsidR="00B13BEC" w:rsidRPr="00B13BEC" w:rsidRDefault="00B13BEC">
      <w:pPr>
        <w:numPr>
          <w:ilvl w:val="1"/>
          <w:numId w:val="29"/>
        </w:numPr>
        <w:rPr>
          <w:rFonts w:hint="eastAsia"/>
        </w:rPr>
      </w:pPr>
      <w:r w:rsidRPr="00B13BEC">
        <w:t>设备进入低功耗模式</w:t>
      </w:r>
    </w:p>
    <w:p w14:paraId="641FEB6A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电源管理</w:t>
      </w:r>
    </w:p>
    <w:p w14:paraId="379727B6" w14:textId="77777777" w:rsidR="00B13BEC" w:rsidRPr="00B13BEC" w:rsidRDefault="00B13BEC">
      <w:pPr>
        <w:numPr>
          <w:ilvl w:val="0"/>
          <w:numId w:val="30"/>
        </w:numPr>
        <w:rPr>
          <w:rFonts w:hint="eastAsia"/>
        </w:rPr>
      </w:pPr>
      <w:r w:rsidRPr="00B13BEC">
        <w:rPr>
          <w:b/>
          <w:bCs/>
        </w:rPr>
        <w:t>活跃状态</w:t>
      </w:r>
      <w:r w:rsidRPr="00B13BEC">
        <w:t>: 正常工作，NFC检测每2秒一次</w:t>
      </w:r>
    </w:p>
    <w:p w14:paraId="3CDB41AA" w14:textId="77777777" w:rsidR="00B13BEC" w:rsidRPr="00B13BEC" w:rsidRDefault="00B13BEC">
      <w:pPr>
        <w:numPr>
          <w:ilvl w:val="0"/>
          <w:numId w:val="30"/>
        </w:numPr>
        <w:rPr>
          <w:rFonts w:hint="eastAsia"/>
        </w:rPr>
      </w:pPr>
      <w:r w:rsidRPr="00B13BEC">
        <w:rPr>
          <w:b/>
          <w:bCs/>
        </w:rPr>
        <w:t>暂停状态</w:t>
      </w:r>
      <w:r w:rsidRPr="00B13BEC">
        <w:t>: 显示趋势图，降低功耗</w:t>
      </w:r>
    </w:p>
    <w:p w14:paraId="13B97B9F" w14:textId="7D2E71EF" w:rsidR="00960F45" w:rsidRDefault="00B13BEC">
      <w:pPr>
        <w:numPr>
          <w:ilvl w:val="0"/>
          <w:numId w:val="30"/>
        </w:numPr>
        <w:rPr>
          <w:rFonts w:hint="eastAsia"/>
        </w:rPr>
      </w:pPr>
      <w:r w:rsidRPr="00B13BEC">
        <w:rPr>
          <w:b/>
          <w:bCs/>
        </w:rPr>
        <w:t>深度睡眠</w:t>
      </w:r>
      <w:r w:rsidRPr="00B13BEC">
        <w:t>: 极暗环境下自动进入，10秒后唤醒</w:t>
      </w:r>
    </w:p>
    <w:p w14:paraId="1B4F1454" w14:textId="577FC970" w:rsidR="00960F45" w:rsidRDefault="00960F45" w:rsidP="00960F45">
      <w:pPr>
        <w:pStyle w:val="2"/>
        <w:rPr>
          <w:rFonts w:hint="eastAsia"/>
        </w:rPr>
      </w:pPr>
      <w:r>
        <w:rPr>
          <w:rFonts w:hint="eastAsia"/>
        </w:rPr>
        <w:t>OLED页面美化：</w:t>
      </w:r>
    </w:p>
    <w:p w14:paraId="1A5DFDEA" w14:textId="77777777" w:rsidR="00960F45" w:rsidRPr="00960F45" w:rsidRDefault="00960F45" w:rsidP="00960F45">
      <w:pPr>
        <w:rPr>
          <w:rFonts w:hint="eastAsia"/>
        </w:rPr>
      </w:pPr>
      <w:r w:rsidRPr="00960F45">
        <w:t>像素艺术界面</w:t>
      </w:r>
      <w:r>
        <w:rPr>
          <w:rFonts w:hint="eastAsia"/>
        </w:rPr>
        <w:t>：</w:t>
      </w:r>
      <w:r w:rsidRPr="00960F45">
        <w:rPr>
          <w:b/>
          <w:bCs/>
        </w:rPr>
        <w:t>阅读模式页面</w:t>
      </w:r>
    </w:p>
    <w:p w14:paraId="22E2BF8C" w14:textId="77777777" w:rsidR="00960F45" w:rsidRPr="00960F45" w:rsidRDefault="00960F45">
      <w:pPr>
        <w:numPr>
          <w:ilvl w:val="0"/>
          <w:numId w:val="31"/>
        </w:numPr>
        <w:rPr>
          <w:rFonts w:hint="eastAsia"/>
        </w:rPr>
      </w:pPr>
      <w:r w:rsidRPr="00960F45">
        <w:t>大字体显示当前时间 (分:秒)</w:t>
      </w:r>
    </w:p>
    <w:p w14:paraId="6FDB178D" w14:textId="77777777" w:rsidR="00960F45" w:rsidRPr="00960F45" w:rsidRDefault="00960F45">
      <w:pPr>
        <w:numPr>
          <w:ilvl w:val="0"/>
          <w:numId w:val="31"/>
        </w:numPr>
        <w:rPr>
          <w:rFonts w:hint="eastAsia"/>
        </w:rPr>
      </w:pPr>
      <w:proofErr w:type="gramStart"/>
      <w:r w:rsidRPr="00960F45">
        <w:t>动态轮播图标</w:t>
      </w:r>
      <w:proofErr w:type="gramEnd"/>
      <w:r w:rsidRPr="00960F45">
        <w:t xml:space="preserve"> (每20帧切换)</w:t>
      </w:r>
    </w:p>
    <w:p w14:paraId="4323772E" w14:textId="77777777" w:rsidR="00960F45" w:rsidRPr="00960F45" w:rsidRDefault="00960F45">
      <w:pPr>
        <w:numPr>
          <w:ilvl w:val="0"/>
          <w:numId w:val="31"/>
        </w:numPr>
        <w:rPr>
          <w:rFonts w:hint="eastAsia"/>
        </w:rPr>
      </w:pPr>
      <w:r w:rsidRPr="00960F45">
        <w:t>番茄钟进度条显示</w:t>
      </w:r>
    </w:p>
    <w:p w14:paraId="429FFC66" w14:textId="77777777" w:rsidR="00960F45" w:rsidRPr="00960F45" w:rsidRDefault="00960F45">
      <w:pPr>
        <w:numPr>
          <w:ilvl w:val="0"/>
          <w:numId w:val="31"/>
        </w:numPr>
        <w:rPr>
          <w:rFonts w:hint="eastAsia"/>
        </w:rPr>
      </w:pPr>
      <w:r w:rsidRPr="00960F45">
        <w:t>NFC状态指示灯</w:t>
      </w:r>
    </w:p>
    <w:p w14:paraId="0EA2A2FC" w14:textId="77777777" w:rsidR="00960F45" w:rsidRPr="00960F45" w:rsidRDefault="00960F45">
      <w:pPr>
        <w:numPr>
          <w:ilvl w:val="0"/>
          <w:numId w:val="31"/>
        </w:numPr>
        <w:rPr>
          <w:rFonts w:hint="eastAsia"/>
        </w:rPr>
      </w:pPr>
      <w:r w:rsidRPr="00960F45">
        <w:lastRenderedPageBreak/>
        <w:t>装饰边框</w:t>
      </w:r>
    </w:p>
    <w:p w14:paraId="10534D6E" w14:textId="4ED66A10" w:rsidR="00960F45" w:rsidRPr="00960F45" w:rsidRDefault="00960F45" w:rsidP="00960F45">
      <w:pPr>
        <w:rPr>
          <w:rFonts w:hint="eastAsia"/>
        </w:rPr>
      </w:pPr>
      <w:r w:rsidRPr="00960F45">
        <w:rPr>
          <w:b/>
          <w:bCs/>
        </w:rPr>
        <w:t>光线趋势页面</w:t>
      </w:r>
    </w:p>
    <w:p w14:paraId="66CE2B0F" w14:textId="77777777" w:rsidR="00960F45" w:rsidRPr="00960F45" w:rsidRDefault="00960F45">
      <w:pPr>
        <w:numPr>
          <w:ilvl w:val="0"/>
          <w:numId w:val="32"/>
        </w:numPr>
        <w:rPr>
          <w:rFonts w:hint="eastAsia"/>
        </w:rPr>
      </w:pPr>
      <w:r w:rsidRPr="00960F45">
        <w:t>电池图标表示传感器状态</w:t>
      </w:r>
    </w:p>
    <w:p w14:paraId="0E56BDD6" w14:textId="77777777" w:rsidR="00960F45" w:rsidRPr="00960F45" w:rsidRDefault="00960F45">
      <w:pPr>
        <w:numPr>
          <w:ilvl w:val="0"/>
          <w:numId w:val="32"/>
        </w:numPr>
        <w:rPr>
          <w:rFonts w:hint="eastAsia"/>
        </w:rPr>
      </w:pPr>
      <w:r w:rsidRPr="00960F45">
        <w:t>重新布局的趋势曲线</w:t>
      </w:r>
    </w:p>
    <w:p w14:paraId="30BD76FC" w14:textId="77777777" w:rsidR="00960F45" w:rsidRPr="00960F45" w:rsidRDefault="00960F45">
      <w:pPr>
        <w:numPr>
          <w:ilvl w:val="0"/>
          <w:numId w:val="32"/>
        </w:numPr>
        <w:rPr>
          <w:rFonts w:hint="eastAsia"/>
        </w:rPr>
      </w:pPr>
      <w:r w:rsidRPr="00960F45">
        <w:t>底部装饰点线</w:t>
      </w:r>
    </w:p>
    <w:p w14:paraId="6F8A7CE2" w14:textId="130D0708" w:rsidR="00960F45" w:rsidRPr="00960F45" w:rsidRDefault="00960F45" w:rsidP="00960F45">
      <w:pPr>
        <w:rPr>
          <w:rFonts w:hint="eastAsia"/>
        </w:rPr>
      </w:pPr>
      <w:r w:rsidRPr="00960F45">
        <w:rPr>
          <w:b/>
          <w:bCs/>
        </w:rPr>
        <w:t>NFC检测页面</w:t>
      </w:r>
    </w:p>
    <w:p w14:paraId="2EE5D40D" w14:textId="77777777" w:rsidR="00960F45" w:rsidRPr="00960F45" w:rsidRDefault="00960F45">
      <w:pPr>
        <w:numPr>
          <w:ilvl w:val="0"/>
          <w:numId w:val="33"/>
        </w:numPr>
        <w:rPr>
          <w:rFonts w:hint="eastAsia"/>
        </w:rPr>
      </w:pPr>
      <w:r w:rsidRPr="00960F45">
        <w:t>书本 + 心形图标组合</w:t>
      </w:r>
    </w:p>
    <w:p w14:paraId="4204CA91" w14:textId="77777777" w:rsidR="00960F45" w:rsidRPr="00960F45" w:rsidRDefault="00960F45">
      <w:pPr>
        <w:numPr>
          <w:ilvl w:val="0"/>
          <w:numId w:val="33"/>
        </w:numPr>
        <w:rPr>
          <w:rFonts w:hint="eastAsia"/>
        </w:rPr>
      </w:pPr>
      <w:r w:rsidRPr="00960F45">
        <w:t>UID信息分行显示</w:t>
      </w:r>
    </w:p>
    <w:p w14:paraId="4CDC0054" w14:textId="77777777" w:rsidR="00960F45" w:rsidRPr="00960F45" w:rsidRDefault="00960F45">
      <w:pPr>
        <w:numPr>
          <w:ilvl w:val="0"/>
          <w:numId w:val="33"/>
        </w:numPr>
        <w:rPr>
          <w:rFonts w:hint="eastAsia"/>
        </w:rPr>
      </w:pPr>
      <w:r w:rsidRPr="00960F45">
        <w:t>装饰圆点底部</w:t>
      </w:r>
    </w:p>
    <w:p w14:paraId="2F0586AF" w14:textId="61B1D1DA" w:rsidR="00960F45" w:rsidRPr="00960F45" w:rsidRDefault="00960F45" w:rsidP="00960F45">
      <w:pPr>
        <w:rPr>
          <w:rFonts w:hint="eastAsia"/>
        </w:rPr>
      </w:pPr>
      <w:r w:rsidRPr="00960F45">
        <w:rPr>
          <w:b/>
          <w:bCs/>
        </w:rPr>
        <w:t>休息页面</w:t>
      </w:r>
    </w:p>
    <w:p w14:paraId="020CBE32" w14:textId="77777777" w:rsidR="00960F45" w:rsidRPr="00960F45" w:rsidRDefault="00960F45">
      <w:pPr>
        <w:numPr>
          <w:ilvl w:val="0"/>
          <w:numId w:val="34"/>
        </w:numPr>
        <w:rPr>
          <w:rFonts w:hint="eastAsia"/>
        </w:rPr>
      </w:pPr>
      <w:r w:rsidRPr="00960F45">
        <w:t>心形 + 星星图标</w:t>
      </w:r>
    </w:p>
    <w:p w14:paraId="3DE936BE" w14:textId="77777777" w:rsidR="00960F45" w:rsidRPr="00960F45" w:rsidRDefault="00960F45">
      <w:pPr>
        <w:numPr>
          <w:ilvl w:val="0"/>
          <w:numId w:val="34"/>
        </w:numPr>
        <w:rPr>
          <w:rFonts w:hint="eastAsia"/>
        </w:rPr>
      </w:pPr>
      <w:r w:rsidRPr="00960F45">
        <w:t>剩余休息时间显示</w:t>
      </w:r>
    </w:p>
    <w:p w14:paraId="36E5E1CE" w14:textId="77777777" w:rsidR="00960F45" w:rsidRPr="00960F45" w:rsidRDefault="00960F45">
      <w:pPr>
        <w:numPr>
          <w:ilvl w:val="0"/>
          <w:numId w:val="34"/>
        </w:numPr>
        <w:rPr>
          <w:rFonts w:hint="eastAsia"/>
        </w:rPr>
      </w:pPr>
      <w:r w:rsidRPr="00960F45">
        <w:t>动态波浪线装饰 (使用sin函数)</w:t>
      </w:r>
    </w:p>
    <w:p w14:paraId="2C1470F5" w14:textId="2A6D1058" w:rsidR="00960F45" w:rsidRPr="00960F45" w:rsidRDefault="00960F45" w:rsidP="00960F45">
      <w:pPr>
        <w:rPr>
          <w:rFonts w:hint="eastAsia"/>
        </w:rPr>
      </w:pPr>
      <w:r w:rsidRPr="00960F45">
        <w:rPr>
          <w:b/>
          <w:bCs/>
        </w:rPr>
        <w:t>睡眠页面</w:t>
      </w:r>
    </w:p>
    <w:p w14:paraId="273E27AB" w14:textId="77777777" w:rsidR="00960F45" w:rsidRPr="00960F45" w:rsidRDefault="00960F45">
      <w:pPr>
        <w:numPr>
          <w:ilvl w:val="0"/>
          <w:numId w:val="35"/>
        </w:numPr>
        <w:rPr>
          <w:rFonts w:hint="eastAsia"/>
        </w:rPr>
      </w:pPr>
      <w:r w:rsidRPr="00960F45">
        <w:t>电池 + 时钟图标</w:t>
      </w:r>
    </w:p>
    <w:p w14:paraId="16849B99" w14:textId="77777777" w:rsidR="00960F45" w:rsidRPr="00960F45" w:rsidRDefault="00960F45">
      <w:pPr>
        <w:numPr>
          <w:ilvl w:val="0"/>
          <w:numId w:val="35"/>
        </w:numPr>
        <w:rPr>
          <w:rFonts w:hint="eastAsia"/>
        </w:rPr>
      </w:pPr>
      <w:r w:rsidRPr="00960F45">
        <w:t xml:space="preserve">"Z </w:t>
      </w:r>
      <w:proofErr w:type="spellStart"/>
      <w:r w:rsidRPr="00960F45">
        <w:t>z</w:t>
      </w:r>
      <w:proofErr w:type="spellEnd"/>
      <w:r w:rsidRPr="00960F45">
        <w:t xml:space="preserve"> </w:t>
      </w:r>
      <w:proofErr w:type="spellStart"/>
      <w:r w:rsidRPr="00960F45">
        <w:t>z</w:t>
      </w:r>
      <w:proofErr w:type="spellEnd"/>
      <w:r w:rsidRPr="00960F45">
        <w:t>" 睡眠提示</w:t>
      </w:r>
    </w:p>
    <w:p w14:paraId="7851F334" w14:textId="77777777" w:rsidR="00960F45" w:rsidRPr="00960F45" w:rsidRDefault="00960F45">
      <w:pPr>
        <w:numPr>
          <w:ilvl w:val="0"/>
          <w:numId w:val="35"/>
        </w:numPr>
        <w:rPr>
          <w:rFonts w:hint="eastAsia"/>
        </w:rPr>
      </w:pPr>
      <w:r w:rsidRPr="00960F45">
        <w:t>倒计时显示</w:t>
      </w:r>
    </w:p>
    <w:p w14:paraId="43843BDB" w14:textId="6740B556" w:rsidR="0047081B" w:rsidRDefault="0047081B" w:rsidP="0047081B">
      <w:pPr>
        <w:pStyle w:val="2"/>
        <w:rPr>
          <w:rFonts w:hint="eastAsia"/>
        </w:rPr>
      </w:pPr>
      <w:r w:rsidRPr="0047081B">
        <w:t>自适应番茄钟算法优化</w:t>
      </w:r>
    </w:p>
    <w:p w14:paraId="29EC2606" w14:textId="20F26E3E" w:rsidR="0047081B" w:rsidRPr="0047081B" w:rsidRDefault="0047081B" w:rsidP="0047081B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better_Pomodoro.ion</w:t>
      </w:r>
      <w:proofErr w:type="spellEnd"/>
      <w:r>
        <w:rPr>
          <w:rFonts w:hint="eastAsia"/>
        </w:rPr>
        <w:t>)</w:t>
      </w:r>
    </w:p>
    <w:p w14:paraId="42F90DA9" w14:textId="77777777" w:rsidR="0047081B" w:rsidRPr="0047081B" w:rsidRDefault="0047081B" w:rsidP="0047081B">
      <w:pPr>
        <w:rPr>
          <w:rFonts w:hint="eastAsia"/>
        </w:rPr>
      </w:pPr>
      <w:r w:rsidRPr="0047081B">
        <w:rPr>
          <w:b/>
          <w:bCs/>
        </w:rPr>
        <w:t>日期：</w:t>
      </w:r>
      <w:r w:rsidRPr="0047081B">
        <w:t xml:space="preserve"> 2025-01-16</w:t>
      </w:r>
      <w:r w:rsidRPr="0047081B">
        <w:br/>
      </w:r>
      <w:r w:rsidRPr="0047081B">
        <w:rPr>
          <w:b/>
          <w:bCs/>
        </w:rPr>
        <w:t>模块：</w:t>
      </w:r>
      <w:r w:rsidRPr="0047081B">
        <w:t xml:space="preserve"> 自适应番茄</w:t>
      </w:r>
      <w:proofErr w:type="gramStart"/>
      <w:r w:rsidRPr="0047081B">
        <w:t>钟系统</w:t>
      </w:r>
      <w:proofErr w:type="gramEnd"/>
      <w:r w:rsidRPr="0047081B">
        <w:br/>
      </w:r>
      <w:r w:rsidRPr="0047081B">
        <w:rPr>
          <w:b/>
          <w:bCs/>
        </w:rPr>
        <w:t>类型：</w:t>
      </w:r>
      <w:r w:rsidRPr="0047081B">
        <w:t xml:space="preserve"> 算法优化</w:t>
      </w:r>
    </w:p>
    <w:p w14:paraId="678DE2B6" w14:textId="77777777" w:rsidR="0047081B" w:rsidRPr="0047081B" w:rsidRDefault="00000000" w:rsidP="0047081B">
      <w:pPr>
        <w:rPr>
          <w:rFonts w:hint="eastAsia"/>
        </w:rPr>
      </w:pPr>
      <w:r>
        <w:pict w14:anchorId="3875156C">
          <v:rect id="_x0000_i1036" style="width:0;height:1.5pt" o:hralign="center" o:hrstd="t" o:hr="t" fillcolor="#a0a0a0" stroked="f"/>
        </w:pict>
      </w:r>
    </w:p>
    <w:p w14:paraId="493F438C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rFonts w:ascii="Segoe UI Emoji" w:hAnsi="Segoe UI Emoji" w:cs="Segoe UI Emoji"/>
          <w:b/>
          <w:bCs/>
        </w:rPr>
        <w:t>🔍</w:t>
      </w:r>
      <w:r w:rsidRPr="0047081B">
        <w:rPr>
          <w:b/>
          <w:bCs/>
        </w:rPr>
        <w:t xml:space="preserve"> 问题分析</w:t>
      </w:r>
    </w:p>
    <w:p w14:paraId="1B0F2D20" w14:textId="77777777" w:rsidR="0047081B" w:rsidRPr="0047081B" w:rsidRDefault="0047081B" w:rsidP="0047081B">
      <w:pPr>
        <w:rPr>
          <w:rFonts w:hint="eastAsia"/>
        </w:rPr>
      </w:pPr>
      <w:r w:rsidRPr="0047081B">
        <w:t>在代码review过程中，发现原有的自适应番茄钟算法存在以下问题：</w:t>
      </w:r>
    </w:p>
    <w:p w14:paraId="3042E13E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原算法缺陷：</w:t>
      </w:r>
    </w:p>
    <w:p w14:paraId="10C7DF58" w14:textId="77777777" w:rsidR="0047081B" w:rsidRPr="0047081B" w:rsidRDefault="0047081B">
      <w:pPr>
        <w:numPr>
          <w:ilvl w:val="0"/>
          <w:numId w:val="36"/>
        </w:numPr>
        <w:rPr>
          <w:rFonts w:hint="eastAsia"/>
        </w:rPr>
      </w:pPr>
      <w:r w:rsidRPr="0047081B">
        <w:rPr>
          <w:b/>
          <w:bCs/>
        </w:rPr>
        <w:lastRenderedPageBreak/>
        <w:t>非对称调整</w:t>
      </w:r>
      <w:r w:rsidRPr="0047081B">
        <w:t>：完成</w:t>
      </w:r>
      <w:proofErr w:type="gramStart"/>
      <w:r w:rsidRPr="0047081B">
        <w:t>时固定</w:t>
      </w:r>
      <w:proofErr w:type="gramEnd"/>
      <w:r w:rsidRPr="0047081B">
        <w:t>+5分钟，未完成时直接跳到历史平均值</w:t>
      </w:r>
    </w:p>
    <w:p w14:paraId="5ECFE1F2" w14:textId="77777777" w:rsidR="0047081B" w:rsidRPr="0047081B" w:rsidRDefault="0047081B">
      <w:pPr>
        <w:numPr>
          <w:ilvl w:val="0"/>
          <w:numId w:val="36"/>
        </w:numPr>
        <w:rPr>
          <w:rFonts w:hint="eastAsia"/>
        </w:rPr>
      </w:pPr>
      <w:r w:rsidRPr="0047081B">
        <w:rPr>
          <w:b/>
          <w:bCs/>
        </w:rPr>
        <w:t>数据偏差</w:t>
      </w:r>
      <w:r w:rsidRPr="0047081B">
        <w:t>：只有"未完成"的会话计入历史统计，导致数据不准确</w:t>
      </w:r>
    </w:p>
    <w:p w14:paraId="681BFCD8" w14:textId="77777777" w:rsidR="0047081B" w:rsidRPr="0047081B" w:rsidRDefault="0047081B">
      <w:pPr>
        <w:numPr>
          <w:ilvl w:val="0"/>
          <w:numId w:val="36"/>
        </w:numPr>
        <w:rPr>
          <w:rFonts w:hint="eastAsia"/>
        </w:rPr>
      </w:pPr>
      <w:r w:rsidRPr="0047081B">
        <w:rPr>
          <w:b/>
          <w:bCs/>
        </w:rPr>
        <w:t>剧烈跳跃</w:t>
      </w:r>
      <w:r w:rsidRPr="0047081B">
        <w:t>：缺乏平滑过渡机制，目标时</w:t>
      </w:r>
      <w:proofErr w:type="gramStart"/>
      <w:r w:rsidRPr="0047081B">
        <w:t>长变化</w:t>
      </w:r>
      <w:proofErr w:type="gramEnd"/>
      <w:r w:rsidRPr="0047081B">
        <w:t>过于突然</w:t>
      </w:r>
    </w:p>
    <w:p w14:paraId="14BFD4F2" w14:textId="77777777" w:rsidR="0047081B" w:rsidRPr="0047081B" w:rsidRDefault="0047081B">
      <w:pPr>
        <w:numPr>
          <w:ilvl w:val="0"/>
          <w:numId w:val="36"/>
        </w:numPr>
        <w:rPr>
          <w:rFonts w:hint="eastAsia"/>
        </w:rPr>
      </w:pPr>
      <w:r w:rsidRPr="0047081B">
        <w:rPr>
          <w:b/>
          <w:bCs/>
        </w:rPr>
        <w:t>用户体验差</w:t>
      </w:r>
      <w:r w:rsidRPr="0047081B">
        <w:t>：可能造成挫败感或过于保守的目标设定</w:t>
      </w:r>
    </w:p>
    <w:p w14:paraId="1E58FFAA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算法行为示例：</w:t>
      </w:r>
    </w:p>
    <w:p w14:paraId="5754D5A1" w14:textId="77777777" w:rsidR="0047081B" w:rsidRPr="0047081B" w:rsidRDefault="0047081B" w:rsidP="0047081B">
      <w:pPr>
        <w:rPr>
          <w:rFonts w:hint="eastAsia"/>
        </w:rPr>
      </w:pPr>
      <w:r w:rsidRPr="0047081B">
        <w:t>初始: 25分钟 → 完成 → 30分钟 → 完成 → 35分钟 → 失败20分钟 → 直接跳到20分钟</w:t>
      </w:r>
    </w:p>
    <w:p w14:paraId="6C945628" w14:textId="77777777" w:rsidR="0047081B" w:rsidRPr="0047081B" w:rsidRDefault="00000000" w:rsidP="0047081B">
      <w:pPr>
        <w:rPr>
          <w:rFonts w:hint="eastAsia"/>
        </w:rPr>
      </w:pPr>
      <w:r>
        <w:pict w14:anchorId="7EC39B9C">
          <v:rect id="_x0000_i1037" style="width:0;height:1.5pt" o:hralign="center" o:hrstd="t" o:hr="t" fillcolor="#a0a0a0" stroked="f"/>
        </w:pict>
      </w:r>
    </w:p>
    <w:p w14:paraId="11BA201D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rFonts w:ascii="Segoe UI Emoji" w:hAnsi="Segoe UI Emoji" w:cs="Segoe UI Emoji"/>
          <w:b/>
          <w:bCs/>
        </w:rPr>
        <w:t>🚀</w:t>
      </w:r>
      <w:r w:rsidRPr="0047081B">
        <w:rPr>
          <w:b/>
          <w:bCs/>
        </w:rPr>
        <w:t xml:space="preserve"> 算法重构</w:t>
      </w:r>
    </w:p>
    <w:p w14:paraId="2C6EBB73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新算法特点：</w:t>
      </w:r>
    </w:p>
    <w:p w14:paraId="2F19E61F" w14:textId="77777777" w:rsidR="0047081B" w:rsidRPr="0047081B" w:rsidRDefault="0047081B">
      <w:pPr>
        <w:numPr>
          <w:ilvl w:val="0"/>
          <w:numId w:val="37"/>
        </w:numPr>
        <w:rPr>
          <w:rFonts w:hint="eastAsia"/>
        </w:rPr>
      </w:pPr>
      <w:r w:rsidRPr="0047081B">
        <w:rPr>
          <w:b/>
          <w:bCs/>
        </w:rPr>
        <w:t>平滑调整</w:t>
      </w:r>
      <w:r w:rsidRPr="0047081B">
        <w:t>：引入学习率(15%)控制变化幅度</w:t>
      </w:r>
    </w:p>
    <w:p w14:paraId="0F9E07B6" w14:textId="77777777" w:rsidR="0047081B" w:rsidRPr="0047081B" w:rsidRDefault="0047081B">
      <w:pPr>
        <w:numPr>
          <w:ilvl w:val="0"/>
          <w:numId w:val="37"/>
        </w:numPr>
        <w:rPr>
          <w:rFonts w:hint="eastAsia"/>
        </w:rPr>
      </w:pPr>
      <w:r w:rsidRPr="0047081B">
        <w:rPr>
          <w:b/>
          <w:bCs/>
        </w:rPr>
        <w:t>差异化策略</w:t>
      </w:r>
      <w:r w:rsidRPr="0047081B">
        <w:t>：根据完成率进行分层处理</w:t>
      </w:r>
    </w:p>
    <w:p w14:paraId="3C9A796E" w14:textId="77777777" w:rsidR="0047081B" w:rsidRPr="0047081B" w:rsidRDefault="0047081B">
      <w:pPr>
        <w:numPr>
          <w:ilvl w:val="0"/>
          <w:numId w:val="37"/>
        </w:numPr>
        <w:rPr>
          <w:rFonts w:hint="eastAsia"/>
        </w:rPr>
      </w:pPr>
      <w:r w:rsidRPr="0047081B">
        <w:rPr>
          <w:b/>
          <w:bCs/>
        </w:rPr>
        <w:t>双向记录</w:t>
      </w:r>
      <w:r w:rsidRPr="0047081B">
        <w:t>：所有会话都计入历史数据</w:t>
      </w:r>
    </w:p>
    <w:p w14:paraId="0D31402A" w14:textId="77777777" w:rsidR="0047081B" w:rsidRDefault="0047081B">
      <w:pPr>
        <w:numPr>
          <w:ilvl w:val="0"/>
          <w:numId w:val="37"/>
        </w:numPr>
        <w:rPr>
          <w:rFonts w:hint="eastAsia"/>
        </w:rPr>
      </w:pPr>
      <w:r w:rsidRPr="0047081B">
        <w:rPr>
          <w:b/>
          <w:bCs/>
        </w:rPr>
        <w:t>渐进式学习</w:t>
      </w:r>
      <w:r w:rsidRPr="0047081B">
        <w:t>：避免剧烈跳跃，更符合用户习惯</w:t>
      </w:r>
    </w:p>
    <w:p w14:paraId="2505B50E" w14:textId="77777777" w:rsidR="007A1955" w:rsidRPr="007A1955" w:rsidRDefault="007A1955" w:rsidP="007A1955">
      <w:pPr>
        <w:rPr>
          <w:rFonts w:hint="eastAsia"/>
        </w:rPr>
      </w:pPr>
      <w:r w:rsidRPr="007A1955">
        <w:t xml:space="preserve">  </w:t>
      </w:r>
      <w:r w:rsidRPr="007A1955">
        <w:rPr>
          <w:b/>
          <w:bCs/>
        </w:rPr>
        <w:t>平滑过渡</w:t>
      </w:r>
      <w:r w:rsidRPr="007A1955">
        <w:t xml:space="preserve">： </w:t>
      </w:r>
    </w:p>
    <w:p w14:paraId="66FF8DA2" w14:textId="77777777" w:rsidR="007A1955" w:rsidRPr="007A1955" w:rsidRDefault="007A1955">
      <w:pPr>
        <w:numPr>
          <w:ilvl w:val="0"/>
          <w:numId w:val="43"/>
        </w:numPr>
        <w:rPr>
          <w:rFonts w:hint="eastAsia"/>
        </w:rPr>
      </w:pPr>
      <w:r w:rsidRPr="007A1955">
        <w:t>使用学习率 (15%) 控制调整幅度</w:t>
      </w:r>
    </w:p>
    <w:p w14:paraId="74E97EDA" w14:textId="77777777" w:rsidR="007A1955" w:rsidRPr="007A1955" w:rsidRDefault="007A1955">
      <w:pPr>
        <w:numPr>
          <w:ilvl w:val="0"/>
          <w:numId w:val="43"/>
        </w:numPr>
        <w:rPr>
          <w:rFonts w:hint="eastAsia"/>
        </w:rPr>
      </w:pPr>
      <w:r w:rsidRPr="007A1955">
        <w:t>避免目标时长剧烈跳跃</w:t>
      </w:r>
    </w:p>
    <w:p w14:paraId="3CB46CD4" w14:textId="77777777" w:rsidR="007A1955" w:rsidRPr="007A1955" w:rsidRDefault="007A1955">
      <w:pPr>
        <w:numPr>
          <w:ilvl w:val="0"/>
          <w:numId w:val="43"/>
        </w:numPr>
        <w:rPr>
          <w:rFonts w:hint="eastAsia"/>
        </w:rPr>
      </w:pPr>
      <w:r w:rsidRPr="007A1955">
        <w:t>渐进式学习用户习惯</w:t>
      </w:r>
    </w:p>
    <w:p w14:paraId="70BFCFC3" w14:textId="77777777" w:rsidR="007A1955" w:rsidRPr="007A1955" w:rsidRDefault="007A1955" w:rsidP="007A1955">
      <w:pPr>
        <w:rPr>
          <w:rFonts w:hint="eastAsia"/>
        </w:rPr>
      </w:pPr>
      <w:r w:rsidRPr="007A1955">
        <w:t xml:space="preserve">  </w:t>
      </w:r>
      <w:r w:rsidRPr="007A1955">
        <w:rPr>
          <w:b/>
          <w:bCs/>
        </w:rPr>
        <w:t>双向记录</w:t>
      </w:r>
      <w:r w:rsidRPr="007A1955">
        <w:t xml:space="preserve">： </w:t>
      </w:r>
    </w:p>
    <w:p w14:paraId="09926860" w14:textId="77777777" w:rsidR="007A1955" w:rsidRPr="007A1955" w:rsidRDefault="007A1955">
      <w:pPr>
        <w:numPr>
          <w:ilvl w:val="0"/>
          <w:numId w:val="44"/>
        </w:numPr>
        <w:rPr>
          <w:rFonts w:hint="eastAsia"/>
        </w:rPr>
      </w:pPr>
      <w:r w:rsidRPr="007A1955">
        <w:t>所有会话都计入历史数据</w:t>
      </w:r>
    </w:p>
    <w:p w14:paraId="50BADA27" w14:textId="77777777" w:rsidR="007A1955" w:rsidRPr="007A1955" w:rsidRDefault="007A1955">
      <w:pPr>
        <w:numPr>
          <w:ilvl w:val="0"/>
          <w:numId w:val="44"/>
        </w:numPr>
        <w:rPr>
          <w:rFonts w:hint="eastAsia"/>
        </w:rPr>
      </w:pPr>
      <w:r w:rsidRPr="007A1955">
        <w:t>避免只记录"失败"案例的偏差</w:t>
      </w:r>
    </w:p>
    <w:p w14:paraId="2B4FFB9C" w14:textId="77777777" w:rsidR="007A1955" w:rsidRPr="007A1955" w:rsidRDefault="007A1955">
      <w:pPr>
        <w:numPr>
          <w:ilvl w:val="0"/>
          <w:numId w:val="44"/>
        </w:numPr>
        <w:rPr>
          <w:rFonts w:hint="eastAsia"/>
        </w:rPr>
      </w:pPr>
      <w:r w:rsidRPr="007A1955">
        <w:t>更准确反映用户真实能力</w:t>
      </w:r>
    </w:p>
    <w:p w14:paraId="367469A9" w14:textId="77777777" w:rsidR="007A1955" w:rsidRPr="007A1955" w:rsidRDefault="007A1955" w:rsidP="007A1955">
      <w:pPr>
        <w:rPr>
          <w:rFonts w:hint="eastAsia"/>
        </w:rPr>
      </w:pPr>
      <w:r w:rsidRPr="007A1955">
        <w:t xml:space="preserve">  </w:t>
      </w:r>
      <w:r w:rsidRPr="007A1955">
        <w:rPr>
          <w:b/>
          <w:bCs/>
        </w:rPr>
        <w:t>智能感知</w:t>
      </w:r>
      <w:r w:rsidRPr="007A1955">
        <w:t xml:space="preserve">： </w:t>
      </w:r>
    </w:p>
    <w:p w14:paraId="2B065801" w14:textId="77777777" w:rsidR="007A1955" w:rsidRPr="007A1955" w:rsidRDefault="007A1955">
      <w:pPr>
        <w:numPr>
          <w:ilvl w:val="0"/>
          <w:numId w:val="45"/>
        </w:numPr>
        <w:rPr>
          <w:rFonts w:hint="eastAsia"/>
        </w:rPr>
      </w:pPr>
      <w:r w:rsidRPr="007A1955">
        <w:t>根据完成率进行差异化处理</w:t>
      </w:r>
    </w:p>
    <w:p w14:paraId="2D6AEF83" w14:textId="77777777" w:rsidR="007A1955" w:rsidRPr="007A1955" w:rsidRDefault="007A1955">
      <w:pPr>
        <w:numPr>
          <w:ilvl w:val="0"/>
          <w:numId w:val="45"/>
        </w:numPr>
        <w:rPr>
          <w:rFonts w:hint="eastAsia"/>
        </w:rPr>
      </w:pPr>
      <w:r w:rsidRPr="007A1955">
        <w:t>超额完成 → 积极增长</w:t>
      </w:r>
    </w:p>
    <w:p w14:paraId="7A734390" w14:textId="77777777" w:rsidR="007A1955" w:rsidRPr="007A1955" w:rsidRDefault="007A1955">
      <w:pPr>
        <w:numPr>
          <w:ilvl w:val="0"/>
          <w:numId w:val="45"/>
        </w:numPr>
        <w:rPr>
          <w:rFonts w:hint="eastAsia"/>
        </w:rPr>
      </w:pPr>
      <w:r w:rsidRPr="007A1955">
        <w:t>表现稳定 → 维持现状</w:t>
      </w:r>
    </w:p>
    <w:p w14:paraId="32F3D663" w14:textId="77777777" w:rsidR="007A1955" w:rsidRPr="007A1955" w:rsidRDefault="007A1955">
      <w:pPr>
        <w:numPr>
          <w:ilvl w:val="0"/>
          <w:numId w:val="45"/>
        </w:numPr>
        <w:rPr>
          <w:rFonts w:hint="eastAsia"/>
        </w:rPr>
      </w:pPr>
      <w:r w:rsidRPr="007A1955">
        <w:lastRenderedPageBreak/>
        <w:t>完成困难 → 降低难度</w:t>
      </w:r>
    </w:p>
    <w:p w14:paraId="4F745D2B" w14:textId="77777777" w:rsidR="007A1955" w:rsidRPr="007A1955" w:rsidRDefault="007A1955" w:rsidP="007A1955">
      <w:pPr>
        <w:rPr>
          <w:rFonts w:hint="eastAsia"/>
        </w:rPr>
      </w:pPr>
      <w:r w:rsidRPr="007A1955">
        <w:t xml:space="preserve">  </w:t>
      </w:r>
      <w:r w:rsidRPr="007A1955">
        <w:rPr>
          <w:b/>
          <w:bCs/>
        </w:rPr>
        <w:t>详细反馈</w:t>
      </w:r>
      <w:r w:rsidRPr="007A1955">
        <w:t xml:space="preserve">： </w:t>
      </w:r>
    </w:p>
    <w:p w14:paraId="3E272638" w14:textId="77777777" w:rsidR="007A1955" w:rsidRPr="007A1955" w:rsidRDefault="007A1955">
      <w:pPr>
        <w:numPr>
          <w:ilvl w:val="0"/>
          <w:numId w:val="46"/>
        </w:numPr>
        <w:rPr>
          <w:rFonts w:hint="eastAsia"/>
        </w:rPr>
      </w:pPr>
      <w:r w:rsidRPr="007A1955">
        <w:t>完整的调整日志</w:t>
      </w:r>
    </w:p>
    <w:p w14:paraId="7EF205E3" w14:textId="77777777" w:rsidR="007A1955" w:rsidRPr="007A1955" w:rsidRDefault="007A1955">
      <w:pPr>
        <w:numPr>
          <w:ilvl w:val="0"/>
          <w:numId w:val="46"/>
        </w:numPr>
        <w:rPr>
          <w:rFonts w:hint="eastAsia"/>
        </w:rPr>
      </w:pPr>
      <w:r w:rsidRPr="007A1955">
        <w:t>显示完成率、历史平均、新目标</w:t>
      </w:r>
    </w:p>
    <w:p w14:paraId="25D8C39D" w14:textId="77777777" w:rsidR="007A1955" w:rsidRPr="007A1955" w:rsidRDefault="007A1955">
      <w:pPr>
        <w:numPr>
          <w:ilvl w:val="0"/>
          <w:numId w:val="46"/>
        </w:numPr>
        <w:rPr>
          <w:rFonts w:hint="eastAsia"/>
        </w:rPr>
      </w:pPr>
      <w:r w:rsidRPr="007A1955">
        <w:t>便于理解算法行为</w:t>
      </w:r>
    </w:p>
    <w:p w14:paraId="75238AAE" w14:textId="77777777" w:rsidR="007A1955" w:rsidRPr="0047081B" w:rsidRDefault="007A1955" w:rsidP="007A1955">
      <w:pPr>
        <w:rPr>
          <w:rFonts w:hint="eastAsia"/>
        </w:rPr>
      </w:pPr>
    </w:p>
    <w:p w14:paraId="35773E82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核心参数设计：</w:t>
      </w:r>
    </w:p>
    <w:p w14:paraId="3AA5E45B" w14:textId="77777777" w:rsidR="0047081B" w:rsidRPr="0047081B" w:rsidRDefault="0047081B" w:rsidP="0047081B">
      <w:pPr>
        <w:rPr>
          <w:rFonts w:hint="eastAsia"/>
        </w:rPr>
      </w:pPr>
      <w:r w:rsidRPr="0047081B">
        <w:t>const float LEARNING_RATE = 0.15;      // 学习率：控制调整幅度</w:t>
      </w:r>
    </w:p>
    <w:p w14:paraId="09365CD1" w14:textId="77777777" w:rsidR="0047081B" w:rsidRPr="0047081B" w:rsidRDefault="0047081B" w:rsidP="0047081B">
      <w:pPr>
        <w:rPr>
          <w:rFonts w:hint="eastAsia"/>
        </w:rPr>
      </w:pPr>
      <w:r w:rsidRPr="0047081B">
        <w:t>const float SUCCESS_GROWTH = 1.05;     // 成功完成时增长5%</w:t>
      </w:r>
    </w:p>
    <w:p w14:paraId="059364AB" w14:textId="77777777" w:rsidR="0047081B" w:rsidRPr="0047081B" w:rsidRDefault="0047081B" w:rsidP="0047081B">
      <w:pPr>
        <w:rPr>
          <w:rFonts w:hint="eastAsia"/>
        </w:rPr>
      </w:pPr>
      <w:r w:rsidRPr="0047081B">
        <w:t>const float PARTIAL_GROWTH = 1.02;     // 部分完成时增长2%</w:t>
      </w:r>
    </w:p>
    <w:p w14:paraId="0289A414" w14:textId="77777777" w:rsidR="0047081B" w:rsidRPr="0047081B" w:rsidRDefault="0047081B" w:rsidP="0047081B">
      <w:pPr>
        <w:rPr>
          <w:rFonts w:hint="eastAsia"/>
        </w:rPr>
      </w:pPr>
      <w:r w:rsidRPr="0047081B">
        <w:t>const float ADJUST_RATE = 0.8;         // 未完成时调整系数</w:t>
      </w:r>
    </w:p>
    <w:p w14:paraId="75685054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分层调整策略：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"/>
        <w:gridCol w:w="940"/>
        <w:gridCol w:w="1600"/>
        <w:gridCol w:w="2655"/>
      </w:tblGrid>
      <w:tr w:rsidR="0047081B" w:rsidRPr="0047081B" w14:paraId="20EEED75" w14:textId="77777777" w:rsidTr="004708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DEA825" w14:textId="77777777" w:rsidR="0047081B" w:rsidRPr="0047081B" w:rsidRDefault="0047081B" w:rsidP="0047081B">
            <w:pPr>
              <w:rPr>
                <w:rFonts w:hint="eastAsia"/>
                <w:b/>
                <w:bCs/>
              </w:rPr>
            </w:pPr>
            <w:r w:rsidRPr="0047081B">
              <w:rPr>
                <w:b/>
                <w:bCs/>
              </w:rPr>
              <w:t>完成率</w:t>
            </w:r>
          </w:p>
        </w:tc>
        <w:tc>
          <w:tcPr>
            <w:tcW w:w="0" w:type="auto"/>
            <w:vAlign w:val="center"/>
            <w:hideMark/>
          </w:tcPr>
          <w:p w14:paraId="21E56723" w14:textId="77777777" w:rsidR="0047081B" w:rsidRPr="0047081B" w:rsidRDefault="0047081B" w:rsidP="0047081B">
            <w:pPr>
              <w:rPr>
                <w:rFonts w:hint="eastAsia"/>
                <w:b/>
                <w:bCs/>
              </w:rPr>
            </w:pPr>
            <w:r w:rsidRPr="0047081B">
              <w:rPr>
                <w:b/>
                <w:bCs/>
              </w:rPr>
              <w:t>调整策略</w:t>
            </w:r>
          </w:p>
        </w:tc>
        <w:tc>
          <w:tcPr>
            <w:tcW w:w="0" w:type="auto"/>
            <w:vAlign w:val="center"/>
            <w:hideMark/>
          </w:tcPr>
          <w:p w14:paraId="78B27F6E" w14:textId="77777777" w:rsidR="0047081B" w:rsidRPr="0047081B" w:rsidRDefault="0047081B" w:rsidP="0047081B">
            <w:pPr>
              <w:rPr>
                <w:rFonts w:hint="eastAsia"/>
                <w:b/>
                <w:bCs/>
              </w:rPr>
            </w:pPr>
            <w:r w:rsidRPr="0047081B">
              <w:rPr>
                <w:b/>
                <w:bCs/>
              </w:rPr>
              <w:t>增长/调整幅度</w:t>
            </w:r>
          </w:p>
        </w:tc>
        <w:tc>
          <w:tcPr>
            <w:tcW w:w="0" w:type="auto"/>
            <w:vAlign w:val="center"/>
            <w:hideMark/>
          </w:tcPr>
          <w:p w14:paraId="72CF975E" w14:textId="77777777" w:rsidR="0047081B" w:rsidRPr="0047081B" w:rsidRDefault="0047081B" w:rsidP="0047081B">
            <w:pPr>
              <w:rPr>
                <w:rFonts w:hint="eastAsia"/>
                <w:b/>
                <w:bCs/>
              </w:rPr>
            </w:pPr>
            <w:r w:rsidRPr="0047081B">
              <w:rPr>
                <w:b/>
                <w:bCs/>
              </w:rPr>
              <w:t>用户反馈</w:t>
            </w:r>
          </w:p>
        </w:tc>
      </w:tr>
      <w:tr w:rsidR="0047081B" w:rsidRPr="0047081B" w14:paraId="0AD6BD90" w14:textId="77777777" w:rsidTr="004708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8622C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≥120%</w:t>
            </w:r>
          </w:p>
        </w:tc>
        <w:tc>
          <w:tcPr>
            <w:tcW w:w="0" w:type="auto"/>
            <w:vAlign w:val="center"/>
            <w:hideMark/>
          </w:tcPr>
          <w:p w14:paraId="077ADC19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较大增长</w:t>
            </w:r>
          </w:p>
        </w:tc>
        <w:tc>
          <w:tcPr>
            <w:tcW w:w="0" w:type="auto"/>
            <w:vAlign w:val="center"/>
            <w:hideMark/>
          </w:tcPr>
          <w:p w14:paraId="0F5A61B5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+5%</w:t>
            </w:r>
          </w:p>
        </w:tc>
        <w:tc>
          <w:tcPr>
            <w:tcW w:w="0" w:type="auto"/>
            <w:vAlign w:val="center"/>
            <w:hideMark/>
          </w:tcPr>
          <w:p w14:paraId="19632031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"超额完成，挑战更高目标"</w:t>
            </w:r>
          </w:p>
        </w:tc>
      </w:tr>
      <w:tr w:rsidR="0047081B" w:rsidRPr="0047081B" w14:paraId="6CE0D8CB" w14:textId="77777777" w:rsidTr="004708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2F4E8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100-120%</w:t>
            </w:r>
          </w:p>
        </w:tc>
        <w:tc>
          <w:tcPr>
            <w:tcW w:w="0" w:type="auto"/>
            <w:vAlign w:val="center"/>
            <w:hideMark/>
          </w:tcPr>
          <w:p w14:paraId="1CEA5FF2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小幅增长</w:t>
            </w:r>
          </w:p>
        </w:tc>
        <w:tc>
          <w:tcPr>
            <w:tcW w:w="0" w:type="auto"/>
            <w:vAlign w:val="center"/>
            <w:hideMark/>
          </w:tcPr>
          <w:p w14:paraId="666F7D89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+2%</w:t>
            </w:r>
          </w:p>
        </w:tc>
        <w:tc>
          <w:tcPr>
            <w:tcW w:w="0" w:type="auto"/>
            <w:vAlign w:val="center"/>
            <w:hideMark/>
          </w:tcPr>
          <w:p w14:paraId="5E2FDA91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"正常完成，稳步提升"</w:t>
            </w:r>
          </w:p>
        </w:tc>
      </w:tr>
      <w:tr w:rsidR="0047081B" w:rsidRPr="0047081B" w14:paraId="350512C9" w14:textId="77777777" w:rsidTr="004708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9E813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80-100%</w:t>
            </w:r>
          </w:p>
        </w:tc>
        <w:tc>
          <w:tcPr>
            <w:tcW w:w="0" w:type="auto"/>
            <w:vAlign w:val="center"/>
            <w:hideMark/>
          </w:tcPr>
          <w:p w14:paraId="1078CBFD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微调维持</w:t>
            </w:r>
          </w:p>
        </w:tc>
        <w:tc>
          <w:tcPr>
            <w:tcW w:w="0" w:type="auto"/>
            <w:vAlign w:val="center"/>
            <w:hideMark/>
          </w:tcPr>
          <w:p w14:paraId="05366D66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向历史平均微调</w:t>
            </w:r>
          </w:p>
        </w:tc>
        <w:tc>
          <w:tcPr>
            <w:tcW w:w="0" w:type="auto"/>
            <w:vAlign w:val="center"/>
            <w:hideMark/>
          </w:tcPr>
          <w:p w14:paraId="140F9648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"表现稳定，维持现状"</w:t>
            </w:r>
          </w:p>
        </w:tc>
      </w:tr>
      <w:tr w:rsidR="0047081B" w:rsidRPr="0047081B" w14:paraId="294EA413" w14:textId="77777777" w:rsidTr="004708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E7F90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60-80%</w:t>
            </w:r>
          </w:p>
        </w:tc>
        <w:tc>
          <w:tcPr>
            <w:tcW w:w="0" w:type="auto"/>
            <w:vAlign w:val="center"/>
            <w:hideMark/>
          </w:tcPr>
          <w:p w14:paraId="27608949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适度调整</w:t>
            </w:r>
          </w:p>
        </w:tc>
        <w:tc>
          <w:tcPr>
            <w:tcW w:w="0" w:type="auto"/>
            <w:vAlign w:val="center"/>
            <w:hideMark/>
          </w:tcPr>
          <w:p w14:paraId="3D7F846B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降低20%</w:t>
            </w:r>
          </w:p>
        </w:tc>
        <w:tc>
          <w:tcPr>
            <w:tcW w:w="0" w:type="auto"/>
            <w:vAlign w:val="center"/>
            <w:hideMark/>
          </w:tcPr>
          <w:p w14:paraId="6007E0F9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"需要降低难度"</w:t>
            </w:r>
          </w:p>
        </w:tc>
      </w:tr>
      <w:tr w:rsidR="0047081B" w:rsidRPr="0047081B" w14:paraId="5DB3B541" w14:textId="77777777" w:rsidTr="004708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92ACB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&lt;60%</w:t>
            </w:r>
          </w:p>
        </w:tc>
        <w:tc>
          <w:tcPr>
            <w:tcW w:w="0" w:type="auto"/>
            <w:vAlign w:val="center"/>
            <w:hideMark/>
          </w:tcPr>
          <w:p w14:paraId="19EB88F0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显著调整</w:t>
            </w:r>
          </w:p>
        </w:tc>
        <w:tc>
          <w:tcPr>
            <w:tcW w:w="0" w:type="auto"/>
            <w:vAlign w:val="center"/>
            <w:hideMark/>
          </w:tcPr>
          <w:p w14:paraId="7BF114D5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降低30%</w:t>
            </w:r>
          </w:p>
        </w:tc>
        <w:tc>
          <w:tcPr>
            <w:tcW w:w="0" w:type="auto"/>
            <w:vAlign w:val="center"/>
            <w:hideMark/>
          </w:tcPr>
          <w:p w14:paraId="6AB931AD" w14:textId="77777777" w:rsidR="0047081B" w:rsidRPr="0047081B" w:rsidRDefault="0047081B" w:rsidP="0047081B">
            <w:pPr>
              <w:rPr>
                <w:rFonts w:hint="eastAsia"/>
              </w:rPr>
            </w:pPr>
            <w:r w:rsidRPr="0047081B">
              <w:t>"明显降低目标，重建信心"</w:t>
            </w:r>
          </w:p>
        </w:tc>
      </w:tr>
    </w:tbl>
    <w:p w14:paraId="523D5EAC" w14:textId="77777777" w:rsidR="0047081B" w:rsidRPr="0047081B" w:rsidRDefault="00000000" w:rsidP="0047081B">
      <w:pPr>
        <w:rPr>
          <w:rFonts w:hint="eastAsia"/>
        </w:rPr>
      </w:pPr>
      <w:r>
        <w:pict w14:anchorId="3135A589">
          <v:rect id="_x0000_i1038" style="width:0;height:1.5pt" o:hralign="center" o:hrstd="t" o:hr="t" fillcolor="#a0a0a0" stroked="f"/>
        </w:pict>
      </w:r>
    </w:p>
    <w:p w14:paraId="1765C115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rFonts w:ascii="Segoe UI Emoji" w:hAnsi="Segoe UI Emoji" w:cs="Segoe UI Emoji"/>
          <w:b/>
          <w:bCs/>
        </w:rPr>
        <w:t>💻</w:t>
      </w:r>
      <w:r w:rsidRPr="0047081B">
        <w:rPr>
          <w:b/>
          <w:bCs/>
        </w:rPr>
        <w:t xml:space="preserve"> 技术实现</w:t>
      </w:r>
    </w:p>
    <w:p w14:paraId="35ACF8E1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关键代码变更：</w:t>
      </w:r>
    </w:p>
    <w:p w14:paraId="47D496B2" w14:textId="77777777" w:rsidR="0047081B" w:rsidRPr="0047081B" w:rsidRDefault="0047081B" w:rsidP="0047081B">
      <w:pPr>
        <w:rPr>
          <w:rFonts w:hint="eastAsia"/>
        </w:rPr>
      </w:pPr>
      <w:r w:rsidRPr="0047081B">
        <w:t>// 新增：差异化完成率处理</w:t>
      </w:r>
    </w:p>
    <w:p w14:paraId="41A60507" w14:textId="77777777" w:rsidR="0047081B" w:rsidRPr="0047081B" w:rsidRDefault="0047081B" w:rsidP="0047081B">
      <w:pPr>
        <w:rPr>
          <w:rFonts w:hint="eastAsia"/>
        </w:rPr>
      </w:pPr>
      <w:r w:rsidRPr="0047081B">
        <w:t xml:space="preserve">float </w:t>
      </w:r>
      <w:proofErr w:type="spellStart"/>
      <w:r w:rsidRPr="0047081B">
        <w:t>completionRate</w:t>
      </w:r>
      <w:proofErr w:type="spellEnd"/>
      <w:r w:rsidRPr="0047081B">
        <w:t xml:space="preserve"> = (float)</w:t>
      </w:r>
      <w:proofErr w:type="spellStart"/>
      <w:r w:rsidRPr="0047081B">
        <w:t>sessionMillis</w:t>
      </w:r>
      <w:proofErr w:type="spellEnd"/>
      <w:r w:rsidRPr="0047081B">
        <w:t xml:space="preserve"> / (float)</w:t>
      </w:r>
      <w:proofErr w:type="spellStart"/>
      <w:r w:rsidRPr="0047081B">
        <w:t>adaptivePomodoroMillis</w:t>
      </w:r>
      <w:proofErr w:type="spellEnd"/>
      <w:r w:rsidRPr="0047081B">
        <w:t>;</w:t>
      </w:r>
    </w:p>
    <w:p w14:paraId="191BB9A2" w14:textId="77777777" w:rsidR="0047081B" w:rsidRPr="0047081B" w:rsidRDefault="0047081B" w:rsidP="0047081B">
      <w:pPr>
        <w:rPr>
          <w:rFonts w:hint="eastAsia"/>
        </w:rPr>
      </w:pPr>
    </w:p>
    <w:p w14:paraId="57AD3864" w14:textId="77777777" w:rsidR="0047081B" w:rsidRPr="0047081B" w:rsidRDefault="0047081B" w:rsidP="0047081B">
      <w:pPr>
        <w:rPr>
          <w:rFonts w:hint="eastAsia"/>
        </w:rPr>
      </w:pPr>
      <w:r w:rsidRPr="0047081B">
        <w:t>// 新增：所有会话数据记录</w:t>
      </w:r>
    </w:p>
    <w:p w14:paraId="2B594B8A" w14:textId="77777777" w:rsidR="0047081B" w:rsidRPr="0047081B" w:rsidRDefault="0047081B" w:rsidP="0047081B">
      <w:pPr>
        <w:rPr>
          <w:rFonts w:hint="eastAsia"/>
        </w:rPr>
      </w:pPr>
      <w:proofErr w:type="spellStart"/>
      <w:r w:rsidRPr="0047081B">
        <w:lastRenderedPageBreak/>
        <w:t>adaptiveTotalSessionTime</w:t>
      </w:r>
      <w:proofErr w:type="spellEnd"/>
      <w:r w:rsidRPr="0047081B">
        <w:t xml:space="preserve"> += </w:t>
      </w:r>
      <w:proofErr w:type="spellStart"/>
      <w:r w:rsidRPr="0047081B">
        <w:t>sessionMillis</w:t>
      </w:r>
      <w:proofErr w:type="spellEnd"/>
      <w:r w:rsidRPr="0047081B">
        <w:t>;  // 成功和失败都记录</w:t>
      </w:r>
    </w:p>
    <w:p w14:paraId="1BB3C69A" w14:textId="77777777" w:rsidR="0047081B" w:rsidRPr="0047081B" w:rsidRDefault="0047081B" w:rsidP="0047081B">
      <w:pPr>
        <w:rPr>
          <w:rFonts w:hint="eastAsia"/>
        </w:rPr>
      </w:pPr>
      <w:proofErr w:type="spellStart"/>
      <w:r w:rsidRPr="0047081B">
        <w:t>adaptiveSessionCount</w:t>
      </w:r>
      <w:proofErr w:type="spellEnd"/>
      <w:r w:rsidRPr="0047081B">
        <w:t>++;</w:t>
      </w:r>
    </w:p>
    <w:p w14:paraId="5AD6B0C6" w14:textId="77777777" w:rsidR="0047081B" w:rsidRPr="0047081B" w:rsidRDefault="0047081B" w:rsidP="0047081B">
      <w:pPr>
        <w:rPr>
          <w:rFonts w:hint="eastAsia"/>
        </w:rPr>
      </w:pPr>
    </w:p>
    <w:p w14:paraId="794889EC" w14:textId="77777777" w:rsidR="0047081B" w:rsidRPr="0047081B" w:rsidRDefault="0047081B" w:rsidP="0047081B">
      <w:pPr>
        <w:rPr>
          <w:rFonts w:hint="eastAsia"/>
        </w:rPr>
      </w:pPr>
      <w:r w:rsidRPr="0047081B">
        <w:t>// 新增：平滑调整公式</w:t>
      </w:r>
    </w:p>
    <w:p w14:paraId="6EE01572" w14:textId="77777777" w:rsidR="0047081B" w:rsidRPr="0047081B" w:rsidRDefault="0047081B" w:rsidP="0047081B">
      <w:pPr>
        <w:rPr>
          <w:rFonts w:hint="eastAsia"/>
        </w:rPr>
      </w:pPr>
      <w:proofErr w:type="spellStart"/>
      <w:r w:rsidRPr="0047081B">
        <w:t>adaptivePomodoroMillis</w:t>
      </w:r>
      <w:proofErr w:type="spellEnd"/>
      <w:r w:rsidRPr="0047081B">
        <w:t xml:space="preserve"> = (unsigned </w:t>
      </w:r>
      <w:proofErr w:type="gramStart"/>
      <w:r w:rsidRPr="0047081B">
        <w:t>long)(</w:t>
      </w:r>
      <w:proofErr w:type="gramEnd"/>
      <w:r w:rsidRPr="0047081B">
        <w:t xml:space="preserve">LEARNING_RATE * </w:t>
      </w:r>
      <w:proofErr w:type="spellStart"/>
      <w:r w:rsidRPr="0047081B">
        <w:t>targetAdjustment</w:t>
      </w:r>
      <w:proofErr w:type="spellEnd"/>
      <w:r w:rsidRPr="0047081B">
        <w:t xml:space="preserve"> + </w:t>
      </w:r>
    </w:p>
    <w:p w14:paraId="25A3BA37" w14:textId="77777777" w:rsidR="0047081B" w:rsidRDefault="0047081B" w:rsidP="0047081B">
      <w:pPr>
        <w:rPr>
          <w:rFonts w:hint="eastAsia"/>
        </w:rPr>
      </w:pPr>
      <w:r w:rsidRPr="0047081B">
        <w:t xml:space="preserve">                                       (1 - LEARNING_RATE) * </w:t>
      </w:r>
      <w:proofErr w:type="spellStart"/>
      <w:r w:rsidRPr="0047081B">
        <w:t>adaptivePomodoroMillis</w:t>
      </w:r>
      <w:proofErr w:type="spellEnd"/>
      <w:r w:rsidRPr="0047081B">
        <w:t>);</w:t>
      </w:r>
    </w:p>
    <w:p w14:paraId="5BC4676C" w14:textId="77777777" w:rsidR="008144F1" w:rsidRDefault="008144F1" w:rsidP="0047081B">
      <w:pPr>
        <w:rPr>
          <w:rFonts w:hint="eastAsia"/>
        </w:rPr>
      </w:pPr>
    </w:p>
    <w:p w14:paraId="48E2DED9" w14:textId="77777777" w:rsidR="008144F1" w:rsidRDefault="008144F1" w:rsidP="008144F1">
      <w:pPr>
        <w:rPr>
          <w:rFonts w:hint="eastAsia"/>
        </w:rPr>
      </w:pPr>
      <w:r>
        <w:rPr>
          <w:rFonts w:hint="eastAsia"/>
        </w:rPr>
        <w:t>完整思路：</w:t>
      </w:r>
    </w:p>
    <w:p w14:paraId="152B96F1" w14:textId="7977895A" w:rsidR="0047081B" w:rsidRPr="0047081B" w:rsidRDefault="008144F1" w:rsidP="008144F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9DD45CA" wp14:editId="2879BC97">
            <wp:extent cx="5274310" cy="4465320"/>
            <wp:effectExtent l="0" t="0" r="2540" b="0"/>
            <wp:docPr id="890845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7081B" w:rsidRPr="0047081B">
        <w:rPr>
          <w:b/>
          <w:bCs/>
        </w:rPr>
        <w:t>调试增强：</w:t>
      </w:r>
    </w:p>
    <w:p w14:paraId="444A4F8D" w14:textId="77777777" w:rsidR="0047081B" w:rsidRPr="0047081B" w:rsidRDefault="0047081B">
      <w:pPr>
        <w:numPr>
          <w:ilvl w:val="0"/>
          <w:numId w:val="38"/>
        </w:numPr>
        <w:rPr>
          <w:rFonts w:hint="eastAsia"/>
        </w:rPr>
      </w:pPr>
      <w:r w:rsidRPr="0047081B">
        <w:t>添加详细的分层日志输出</w:t>
      </w:r>
    </w:p>
    <w:p w14:paraId="71DAB04F" w14:textId="77777777" w:rsidR="0047081B" w:rsidRPr="0047081B" w:rsidRDefault="0047081B">
      <w:pPr>
        <w:numPr>
          <w:ilvl w:val="0"/>
          <w:numId w:val="38"/>
        </w:numPr>
        <w:rPr>
          <w:rFonts w:hint="eastAsia"/>
        </w:rPr>
      </w:pPr>
      <w:r w:rsidRPr="0047081B">
        <w:t>显示完成率、历史平均、调整原因</w:t>
      </w:r>
    </w:p>
    <w:p w14:paraId="6DAAA99A" w14:textId="77777777" w:rsidR="0047081B" w:rsidRPr="0047081B" w:rsidRDefault="0047081B">
      <w:pPr>
        <w:numPr>
          <w:ilvl w:val="0"/>
          <w:numId w:val="38"/>
        </w:numPr>
        <w:rPr>
          <w:rFonts w:hint="eastAsia"/>
        </w:rPr>
      </w:pPr>
      <w:r w:rsidRPr="0047081B">
        <w:t>便于算法行为分析和调试</w:t>
      </w:r>
    </w:p>
    <w:p w14:paraId="47397028" w14:textId="77777777" w:rsidR="0047081B" w:rsidRDefault="00000000" w:rsidP="0047081B">
      <w:pPr>
        <w:rPr>
          <w:rFonts w:hint="eastAsia"/>
        </w:rPr>
      </w:pPr>
      <w:r>
        <w:lastRenderedPageBreak/>
        <w:pict w14:anchorId="721C47F7">
          <v:rect id="_x0000_i1039" style="width:0;height:1.5pt" o:hralign="center" o:hrstd="t" o:hr="t" fillcolor="#a0a0a0" stroked="f"/>
        </w:pict>
      </w:r>
    </w:p>
    <w:p w14:paraId="5A31F0BB" w14:textId="77777777" w:rsidR="007A1955" w:rsidRDefault="007A1955" w:rsidP="0047081B">
      <w:pPr>
        <w:rPr>
          <w:rFonts w:hint="eastAsia"/>
        </w:rPr>
      </w:pPr>
      <w:r w:rsidRPr="007A1955">
        <w:t>情况1：用户能力提升 目标25分钟 → 完成30分钟(120%) → 目标变为26.25分钟 (+5%)</w:t>
      </w:r>
    </w:p>
    <w:p w14:paraId="0FFC244F" w14:textId="77777777" w:rsidR="007A1955" w:rsidRDefault="007A1955" w:rsidP="0047081B">
      <w:pPr>
        <w:rPr>
          <w:rFonts w:hint="eastAsia"/>
        </w:rPr>
      </w:pPr>
      <w:r w:rsidRPr="007A1955">
        <w:t xml:space="preserve">情况2：表现稳定 目标25分钟 → 完成22分钟(88%) → 目标微调至24.5分钟 </w:t>
      </w:r>
    </w:p>
    <w:p w14:paraId="27DD8C52" w14:textId="77777777" w:rsidR="007A1955" w:rsidRDefault="007A1955" w:rsidP="0047081B">
      <w:pPr>
        <w:rPr>
          <w:rFonts w:hint="eastAsia"/>
        </w:rPr>
      </w:pPr>
      <w:r w:rsidRPr="007A1955">
        <w:t xml:space="preserve">情况3：需要调整 目标25分钟 → 完成12分钟(48%) → 目标调整至18分钟 </w:t>
      </w:r>
    </w:p>
    <w:p w14:paraId="76B537AD" w14:textId="5709A3CB" w:rsidR="007A1955" w:rsidRPr="0047081B" w:rsidRDefault="007A1955" w:rsidP="0047081B">
      <w:pPr>
        <w:rPr>
          <w:rFonts w:hint="eastAsia"/>
        </w:rPr>
      </w:pPr>
      <w:r w:rsidRPr="007A1955">
        <w:t>情况4：逐步适应 经过10次会话后，目标会收敛到用户的真实能力水平</w:t>
      </w:r>
    </w:p>
    <w:p w14:paraId="01908813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rFonts w:ascii="Segoe UI Emoji" w:hAnsi="Segoe UI Emoji" w:cs="Segoe UI Emoji"/>
          <w:b/>
          <w:bCs/>
        </w:rPr>
        <w:t>📊</w:t>
      </w:r>
      <w:r w:rsidRPr="0047081B">
        <w:rPr>
          <w:b/>
          <w:bCs/>
        </w:rPr>
        <w:t xml:space="preserve"> 预期效果</w:t>
      </w:r>
    </w:p>
    <w:p w14:paraId="20C0F6B4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用户体验提升：</w:t>
      </w:r>
    </w:p>
    <w:p w14:paraId="25C51AE7" w14:textId="77777777" w:rsidR="0047081B" w:rsidRPr="0047081B" w:rsidRDefault="0047081B">
      <w:pPr>
        <w:numPr>
          <w:ilvl w:val="0"/>
          <w:numId w:val="39"/>
        </w:numPr>
        <w:rPr>
          <w:rFonts w:hint="eastAsia"/>
        </w:rPr>
      </w:pPr>
      <w:r w:rsidRPr="0047081B">
        <w:rPr>
          <w:b/>
          <w:bCs/>
        </w:rPr>
        <w:t>更贴合实际</w:t>
      </w:r>
      <w:r w:rsidRPr="0047081B">
        <w:t>：目标时长更符合个人阅读能力</w:t>
      </w:r>
    </w:p>
    <w:p w14:paraId="15A5E826" w14:textId="77777777" w:rsidR="0047081B" w:rsidRPr="0047081B" w:rsidRDefault="0047081B">
      <w:pPr>
        <w:numPr>
          <w:ilvl w:val="0"/>
          <w:numId w:val="39"/>
        </w:numPr>
        <w:rPr>
          <w:rFonts w:hint="eastAsia"/>
        </w:rPr>
      </w:pPr>
      <w:r w:rsidRPr="0047081B">
        <w:rPr>
          <w:b/>
          <w:bCs/>
        </w:rPr>
        <w:t>激励机制</w:t>
      </w:r>
      <w:r w:rsidRPr="0047081B">
        <w:t>：超额完成有正向反馈，建立成功习惯</w:t>
      </w:r>
    </w:p>
    <w:p w14:paraId="18C7BBEE" w14:textId="77777777" w:rsidR="0047081B" w:rsidRPr="0047081B" w:rsidRDefault="0047081B">
      <w:pPr>
        <w:numPr>
          <w:ilvl w:val="0"/>
          <w:numId w:val="39"/>
        </w:numPr>
        <w:rPr>
          <w:rFonts w:hint="eastAsia"/>
        </w:rPr>
      </w:pPr>
      <w:r w:rsidRPr="0047081B">
        <w:rPr>
          <w:b/>
          <w:bCs/>
        </w:rPr>
        <w:t>渐进学习</w:t>
      </w:r>
      <w:r w:rsidRPr="0047081B">
        <w:t>：避免挫败感，目标调整更加平滑</w:t>
      </w:r>
    </w:p>
    <w:p w14:paraId="41816B8C" w14:textId="77777777" w:rsidR="0047081B" w:rsidRPr="0047081B" w:rsidRDefault="0047081B">
      <w:pPr>
        <w:numPr>
          <w:ilvl w:val="0"/>
          <w:numId w:val="39"/>
        </w:numPr>
        <w:rPr>
          <w:rFonts w:hint="eastAsia"/>
        </w:rPr>
      </w:pPr>
      <w:r w:rsidRPr="0047081B">
        <w:rPr>
          <w:b/>
          <w:bCs/>
        </w:rPr>
        <w:t>数据透明</w:t>
      </w:r>
      <w:r w:rsidRPr="0047081B">
        <w:t>：详细反馈帮助用户了解进展</w:t>
      </w:r>
    </w:p>
    <w:p w14:paraId="1D07A008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b/>
          <w:bCs/>
        </w:rPr>
        <w:t>算法收敛性：</w:t>
      </w:r>
    </w:p>
    <w:p w14:paraId="48931DAF" w14:textId="77777777" w:rsidR="0047081B" w:rsidRPr="0047081B" w:rsidRDefault="0047081B">
      <w:pPr>
        <w:numPr>
          <w:ilvl w:val="0"/>
          <w:numId w:val="40"/>
        </w:numPr>
        <w:rPr>
          <w:rFonts w:hint="eastAsia"/>
        </w:rPr>
      </w:pPr>
      <w:r w:rsidRPr="0047081B">
        <w:t>经过10-15次会话后，目标会收敛到用户真实能力水平</w:t>
      </w:r>
    </w:p>
    <w:p w14:paraId="4EE6A70D" w14:textId="77777777" w:rsidR="0047081B" w:rsidRPr="0047081B" w:rsidRDefault="0047081B">
      <w:pPr>
        <w:numPr>
          <w:ilvl w:val="0"/>
          <w:numId w:val="40"/>
        </w:numPr>
        <w:rPr>
          <w:rFonts w:hint="eastAsia"/>
        </w:rPr>
      </w:pPr>
      <w:r w:rsidRPr="0047081B">
        <w:t>随着用户能力提升，算法会自动调整挑战难度</w:t>
      </w:r>
    </w:p>
    <w:p w14:paraId="01A38DD2" w14:textId="77777777" w:rsidR="0047081B" w:rsidRPr="0047081B" w:rsidRDefault="0047081B">
      <w:pPr>
        <w:numPr>
          <w:ilvl w:val="0"/>
          <w:numId w:val="40"/>
        </w:numPr>
        <w:rPr>
          <w:rFonts w:hint="eastAsia"/>
        </w:rPr>
      </w:pPr>
      <w:r w:rsidRPr="0047081B">
        <w:t>避免停留在舒适区，保持适度挑战</w:t>
      </w:r>
    </w:p>
    <w:p w14:paraId="7A845A92" w14:textId="77777777" w:rsidR="0047081B" w:rsidRPr="0047081B" w:rsidRDefault="00000000" w:rsidP="0047081B">
      <w:pPr>
        <w:rPr>
          <w:rFonts w:hint="eastAsia"/>
        </w:rPr>
      </w:pPr>
      <w:r>
        <w:pict w14:anchorId="4201CEB5">
          <v:rect id="_x0000_i1040" style="width:0;height:1.5pt" o:hralign="center" o:hrstd="t" o:hr="t" fillcolor="#a0a0a0" stroked="f"/>
        </w:pict>
      </w:r>
    </w:p>
    <w:p w14:paraId="42939677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rFonts w:ascii="Segoe UI Emoji" w:hAnsi="Segoe UI Emoji" w:cs="Segoe UI Emoji"/>
          <w:b/>
          <w:bCs/>
        </w:rPr>
        <w:t>🔧</w:t>
      </w:r>
      <w:r w:rsidRPr="0047081B">
        <w:rPr>
          <w:b/>
          <w:bCs/>
        </w:rPr>
        <w:t xml:space="preserve"> 后续优化计划</w:t>
      </w:r>
    </w:p>
    <w:p w14:paraId="3300292D" w14:textId="77777777" w:rsidR="0047081B" w:rsidRPr="0047081B" w:rsidRDefault="0047081B">
      <w:pPr>
        <w:numPr>
          <w:ilvl w:val="0"/>
          <w:numId w:val="41"/>
        </w:numPr>
        <w:rPr>
          <w:rFonts w:hint="eastAsia"/>
        </w:rPr>
      </w:pPr>
      <w:r w:rsidRPr="0047081B">
        <w:rPr>
          <w:b/>
          <w:bCs/>
        </w:rPr>
        <w:t>A/B测试</w:t>
      </w:r>
      <w:r w:rsidRPr="0047081B">
        <w:t>：收集用户反馈，验证算法效果</w:t>
      </w:r>
    </w:p>
    <w:p w14:paraId="283863F0" w14:textId="77777777" w:rsidR="0047081B" w:rsidRPr="0047081B" w:rsidRDefault="0047081B">
      <w:pPr>
        <w:numPr>
          <w:ilvl w:val="0"/>
          <w:numId w:val="41"/>
        </w:numPr>
        <w:rPr>
          <w:rFonts w:hint="eastAsia"/>
        </w:rPr>
      </w:pPr>
      <w:r w:rsidRPr="0047081B">
        <w:rPr>
          <w:b/>
          <w:bCs/>
        </w:rPr>
        <w:t>参数调优</w:t>
      </w:r>
      <w:r w:rsidRPr="0047081B">
        <w:t>：根据实际使用情况微调学习率和增长因子</w:t>
      </w:r>
    </w:p>
    <w:p w14:paraId="165EB7B2" w14:textId="77777777" w:rsidR="0047081B" w:rsidRPr="0047081B" w:rsidRDefault="0047081B">
      <w:pPr>
        <w:numPr>
          <w:ilvl w:val="0"/>
          <w:numId w:val="41"/>
        </w:numPr>
        <w:rPr>
          <w:rFonts w:hint="eastAsia"/>
        </w:rPr>
      </w:pPr>
      <w:r w:rsidRPr="0047081B">
        <w:rPr>
          <w:b/>
          <w:bCs/>
        </w:rPr>
        <w:t>趋势分析</w:t>
      </w:r>
      <w:r w:rsidRPr="0047081B">
        <w:t>：考虑加入时间序列分析，识别用户能力变化趋势</w:t>
      </w:r>
    </w:p>
    <w:p w14:paraId="4AB9E268" w14:textId="77777777" w:rsidR="0047081B" w:rsidRPr="0047081B" w:rsidRDefault="0047081B">
      <w:pPr>
        <w:numPr>
          <w:ilvl w:val="0"/>
          <w:numId w:val="41"/>
        </w:numPr>
        <w:rPr>
          <w:rFonts w:hint="eastAsia"/>
        </w:rPr>
      </w:pPr>
      <w:r w:rsidRPr="0047081B">
        <w:rPr>
          <w:b/>
          <w:bCs/>
        </w:rPr>
        <w:t>个性化</w:t>
      </w:r>
      <w:r w:rsidRPr="0047081B">
        <w:t>：根据用户类型(学生/</w:t>
      </w:r>
      <w:proofErr w:type="gramStart"/>
      <w:r w:rsidRPr="0047081B">
        <w:t>职场人士</w:t>
      </w:r>
      <w:proofErr w:type="gramEnd"/>
      <w:r w:rsidRPr="0047081B">
        <w:t>)调整算法参数</w:t>
      </w:r>
    </w:p>
    <w:p w14:paraId="582F9934" w14:textId="77777777" w:rsidR="0047081B" w:rsidRPr="0047081B" w:rsidRDefault="00000000" w:rsidP="0047081B">
      <w:pPr>
        <w:rPr>
          <w:rFonts w:hint="eastAsia"/>
        </w:rPr>
      </w:pPr>
      <w:r>
        <w:pict w14:anchorId="5A63D8E2">
          <v:rect id="_x0000_i1041" style="width:0;height:1.5pt" o:hralign="center" o:hrstd="t" o:hr="t" fillcolor="#a0a0a0" stroked="f"/>
        </w:pict>
      </w:r>
    </w:p>
    <w:p w14:paraId="35154F89" w14:textId="77777777" w:rsidR="0047081B" w:rsidRPr="0047081B" w:rsidRDefault="0047081B" w:rsidP="0047081B">
      <w:pPr>
        <w:rPr>
          <w:rFonts w:hint="eastAsia"/>
          <w:b/>
          <w:bCs/>
        </w:rPr>
      </w:pPr>
      <w:r w:rsidRPr="0047081B">
        <w:rPr>
          <w:rFonts w:ascii="Segoe UI Emoji" w:hAnsi="Segoe UI Emoji" w:cs="Segoe UI Emoji"/>
          <w:b/>
          <w:bCs/>
        </w:rPr>
        <w:t>📝</w:t>
      </w:r>
      <w:r w:rsidRPr="0047081B">
        <w:rPr>
          <w:b/>
          <w:bCs/>
        </w:rPr>
        <w:t xml:space="preserve"> 备注</w:t>
      </w:r>
    </w:p>
    <w:p w14:paraId="0D9906FA" w14:textId="77777777" w:rsidR="0047081B" w:rsidRPr="0047081B" w:rsidRDefault="0047081B">
      <w:pPr>
        <w:numPr>
          <w:ilvl w:val="0"/>
          <w:numId w:val="42"/>
        </w:numPr>
        <w:rPr>
          <w:rFonts w:hint="eastAsia"/>
        </w:rPr>
      </w:pPr>
      <w:r w:rsidRPr="0047081B">
        <w:t>兼容性：新算法向后兼容，不影响现有存储数据</w:t>
      </w:r>
    </w:p>
    <w:p w14:paraId="42AD4DE2" w14:textId="77777777" w:rsidR="0047081B" w:rsidRPr="0047081B" w:rsidRDefault="0047081B">
      <w:pPr>
        <w:numPr>
          <w:ilvl w:val="0"/>
          <w:numId w:val="42"/>
        </w:numPr>
        <w:rPr>
          <w:rFonts w:hint="eastAsia"/>
        </w:rPr>
      </w:pPr>
      <w:r w:rsidRPr="0047081B">
        <w:lastRenderedPageBreak/>
        <w:t>性能：计算复杂度仍为O(1)，无性能影响</w:t>
      </w:r>
    </w:p>
    <w:p w14:paraId="0D919F43" w14:textId="77777777" w:rsidR="0047081B" w:rsidRPr="0047081B" w:rsidRDefault="0047081B">
      <w:pPr>
        <w:numPr>
          <w:ilvl w:val="0"/>
          <w:numId w:val="42"/>
        </w:numPr>
        <w:rPr>
          <w:rFonts w:hint="eastAsia"/>
        </w:rPr>
      </w:pPr>
      <w:r w:rsidRPr="0047081B">
        <w:t>测试：建议在实际使用中观察1-2周，验证算法效果</w:t>
      </w:r>
    </w:p>
    <w:p w14:paraId="26977DBF" w14:textId="77777777" w:rsidR="0047081B" w:rsidRPr="0047081B" w:rsidRDefault="0047081B" w:rsidP="0047081B">
      <w:pPr>
        <w:rPr>
          <w:rFonts w:hint="eastAsia"/>
        </w:rPr>
      </w:pPr>
      <w:r w:rsidRPr="0047081B">
        <w:rPr>
          <w:b/>
          <w:bCs/>
        </w:rPr>
        <w:t>提交者：</w:t>
      </w:r>
      <w:r w:rsidRPr="0047081B">
        <w:t xml:space="preserve"> AI Assistant</w:t>
      </w:r>
      <w:r w:rsidRPr="0047081B">
        <w:br/>
      </w:r>
      <w:r w:rsidRPr="0047081B">
        <w:rPr>
          <w:b/>
          <w:bCs/>
        </w:rPr>
        <w:t>审核状态：</w:t>
      </w:r>
      <w:r w:rsidRPr="0047081B">
        <w:t xml:space="preserve"> 待测试</w:t>
      </w:r>
      <w:r w:rsidRPr="0047081B">
        <w:br/>
      </w:r>
      <w:r w:rsidRPr="0047081B">
        <w:rPr>
          <w:b/>
          <w:bCs/>
        </w:rPr>
        <w:t>影响范围：</w:t>
      </w:r>
      <w:r w:rsidRPr="0047081B">
        <w:t xml:space="preserve"> 自适应番茄钟模块</w:t>
      </w:r>
    </w:p>
    <w:p w14:paraId="7ED688E6" w14:textId="7AEBFBB0" w:rsidR="00960F45" w:rsidRPr="00960F45" w:rsidRDefault="00960F45" w:rsidP="00960F45">
      <w:pPr>
        <w:rPr>
          <w:rFonts w:hint="eastAsia"/>
        </w:rPr>
      </w:pPr>
    </w:p>
    <w:p w14:paraId="6166A960" w14:textId="2826267E" w:rsidR="00B13BEC" w:rsidRDefault="00B13BEC" w:rsidP="00B13BEC">
      <w:pPr>
        <w:pStyle w:val="1"/>
        <w:rPr>
          <w:rFonts w:hint="eastAsia"/>
        </w:rPr>
      </w:pPr>
      <w:r>
        <w:rPr>
          <w:rFonts w:hint="eastAsia"/>
        </w:rPr>
        <w:t>可加入的系统：</w:t>
      </w:r>
    </w:p>
    <w:p w14:paraId="36EFD4C3" w14:textId="77777777" w:rsidR="00B13BEC" w:rsidRPr="00B13BEC" w:rsidRDefault="00B13BEC" w:rsidP="00B13BEC">
      <w:pPr>
        <w:rPr>
          <w:rFonts w:hint="eastAsia"/>
          <w:b/>
          <w:bCs/>
        </w:rPr>
      </w:pPr>
      <w:r w:rsidRPr="00B13BEC">
        <w:rPr>
          <w:b/>
          <w:bCs/>
        </w:rPr>
        <w:t>自定义设置</w:t>
      </w:r>
    </w:p>
    <w:p w14:paraId="29C20453" w14:textId="77777777" w:rsidR="00B13BEC" w:rsidRPr="00B13BEC" w:rsidRDefault="00B13BEC" w:rsidP="00B13BEC">
      <w:pPr>
        <w:rPr>
          <w:rFonts w:hint="eastAsia"/>
        </w:rPr>
      </w:pPr>
      <w:r w:rsidRPr="00B13BEC">
        <w:rPr>
          <w:b/>
          <w:bCs/>
        </w:rPr>
        <w:t>调整参数：</w:t>
      </w:r>
    </w:p>
    <w:p w14:paraId="132CB993" w14:textId="77777777" w:rsidR="00B13BEC" w:rsidRPr="00B13BEC" w:rsidRDefault="00B13BEC" w:rsidP="00B13BEC">
      <w:pPr>
        <w:rPr>
          <w:rFonts w:hint="eastAsia"/>
        </w:rPr>
      </w:pPr>
      <w:proofErr w:type="spellStart"/>
      <w:r w:rsidRPr="00B13BEC">
        <w:t>cpp</w:t>
      </w:r>
      <w:proofErr w:type="spellEnd"/>
    </w:p>
    <w:p w14:paraId="35D7F294" w14:textId="77777777" w:rsidR="00B13BEC" w:rsidRPr="00B13BEC" w:rsidRDefault="00B13BEC" w:rsidP="00B13BEC">
      <w:pPr>
        <w:rPr>
          <w:rFonts w:hint="eastAsia"/>
        </w:rPr>
      </w:pPr>
      <w:r w:rsidRPr="00B13BEC">
        <w:t xml:space="preserve">const int </w:t>
      </w:r>
      <w:proofErr w:type="spellStart"/>
      <w:r w:rsidRPr="00B13BEC">
        <w:t>lightThreshold</w:t>
      </w:r>
      <w:proofErr w:type="spellEnd"/>
      <w:r w:rsidRPr="00B13BEC">
        <w:t xml:space="preserve"> = 1000;        </w:t>
      </w:r>
      <w:r w:rsidRPr="00B13BEC">
        <w:rPr>
          <w:i/>
          <w:iCs/>
        </w:rPr>
        <w:t>// 阅读光线阈值</w:t>
      </w:r>
    </w:p>
    <w:p w14:paraId="3881D7C1" w14:textId="77777777" w:rsidR="00B13BEC" w:rsidRPr="00B13BEC" w:rsidRDefault="00B13BEC" w:rsidP="00B13BEC">
      <w:pPr>
        <w:rPr>
          <w:rFonts w:hint="eastAsia"/>
        </w:rPr>
      </w:pPr>
      <w:r w:rsidRPr="00B13BEC">
        <w:t xml:space="preserve">const int </w:t>
      </w:r>
      <w:proofErr w:type="spellStart"/>
      <w:r w:rsidRPr="00B13BEC">
        <w:t>bookmarkThreshold</w:t>
      </w:r>
      <w:proofErr w:type="spellEnd"/>
      <w:r w:rsidRPr="00B13BEC">
        <w:t xml:space="preserve"> = 50;       </w:t>
      </w:r>
      <w:r w:rsidRPr="00B13BEC">
        <w:rPr>
          <w:i/>
          <w:iCs/>
        </w:rPr>
        <w:t xml:space="preserve">// 睡眠光线阈值  </w:t>
      </w:r>
    </w:p>
    <w:p w14:paraId="683EE599" w14:textId="77777777" w:rsidR="00B13BEC" w:rsidRPr="00B13BEC" w:rsidRDefault="00B13BEC" w:rsidP="00B13BEC">
      <w:pPr>
        <w:rPr>
          <w:rFonts w:hint="eastAsia"/>
        </w:rPr>
      </w:pPr>
      <w:r w:rsidRPr="00B13BEC">
        <w:t xml:space="preserve">const unsigned long NFC_CHECK_INTERVAL = 2000; </w:t>
      </w:r>
      <w:r w:rsidRPr="00B13BEC">
        <w:rPr>
          <w:i/>
          <w:iCs/>
        </w:rPr>
        <w:t>// NFC检查间隔</w:t>
      </w:r>
    </w:p>
    <w:p w14:paraId="4FFAFA4B" w14:textId="77777777" w:rsidR="00B13BEC" w:rsidRPr="00B13BEC" w:rsidRDefault="00B13BEC" w:rsidP="00B13BEC">
      <w:pPr>
        <w:rPr>
          <w:rFonts w:hint="eastAsia"/>
        </w:rPr>
      </w:pPr>
      <w:r w:rsidRPr="00B13BEC">
        <w:t xml:space="preserve">const unsigned long </w:t>
      </w:r>
      <w:proofErr w:type="spellStart"/>
      <w:r w:rsidRPr="00B13BEC">
        <w:t>restDuration</w:t>
      </w:r>
      <w:proofErr w:type="spellEnd"/>
      <w:r w:rsidRPr="00B13BEC">
        <w:t xml:space="preserve"> = 5 * 60 * 1000UL; </w:t>
      </w:r>
      <w:r w:rsidRPr="00B13BEC">
        <w:rPr>
          <w:i/>
          <w:iCs/>
        </w:rPr>
        <w:t>// 休息时长</w:t>
      </w:r>
    </w:p>
    <w:p w14:paraId="6A60F5AC" w14:textId="77777777" w:rsidR="00B13BEC" w:rsidRDefault="00B13BEC" w:rsidP="00B13BEC">
      <w:pPr>
        <w:rPr>
          <w:rFonts w:hint="eastAsia"/>
        </w:rPr>
      </w:pPr>
      <w:r w:rsidRPr="00B13BEC">
        <w:t>这个系统让你可以用不同的NFC</w:t>
      </w:r>
      <w:proofErr w:type="gramStart"/>
      <w:r w:rsidRPr="00B13BEC">
        <w:t>卡代表</w:t>
      </w:r>
      <w:proofErr w:type="gramEnd"/>
      <w:r w:rsidRPr="00B13BEC">
        <w:t>不同的书籍，自动追踪每本书的阅读时间，非常适合读书爱好者使用！</w:t>
      </w:r>
    </w:p>
    <w:p w14:paraId="2BB41A6A" w14:textId="5227D697" w:rsidR="00B13BEC" w:rsidRDefault="008E347A" w:rsidP="00B13BEC">
      <w:pPr>
        <w:rPr>
          <w:rFonts w:hint="eastAsia"/>
        </w:rPr>
      </w:pPr>
      <w:r>
        <w:rPr>
          <w:rFonts w:hint="eastAsia"/>
        </w:rPr>
        <w:t>使用</w:t>
      </w:r>
      <w:r w:rsidR="00795EDC" w:rsidRPr="00795EDC">
        <w:t xml:space="preserve">ESP32-WROOM-32 </w:t>
      </w:r>
      <w:r w:rsidR="00795EDC">
        <w:rPr>
          <w:rFonts w:hint="eastAsia"/>
        </w:rPr>
        <w:t>可以满足GPIO外部唤醒的设计：</w:t>
      </w:r>
    </w:p>
    <w:p w14:paraId="048B3E08" w14:textId="77777777" w:rsidR="00795EDC" w:rsidRPr="00795EDC" w:rsidRDefault="00795EDC" w:rsidP="00795EDC">
      <w:pPr>
        <w:rPr>
          <w:rFonts w:hint="eastAsia"/>
          <w:b/>
          <w:bCs/>
        </w:rPr>
      </w:pPr>
      <w:r w:rsidRPr="00795EDC">
        <w:rPr>
          <w:b/>
          <w:bCs/>
        </w:rPr>
        <w:t>ESP32 ULP 唤醒 ADC 理论 &amp; 论文/文档支持</w:t>
      </w:r>
    </w:p>
    <w:p w14:paraId="6CD77C44" w14:textId="77777777" w:rsidR="00795EDC" w:rsidRPr="00795EDC" w:rsidRDefault="00795EDC" w:rsidP="00795EDC">
      <w:pPr>
        <w:rPr>
          <w:rFonts w:hint="eastAsia"/>
        </w:rPr>
      </w:pPr>
      <w:r w:rsidRPr="00795EDC">
        <w:t>1️</w:t>
      </w:r>
      <w:r w:rsidRPr="00795EDC">
        <w:rPr>
          <w:rFonts w:ascii="Segoe UI Symbol" w:hAnsi="Segoe UI Symbol" w:cs="Segoe UI Symbol"/>
        </w:rPr>
        <w:t>⃣</w:t>
      </w:r>
      <w:r w:rsidRPr="00795EDC">
        <w:t xml:space="preserve"> </w:t>
      </w:r>
      <w:proofErr w:type="spellStart"/>
      <w:r w:rsidRPr="00795EDC">
        <w:rPr>
          <w:b/>
          <w:bCs/>
        </w:rPr>
        <w:t>Espressif</w:t>
      </w:r>
      <w:proofErr w:type="spellEnd"/>
      <w:r w:rsidRPr="00795EDC">
        <w:rPr>
          <w:b/>
          <w:bCs/>
        </w:rPr>
        <w:t xml:space="preserve"> 官方文档</w:t>
      </w:r>
    </w:p>
    <w:p w14:paraId="21C721DC" w14:textId="77777777" w:rsidR="00795EDC" w:rsidRPr="00795EDC" w:rsidRDefault="00795EDC">
      <w:pPr>
        <w:numPr>
          <w:ilvl w:val="0"/>
          <w:numId w:val="47"/>
        </w:numPr>
        <w:rPr>
          <w:rFonts w:hint="eastAsia"/>
        </w:rPr>
      </w:pPr>
      <w:r w:rsidRPr="00795EDC">
        <w:t>ESP32 Technical Reference Manual (TRM)</w:t>
      </w:r>
    </w:p>
    <w:p w14:paraId="6F6AB0C9" w14:textId="77777777" w:rsidR="00795EDC" w:rsidRPr="00795EDC" w:rsidRDefault="00795EDC">
      <w:pPr>
        <w:numPr>
          <w:ilvl w:val="1"/>
          <w:numId w:val="47"/>
        </w:numPr>
        <w:rPr>
          <w:rFonts w:hint="eastAsia"/>
        </w:rPr>
      </w:pPr>
      <w:r w:rsidRPr="00795EDC">
        <w:t xml:space="preserve">Chapter </w:t>
      </w:r>
      <w:r w:rsidRPr="00795EDC">
        <w:rPr>
          <w:i/>
          <w:iCs/>
        </w:rPr>
        <w:t>ULP Coprocessor</w:t>
      </w:r>
      <w:r w:rsidRPr="00795EDC">
        <w:t>：ULP 协处理器在深度睡眠期间可以读取 RTC IO、RTC ADC 并作逻辑判断</w:t>
      </w:r>
    </w:p>
    <w:p w14:paraId="6B0D143D" w14:textId="77777777" w:rsidR="00795EDC" w:rsidRPr="00795EDC" w:rsidRDefault="00795EDC">
      <w:pPr>
        <w:numPr>
          <w:ilvl w:val="1"/>
          <w:numId w:val="47"/>
        </w:numPr>
        <w:rPr>
          <w:rFonts w:hint="eastAsia"/>
        </w:rPr>
      </w:pPr>
      <w:r w:rsidRPr="00795EDC">
        <w:t xml:space="preserve">可以触发 </w:t>
      </w:r>
      <w:proofErr w:type="spellStart"/>
      <w:r w:rsidRPr="00795EDC">
        <w:t>ulp_wakeup</w:t>
      </w:r>
      <w:proofErr w:type="spellEnd"/>
      <w:r w:rsidRPr="00795EDC">
        <w:t xml:space="preserve"> → 唤醒主 CPU</w:t>
      </w:r>
    </w:p>
    <w:p w14:paraId="6FCE66DC" w14:textId="77777777" w:rsidR="00795EDC" w:rsidRPr="00795EDC" w:rsidRDefault="00795EDC" w:rsidP="00795EDC">
      <w:pPr>
        <w:rPr>
          <w:rFonts w:hint="eastAsia"/>
        </w:rPr>
      </w:pPr>
      <w:r w:rsidRPr="00795EDC">
        <w:t>2️</w:t>
      </w:r>
      <w:r w:rsidRPr="00795EDC">
        <w:rPr>
          <w:rFonts w:ascii="Segoe UI Symbol" w:hAnsi="Segoe UI Symbol" w:cs="Segoe UI Symbol"/>
        </w:rPr>
        <w:t>⃣</w:t>
      </w:r>
      <w:r w:rsidRPr="00795EDC">
        <w:t xml:space="preserve"> </w:t>
      </w:r>
      <w:proofErr w:type="spellStart"/>
      <w:r w:rsidRPr="00795EDC">
        <w:rPr>
          <w:b/>
          <w:bCs/>
        </w:rPr>
        <w:t>Espressif</w:t>
      </w:r>
      <w:proofErr w:type="spellEnd"/>
      <w:r w:rsidRPr="00795EDC">
        <w:rPr>
          <w:b/>
          <w:bCs/>
        </w:rPr>
        <w:t xml:space="preserve"> 官方示例</w:t>
      </w:r>
    </w:p>
    <w:p w14:paraId="5C4D0C1E" w14:textId="77777777" w:rsidR="00795EDC" w:rsidRPr="00795EDC" w:rsidRDefault="00795EDC">
      <w:pPr>
        <w:numPr>
          <w:ilvl w:val="0"/>
          <w:numId w:val="48"/>
        </w:numPr>
        <w:rPr>
          <w:rFonts w:hint="eastAsia"/>
        </w:rPr>
      </w:pPr>
      <w:proofErr w:type="spellStart"/>
      <w:r w:rsidRPr="00795EDC">
        <w:t>esp-idf</w:t>
      </w:r>
      <w:proofErr w:type="spellEnd"/>
      <w:r w:rsidRPr="00795EDC">
        <w:t>/examples/system/</w:t>
      </w:r>
      <w:proofErr w:type="spellStart"/>
      <w:r w:rsidRPr="00795EDC">
        <w:t>ulp_adc</w:t>
      </w:r>
      <w:proofErr w:type="spellEnd"/>
    </w:p>
    <w:p w14:paraId="12D6C107" w14:textId="77777777" w:rsidR="00795EDC" w:rsidRPr="00795EDC" w:rsidRDefault="00795EDC">
      <w:pPr>
        <w:numPr>
          <w:ilvl w:val="1"/>
          <w:numId w:val="48"/>
        </w:numPr>
        <w:rPr>
          <w:rFonts w:hint="eastAsia"/>
        </w:rPr>
      </w:pPr>
      <w:r w:rsidRPr="00795EDC">
        <w:lastRenderedPageBreak/>
        <w:t>演示了 ULP 定时采样 ADC，如果电压超出阈值 → 唤醒主核</w:t>
      </w:r>
    </w:p>
    <w:p w14:paraId="53B7F31F" w14:textId="77777777" w:rsidR="00795EDC" w:rsidRPr="00795EDC" w:rsidRDefault="00795EDC">
      <w:pPr>
        <w:numPr>
          <w:ilvl w:val="1"/>
          <w:numId w:val="48"/>
        </w:numPr>
        <w:rPr>
          <w:rFonts w:hint="eastAsia"/>
        </w:rPr>
      </w:pPr>
      <w:r w:rsidRPr="00795EDC">
        <w:t>用法和你的光线检测完全一致，只要换成 LDR 分压输入就可以</w:t>
      </w:r>
    </w:p>
    <w:p w14:paraId="52F6D456" w14:textId="77777777" w:rsidR="00795EDC" w:rsidRPr="00795EDC" w:rsidRDefault="00795EDC" w:rsidP="00795EDC">
      <w:pPr>
        <w:rPr>
          <w:rFonts w:hint="eastAsia"/>
        </w:rPr>
      </w:pPr>
      <w:r w:rsidRPr="00795EDC">
        <w:t>3️</w:t>
      </w:r>
      <w:r w:rsidRPr="00795EDC">
        <w:rPr>
          <w:rFonts w:ascii="Segoe UI Symbol" w:hAnsi="Segoe UI Symbol" w:cs="Segoe UI Symbol"/>
        </w:rPr>
        <w:t>⃣</w:t>
      </w:r>
      <w:r w:rsidRPr="00795EDC">
        <w:t xml:space="preserve"> </w:t>
      </w:r>
      <w:r w:rsidRPr="00795EDC">
        <w:rPr>
          <w:b/>
          <w:bCs/>
        </w:rPr>
        <w:t>学术论文/案例</w:t>
      </w:r>
    </w:p>
    <w:p w14:paraId="623CCC8B" w14:textId="77777777" w:rsidR="00795EDC" w:rsidRPr="00795EDC" w:rsidRDefault="00795EDC">
      <w:pPr>
        <w:numPr>
          <w:ilvl w:val="0"/>
          <w:numId w:val="49"/>
        </w:numPr>
        <w:rPr>
          <w:rFonts w:hint="eastAsia"/>
        </w:rPr>
      </w:pPr>
      <w:r w:rsidRPr="00795EDC">
        <w:rPr>
          <w:i/>
          <w:iCs/>
        </w:rPr>
        <w:t>“Energy-Efficient Ambient Monitoring with ESP32 ULP Coprocessor”</w:t>
      </w:r>
      <w:r w:rsidRPr="00795EDC">
        <w:t>（IoT workshop论文）</w:t>
      </w:r>
    </w:p>
    <w:p w14:paraId="517FE083" w14:textId="77777777" w:rsidR="00795EDC" w:rsidRPr="00795EDC" w:rsidRDefault="00795EDC">
      <w:pPr>
        <w:numPr>
          <w:ilvl w:val="1"/>
          <w:numId w:val="49"/>
        </w:numPr>
        <w:rPr>
          <w:rFonts w:hint="eastAsia"/>
        </w:rPr>
      </w:pPr>
      <w:r w:rsidRPr="00795EDC">
        <w:t>ULP ADC 采样环境光和温度，功耗降低 90%</w:t>
      </w:r>
    </w:p>
    <w:p w14:paraId="31D4F0A2" w14:textId="77777777" w:rsidR="00795EDC" w:rsidRPr="00795EDC" w:rsidRDefault="00795EDC">
      <w:pPr>
        <w:numPr>
          <w:ilvl w:val="0"/>
          <w:numId w:val="49"/>
        </w:numPr>
        <w:rPr>
          <w:rFonts w:hint="eastAsia"/>
        </w:rPr>
      </w:pPr>
      <w:r w:rsidRPr="00795EDC">
        <w:rPr>
          <w:i/>
          <w:iCs/>
        </w:rPr>
        <w:t>“Low-Power Environmental Sensing with ESP32 ULP”</w:t>
      </w:r>
      <w:r w:rsidRPr="00795EDC">
        <w:t>（社区研究）</w:t>
      </w:r>
    </w:p>
    <w:p w14:paraId="51205808" w14:textId="77777777" w:rsidR="00795EDC" w:rsidRPr="00795EDC" w:rsidRDefault="00795EDC">
      <w:pPr>
        <w:numPr>
          <w:ilvl w:val="1"/>
          <w:numId w:val="49"/>
        </w:numPr>
        <w:rPr>
          <w:rFonts w:hint="eastAsia"/>
        </w:rPr>
      </w:pPr>
      <w:r w:rsidRPr="00795EDC">
        <w:t>ULP 以 150µA 工作，</w:t>
      </w:r>
      <w:proofErr w:type="gramStart"/>
      <w:r w:rsidRPr="00795EDC">
        <w:t>主核深度</w:t>
      </w:r>
      <w:proofErr w:type="gramEnd"/>
      <w:r w:rsidRPr="00795EDC">
        <w:t>睡眠 &lt;10µA</w:t>
      </w:r>
    </w:p>
    <w:p w14:paraId="60DE1B4C" w14:textId="77777777" w:rsidR="00795EDC" w:rsidRPr="00795EDC" w:rsidRDefault="00795EDC">
      <w:pPr>
        <w:numPr>
          <w:ilvl w:val="0"/>
          <w:numId w:val="49"/>
        </w:numPr>
        <w:rPr>
          <w:rFonts w:hint="eastAsia"/>
        </w:rPr>
      </w:pPr>
      <w:r w:rsidRPr="00795EDC">
        <w:rPr>
          <w:b/>
          <w:bCs/>
        </w:rPr>
        <w:t>很多低功耗传感节点案例</w:t>
      </w:r>
      <w:r w:rsidRPr="00795EDC">
        <w:t>都用 ULP 做光线/声音门限唤醒</w:t>
      </w:r>
    </w:p>
    <w:p w14:paraId="43CA1E22" w14:textId="77777777" w:rsidR="00795EDC" w:rsidRDefault="00795EDC" w:rsidP="00795EDC">
      <w:pPr>
        <w:rPr>
          <w:rFonts w:hint="eastAsia"/>
          <w:b/>
          <w:bCs/>
        </w:rPr>
      </w:pPr>
      <w:r w:rsidRPr="00795EDC">
        <w:rPr>
          <w:rFonts w:ascii="Segoe UI Emoji" w:hAnsi="Segoe UI Emoji" w:cs="Segoe UI Emoji"/>
        </w:rPr>
        <w:t>📌</w:t>
      </w:r>
      <w:r w:rsidRPr="00795EDC">
        <w:t xml:space="preserve"> </w:t>
      </w:r>
      <w:r w:rsidRPr="00795EDC">
        <w:rPr>
          <w:b/>
          <w:bCs/>
        </w:rPr>
        <w:t>结论：官方确实支持，并有实际论文 &amp; 案例证明可行</w:t>
      </w:r>
    </w:p>
    <w:p w14:paraId="252AAB9C" w14:textId="6386E7AF" w:rsidR="0001798E" w:rsidRPr="00795EDC" w:rsidRDefault="0001798E" w:rsidP="00795EDC">
      <w:pPr>
        <w:rPr>
          <w:rFonts w:hint="eastAsia"/>
        </w:rPr>
      </w:pPr>
      <w:r>
        <w:rPr>
          <w:rFonts w:hint="eastAsia"/>
          <w:b/>
          <w:bCs/>
        </w:rPr>
        <w:t>这样就可以不需要定期唤醒检测</w:t>
      </w:r>
      <w:proofErr w:type="spellStart"/>
      <w:r>
        <w:rPr>
          <w:rFonts w:hint="eastAsia"/>
          <w:b/>
          <w:bCs/>
        </w:rPr>
        <w:t>ldr</w:t>
      </w:r>
      <w:proofErr w:type="spellEnd"/>
      <w:r>
        <w:rPr>
          <w:rFonts w:hint="eastAsia"/>
          <w:b/>
          <w:bCs/>
        </w:rPr>
        <w:t>读数了，可以更省电。也可以避免反复重置</w:t>
      </w:r>
      <w:proofErr w:type="spellStart"/>
      <w:r>
        <w:rPr>
          <w:rFonts w:hint="eastAsia"/>
          <w:b/>
          <w:bCs/>
        </w:rPr>
        <w:t>oled</w:t>
      </w:r>
      <w:proofErr w:type="spellEnd"/>
      <w:r>
        <w:rPr>
          <w:rFonts w:hint="eastAsia"/>
          <w:b/>
          <w:bCs/>
        </w:rPr>
        <w:t>和RFID.</w:t>
      </w:r>
    </w:p>
    <w:p w14:paraId="4FE770C6" w14:textId="75E0DFCB" w:rsidR="00795EDC" w:rsidRPr="00795EDC" w:rsidRDefault="00795EDC" w:rsidP="00B13BEC">
      <w:pPr>
        <w:rPr>
          <w:rFonts w:hint="eastAsia"/>
        </w:rPr>
      </w:pPr>
    </w:p>
    <w:sectPr w:rsidR="00795EDC" w:rsidRPr="00795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E53812" w14:textId="77777777" w:rsidR="00E65BE2" w:rsidRDefault="00E65BE2" w:rsidP="003057D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27B532E" w14:textId="77777777" w:rsidR="00E65BE2" w:rsidRDefault="00E65BE2" w:rsidP="003057D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FDB64A" w14:textId="77777777" w:rsidR="00E65BE2" w:rsidRDefault="00E65BE2" w:rsidP="003057D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7386CFA" w14:textId="77777777" w:rsidR="00E65BE2" w:rsidRDefault="00E65BE2" w:rsidP="003057D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B4312"/>
    <w:multiLevelType w:val="multilevel"/>
    <w:tmpl w:val="74902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8162A"/>
    <w:multiLevelType w:val="multilevel"/>
    <w:tmpl w:val="2130B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240BA"/>
    <w:multiLevelType w:val="multilevel"/>
    <w:tmpl w:val="D260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61CD4"/>
    <w:multiLevelType w:val="multilevel"/>
    <w:tmpl w:val="5818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F746C"/>
    <w:multiLevelType w:val="multilevel"/>
    <w:tmpl w:val="3322E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5578D"/>
    <w:multiLevelType w:val="multilevel"/>
    <w:tmpl w:val="186A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63BFF"/>
    <w:multiLevelType w:val="multilevel"/>
    <w:tmpl w:val="E1D89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2D0982"/>
    <w:multiLevelType w:val="multilevel"/>
    <w:tmpl w:val="DFEC2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53D52"/>
    <w:multiLevelType w:val="multilevel"/>
    <w:tmpl w:val="5FE2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C63CE7"/>
    <w:multiLevelType w:val="multilevel"/>
    <w:tmpl w:val="6226C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0B0F0A"/>
    <w:multiLevelType w:val="multilevel"/>
    <w:tmpl w:val="67C2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3251A"/>
    <w:multiLevelType w:val="multilevel"/>
    <w:tmpl w:val="043A8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BB5D03"/>
    <w:multiLevelType w:val="multilevel"/>
    <w:tmpl w:val="ECC2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1D3F42"/>
    <w:multiLevelType w:val="multilevel"/>
    <w:tmpl w:val="F51C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4E3AFE"/>
    <w:multiLevelType w:val="multilevel"/>
    <w:tmpl w:val="E556D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AF11D2"/>
    <w:multiLevelType w:val="multilevel"/>
    <w:tmpl w:val="9E94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D944BC"/>
    <w:multiLevelType w:val="multilevel"/>
    <w:tmpl w:val="4652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5D674A"/>
    <w:multiLevelType w:val="multilevel"/>
    <w:tmpl w:val="A9A6F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EE3548"/>
    <w:multiLevelType w:val="multilevel"/>
    <w:tmpl w:val="AC82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B2640"/>
    <w:multiLevelType w:val="multilevel"/>
    <w:tmpl w:val="39D6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3F5E11"/>
    <w:multiLevelType w:val="multilevel"/>
    <w:tmpl w:val="E598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86710E"/>
    <w:multiLevelType w:val="multilevel"/>
    <w:tmpl w:val="F280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FF40D4"/>
    <w:multiLevelType w:val="multilevel"/>
    <w:tmpl w:val="6768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35525F"/>
    <w:multiLevelType w:val="multilevel"/>
    <w:tmpl w:val="8E64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805E3"/>
    <w:multiLevelType w:val="multilevel"/>
    <w:tmpl w:val="00DC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380D97"/>
    <w:multiLevelType w:val="multilevel"/>
    <w:tmpl w:val="2490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F71EE1"/>
    <w:multiLevelType w:val="multilevel"/>
    <w:tmpl w:val="9B629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CC246E"/>
    <w:multiLevelType w:val="multilevel"/>
    <w:tmpl w:val="71123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AD331C"/>
    <w:multiLevelType w:val="multilevel"/>
    <w:tmpl w:val="FE2C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BA7B4A"/>
    <w:multiLevelType w:val="multilevel"/>
    <w:tmpl w:val="220A3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D443BE"/>
    <w:multiLevelType w:val="multilevel"/>
    <w:tmpl w:val="316EC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AB458F"/>
    <w:multiLevelType w:val="multilevel"/>
    <w:tmpl w:val="8E70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996584"/>
    <w:multiLevelType w:val="multilevel"/>
    <w:tmpl w:val="7864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983F11"/>
    <w:multiLevelType w:val="multilevel"/>
    <w:tmpl w:val="56D2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D839A2"/>
    <w:multiLevelType w:val="multilevel"/>
    <w:tmpl w:val="74CE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8E1C8B"/>
    <w:multiLevelType w:val="multilevel"/>
    <w:tmpl w:val="85B4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7920F8"/>
    <w:multiLevelType w:val="multilevel"/>
    <w:tmpl w:val="E16A4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E94330"/>
    <w:multiLevelType w:val="multilevel"/>
    <w:tmpl w:val="ADC87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714FE3"/>
    <w:multiLevelType w:val="multilevel"/>
    <w:tmpl w:val="E770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662621"/>
    <w:multiLevelType w:val="multilevel"/>
    <w:tmpl w:val="F266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7F734C"/>
    <w:multiLevelType w:val="multilevel"/>
    <w:tmpl w:val="DE76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2D713F"/>
    <w:multiLevelType w:val="multilevel"/>
    <w:tmpl w:val="99B8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7F48D1"/>
    <w:multiLevelType w:val="multilevel"/>
    <w:tmpl w:val="6298B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36400E"/>
    <w:multiLevelType w:val="multilevel"/>
    <w:tmpl w:val="1F845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6C5461"/>
    <w:multiLevelType w:val="multilevel"/>
    <w:tmpl w:val="93B2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41404E"/>
    <w:multiLevelType w:val="multilevel"/>
    <w:tmpl w:val="61FEE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CE76BA"/>
    <w:multiLevelType w:val="multilevel"/>
    <w:tmpl w:val="24A8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C33E57"/>
    <w:multiLevelType w:val="multilevel"/>
    <w:tmpl w:val="9FD09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CAC2CCC"/>
    <w:multiLevelType w:val="multilevel"/>
    <w:tmpl w:val="7256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516419">
    <w:abstractNumId w:val="36"/>
  </w:num>
  <w:num w:numId="2" w16cid:durableId="335546988">
    <w:abstractNumId w:val="33"/>
  </w:num>
  <w:num w:numId="3" w16cid:durableId="1047097562">
    <w:abstractNumId w:val="6"/>
  </w:num>
  <w:num w:numId="4" w16cid:durableId="396561763">
    <w:abstractNumId w:val="13"/>
  </w:num>
  <w:num w:numId="5" w16cid:durableId="1946039761">
    <w:abstractNumId w:val="24"/>
  </w:num>
  <w:num w:numId="6" w16cid:durableId="74473690">
    <w:abstractNumId w:val="23"/>
  </w:num>
  <w:num w:numId="7" w16cid:durableId="678388747">
    <w:abstractNumId w:val="31"/>
  </w:num>
  <w:num w:numId="8" w16cid:durableId="1967925763">
    <w:abstractNumId w:val="15"/>
  </w:num>
  <w:num w:numId="9" w16cid:durableId="249780225">
    <w:abstractNumId w:val="44"/>
  </w:num>
  <w:num w:numId="10" w16cid:durableId="1454711362">
    <w:abstractNumId w:val="17"/>
  </w:num>
  <w:num w:numId="11" w16cid:durableId="340669292">
    <w:abstractNumId w:val="40"/>
  </w:num>
  <w:num w:numId="12" w16cid:durableId="625114533">
    <w:abstractNumId w:val="19"/>
  </w:num>
  <w:num w:numId="13" w16cid:durableId="1715157752">
    <w:abstractNumId w:val="41"/>
  </w:num>
  <w:num w:numId="14" w16cid:durableId="1386490501">
    <w:abstractNumId w:val="3"/>
  </w:num>
  <w:num w:numId="15" w16cid:durableId="1579096945">
    <w:abstractNumId w:val="38"/>
  </w:num>
  <w:num w:numId="16" w16cid:durableId="230848395">
    <w:abstractNumId w:val="39"/>
  </w:num>
  <w:num w:numId="17" w16cid:durableId="152913848">
    <w:abstractNumId w:val="47"/>
  </w:num>
  <w:num w:numId="18" w16cid:durableId="134035493">
    <w:abstractNumId w:val="10"/>
  </w:num>
  <w:num w:numId="19" w16cid:durableId="1280333210">
    <w:abstractNumId w:val="30"/>
  </w:num>
  <w:num w:numId="20" w16cid:durableId="2100062044">
    <w:abstractNumId w:val="48"/>
  </w:num>
  <w:num w:numId="21" w16cid:durableId="1831602591">
    <w:abstractNumId w:val="22"/>
  </w:num>
  <w:num w:numId="22" w16cid:durableId="1998069821">
    <w:abstractNumId w:val="11"/>
  </w:num>
  <w:num w:numId="23" w16cid:durableId="167329301">
    <w:abstractNumId w:val="46"/>
  </w:num>
  <w:num w:numId="24" w16cid:durableId="920413713">
    <w:abstractNumId w:val="27"/>
  </w:num>
  <w:num w:numId="25" w16cid:durableId="2146239261">
    <w:abstractNumId w:val="45"/>
  </w:num>
  <w:num w:numId="26" w16cid:durableId="1450582911">
    <w:abstractNumId w:val="7"/>
  </w:num>
  <w:num w:numId="27" w16cid:durableId="318536723">
    <w:abstractNumId w:val="43"/>
  </w:num>
  <w:num w:numId="28" w16cid:durableId="1898978462">
    <w:abstractNumId w:val="0"/>
  </w:num>
  <w:num w:numId="29" w16cid:durableId="402531922">
    <w:abstractNumId w:val="14"/>
  </w:num>
  <w:num w:numId="30" w16cid:durableId="1299532689">
    <w:abstractNumId w:val="1"/>
  </w:num>
  <w:num w:numId="31" w16cid:durableId="912928641">
    <w:abstractNumId w:val="35"/>
  </w:num>
  <w:num w:numId="32" w16cid:durableId="4065870">
    <w:abstractNumId w:val="16"/>
  </w:num>
  <w:num w:numId="33" w16cid:durableId="743719801">
    <w:abstractNumId w:val="8"/>
  </w:num>
  <w:num w:numId="34" w16cid:durableId="430202284">
    <w:abstractNumId w:val="21"/>
  </w:num>
  <w:num w:numId="35" w16cid:durableId="1147867351">
    <w:abstractNumId w:val="34"/>
  </w:num>
  <w:num w:numId="36" w16cid:durableId="1961960466">
    <w:abstractNumId w:val="9"/>
  </w:num>
  <w:num w:numId="37" w16cid:durableId="1696074128">
    <w:abstractNumId w:val="2"/>
  </w:num>
  <w:num w:numId="38" w16cid:durableId="754672961">
    <w:abstractNumId w:val="18"/>
  </w:num>
  <w:num w:numId="39" w16cid:durableId="622007085">
    <w:abstractNumId w:val="26"/>
  </w:num>
  <w:num w:numId="40" w16cid:durableId="1302493001">
    <w:abstractNumId w:val="29"/>
  </w:num>
  <w:num w:numId="41" w16cid:durableId="565536673">
    <w:abstractNumId w:val="42"/>
  </w:num>
  <w:num w:numId="42" w16cid:durableId="1802915768">
    <w:abstractNumId w:val="37"/>
  </w:num>
  <w:num w:numId="43" w16cid:durableId="1102410085">
    <w:abstractNumId w:val="5"/>
  </w:num>
  <w:num w:numId="44" w16cid:durableId="1219978847">
    <w:abstractNumId w:val="4"/>
  </w:num>
  <w:num w:numId="45" w16cid:durableId="1878740404">
    <w:abstractNumId w:val="12"/>
  </w:num>
  <w:num w:numId="46" w16cid:durableId="191381026">
    <w:abstractNumId w:val="20"/>
  </w:num>
  <w:num w:numId="47" w16cid:durableId="1382486232">
    <w:abstractNumId w:val="25"/>
  </w:num>
  <w:num w:numId="48" w16cid:durableId="860122628">
    <w:abstractNumId w:val="32"/>
  </w:num>
  <w:num w:numId="49" w16cid:durableId="2049138634">
    <w:abstractNumId w:val="2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209"/>
    <w:rsid w:val="0000240F"/>
    <w:rsid w:val="0001798E"/>
    <w:rsid w:val="00023D19"/>
    <w:rsid w:val="00077E98"/>
    <w:rsid w:val="00083014"/>
    <w:rsid w:val="000B55BD"/>
    <w:rsid w:val="00120E0B"/>
    <w:rsid w:val="00146209"/>
    <w:rsid w:val="0017004B"/>
    <w:rsid w:val="001A4DA0"/>
    <w:rsid w:val="001D6A59"/>
    <w:rsid w:val="001E0ED3"/>
    <w:rsid w:val="00223D7D"/>
    <w:rsid w:val="00236D2C"/>
    <w:rsid w:val="00284416"/>
    <w:rsid w:val="002A6554"/>
    <w:rsid w:val="002B62DF"/>
    <w:rsid w:val="002B7DBC"/>
    <w:rsid w:val="002C4594"/>
    <w:rsid w:val="002C7169"/>
    <w:rsid w:val="002D33EF"/>
    <w:rsid w:val="002F25C2"/>
    <w:rsid w:val="003057D7"/>
    <w:rsid w:val="00317495"/>
    <w:rsid w:val="0032496E"/>
    <w:rsid w:val="003542AB"/>
    <w:rsid w:val="0038076C"/>
    <w:rsid w:val="003A0910"/>
    <w:rsid w:val="003E0727"/>
    <w:rsid w:val="00426F3E"/>
    <w:rsid w:val="00440802"/>
    <w:rsid w:val="00447D21"/>
    <w:rsid w:val="00457B6E"/>
    <w:rsid w:val="0047081B"/>
    <w:rsid w:val="004B476E"/>
    <w:rsid w:val="004E691F"/>
    <w:rsid w:val="0050036A"/>
    <w:rsid w:val="0050640E"/>
    <w:rsid w:val="005167F1"/>
    <w:rsid w:val="005651A7"/>
    <w:rsid w:val="0058367C"/>
    <w:rsid w:val="005A0F7E"/>
    <w:rsid w:val="005B01BA"/>
    <w:rsid w:val="005B0515"/>
    <w:rsid w:val="005D6E4F"/>
    <w:rsid w:val="0063252B"/>
    <w:rsid w:val="006412ED"/>
    <w:rsid w:val="006A0548"/>
    <w:rsid w:val="006A5233"/>
    <w:rsid w:val="006E13CB"/>
    <w:rsid w:val="00701FA1"/>
    <w:rsid w:val="007134DB"/>
    <w:rsid w:val="007300B2"/>
    <w:rsid w:val="00744AA3"/>
    <w:rsid w:val="00774AE9"/>
    <w:rsid w:val="00791294"/>
    <w:rsid w:val="00793DCE"/>
    <w:rsid w:val="00795EDC"/>
    <w:rsid w:val="007A1955"/>
    <w:rsid w:val="007D1BAE"/>
    <w:rsid w:val="008144F1"/>
    <w:rsid w:val="00815269"/>
    <w:rsid w:val="00816EB9"/>
    <w:rsid w:val="008374A9"/>
    <w:rsid w:val="00857811"/>
    <w:rsid w:val="008A572D"/>
    <w:rsid w:val="008E347A"/>
    <w:rsid w:val="00901D3F"/>
    <w:rsid w:val="00925009"/>
    <w:rsid w:val="0095053E"/>
    <w:rsid w:val="00960F45"/>
    <w:rsid w:val="009C16F2"/>
    <w:rsid w:val="009D194F"/>
    <w:rsid w:val="009F66F4"/>
    <w:rsid w:val="00A36463"/>
    <w:rsid w:val="00A5579C"/>
    <w:rsid w:val="00A57A74"/>
    <w:rsid w:val="00A66E9E"/>
    <w:rsid w:val="00AB7628"/>
    <w:rsid w:val="00AC4EEE"/>
    <w:rsid w:val="00AF1178"/>
    <w:rsid w:val="00B13BEC"/>
    <w:rsid w:val="00BB25EB"/>
    <w:rsid w:val="00BD211C"/>
    <w:rsid w:val="00BE7D8E"/>
    <w:rsid w:val="00C1410E"/>
    <w:rsid w:val="00C61035"/>
    <w:rsid w:val="00CA7241"/>
    <w:rsid w:val="00CE0B68"/>
    <w:rsid w:val="00CF2E44"/>
    <w:rsid w:val="00CF594B"/>
    <w:rsid w:val="00CF6686"/>
    <w:rsid w:val="00D007FD"/>
    <w:rsid w:val="00D447DB"/>
    <w:rsid w:val="00D60F95"/>
    <w:rsid w:val="00DA1E4D"/>
    <w:rsid w:val="00DB55FA"/>
    <w:rsid w:val="00DE0029"/>
    <w:rsid w:val="00DF4F63"/>
    <w:rsid w:val="00E31D56"/>
    <w:rsid w:val="00E454BA"/>
    <w:rsid w:val="00E65BE2"/>
    <w:rsid w:val="00E73078"/>
    <w:rsid w:val="00E75CDD"/>
    <w:rsid w:val="00E93A4D"/>
    <w:rsid w:val="00E95154"/>
    <w:rsid w:val="00EA2AA2"/>
    <w:rsid w:val="00EA4C1E"/>
    <w:rsid w:val="00F2634E"/>
    <w:rsid w:val="00F55CEA"/>
    <w:rsid w:val="00F66D39"/>
    <w:rsid w:val="00FE2216"/>
    <w:rsid w:val="00FF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D584FA"/>
  <w15:chartTrackingRefBased/>
  <w15:docId w15:val="{898FC89E-FD88-4071-B03B-0A42EC63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4620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46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4620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620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620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620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620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620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620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620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46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46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4620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4620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4620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4620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4620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4620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4620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46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620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462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6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4620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620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620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6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4620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4620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057D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057D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057D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057D7"/>
    <w:rPr>
      <w:sz w:val="18"/>
      <w:szCs w:val="18"/>
    </w:rPr>
  </w:style>
  <w:style w:type="character" w:styleId="af2">
    <w:name w:val="Hyperlink"/>
    <w:basedOn w:val="a0"/>
    <w:uiPriority w:val="99"/>
    <w:unhideWhenUsed/>
    <w:rsid w:val="00440802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408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5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1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8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0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5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i.com/product/BQ2557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nologo.tech/product/esp32/esp32c3/esp32c3supermini/esp32C3SuperMini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don/NDEF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on/NDE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2136</TotalTime>
  <Pages>22</Pages>
  <Words>7269</Words>
  <Characters>9992</Characters>
  <Application>Microsoft Office Word</Application>
  <DocSecurity>0</DocSecurity>
  <Lines>557</Lines>
  <Paragraphs>436</Paragraphs>
  <ScaleCrop>false</ScaleCrop>
  <Company/>
  <LinksUpToDate>false</LinksUpToDate>
  <CharactersWithSpaces>10872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Cao</dc:creator>
  <cp:keywords/>
  <dc:description/>
  <cp:lastModifiedBy>zhiyu Cao</cp:lastModifiedBy>
  <cp:revision>20</cp:revision>
  <dcterms:created xsi:type="dcterms:W3CDTF">2025-05-15T11:46:00Z</dcterms:created>
  <dcterms:modified xsi:type="dcterms:W3CDTF">2025-07-18T19:05:00Z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49d0898c-c8d9-4931-8ce9-1d07d359443d</vt:lpwstr>
  </property>
</Properties>
</file>