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F4BEB" w14:textId="485DB130" w:rsidR="0022008A" w:rsidRPr="00523CEE" w:rsidRDefault="00CB3024">
      <w:r w:rsidRPr="00523CEE">
        <w:rPr>
          <w:b/>
          <w:i/>
          <w:sz w:val="36"/>
          <w:szCs w:val="36"/>
        </w:rPr>
        <w:t>Práctica 1 – Diseño de Videojuegos</w:t>
      </w:r>
      <w:r w:rsidR="00BC0499" w:rsidRPr="00523CEE">
        <w:rPr>
          <w:b/>
          <w:i/>
          <w:sz w:val="36"/>
          <w:szCs w:val="36"/>
        </w:rPr>
        <w:t xml:space="preserve"> “Indiana Juan”</w:t>
      </w:r>
    </w:p>
    <w:p w14:paraId="48403636" w14:textId="77777777" w:rsidR="0022008A" w:rsidRPr="00523CEE" w:rsidRDefault="00DD6FA5">
      <w:r w:rsidRPr="00523CEE">
        <w:rPr>
          <w:b/>
          <w:sz w:val="24"/>
          <w:szCs w:val="24"/>
        </w:rPr>
        <w:t>Documento de diseño de videojuego</w:t>
      </w:r>
    </w:p>
    <w:p w14:paraId="626C862A" w14:textId="23E03C40" w:rsidR="0022008A" w:rsidRPr="00523CEE" w:rsidRDefault="00CB3024">
      <w:r w:rsidRPr="00523CEE">
        <w:rPr>
          <w:i/>
        </w:rPr>
        <w:t>Rui Jorge Reis da Mata</w:t>
      </w:r>
    </w:p>
    <w:p w14:paraId="7863DD36" w14:textId="6E3A33CA" w:rsidR="0022008A" w:rsidRPr="00523CEE" w:rsidRDefault="00753003">
      <w:r w:rsidRPr="00523CEE">
        <w:rPr>
          <w:i/>
        </w:rPr>
        <w:t>rreis at ucm . es</w:t>
      </w:r>
    </w:p>
    <w:p w14:paraId="2A2A464C" w14:textId="3291C0FC" w:rsidR="0022008A" w:rsidRPr="00523CEE" w:rsidRDefault="00E929A9">
      <w:r w:rsidRPr="00523CEE">
        <w:t>Versión 1.</w:t>
      </w:r>
      <w:r w:rsidR="00753003" w:rsidRPr="00523CEE">
        <w:t>0</w:t>
      </w:r>
      <w:r w:rsidRPr="00523CEE">
        <w:t xml:space="preserve"> </w:t>
      </w:r>
      <w:r w:rsidR="00753003" w:rsidRPr="00523CEE">
        <w:t>–</w:t>
      </w:r>
      <w:r w:rsidRPr="00523CEE">
        <w:t xml:space="preserve"> </w:t>
      </w:r>
      <w:r w:rsidR="00753003" w:rsidRPr="00523CEE">
        <w:t xml:space="preserve">21 de </w:t>
      </w:r>
      <w:r w:rsidR="005213D9" w:rsidRPr="00523CEE">
        <w:t>octubre</w:t>
      </w:r>
      <w:r w:rsidR="00753003" w:rsidRPr="00523CEE">
        <w:t xml:space="preserve"> de </w:t>
      </w:r>
      <w:r w:rsidR="00DD6FA5" w:rsidRPr="00523CEE">
        <w:t>201</w:t>
      </w:r>
      <w:r w:rsidR="00753003" w:rsidRPr="00523CEE">
        <w:t>8</w:t>
      </w:r>
    </w:p>
    <w:p w14:paraId="32D797D1" w14:textId="77777777" w:rsidR="0022008A" w:rsidRPr="00523CEE" w:rsidRDefault="0022008A"/>
    <w:tbl>
      <w:tblPr>
        <w:tblStyle w:val="a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22008A" w:rsidRPr="00523CEE" w14:paraId="487AB1D0" w14:textId="77777777">
        <w:trPr>
          <w:trHeight w:val="440"/>
          <w:jc w:val="center"/>
        </w:trPr>
        <w:tc>
          <w:tcPr>
            <w:tcW w:w="90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0E56" w14:textId="4ED66D6A" w:rsidR="0022008A" w:rsidRPr="00523CEE" w:rsidRDefault="00DD6FA5">
            <w:pPr>
              <w:widowControl w:val="0"/>
              <w:spacing w:line="240" w:lineRule="auto"/>
            </w:pPr>
            <w:r w:rsidRPr="00523CEE">
              <w:rPr>
                <w:b/>
                <w:sz w:val="24"/>
                <w:szCs w:val="24"/>
              </w:rPr>
              <w:t>Resumen</w:t>
            </w:r>
            <w:r w:rsidR="00753003" w:rsidRPr="00523CEE">
              <w:rPr>
                <w:b/>
                <w:sz w:val="24"/>
                <w:szCs w:val="24"/>
              </w:rPr>
              <w:t xml:space="preserve"> Juego de plataforma con saltos personalizados</w:t>
            </w:r>
          </w:p>
        </w:tc>
      </w:tr>
      <w:tr w:rsidR="0022008A" w:rsidRPr="00523CEE" w14:paraId="736FA8FB" w14:textId="77777777">
        <w:trPr>
          <w:jc w:val="center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57B9" w14:textId="1886531D" w:rsidR="0022008A" w:rsidRPr="00523CEE" w:rsidRDefault="00DD6FA5">
            <w:pPr>
              <w:widowControl w:val="0"/>
              <w:spacing w:line="240" w:lineRule="auto"/>
            </w:pPr>
            <w:r w:rsidRPr="00523CEE">
              <w:rPr>
                <w:b/>
                <w:sz w:val="20"/>
                <w:szCs w:val="20"/>
              </w:rPr>
              <w:t>Géneros:</w:t>
            </w:r>
            <w:r w:rsidR="00753003" w:rsidRPr="00523CEE">
              <w:rPr>
                <w:sz w:val="20"/>
                <w:szCs w:val="20"/>
              </w:rPr>
              <w:t xml:space="preserve"> Plataforma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21E9" w14:textId="539AE782" w:rsidR="0022008A" w:rsidRPr="00523CEE" w:rsidRDefault="00DD6FA5">
            <w:pPr>
              <w:widowControl w:val="0"/>
              <w:spacing w:line="240" w:lineRule="auto"/>
            </w:pPr>
            <w:r w:rsidRPr="00523CEE">
              <w:rPr>
                <w:b/>
                <w:sz w:val="20"/>
                <w:szCs w:val="20"/>
              </w:rPr>
              <w:t>Modos:</w:t>
            </w:r>
            <w:r w:rsidR="00753003" w:rsidRPr="00523CEE">
              <w:rPr>
                <w:sz w:val="20"/>
                <w:szCs w:val="20"/>
              </w:rPr>
              <w:t xml:space="preserve"> Juego individual</w:t>
            </w:r>
          </w:p>
        </w:tc>
      </w:tr>
      <w:tr w:rsidR="0022008A" w:rsidRPr="00523CEE" w14:paraId="59BD7929" w14:textId="77777777">
        <w:trPr>
          <w:jc w:val="center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8E03" w14:textId="66BC3C11" w:rsidR="0022008A" w:rsidRPr="00523CEE" w:rsidRDefault="00DD6FA5">
            <w:pPr>
              <w:widowControl w:val="0"/>
              <w:spacing w:line="240" w:lineRule="auto"/>
            </w:pPr>
            <w:r w:rsidRPr="00523CEE">
              <w:rPr>
                <w:b/>
                <w:sz w:val="20"/>
                <w:szCs w:val="20"/>
              </w:rPr>
              <w:t>Público objetivo:</w:t>
            </w:r>
            <w:r w:rsidR="00E775A7" w:rsidRPr="00523CEE">
              <w:rPr>
                <w:sz w:val="20"/>
                <w:szCs w:val="20"/>
              </w:rPr>
              <w:t xml:space="preserve"> T</w:t>
            </w:r>
            <w:r w:rsidR="00753003" w:rsidRPr="00523CEE">
              <w:rPr>
                <w:sz w:val="20"/>
                <w:szCs w:val="20"/>
              </w:rPr>
              <w:t xml:space="preserve">odas las edades </w:t>
            </w:r>
            <w:r w:rsidR="00E775A7" w:rsidRPr="00523CEE">
              <w:rPr>
                <w:sz w:val="20"/>
                <w:szCs w:val="20"/>
              </w:rPr>
              <w:t>y públicos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5096" w14:textId="28E9C9A7" w:rsidR="0022008A" w:rsidRPr="00523CEE" w:rsidRDefault="00DD6FA5" w:rsidP="00753003">
            <w:pPr>
              <w:widowControl w:val="0"/>
              <w:spacing w:line="240" w:lineRule="auto"/>
            </w:pPr>
            <w:r w:rsidRPr="00523CEE">
              <w:rPr>
                <w:b/>
                <w:sz w:val="20"/>
                <w:szCs w:val="20"/>
              </w:rPr>
              <w:t>Plataformas:</w:t>
            </w:r>
            <w:r w:rsidRPr="00523CEE">
              <w:rPr>
                <w:sz w:val="20"/>
                <w:szCs w:val="20"/>
              </w:rPr>
              <w:t xml:space="preserve"> </w:t>
            </w:r>
            <w:r w:rsidR="00753003" w:rsidRPr="00523CEE">
              <w:rPr>
                <w:sz w:val="20"/>
                <w:szCs w:val="20"/>
              </w:rPr>
              <w:t>Win7 o superior, 2GB RAM, Dual Core 2GHz, browser compatible con HTML5</w:t>
            </w:r>
          </w:p>
        </w:tc>
      </w:tr>
      <w:tr w:rsidR="0022008A" w:rsidRPr="00523CEE" w14:paraId="795028FB" w14:textId="77777777">
        <w:trPr>
          <w:jc w:val="center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FEAC" w14:textId="77777777" w:rsidR="0022008A" w:rsidRPr="00523CEE" w:rsidRDefault="00DD6FA5">
            <w:pPr>
              <w:widowControl w:val="0"/>
              <w:spacing w:line="240" w:lineRule="auto"/>
            </w:pPr>
            <w:r w:rsidRPr="00523CEE">
              <w:rPr>
                <w:b/>
                <w:sz w:val="20"/>
                <w:szCs w:val="20"/>
              </w:rPr>
              <w:t xml:space="preserve">Cantidades: </w:t>
            </w:r>
          </w:p>
          <w:p w14:paraId="440E60D1" w14:textId="029E6225" w:rsidR="00753003" w:rsidRPr="00523CEE" w:rsidRDefault="00753003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 w:rsidRPr="00523CEE">
              <w:rPr>
                <w:i/>
                <w:sz w:val="20"/>
                <w:szCs w:val="20"/>
              </w:rPr>
              <w:t>Un nivel básico</w:t>
            </w:r>
          </w:p>
          <w:p w14:paraId="1127DB8B" w14:textId="44B3A446" w:rsidR="00753003" w:rsidRPr="00523CEE" w:rsidRDefault="00753003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 w:rsidRPr="00523CEE">
              <w:rPr>
                <w:i/>
                <w:sz w:val="20"/>
                <w:szCs w:val="20"/>
              </w:rPr>
              <w:t>Un personaje</w:t>
            </w:r>
          </w:p>
          <w:p w14:paraId="3AB1E906" w14:textId="47E856CD" w:rsidR="00753003" w:rsidRPr="00523CEE" w:rsidRDefault="00753003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 w:rsidRPr="00523CEE">
              <w:rPr>
                <w:i/>
                <w:sz w:val="20"/>
                <w:szCs w:val="20"/>
              </w:rPr>
              <w:t>Un Turret</w:t>
            </w:r>
          </w:p>
          <w:p w14:paraId="015CD4B3" w14:textId="58CAE226" w:rsidR="0022008A" w:rsidRPr="00523CEE" w:rsidRDefault="00753003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 w:rsidRPr="00523CEE">
              <w:rPr>
                <w:i/>
                <w:sz w:val="20"/>
                <w:szCs w:val="20"/>
              </w:rPr>
              <w:t>Un TileMap</w:t>
            </w:r>
            <w:r w:rsidR="007C4D72" w:rsidRPr="00523CEE">
              <w:rPr>
                <w:i/>
                <w:sz w:val="20"/>
                <w:szCs w:val="20"/>
              </w:rPr>
              <w:t xml:space="preserve"> y </w:t>
            </w:r>
            <w:r w:rsidRPr="00523CEE">
              <w:rPr>
                <w:i/>
                <w:sz w:val="20"/>
                <w:szCs w:val="20"/>
              </w:rPr>
              <w:t>8 Sprites</w:t>
            </w:r>
          </w:p>
          <w:p w14:paraId="6FF33B82" w14:textId="77777777" w:rsidR="00753003" w:rsidRPr="00523CEE" w:rsidRDefault="00753003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 w:rsidRPr="00523CEE">
              <w:rPr>
                <w:i/>
                <w:sz w:val="20"/>
                <w:szCs w:val="20"/>
              </w:rPr>
              <w:t xml:space="preserve">3 </w:t>
            </w:r>
            <w:r w:rsidR="00742B8D" w:rsidRPr="00523CEE">
              <w:rPr>
                <w:i/>
                <w:sz w:val="20"/>
                <w:szCs w:val="20"/>
              </w:rPr>
              <w:t>músicas</w:t>
            </w:r>
            <w:r w:rsidRPr="00523CEE">
              <w:rPr>
                <w:i/>
                <w:sz w:val="20"/>
                <w:szCs w:val="20"/>
              </w:rPr>
              <w:t xml:space="preserve"> (ambience, gameover &amp; victory)</w:t>
            </w:r>
          </w:p>
          <w:p w14:paraId="124E2668" w14:textId="77777777" w:rsidR="00742B8D" w:rsidRPr="00523CEE" w:rsidRDefault="00742B8D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 w:rsidRPr="00523CEE">
              <w:rPr>
                <w:i/>
                <w:sz w:val="20"/>
                <w:szCs w:val="20"/>
              </w:rPr>
              <w:t>Sonidos (disparo, acierto)</w:t>
            </w:r>
          </w:p>
          <w:p w14:paraId="0596185E" w14:textId="3E86F363" w:rsidR="00742B8D" w:rsidRPr="00523CEE" w:rsidRDefault="00742B8D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 w:rsidRPr="00523CEE">
              <w:rPr>
                <w:i/>
                <w:sz w:val="20"/>
                <w:szCs w:val="20"/>
              </w:rPr>
              <w:t>Controles por teclado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763C" w14:textId="77777777" w:rsidR="0022008A" w:rsidRPr="00523CEE" w:rsidRDefault="00DD6FA5">
            <w:pPr>
              <w:widowControl w:val="0"/>
              <w:spacing w:line="240" w:lineRule="auto"/>
            </w:pPr>
            <w:r w:rsidRPr="00523CEE">
              <w:rPr>
                <w:b/>
                <w:sz w:val="20"/>
                <w:szCs w:val="20"/>
              </w:rPr>
              <w:t xml:space="preserve">Hitos: </w:t>
            </w:r>
          </w:p>
          <w:p w14:paraId="466ABC6D" w14:textId="0E3339B1" w:rsidR="0022008A" w:rsidRPr="00523CEE" w:rsidRDefault="00742B8D">
            <w:pPr>
              <w:widowControl w:val="0"/>
              <w:spacing w:line="240" w:lineRule="auto"/>
            </w:pPr>
            <w:r w:rsidRPr="00523CEE">
              <w:rPr>
                <w:i/>
                <w:sz w:val="20"/>
                <w:szCs w:val="20"/>
              </w:rPr>
              <w:t xml:space="preserve">Publicado el 21 de </w:t>
            </w:r>
            <w:r w:rsidR="005213D9" w:rsidRPr="00523CEE">
              <w:rPr>
                <w:i/>
                <w:sz w:val="20"/>
                <w:szCs w:val="20"/>
              </w:rPr>
              <w:t>octubre</w:t>
            </w:r>
            <w:r w:rsidRPr="00523CEE">
              <w:rPr>
                <w:i/>
                <w:sz w:val="20"/>
                <w:szCs w:val="20"/>
              </w:rPr>
              <w:t xml:space="preserve"> del 2018</w:t>
            </w:r>
          </w:p>
          <w:p w14:paraId="07CB7944" w14:textId="77777777" w:rsidR="0022008A" w:rsidRPr="00523CEE" w:rsidRDefault="0022008A">
            <w:pPr>
              <w:widowControl w:val="0"/>
              <w:spacing w:line="240" w:lineRule="auto"/>
            </w:pPr>
          </w:p>
          <w:p w14:paraId="23F7ED1D" w14:textId="77777777" w:rsidR="0022008A" w:rsidRPr="00523CEE" w:rsidRDefault="0022008A">
            <w:pPr>
              <w:widowControl w:val="0"/>
              <w:spacing w:line="240" w:lineRule="auto"/>
            </w:pPr>
          </w:p>
        </w:tc>
      </w:tr>
    </w:tbl>
    <w:p w14:paraId="13410EE9" w14:textId="77777777" w:rsidR="0022008A" w:rsidRPr="00523CEE" w:rsidRDefault="0022008A"/>
    <w:p w14:paraId="41E5BF82" w14:textId="77777777" w:rsidR="0022008A" w:rsidRPr="00523CEE" w:rsidRDefault="00DD6FA5">
      <w:r w:rsidRPr="00523CEE">
        <w:rPr>
          <w:b/>
          <w:sz w:val="24"/>
          <w:szCs w:val="24"/>
        </w:rPr>
        <w:t>Descripción</w:t>
      </w:r>
    </w:p>
    <w:p w14:paraId="47BA55EF" w14:textId="527F7EC6" w:rsidR="00742B8D" w:rsidRPr="00523CEE" w:rsidRDefault="00742B8D">
      <w:pPr>
        <w:jc w:val="both"/>
        <w:rPr>
          <w:i/>
        </w:rPr>
      </w:pPr>
    </w:p>
    <w:p w14:paraId="002F60AE" w14:textId="5D640C96" w:rsidR="00742B8D" w:rsidRPr="00523CEE" w:rsidRDefault="00742B8D">
      <w:pPr>
        <w:jc w:val="both"/>
        <w:rPr>
          <w:i/>
        </w:rPr>
      </w:pPr>
      <w:r w:rsidRPr="00523CEE">
        <w:rPr>
          <w:i/>
        </w:rPr>
        <w:t>Proyecto integrante de las prácticas de la asignatura de Diseño de Videojuegos del primer curso del Grado de Desarrollo de Videojuegos de la UCM (2018/19).</w:t>
      </w:r>
    </w:p>
    <w:p w14:paraId="6243C9F4" w14:textId="257BD07C" w:rsidR="00742B8D" w:rsidRPr="00523CEE" w:rsidRDefault="00742B8D">
      <w:pPr>
        <w:jc w:val="both"/>
        <w:rPr>
          <w:i/>
        </w:rPr>
      </w:pPr>
      <w:r w:rsidRPr="00523CEE">
        <w:rPr>
          <w:i/>
        </w:rPr>
        <w:t>Se propone crear de inicio un pequeño juego sencillo de un solo nivel, en formato plataforma y con dinámica de saltos personalizada.</w:t>
      </w:r>
    </w:p>
    <w:p w14:paraId="19F9F094" w14:textId="248F14D7" w:rsidR="00742B8D" w:rsidRPr="00523CEE" w:rsidRDefault="00742B8D">
      <w:pPr>
        <w:jc w:val="both"/>
        <w:rPr>
          <w:i/>
        </w:rPr>
      </w:pPr>
    </w:p>
    <w:p w14:paraId="201F42FD" w14:textId="256F1AB5" w:rsidR="00742B8D" w:rsidRPr="00523CEE" w:rsidRDefault="00742B8D">
      <w:pPr>
        <w:jc w:val="both"/>
        <w:rPr>
          <w:i/>
        </w:rPr>
      </w:pPr>
      <w:r w:rsidRPr="00523CEE">
        <w:rPr>
          <w:i/>
        </w:rPr>
        <w:t xml:space="preserve">La versión finalizada no tiene ninguna exigencia específica, aparte de teclado y un browser compatible con HTML5. </w:t>
      </w:r>
    </w:p>
    <w:p w14:paraId="1A0AC6A0" w14:textId="77777777" w:rsidR="0022008A" w:rsidRPr="00523CEE" w:rsidRDefault="0022008A"/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22008A" w:rsidRPr="00523CEE" w14:paraId="09B6F566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B27" w14:textId="77777777" w:rsidR="0022008A" w:rsidRPr="00523CEE" w:rsidRDefault="00441217">
            <w:pPr>
              <w:widowControl w:val="0"/>
              <w:spacing w:line="240" w:lineRule="auto"/>
              <w:rPr>
                <w:b/>
              </w:rPr>
            </w:pPr>
            <w:r w:rsidRPr="00523CEE">
              <w:rPr>
                <w:b/>
              </w:rPr>
              <w:t>Logotipo y portada del juego</w:t>
            </w:r>
          </w:p>
        </w:tc>
      </w:tr>
      <w:tr w:rsidR="0022008A" w:rsidRPr="00523CEE" w14:paraId="181EB465" w14:textId="77777777">
        <w:trPr>
          <w:trHeight w:val="2760"/>
        </w:trPr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EF72" w14:textId="4BC4361B" w:rsidR="0022008A" w:rsidRPr="00523CEE" w:rsidRDefault="007A3E8B">
            <w:pPr>
              <w:widowControl w:val="0"/>
              <w:spacing w:line="240" w:lineRule="auto"/>
            </w:pPr>
            <w:r w:rsidRPr="00523CEE">
              <w:rPr>
                <w:noProof/>
              </w:rPr>
              <w:drawing>
                <wp:anchor distT="0" distB="0" distL="114300" distR="114300" simplePos="0" relativeHeight="251634688" behindDoc="1" locked="0" layoutInCell="1" allowOverlap="1" wp14:anchorId="3046324D" wp14:editId="39D01938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0</wp:posOffset>
                  </wp:positionV>
                  <wp:extent cx="5303520" cy="2432304"/>
                  <wp:effectExtent l="0" t="0" r="0" b="6350"/>
                  <wp:wrapTight wrapText="bothSides">
                    <wp:wrapPolygon edited="0">
                      <wp:start x="0" y="0"/>
                      <wp:lineTo x="0" y="21487"/>
                      <wp:lineTo x="21491" y="21487"/>
                      <wp:lineTo x="21491" y="0"/>
                      <wp:lineTo x="0" y="0"/>
                    </wp:wrapPolygon>
                  </wp:wrapTight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20" cy="24323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BF6D95C" w14:textId="77777777" w:rsidR="0022008A" w:rsidRPr="00523CEE" w:rsidRDefault="00DD6FA5">
      <w:r w:rsidRPr="00523CEE">
        <w:br w:type="page"/>
      </w:r>
    </w:p>
    <w:p w14:paraId="67FD6993" w14:textId="77777777" w:rsidR="0022008A" w:rsidRPr="00523CEE" w:rsidRDefault="0022008A">
      <w:pPr>
        <w:jc w:val="both"/>
      </w:pPr>
    </w:p>
    <w:p w14:paraId="7FC80D5B" w14:textId="77777777" w:rsidR="0022008A" w:rsidRPr="00523CEE" w:rsidRDefault="00DD6FA5">
      <w:pPr>
        <w:jc w:val="both"/>
      </w:pPr>
      <w:r w:rsidRPr="00523CEE">
        <w:rPr>
          <w:b/>
          <w:sz w:val="24"/>
          <w:szCs w:val="24"/>
        </w:rPr>
        <w:t>Versiones del documento</w:t>
      </w:r>
    </w:p>
    <w:p w14:paraId="38B55DE9" w14:textId="102F3A95" w:rsidR="0022008A" w:rsidRPr="00523CEE" w:rsidRDefault="007C4D72">
      <w:r w:rsidRPr="00523CEE">
        <w:rPr>
          <w:i/>
        </w:rPr>
        <w:t>V1.0</w:t>
      </w:r>
      <w:r w:rsidRPr="00523CEE">
        <w:rPr>
          <w:i/>
        </w:rPr>
        <w:tab/>
        <w:t>Versión inicial publicada</w:t>
      </w:r>
      <w:r w:rsidRPr="00523CEE">
        <w:rPr>
          <w:i/>
        </w:rPr>
        <w:tab/>
      </w:r>
      <w:r w:rsidR="00E775A7" w:rsidRPr="00523CEE">
        <w:rPr>
          <w:i/>
        </w:rPr>
        <w:t xml:space="preserve">Autor: </w:t>
      </w:r>
      <w:r w:rsidRPr="00523CEE">
        <w:rPr>
          <w:i/>
        </w:rPr>
        <w:t>Rui Mata</w:t>
      </w:r>
    </w:p>
    <w:p w14:paraId="20E0853E" w14:textId="77777777" w:rsidR="0022008A" w:rsidRPr="00523CEE" w:rsidRDefault="0022008A">
      <w:pPr>
        <w:jc w:val="both"/>
      </w:pPr>
    </w:p>
    <w:p w14:paraId="60646DF1" w14:textId="77777777" w:rsidR="0022008A" w:rsidRPr="00523CEE" w:rsidRDefault="00DD6FA5">
      <w:pPr>
        <w:jc w:val="both"/>
      </w:pPr>
      <w:r w:rsidRPr="00523CEE">
        <w:rPr>
          <w:b/>
          <w:sz w:val="24"/>
          <w:szCs w:val="24"/>
        </w:rPr>
        <w:t>Tabla de contenidos</w:t>
      </w:r>
    </w:p>
    <w:sdt>
      <w:sdtPr>
        <w:id w:val="-19797587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</w:sdtEndPr>
      <w:sdtContent>
        <w:p w14:paraId="7F23E7E7" w14:textId="421376E6" w:rsidR="00C609BA" w:rsidRPr="00523CEE" w:rsidRDefault="00C609BA">
          <w:pPr>
            <w:pStyle w:val="TOCHeading"/>
            <w:rPr>
              <w:sz w:val="2"/>
            </w:rPr>
          </w:pPr>
        </w:p>
        <w:p w14:paraId="1F849004" w14:textId="797E7819" w:rsidR="00C609BA" w:rsidRPr="00523CEE" w:rsidRDefault="00523CEE">
          <w:pPr>
            <w:pStyle w:val="TOC1"/>
            <w:rPr>
              <w:lang w:val="es-ES"/>
            </w:rPr>
          </w:pPr>
          <w:r w:rsidRPr="00523CEE">
            <w:rPr>
              <w:b/>
              <w:bCs/>
              <w:lang w:val="es-ES"/>
            </w:rPr>
            <w:t xml:space="preserve">1. </w:t>
          </w:r>
          <w:r w:rsidR="00C609BA" w:rsidRPr="00523CEE">
            <w:rPr>
              <w:b/>
              <w:bCs/>
              <w:lang w:val="es-ES"/>
            </w:rPr>
            <w:t>Aspectos generales</w:t>
          </w:r>
          <w:r w:rsidR="00C609BA" w:rsidRPr="00523CEE">
            <w:rPr>
              <w:lang w:val="es-ES"/>
            </w:rPr>
            <w:ptab w:relativeTo="margin" w:alignment="right" w:leader="dot"/>
          </w:r>
          <w:r w:rsidRPr="00523CEE">
            <w:rPr>
              <w:b/>
              <w:bCs/>
              <w:lang w:val="es-ES"/>
            </w:rPr>
            <w:t>3</w:t>
          </w:r>
        </w:p>
        <w:p w14:paraId="3B95B01C" w14:textId="6E17864E" w:rsidR="00C609BA" w:rsidRPr="00523CEE" w:rsidRDefault="00C609BA" w:rsidP="00523CEE">
          <w:pPr>
            <w:pStyle w:val="TOC2"/>
          </w:pPr>
          <w:r w:rsidRPr="00523CEE">
            <w:t>1.1.</w:t>
          </w:r>
          <w:r w:rsidRPr="00523CEE">
            <w:tab/>
            <w:t>Relato breve y parcial de una partida típica</w:t>
          </w:r>
          <w:r w:rsidRPr="00523CEE">
            <w:ptab w:relativeTo="margin" w:alignment="right" w:leader="dot"/>
          </w:r>
          <w:r w:rsidR="00523CEE" w:rsidRPr="00523CEE">
            <w:t>4</w:t>
          </w:r>
        </w:p>
        <w:p w14:paraId="15245DC1" w14:textId="5DF7D77A" w:rsidR="00C609BA" w:rsidRPr="00523CEE" w:rsidRDefault="00523CEE">
          <w:pPr>
            <w:pStyle w:val="TOC1"/>
            <w:rPr>
              <w:lang w:val="es-ES"/>
            </w:rPr>
          </w:pPr>
          <w:r w:rsidRPr="00523CEE">
            <w:rPr>
              <w:b/>
              <w:bCs/>
              <w:lang w:val="es-ES"/>
            </w:rPr>
            <w:t>2. Menús y modos de juego</w:t>
          </w:r>
          <w:r w:rsidR="00C609BA" w:rsidRPr="00523CEE">
            <w:rPr>
              <w:lang w:val="es-ES"/>
            </w:rPr>
            <w:ptab w:relativeTo="margin" w:alignment="right" w:leader="dot"/>
          </w:r>
          <w:r w:rsidR="00C609BA" w:rsidRPr="00523CEE">
            <w:rPr>
              <w:b/>
              <w:bCs/>
              <w:lang w:val="es-ES"/>
            </w:rPr>
            <w:t>4</w:t>
          </w:r>
        </w:p>
        <w:p w14:paraId="2F2D703C" w14:textId="33B41619" w:rsidR="00C609BA" w:rsidRPr="00523CEE" w:rsidRDefault="00523CEE" w:rsidP="00523CEE">
          <w:pPr>
            <w:pStyle w:val="TOC2"/>
          </w:pPr>
          <w:r w:rsidRPr="00523CEE">
            <w:t>2.1.</w:t>
          </w:r>
          <w:r w:rsidRPr="00523CEE">
            <w:tab/>
            <w:t>Configuración</w:t>
          </w:r>
          <w:r w:rsidR="00C609BA" w:rsidRPr="00523CEE">
            <w:ptab w:relativeTo="margin" w:alignment="right" w:leader="dot"/>
          </w:r>
          <w:r w:rsidRPr="00523CEE">
            <w:t>4</w:t>
          </w:r>
        </w:p>
        <w:p w14:paraId="519AB27E" w14:textId="63000C00" w:rsidR="00523CEE" w:rsidRPr="00523CEE" w:rsidRDefault="00523CEE" w:rsidP="00523CEE">
          <w:pPr>
            <w:ind w:left="270"/>
          </w:pPr>
          <w:r w:rsidRPr="00523CEE">
            <w:t>2.2.</w:t>
          </w:r>
          <w:r w:rsidRPr="00523CEE">
            <w:tab/>
            <w:t>Interfaz y control</w:t>
          </w:r>
          <w:r w:rsidRPr="00523CEE">
            <w:ptab w:relativeTo="margin" w:alignment="right" w:leader="dot"/>
          </w:r>
          <w:r>
            <w:t>5</w:t>
          </w:r>
        </w:p>
        <w:p w14:paraId="3D2A9567" w14:textId="55C2699B" w:rsidR="00523CEE" w:rsidRPr="00523CEE" w:rsidRDefault="00523CEE" w:rsidP="00523CEE">
          <w:pPr>
            <w:ind w:left="270"/>
          </w:pPr>
          <w:r w:rsidRPr="00523CEE">
            <w:t>2.1.</w:t>
          </w:r>
          <w:r w:rsidRPr="00523CEE">
            <w:tab/>
            <w:t>Configuración</w:t>
          </w:r>
          <w:r w:rsidRPr="00523CEE">
            <w:ptab w:relativeTo="margin" w:alignment="right" w:leader="dot"/>
          </w:r>
          <w:r>
            <w:t>5</w:t>
          </w:r>
        </w:p>
        <w:p w14:paraId="16ECD8D5" w14:textId="3EB716CC" w:rsidR="00523CEE" w:rsidRPr="00523CEE" w:rsidRDefault="00523CEE" w:rsidP="00523CEE">
          <w:pPr>
            <w:pStyle w:val="TOC1"/>
            <w:rPr>
              <w:lang w:val="es-ES"/>
            </w:rPr>
          </w:pPr>
          <w:r w:rsidRPr="00523CEE">
            <w:rPr>
              <w:b/>
              <w:bCs/>
              <w:lang w:val="es-ES"/>
            </w:rPr>
            <w:t>3. Jugabilidad</w:t>
          </w:r>
          <w:r w:rsidRPr="00523CEE">
            <w:rPr>
              <w:lang w:val="es-ES"/>
            </w:rP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17471283" w14:textId="43FDBD3C" w:rsidR="00523CEE" w:rsidRPr="00523CEE" w:rsidRDefault="00523CEE" w:rsidP="00523CEE">
          <w:pPr>
            <w:pStyle w:val="TOC2"/>
          </w:pPr>
          <w:r w:rsidRPr="00523CEE">
            <w:t>3.1.</w:t>
          </w:r>
          <w:r w:rsidRPr="00523CEE">
            <w:tab/>
          </w:r>
          <w:proofErr w:type="spellStart"/>
          <w:r w:rsidRPr="00523CEE">
            <w:t>Mecánica</w:t>
          </w:r>
          <w:proofErr w:type="spellEnd"/>
          <w:r w:rsidRPr="00523CEE">
            <w:ptab w:relativeTo="margin" w:alignment="right" w:leader="dot"/>
          </w:r>
          <w:r>
            <w:t>5</w:t>
          </w:r>
        </w:p>
        <w:p w14:paraId="0FCD45AF" w14:textId="1E7AFEB2" w:rsidR="00523CEE" w:rsidRPr="00523CEE" w:rsidRDefault="00523CEE" w:rsidP="00523CEE">
          <w:pPr>
            <w:pStyle w:val="TOC2"/>
          </w:pPr>
          <w:r w:rsidRPr="00523CEE">
            <w:t>3.2.</w:t>
          </w:r>
          <w:r w:rsidRPr="00523CEE">
            <w:tab/>
          </w:r>
          <w:proofErr w:type="spellStart"/>
          <w:r w:rsidRPr="00523CEE">
            <w:t>Dinámica</w:t>
          </w:r>
          <w:proofErr w:type="spellEnd"/>
          <w:r w:rsidRPr="00523CEE">
            <w:ptab w:relativeTo="margin" w:alignment="right" w:leader="dot"/>
          </w:r>
          <w:r>
            <w:t>5</w:t>
          </w:r>
        </w:p>
        <w:p w14:paraId="2EC7C709" w14:textId="2757FAB6" w:rsidR="00523CEE" w:rsidRPr="00523CEE" w:rsidRDefault="00523CEE" w:rsidP="00523CEE">
          <w:pPr>
            <w:pStyle w:val="TOC2"/>
          </w:pPr>
          <w:r w:rsidRPr="00523CEE">
            <w:t>3.3.</w:t>
          </w:r>
          <w:r w:rsidRPr="00523CEE">
            <w:tab/>
          </w:r>
          <w:proofErr w:type="spellStart"/>
          <w:r w:rsidRPr="00523CEE">
            <w:t>Estética</w:t>
          </w:r>
          <w:proofErr w:type="spellEnd"/>
          <w:r w:rsidRPr="00523CEE">
            <w:ptab w:relativeTo="margin" w:alignment="right" w:leader="dot"/>
          </w:r>
          <w:r>
            <w:t>5</w:t>
          </w:r>
        </w:p>
        <w:p w14:paraId="1C9DE8BC" w14:textId="2C88BB40" w:rsidR="00523CEE" w:rsidRPr="00523CEE" w:rsidRDefault="00523CEE" w:rsidP="00523CEE">
          <w:pPr>
            <w:pStyle w:val="TO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4. </w:t>
          </w:r>
          <w:r w:rsidRPr="00523CEE">
            <w:rPr>
              <w:b/>
              <w:bCs/>
              <w:lang w:val="es-ES"/>
            </w:rPr>
            <w:t>Contenido</w:t>
          </w:r>
          <w:r w:rsidRPr="00523CEE">
            <w:rPr>
              <w:lang w:val="es-ES"/>
            </w:rP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70F63029" w14:textId="5EC9C7EA" w:rsidR="00523CEE" w:rsidRPr="00523CEE" w:rsidRDefault="00523CEE" w:rsidP="00523CEE">
          <w:pPr>
            <w:pStyle w:val="TOC2"/>
            <w:rPr>
              <w:lang w:val="es-ES"/>
            </w:rPr>
          </w:pPr>
          <w:r w:rsidRPr="00523CEE">
            <w:rPr>
              <w:lang w:val="es-ES"/>
            </w:rPr>
            <w:t>4.1.</w:t>
          </w:r>
          <w:r w:rsidRPr="00523CEE">
            <w:rPr>
              <w:lang w:val="es-ES"/>
            </w:rPr>
            <w:tab/>
            <w:t>Historia</w:t>
          </w:r>
          <w:r w:rsidRPr="00523CEE">
            <w:ptab w:relativeTo="margin" w:alignment="right" w:leader="dot"/>
          </w:r>
          <w:r w:rsidRPr="00523CEE">
            <w:rPr>
              <w:lang w:val="es-ES"/>
            </w:rPr>
            <w:t>5</w:t>
          </w:r>
        </w:p>
        <w:p w14:paraId="2FA29A1E" w14:textId="13F2BA48" w:rsidR="00523CEE" w:rsidRPr="00523CEE" w:rsidRDefault="00523CEE" w:rsidP="00523CEE">
          <w:pPr>
            <w:ind w:left="270"/>
          </w:pPr>
          <w:r>
            <w:t>4.2.</w:t>
          </w:r>
          <w:r>
            <w:tab/>
            <w:t>Niveles</w:t>
          </w:r>
          <w:r w:rsidRPr="00523CEE">
            <w:ptab w:relativeTo="margin" w:alignment="right" w:leader="dot"/>
          </w:r>
          <w:r>
            <w:t>5</w:t>
          </w:r>
        </w:p>
        <w:p w14:paraId="1B2DBA1B" w14:textId="08680DC5" w:rsidR="00523CEE" w:rsidRDefault="00523CEE" w:rsidP="00523CEE">
          <w:pPr>
            <w:ind w:left="270"/>
          </w:pPr>
          <w:r w:rsidRPr="00523CEE">
            <w:t>4.3.</w:t>
          </w:r>
          <w:r w:rsidRPr="00523CEE">
            <w:tab/>
            <w:t>Personajes</w:t>
          </w:r>
          <w:r w:rsidRPr="00523CEE">
            <w:ptab w:relativeTo="margin" w:alignment="right" w:leader="dot"/>
          </w:r>
          <w:r w:rsidR="00DB4384">
            <w:t>6</w:t>
          </w:r>
        </w:p>
        <w:p w14:paraId="444959C0" w14:textId="511F47F0" w:rsidR="00523CEE" w:rsidRDefault="00523CEE" w:rsidP="00523CEE">
          <w:pPr>
            <w:ind w:left="270"/>
          </w:pPr>
          <w:r w:rsidRPr="00523CEE">
            <w:t>4.</w:t>
          </w:r>
          <w:r>
            <w:t>4</w:t>
          </w:r>
          <w:r w:rsidRPr="00523CEE">
            <w:t>.</w:t>
          </w:r>
          <w:r w:rsidRPr="00523CEE">
            <w:tab/>
          </w:r>
          <w:r>
            <w:t>Objeto</w:t>
          </w:r>
          <w:r w:rsidRPr="00523CEE">
            <w:t>s</w:t>
          </w:r>
          <w:r w:rsidRPr="00523CEE">
            <w:ptab w:relativeTo="margin" w:alignment="right" w:leader="dot"/>
          </w:r>
          <w:r w:rsidR="00DB4384">
            <w:t>6</w:t>
          </w:r>
        </w:p>
        <w:p w14:paraId="7D376D55" w14:textId="397A2B6E" w:rsidR="00C609BA" w:rsidRPr="00523CEE" w:rsidRDefault="00523CEE" w:rsidP="00523CEE">
          <w:pPr>
            <w:pStyle w:val="TOC1"/>
            <w:rPr>
              <w:lang w:val="es-ES"/>
            </w:rPr>
          </w:pPr>
          <w:r>
            <w:rPr>
              <w:b/>
              <w:bCs/>
              <w:lang w:val="es-ES"/>
            </w:rPr>
            <w:t>5</w:t>
          </w:r>
          <w:r w:rsidRPr="00523CEE">
            <w:rPr>
              <w:b/>
              <w:bCs/>
              <w:lang w:val="es-ES"/>
            </w:rPr>
            <w:t xml:space="preserve">. </w:t>
          </w:r>
          <w:r>
            <w:rPr>
              <w:b/>
              <w:bCs/>
              <w:lang w:val="es-ES"/>
            </w:rPr>
            <w:t>Referencias</w:t>
          </w:r>
          <w:r w:rsidRPr="00523CEE">
            <w:rPr>
              <w:lang w:val="es-ES"/>
            </w:rPr>
            <w:ptab w:relativeTo="margin" w:alignment="right" w:leader="dot"/>
          </w:r>
          <w:bookmarkStart w:id="0" w:name="_GoBack"/>
          <w:bookmarkEnd w:id="0"/>
          <w:r w:rsidR="00DB4384">
            <w:rPr>
              <w:b/>
              <w:bCs/>
              <w:lang w:val="es-ES"/>
            </w:rPr>
            <w:t>6</w:t>
          </w:r>
        </w:p>
      </w:sdtContent>
    </w:sdt>
    <w:p w14:paraId="7E6261E6" w14:textId="47F7A08D" w:rsidR="007C4D72" w:rsidRPr="00523CEE" w:rsidRDefault="007C4D72">
      <w:pPr>
        <w:pStyle w:val="TOC3"/>
        <w:ind w:left="446"/>
        <w:rPr>
          <w:lang w:val="es-ES"/>
        </w:rPr>
      </w:pPr>
    </w:p>
    <w:p w14:paraId="6B8268B7" w14:textId="77777777" w:rsidR="0022008A" w:rsidRPr="00523CEE" w:rsidRDefault="0022008A">
      <w:pPr>
        <w:jc w:val="both"/>
      </w:pPr>
    </w:p>
    <w:p w14:paraId="04F82A59" w14:textId="77777777" w:rsidR="00441217" w:rsidRPr="00523CEE" w:rsidRDefault="00DD6FA5" w:rsidP="00441217">
      <w:pPr>
        <w:numPr>
          <w:ilvl w:val="0"/>
          <w:numId w:val="2"/>
        </w:numPr>
        <w:contextualSpacing/>
        <w:jc w:val="both"/>
      </w:pPr>
      <w:r w:rsidRPr="00523CEE">
        <w:rPr>
          <w:b/>
          <w:sz w:val="24"/>
          <w:szCs w:val="24"/>
        </w:rPr>
        <w:t>Aspectos generales</w:t>
      </w:r>
    </w:p>
    <w:p w14:paraId="4C84574B" w14:textId="77777777" w:rsidR="00F27764" w:rsidRPr="00523CEE" w:rsidRDefault="00F27764" w:rsidP="00441217">
      <w:pPr>
        <w:contextualSpacing/>
        <w:jc w:val="both"/>
        <w:rPr>
          <w:i/>
        </w:rPr>
      </w:pPr>
    </w:p>
    <w:p w14:paraId="15740F6C" w14:textId="0D27E4F4" w:rsidR="009416D1" w:rsidRPr="00523CEE" w:rsidRDefault="00F27764" w:rsidP="00441217">
      <w:pPr>
        <w:contextualSpacing/>
        <w:jc w:val="both"/>
        <w:rPr>
          <w:i/>
        </w:rPr>
      </w:pPr>
      <w:r w:rsidRPr="00523CEE">
        <w:rPr>
          <w:i/>
        </w:rPr>
        <w:t xml:space="preserve">Juego sencillo de </w:t>
      </w:r>
      <w:r w:rsidR="00E713A7" w:rsidRPr="00523CEE">
        <w:rPr>
          <w:i/>
        </w:rPr>
        <w:t>plataformas con un visual tendencialmente retro (fondo pixelado</w:t>
      </w:r>
      <w:r w:rsidR="009416D1" w:rsidRPr="00523CEE">
        <w:rPr>
          <w:i/>
        </w:rPr>
        <w:t xml:space="preserve"> y objetos visuales sencillos). </w:t>
      </w:r>
      <w:r w:rsidR="005B11D8" w:rsidRPr="00523CEE">
        <w:rPr>
          <w:i/>
        </w:rPr>
        <w:t xml:space="preserve">El </w:t>
      </w:r>
      <w:r w:rsidR="00E713A7" w:rsidRPr="00523CEE">
        <w:rPr>
          <w:i/>
        </w:rPr>
        <w:t xml:space="preserve">ambiente del juego recuerda un estilo aventurero con </w:t>
      </w:r>
      <w:r w:rsidR="005B11D8" w:rsidRPr="00523CEE">
        <w:rPr>
          <w:i/>
        </w:rPr>
        <w:t xml:space="preserve">los volcanes del anillo de fuego como fondo, donde el explorador enfrenta obstáculos que le dificultan su avance hacia sus retos, tanto estáticos (plataformas a distintos niveles y separados entre ellos y un suelo implacable) y dinámicos (como las plataformas </w:t>
      </w:r>
      <w:r w:rsidR="009416D1" w:rsidRPr="00523CEE">
        <w:rPr>
          <w:i/>
        </w:rPr>
        <w:t>movibles o las bolas de fuego del volcán).</w:t>
      </w:r>
    </w:p>
    <w:p w14:paraId="76008BFC" w14:textId="07282D07" w:rsidR="009416D1" w:rsidRPr="00523CEE" w:rsidRDefault="009416D1" w:rsidP="00441217">
      <w:pPr>
        <w:contextualSpacing/>
        <w:jc w:val="both"/>
        <w:rPr>
          <w:i/>
        </w:rPr>
      </w:pPr>
      <w:r w:rsidRPr="00523CEE">
        <w:rPr>
          <w:i/>
        </w:rPr>
        <w:t>El nivel exige concentración y coordinación, forzando el jugador a mantener el personaje siempre en movimiento, debido a las bolas de lava voladoras.</w:t>
      </w:r>
    </w:p>
    <w:p w14:paraId="3F7D412B" w14:textId="3A9525F9" w:rsidR="0022008A" w:rsidRPr="00523CEE" w:rsidRDefault="009416D1" w:rsidP="009416D1">
      <w:pPr>
        <w:contextualSpacing/>
        <w:jc w:val="both"/>
      </w:pPr>
      <w:r w:rsidRPr="00523CEE">
        <w:rPr>
          <w:i/>
        </w:rPr>
        <w:t>El personaje no tiene opciones de, activamente, luchar contra el entorno y sus peligros, siendo que tiene que conseguir posicionarse y esquivar las bolas de lava, mientras intenta avanzar caminando, saltando y subiendo escaleras.</w:t>
      </w:r>
      <w:r w:rsidR="00DD6FA5" w:rsidRPr="00523CEE">
        <w:rPr>
          <w:i/>
        </w:rPr>
        <w:t xml:space="preserve"> </w:t>
      </w:r>
    </w:p>
    <w:p w14:paraId="4339E83C" w14:textId="77777777" w:rsidR="0022008A" w:rsidRPr="00523CEE" w:rsidRDefault="0022008A"/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22008A" w:rsidRPr="00523CEE" w14:paraId="5221F1D9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28EE" w14:textId="77777777" w:rsidR="0022008A" w:rsidRPr="00523CEE" w:rsidRDefault="00DD6FA5">
            <w:pPr>
              <w:widowControl w:val="0"/>
              <w:spacing w:line="240" w:lineRule="auto"/>
            </w:pPr>
            <w:r w:rsidRPr="00523CEE">
              <w:rPr>
                <w:b/>
                <w:sz w:val="24"/>
                <w:szCs w:val="24"/>
              </w:rPr>
              <w:t>Vista general</w:t>
            </w:r>
          </w:p>
        </w:tc>
      </w:tr>
      <w:tr w:rsidR="0022008A" w:rsidRPr="00523CEE" w14:paraId="3FF73059" w14:textId="77777777" w:rsidTr="006A4F70">
        <w:trPr>
          <w:trHeight w:val="5640"/>
        </w:trPr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D6B2" w14:textId="4ADC5863" w:rsidR="0022008A" w:rsidRPr="00523CEE" w:rsidRDefault="006A4F70">
            <w:pPr>
              <w:widowControl w:val="0"/>
              <w:spacing w:line="240" w:lineRule="auto"/>
            </w:pPr>
            <w:r w:rsidRPr="00523CEE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237AC4E" wp14:editId="421456E4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2486025</wp:posOffset>
                      </wp:positionV>
                      <wp:extent cx="1724025" cy="352425"/>
                      <wp:effectExtent l="495300" t="266700" r="28575" b="66675"/>
                      <wp:wrapNone/>
                      <wp:docPr id="7" name="Balão: Linha em Ângulo Com Barra de Destaqu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352425"/>
                              </a:xfrm>
                              <a:prstGeom prst="accentCallout2">
                                <a:avLst>
                                  <a:gd name="adj1" fmla="val 12401"/>
                                  <a:gd name="adj2" fmla="val -7463"/>
                                  <a:gd name="adj3" fmla="val 13345"/>
                                  <a:gd name="adj4" fmla="val -17219"/>
                                  <a:gd name="adj5" fmla="val -64384"/>
                                  <a:gd name="adj6" fmla="val -2620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3B23E1" w14:textId="41BA27FF" w:rsidR="006A4F70" w:rsidRPr="006A4F70" w:rsidRDefault="006A4F70" w:rsidP="005213D9">
                                  <w:pPr>
                                    <w:jc w:val="both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6A4F70">
                                    <w:rPr>
                                      <w:sz w:val="14"/>
                                      <w:szCs w:val="18"/>
                                    </w:rPr>
                                    <w:t>Lago de lava abajo del ‘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>area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 xml:space="preserve"> visible del nivel y fatal para el personaje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37AC4E" id="_x0000_t45" coordsize="21600,21600" o:spt="45" adj="-10080,24300,-3600,4050,-1800,4050" path="m@0@1l@2@3@4@5nfem@4,l@4,21600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 accentbar="t" textborder="f"/>
                    </v:shapetype>
                    <v:shape id="Balão: Linha em Ângulo Com Barra de Destaque 14" o:spid="_x0000_s1026" type="#_x0000_t45" style="position:absolute;margin-left:271.75pt;margin-top:195.75pt;width:135.7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yPTQMAAF0HAAAOAAAAZHJzL2Uyb0RvYy54bWysVUtu2zAQ3RfoHQjuHVmybCdG5MBxmqJA&#10;mgRNiqxpirJU8KOQlD9d9io9Si7WISXLcp20QNGNxCGHb2befHh+sREcrZg2hZIJDk/6GDFJVVrI&#10;ZYK/Pl73TjEylsiUcCVZgrfM4Ivp+3fn63LCIpUrnjKNAESaybpMcG5tOQkCQ3MmiDlRJZNwmCkt&#10;iAVRL4NUkzWgCx5E/f4oWCudllpRZgzsXtWHeOrxs4xRe5dlhlnEEwy+Wf/V/rtw32B6TiZLTcq8&#10;oI0b5B+8EKSQYLSFuiKWoEoXR1CioFoZldkTqkSgsqygzMcA0YT936J5yEnJfCxAjilbmsz/g6W3&#10;q3uNijTBY4wkEZCiS8JffqoJuilkThAT6OWHXFZcobkS6JJoTVDK0BWDtD5XDIWxI3FdmglgPZT3&#10;upEMLB0jm0wL94dY0cYTv22JZxuLKGyG4yjuR0OMKJwNhlEMa4AJ9rdLbexHBg64RYIJpUzaOeFc&#10;VTbyzJPVjbE+BWkTCEm/hRhlgkNGV4SjEIyETcY7OlFXpzeOR4NjnUFXJxwMYu8fpLuDE3d1ehBS&#10;eHYMBDHuHeqN4sGpp+8QaXSgFI2g0Bs6miCBmB0hLmKjeJFeF5x7wbUOm3ONIOYEL5ahp4dX4rNK&#10;672zYb9F9J3m1D3dB0hc/g3cbo7BHXbTV2ATuq+22W6D73+waUnBP8gU2W0JpWgsI9zmGK0TLFiK&#10;EWcwZfiyYcM5GLjKq2vNr+yWM+c2l19YBoUN1VXXR2u09qeuoNp9kxOoaE/X2256QIecAdEtdgNw&#10;yPkOuy7hRt9dZX4itZf7PjNvOFZfbm94y0ra9rIopNKvAXDrixx4zmr9HUk1NY4lu1lsfNP7MnY7&#10;C5VuYRBoVU9IU9LrAjrthhh7TzQ0EAxPGPP2Dj4ZV5AP1awwypX+/tq+04dJBaeQQBixkM/nimgG&#10;afwkYYadhXHsZrIX4uE4AkF3TxbdE1mJuYKChpYG7/zS6Vu+W2ZaiSd4DWbOKhwRScF2gqnVO2Fu&#10;69EP7wlls5lXgzlcEnsjH0rqwB3PrrceN09El824sTCobtVuHJOJb8M6QXtdd1OqWWVVVlh3uOe1&#10;EWCGw+rgkejKXmv/Kk5/AQAA//8DAFBLAwQUAAYACAAAACEAFmRM9N8AAAALAQAADwAAAGRycy9k&#10;b3ducmV2LnhtbEyPQU7DMBBF90jcwRokdtRJmrQhxKmqShyA0EW7c+MhjojtYLtpuD3DCnYzmqc/&#10;79e7xYxsRh8GZwWkqwQY2s6pwfYCju+vTyWwEKVVcnQWBXxjgF1zf1fLSrmbfcO5jT2jEBsqKUDH&#10;OFWch06jkWHlJrR0+3DeyEir77ny8kbhZuRZkmy4kYOlD1pOeNDYfbZXI2C/9Ceflq3Z4OE866+T&#10;6fosE+LxYdm/AIu4xD8YfvVJHRpyurirVYGNAop8XRAqYP2c0kBEmRbU7iIgz7cJ8Kbm/zs0PwAA&#10;AP//AwBQSwECLQAUAAYACAAAACEAtoM4kv4AAADhAQAAEwAAAAAAAAAAAAAAAAAAAAAAW0NvbnRl&#10;bnRfVHlwZXNdLnhtbFBLAQItABQABgAIAAAAIQA4/SH/1gAAAJQBAAALAAAAAAAAAAAAAAAAAC8B&#10;AABfcmVscy8ucmVsc1BLAQItABQABgAIAAAAIQAU6KyPTQMAAF0HAAAOAAAAAAAAAAAAAAAAAC4C&#10;AABkcnMvZTJvRG9jLnhtbFBLAQItABQABgAIAAAAIQAWZEz03wAAAAsBAAAPAAAAAAAAAAAAAAAA&#10;AKcFAABkcnMvZG93bnJldi54bWxQSwUGAAAAAAQABADzAAAAswYAAAAA&#10;" adj="-5659,-13907,-3719,2883,-1612,2679" fillcolor="#f2f2f2 [3052]" strokecolor="gray [1629]" strokeweight="1pt">
                      <v:stroke startarrow="classic" startarrowlength="long"/>
                      <v:textbox>
                        <w:txbxContent>
                          <w:p w14:paraId="6F3B23E1" w14:textId="41BA27FF" w:rsidR="006A4F70" w:rsidRPr="006A4F70" w:rsidRDefault="006A4F70" w:rsidP="005213D9">
                            <w:pPr>
                              <w:jc w:val="both"/>
                              <w:rPr>
                                <w:sz w:val="14"/>
                                <w:szCs w:val="18"/>
                              </w:rPr>
                            </w:pPr>
                            <w:r w:rsidRPr="006A4F70">
                              <w:rPr>
                                <w:sz w:val="14"/>
                                <w:szCs w:val="18"/>
                              </w:rPr>
                              <w:t>Lago de lava abajo del ‘</w:t>
                            </w: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area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 xml:space="preserve"> visible del nivel y fatal para el personaje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23C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5DA450B" wp14:editId="7744D468">
                      <wp:simplePos x="0" y="0"/>
                      <wp:positionH relativeFrom="column">
                        <wp:posOffset>4077970</wp:posOffset>
                      </wp:positionH>
                      <wp:positionV relativeFrom="paragraph">
                        <wp:posOffset>1656080</wp:posOffset>
                      </wp:positionV>
                      <wp:extent cx="216535" cy="2771775"/>
                      <wp:effectExtent l="0" t="1270" r="10795" b="86995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6535" cy="277177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26BB23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" o:spid="_x0000_s1026" type="#_x0000_t88" style="position:absolute;margin-left:321.1pt;margin-top:130.4pt;width:17.05pt;height:218.2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yyYngIAAKcFAAAOAAAAZHJzL2Uyb0RvYy54bWysVFFvEzEMfkfiP0R5Z9cr7QrVrlPZNIQ0&#10;tmob2nOWS3onJXFI0l7Lr8dJrreqICQQ9xDFsf3Z/s72xeVOK7IVzrdgKlqejSgRhkPdmnVFvz3d&#10;vPtAiQ/M1EyBERXdC08vF2/fXHR2LsbQgKqFIwhi/LyzFW1CsPOi8LwRmvkzsMKgUoLTLKDo1kXt&#10;WIfoWhXj0ei86MDV1gEX3uPrdVbSRcKXUvBwL6UXgaiKYm4hnS6dL/EsFhdsvnbMNi3v02D/kIVm&#10;rcGgA9Q1C4xsXPsLlG65Aw8ynHHQBUjZcpFqwGrK0Uk1jw2zItWC5Hg70OT/Hyy/264caeuKTigx&#10;TOMvemjXTSCfHOOCTCJBnfVztHu0K9dLHq+x2p10mjhAVqeTUfwSB1gV2SWK9wPFYhcIx8dxeT59&#10;P6WEo2o8m5Wz2TSGKDJWxLTOh88CNImXirqYTUomYbPtrQ/Z4WAYnZSJpwfV1jetUkmILSSulCNb&#10;hj8/7MoEoDb6K9T5bZpSRjQE2GhslJNnzCo1YkRJOR4FQF0MWkRyMh3pFvZK5IQehEReseQcdwDK&#10;MRjnwoSyr10ZtI5uEpMfHDObf3Ts7aOrSN3+N86DR4oMJgzOujXgEl0n0SOLmX2Z7Q8M5LojBS9Q&#10;77GlUlfgxHnLb1r8k7fMhxVzOFz4iAsj3OMhFXQVhf5GSQPux+/eoz32PGop6XBYK+q/b5gTlKgv&#10;BqfhYzmZxOlOwmQ6G6PgjjUvxxqz0VeALVGm7NI12gd1uEoH+hn3yjJGRRUzHGNXlAd3EK5CXiK4&#10;mbhYLpMZTrRl4dY8Wn7467FHn3bPzNm+nQMOwh0cBpvNT/o528b/YWC5CSDb1OyvvPZ84zZIDdlv&#10;rrhujuVk9bpfFz8BAAD//wMAUEsDBBQABgAIAAAAIQCj6RSt4QAAAAsBAAAPAAAAZHJzL2Rvd25y&#10;ZXYueG1sTI/BTsMwEETvSPyDtUjcqJOoJCWNUyEkhLhQtaX06sYmjrDXUeym6d+znMptdnc0+6Za&#10;Tc6yUQ+h8yggnSXANDZeddgK+Ny9PiyAhShRSetRC7joAKv69qaSpfJn3OhxG1tGIRhKKcDE2Jec&#10;h8ZoJ8PM9xrp9u0HJyONQ8vVIM8U7izPkiTnTnZIH4zs9YvRzc/25AS8mf3HwWT5Oinw8uXs+3q3&#10;2Y9C3N9Nz0tgUU/xaoY/fEKHmpiO/oQqMCtgPk+pSySRZyTIsSiKR2BH2jzlKfC64v871L8AAAD/&#10;/wMAUEsBAi0AFAAGAAgAAAAhALaDOJL+AAAA4QEAABMAAAAAAAAAAAAAAAAAAAAAAFtDb250ZW50&#10;X1R5cGVzXS54bWxQSwECLQAUAAYACAAAACEAOP0h/9YAAACUAQAACwAAAAAAAAAAAAAAAAAvAQAA&#10;X3JlbHMvLnJlbHNQSwECLQAUAAYACAAAACEANLcsmJ4CAACnBQAADgAAAAAAAAAAAAAAAAAuAgAA&#10;ZHJzL2Uyb0RvYy54bWxQSwECLQAUAAYACAAAACEAo+kUreEAAAALAQAADwAAAAAAAAAAAAAAAAD4&#10;BAAAZHJzL2Rvd25yZXYueG1sUEsFBgAAAAAEAAQA8wAAAAYGAAAAAA==&#10;" adj="141" strokecolor="gray [1629]" strokeweight=".5pt">
                      <v:stroke joinstyle="miter"/>
                    </v:shape>
                  </w:pict>
                </mc:Fallback>
              </mc:AlternateContent>
            </w:r>
            <w:r w:rsidR="00C77000" w:rsidRPr="00523C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7AE6B26" wp14:editId="3D120489">
                      <wp:simplePos x="0" y="0"/>
                      <wp:positionH relativeFrom="column">
                        <wp:posOffset>3463925</wp:posOffset>
                      </wp:positionH>
                      <wp:positionV relativeFrom="paragraph">
                        <wp:posOffset>3209925</wp:posOffset>
                      </wp:positionV>
                      <wp:extent cx="1447800" cy="361950"/>
                      <wp:effectExtent l="0" t="0" r="0" b="0"/>
                      <wp:wrapNone/>
                      <wp:docPr id="3" name="Balão: Linha em Ângulo Com Barra de Destaqu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6B9585" w14:textId="66995C10" w:rsidR="00C77000" w:rsidRPr="006A4F70" w:rsidRDefault="006A4F70" w:rsidP="005213D9">
                                  <w:pPr>
                                    <w:jc w:val="both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6A4F70">
                                    <w:rPr>
                                      <w:sz w:val="14"/>
                                      <w:szCs w:val="18"/>
                                    </w:rPr>
                                    <w:t xml:space="preserve">Zona </w:t>
                                  </w:r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>de plataformas movibles, unas horizontal y otras verticalmente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E6B26" id="Balão: Linha em Ângulo Com Barra de Destaque 15" o:spid="_x0000_s1027" style="position:absolute;margin-left:272.75pt;margin-top:252.75pt;width:114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/05wIAAAwGAAAOAAAAZHJzL2Uyb0RvYy54bWysVM1O3DAQvlfqO1i+l+wuC4WILFqWUlWi&#10;gAoV51nH2USyPcb2/vXYV+mj8GIdO9nwU9RD1UvisWe+mfnm5+R0oxVbSecbNAUf7g04k0Zg2ZhF&#10;wb/fXXw44swHMCUoNLLgW+n56eT9u5O1zeUIa1SldIxAjM/XtuB1CDbPMi9qqcHvoZWGHit0GgKJ&#10;bpGVDtaErlU2GgwOszW60joU0nu6PW8f+SThV5UU4bqqvAxMFZxiC+nr0ncev9nkBPKFA1s3ogsD&#10;/iEKDY0hpz3UOQRgS9f8AaUb4dBjFfYE6gyrqhEy5UDZDAevsrmtwcqUC5HjbU+T/3+w4mp141hT&#10;FnyfMwOaSnQG6vEX5uyyMTUwqdnjT7NYKmQz1OwMnANWSnYuqawPS8mGB5HEtfU5Yd3aG9dJno6R&#10;kU3ldPxTrmyTiN/2xMtNYIIuh+Pxx6MB1UfQ2/7h8PggVSZ7srbOh8+SAoiHgjsqbOIbVpc+kEdS&#10;3alEZx5VU140SiUhNpOcKcdWQG0wXwyTqVrqr1i2d+SQ3Lc4qfeiekJ9gaRMxDMYkUkZ8gCN+mRK&#10;FraWmPNBggo1Z+uCa1lypiQNhVp0wNE6i0S11KRT2CoZgZT5JiuqA5ExStH1UbQBghDShDZwXwMV&#10;IOUSw3477gQYkSuKtcfuAF4SssNu0+/0o6lMA9QbD/4WWGvcWyTPaEJvrBuD7i0ARVl1nlv9HUkt&#10;NZGlsJlvUo+Oo2a8mWO5pb512A60t+Kioca4BB9uwNEEUy/RVgrX9KkUUj2wO3FWo/vx1n3Up8Gi&#10;VyogbQSq58MSnKQyfjE0csfUpXGFJGF88HFEgnv+Mn/+YpZ6htRtQ9p/VqRj1A9qd6wc6ntaXtPo&#10;lZ7ACPJdcBHcTpiFdlPR+hNyOk1qtDYshEtza0UEjzzHxr/b3IOz3XQEmqsr3G0PyF8NSasbLQ1O&#10;lwGrJk3QE69dBWjlpBHo1mPcac/lpPW0xCe/AQAA//8DAFBLAwQUAAYACAAAACEA3XP/bt8AAAAL&#10;AQAADwAAAGRycy9kb3ducmV2LnhtbEyPQU/CQBCF7yb+h82YeJNd0UIt3RIj4WIUI2q4Lt2xbejO&#10;Nt0Fyr93OMntzbyXN9/k88G14oB9aDxpuB8pEEiltw1VGr6/lncpiBANWdN6Qg0nDDAvrq9yk1l/&#10;pE88rGMluIRCZjTUMXaZlKGs0Zkw8h0Se7++dyby2FfS9ubI5a6VY6Um0pmG+EJtOnypsdyt907D&#10;ZveTngifbLP6kO/q7XWRLruF1rc3w/MMRMQh/ofhjM/oUDDT1u/JBtFqSB6ThKMs1FlwYjp9YLHl&#10;zWScgCxyeflD8QcAAP//AwBQSwECLQAUAAYACAAAACEAtoM4kv4AAADhAQAAEwAAAAAAAAAAAAAA&#10;AAAAAAAAW0NvbnRlbnRfVHlwZXNdLnhtbFBLAQItABQABgAIAAAAIQA4/SH/1gAAAJQBAAALAAAA&#10;AAAAAAAAAAAAAC8BAABfcmVscy8ucmVsc1BLAQItABQABgAIAAAAIQAE6v/05wIAAAwGAAAOAAAA&#10;AAAAAAAAAAAAAC4CAABkcnMvZTJvRG9jLnhtbFBLAQItABQABgAIAAAAIQDdc/9u3wAAAAsBAAAP&#10;AAAAAAAAAAAAAAAAAEEFAABkcnMvZG93bnJldi54bWxQSwUGAAAAAAQABADzAAAATQYAAAAA&#10;" fillcolor="#f2f2f2 [3052]" stroked="f" strokeweight="1pt">
                      <v:stroke endarrow="classic" endarrowlength="long"/>
                      <v:textbox>
                        <w:txbxContent>
                          <w:p w14:paraId="496B9585" w14:textId="66995C10" w:rsidR="00C77000" w:rsidRPr="006A4F70" w:rsidRDefault="006A4F70" w:rsidP="005213D9">
                            <w:pPr>
                              <w:jc w:val="both"/>
                              <w:rPr>
                                <w:sz w:val="14"/>
                                <w:szCs w:val="18"/>
                              </w:rPr>
                            </w:pPr>
                            <w:r w:rsidRPr="006A4F70">
                              <w:rPr>
                                <w:sz w:val="14"/>
                                <w:szCs w:val="18"/>
                              </w:rPr>
                              <w:t xml:space="preserve">Zona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de plataformas movibles, unas horizontal y otras verticalmente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7000" w:rsidRPr="00523C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8C2BE06" wp14:editId="11E656EE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2524125</wp:posOffset>
                      </wp:positionV>
                      <wp:extent cx="1362075" cy="361950"/>
                      <wp:effectExtent l="381000" t="419100" r="28575" b="57150"/>
                      <wp:wrapNone/>
                      <wp:docPr id="2" name="Balão: Linha em Ângulo Com Barra de Destaqu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61950"/>
                              </a:xfrm>
                              <a:prstGeom prst="accentCallout2">
                                <a:avLst>
                                  <a:gd name="adj1" fmla="val 18750"/>
                                  <a:gd name="adj2" fmla="val -8333"/>
                                  <a:gd name="adj3" fmla="val 18750"/>
                                  <a:gd name="adj4" fmla="val -16667"/>
                                  <a:gd name="adj5" fmla="val -107272"/>
                                  <a:gd name="adj6" fmla="val -25341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750C0D" w14:textId="23674E9C" w:rsidR="00C77000" w:rsidRPr="00C77000" w:rsidRDefault="00C77000" w:rsidP="005213D9">
                                  <w:pPr>
                                    <w:jc w:val="both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C77000">
                                    <w:rPr>
                                      <w:sz w:val="14"/>
                                      <w:szCs w:val="18"/>
                                    </w:rPr>
                                    <w:t>Personaje en la posición inicial de</w:t>
                                  </w:r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>l juego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2BE06" id="_x0000_s1028" type="#_x0000_t45" style="position:absolute;margin-left:41.5pt;margin-top:198.75pt;width:107.2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nORwMAAF4HAAAOAAAAZHJzL2Uyb0RvYy54bWysVclu2zAQvRfoPxC8J1q8JUbkwHGaooCb&#10;BE2KnGmKslRwUUjalnvsr/RT8mMdUovtOmmBoheJQw7fzLxZeHFZCY7WTJtCyQRHpyFGTFKVFnKZ&#10;4K+PNydnGBlLZEq4kizBW2bw5eT9u4tNOWaxyhVPmUYAIs14UyY4t7YcB4GhORPEnKqSSTjMlBbE&#10;gqiXQarJBtAFD+IwHAYbpdNSK8qMgd3r+hBPPH6WMWrvsswwi3iCwTfrv9p/F+4bTC7IeKlJmRe0&#10;cYP8gxeCFBKMdlDXxBK00sURlCioVkZl9pQqEagsKyjzMUA0UfhbNA85KZmPBcgxZUeT+X+w9HZ9&#10;r1GRJjjGSBIBKboi/OWnGqN5IXOCmEAvP+RyxRWaKYGuiNYEpQxdM0jr84qhaOBI3JRmDFgP5b1u&#10;JANLx0iVaeH+ECuqPPHbjnhWWURhM+oN43A0wIjCWW8YnQ98ZoLd7VIb+5GBA26RYEIpk3ZGOFcr&#10;G3vmyXpurE9B2gRC0m8RRpngkNE14Sg6G9W4kKY9HQh8p3Ny1uv1mqrY0+nt67yB09/XOYmGw+Ho&#10;GAhi3DMWhaN4FB9rDQ+04kGvHzkl4KOJElYtIy5ko3iR3hSce8H1DptxjSDoBC+WkeeHr8RnldZ7&#10;wG/YMuxbzal7/AMkLv8GbqtjcIfdNBbYhParbXbb4PsfbFpS8A8yRXZbQi0aywi3OUabBAuWYsQZ&#10;jBm+bNhwDgau9Opi8yu75cy5zeUXlkFlQ3nVBdIZrf2pS6h23+QEStrT9babHtAhZ0B0h90AHHLe&#10;Ytc5a/TdVeZHUnc59Jl5w7H6cnfDW1bSdpdFIZV+DYDbtlqyWr8lqabGsWSrReW73te621modAuT&#10;QKt6RJqS3hTQanNi7D3R0EEwPWHO2zv4ZFxBPlSzwihX+vtr+04fRhWcQgJhxkI+n1dEM0jjJwlD&#10;7Dzq991Q9kJ/MIpB0Psni/0TuRIzBQUNPQ3e+aXTt7xdZlqJJ3gOps4qHBFJwXaCqdWtMLP17IcH&#10;hbLp1KvBIC6JncuHkjpwx7PrrcfqieiymTcWJtWtaudx04Z1gna67qZU05VVWWHd4Y7XRoAhDquD&#10;V2Jf9lq7Z3HyCwAA//8DAFBLAwQUAAYACAAAACEAAEbg++EAAAAKAQAADwAAAGRycy9kb3ducmV2&#10;LnhtbEyPQUvDQBCF74L/YRnBi9hN20RrzKRIQQRRwejF2zQZk2h2Nma3bfLvXb3o7Q3v8eZ72Xo0&#10;ndrz4ForCPNZBIqltFUrNcLry+35CpTzJBV1VhhhYgfr/Pgoo7SyB3nmfeFrFUrEpYTQeN+nWruy&#10;YUNuZnuW4L3bwZAP51DraqBDKDedXkTRhTbUSvjQUM+bhsvPYmcQPs5oM+mHN3NXT1H8WMzvjXv6&#10;Qjw9GW+uQXke/V8YfvADOuSBaWt3UjnVIayWYYpHWF5dJqBCYPErtghxEieg80z/n5B/AwAA//8D&#10;AFBLAQItABQABgAIAAAAIQC2gziS/gAAAOEBAAATAAAAAAAAAAAAAAAAAAAAAABbQ29udGVudF9U&#10;eXBlc10ueG1sUEsBAi0AFAAGAAgAAAAhADj9If/WAAAAlAEAAAsAAAAAAAAAAAAAAAAALwEAAF9y&#10;ZWxzLy5yZWxzUEsBAi0AFAAGAAgAAAAhAJoDCc5HAwAAXgcAAA4AAAAAAAAAAAAAAAAALgIAAGRy&#10;cy9lMm9Eb2MueG1sUEsBAi0AFAAGAAgAAAAhAABG4PvhAAAACgEAAA8AAAAAAAAAAAAAAAAAoQUA&#10;AGRycy9kb3ducmV2LnhtbFBLBQYAAAAABAAEAPMAAACvBgAAAAA=&#10;" adj="-5474,-23171" fillcolor="#f2f2f2 [3052]" strokecolor="gray [1629]" strokeweight="1pt">
                      <v:stroke startarrow="classic" startarrowlength="long"/>
                      <v:textbox>
                        <w:txbxContent>
                          <w:p w14:paraId="65750C0D" w14:textId="23674E9C" w:rsidR="00C77000" w:rsidRPr="00C77000" w:rsidRDefault="00C77000" w:rsidP="005213D9">
                            <w:pPr>
                              <w:jc w:val="both"/>
                              <w:rPr>
                                <w:sz w:val="14"/>
                                <w:szCs w:val="18"/>
                              </w:rPr>
                            </w:pPr>
                            <w:r w:rsidRPr="00C77000">
                              <w:rPr>
                                <w:sz w:val="14"/>
                                <w:szCs w:val="18"/>
                              </w:rPr>
                              <w:t>Personaje en la posición inicial de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l juego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7000" w:rsidRPr="00523C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FA4B502" wp14:editId="3B9D350F">
                      <wp:simplePos x="0" y="0"/>
                      <wp:positionH relativeFrom="column">
                        <wp:posOffset>3384550</wp:posOffset>
                      </wp:positionH>
                      <wp:positionV relativeFrom="paragraph">
                        <wp:posOffset>304800</wp:posOffset>
                      </wp:positionV>
                      <wp:extent cx="1447800" cy="361950"/>
                      <wp:effectExtent l="0" t="38100" r="704850" b="609600"/>
                      <wp:wrapNone/>
                      <wp:docPr id="1" name="Balão: Linha em Ângulo Com Barra de Destaqu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accentCallout2">
                                <a:avLst>
                                  <a:gd name="adj1" fmla="val 24013"/>
                                  <a:gd name="adj2" fmla="val 104710"/>
                                  <a:gd name="adj3" fmla="val 31908"/>
                                  <a:gd name="adj4" fmla="val 113768"/>
                                  <a:gd name="adj5" fmla="val 250623"/>
                                  <a:gd name="adj6" fmla="val 14279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5E5807" w14:textId="1BBD6109" w:rsidR="00C77000" w:rsidRPr="00C77000" w:rsidRDefault="00C77000" w:rsidP="005213D9">
                                  <w:pPr>
                                    <w:jc w:val="both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C77000">
                                    <w:rPr>
                                      <w:sz w:val="14"/>
                                      <w:szCs w:val="18"/>
                                    </w:rPr>
                                    <w:t>Objetivo d</w:t>
                                  </w:r>
                                  <w:r w:rsidR="006A4F70">
                                    <w:rPr>
                                      <w:sz w:val="14"/>
                                      <w:szCs w:val="18"/>
                                    </w:rPr>
                                    <w:t>e</w:t>
                                  </w:r>
                                  <w:r w:rsidRPr="00C77000">
                                    <w:rPr>
                                      <w:sz w:val="14"/>
                                      <w:szCs w:val="18"/>
                                    </w:rPr>
                                    <w:t>l juego: llegar a la</w:t>
                                  </w:r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 xml:space="preserve"> posición de salida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4B502" id="_x0000_s1029" type="#_x0000_t45" style="position:absolute;margin-left:266.5pt;margin-top:24pt;width:114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1LSAMAAF4HAAAOAAAAZHJzL2Uyb0RvYy54bWysVclu2zAQvRfoPxC8N1q8xUbkwHGaokCa&#10;BE2KnGmKslRwUUnKlnvsr/RT8mMdUrKsNE4LFL1IHHL4ZubNwrPzWnC0YdoUSiY4OgkxYpKqtJDr&#10;BH95uHp3ipGxRKaEK8kSvGMGn8/fvjnbljMWq1zxlGkEINLMtmWCc2vLWRAYmjNBzIkqmYTDTGlB&#10;LIh6HaSabAFd8CAOw3GwVTottaLMGNi9bA7x3ONnGaP2NssMs4gnGHyz/qv9d+W+wfyMzNaalHlB&#10;WzfIP3ghSCHBaAd1SSxBlS5eQImCamVUZk+oEoHKsoIyHwNEE4W/RXOfk5L5WIAcU3Y0mf8HS282&#10;dxoVKeQOI0kEpOiC8KefaoauC5kTxAR6+iHXFVdoqQS6IFoTlDJ0ySCt3yqGopEjcVuaGWDdl3e6&#10;lQwsHSN1poX7Q6yo9sTvOuJZbRGFzWg4nJyGkB8KZ4NxNB35zASH26U29gMDB9wiwYRSJu2ScK4q&#10;G3vmyebaWJ+CtA2EpF8hqExwyOiGcBQPw2jQZrynE/d1onA4ifZl0VMa9JUG0TQ8fQk07OtE0WAy&#10;PqI06ivFo3AcH3Fp3FeKhvFkGjtzwEcbJaz2jLiQjeJFelVw7gXXO2zJNYKgE7xaR54fXolPKm32&#10;gF9gu0H0rebUPf4zJC7/Bm7rl+AOu2UQbEL7NTa7bfD9DzYtKfh7mSK7K6EWjWWE2xyjbYIFSzHi&#10;DMYMX7e+OwcDV3pNsfmV3XHm3ObyM8ugsqG8mgLpjDb+NCXUuG9yAiXt6XrdTQ/okDMgusNuAZ5z&#10;vsduGG713VXmR1J3OfSZecWx5nJ3w1tW0naXRSGVPgbAbdTykzX6e5IaahxLtl7Vvut9XbmdlUp3&#10;MAm0akakKelVAa12TYy9Ixo6CLoT5ry9hU/GFeRDtSuMcqW/H9t3+jCq4BQSCDMW8vmtIppBGj9K&#10;GGJT6Hs3lL0wHE1iEHT/ZNU/kZVYKiho6Gnwzi+dvuX7ZaaVeITnYOGswhGRFGwnmFq9F5a2mf3w&#10;oFC2WHg1GMQlsdfyvqQO3PHseuuhfiS6bOeNhUl1o/bzuG3DJkEHXXdTqkVlVVZYd3jgtRVgiMPq&#10;2SvRl73W4Vmc/wIAAP//AwBQSwMEFAAGAAgAAAAhAN6kjoTiAAAACgEAAA8AAABkcnMvZG93bnJl&#10;di54bWxMj81OwzAQhO9IvIO1SNyoXdqUEuJUFT+iUk9pERI3N17i0NiObKcNb89ygtPuakaz3xSr&#10;0XbshCG23kmYTgQwdLXXrWskvO1fbpbAYlJOq847lPCNEVbl5UWhcu3PrsLTLjWMQlzMlQSTUp9z&#10;HmuDVsWJ79GR9umDVYnO0HAd1JnCbcdvhVhwq1pHH4zq8dFgfdwNVsJ+XW2/3sOmmt8fn59Mvc30&#10;6/Ah5fXVuH4AlnBMf2b4xSd0KInp4AenI+skZLMZdUkS5kuaZLhbTGk5kFNkAnhZ8P8Vyh8AAAD/&#10;/wMAUEsBAi0AFAAGAAgAAAAhALaDOJL+AAAA4QEAABMAAAAAAAAAAAAAAAAAAAAAAFtDb250ZW50&#10;X1R5cGVzXS54bWxQSwECLQAUAAYACAAAACEAOP0h/9YAAACUAQAACwAAAAAAAAAAAAAAAAAvAQAA&#10;X3JlbHMvLnJlbHNQSwECLQAUAAYACAAAACEAZYKdS0gDAABeBwAADgAAAAAAAAAAAAAAAAAuAgAA&#10;ZHJzL2Uyb0RvYy54bWxQSwECLQAUAAYACAAAACEA3qSOhOIAAAAKAQAADwAAAAAAAAAAAAAAAACi&#10;BQAAZHJzL2Rvd25yZXYueG1sUEsFBgAAAAAEAAQA8wAAALEGAAAAAA==&#10;" adj="30843,54135,24574,6892,22617,5187" fillcolor="#f2f2f2 [3052]" strokecolor="gray [1629]" strokeweight="1pt">
                      <v:stroke startarrow="classic" startarrowlength="long"/>
                      <v:textbox>
                        <w:txbxContent>
                          <w:p w14:paraId="455E5807" w14:textId="1BBD6109" w:rsidR="00C77000" w:rsidRPr="00C77000" w:rsidRDefault="00C77000" w:rsidP="005213D9">
                            <w:pPr>
                              <w:jc w:val="both"/>
                              <w:rPr>
                                <w:sz w:val="14"/>
                                <w:szCs w:val="18"/>
                              </w:rPr>
                            </w:pPr>
                            <w:r w:rsidRPr="00C77000">
                              <w:rPr>
                                <w:sz w:val="14"/>
                                <w:szCs w:val="18"/>
                              </w:rPr>
                              <w:t>Objetivo d</w:t>
                            </w:r>
                            <w:r w:rsidR="006A4F70">
                              <w:rPr>
                                <w:sz w:val="14"/>
                                <w:szCs w:val="18"/>
                              </w:rPr>
                              <w:t>e</w:t>
                            </w:r>
                            <w:r w:rsidRPr="00C77000">
                              <w:rPr>
                                <w:sz w:val="14"/>
                                <w:szCs w:val="18"/>
                              </w:rPr>
                              <w:t>l juego: llegar a la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 xml:space="preserve"> posición de salida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C77000" w:rsidRPr="00523C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49AEEC" wp14:editId="32CABEB7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-38100</wp:posOffset>
                      </wp:positionV>
                      <wp:extent cx="1724025" cy="352425"/>
                      <wp:effectExtent l="647700" t="38100" r="28575" b="619125"/>
                      <wp:wrapNone/>
                      <wp:docPr id="14" name="Balão: Linha em Ângulo Com Barra de Destaqu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352425"/>
                              </a:xfrm>
                              <a:prstGeom prst="accentCallout2">
                                <a:avLst>
                                  <a:gd name="adj1" fmla="val 12401"/>
                                  <a:gd name="adj2" fmla="val -7463"/>
                                  <a:gd name="adj3" fmla="val 18750"/>
                                  <a:gd name="adj4" fmla="val -16667"/>
                                  <a:gd name="adj5" fmla="val 251832"/>
                                  <a:gd name="adj6" fmla="val -35039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F85F65" w14:textId="63C98A39" w:rsidR="009610F8" w:rsidRPr="005213D9" w:rsidRDefault="005213D9" w:rsidP="005213D9">
                                  <w:pPr>
                                    <w:jc w:val="both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5213D9">
                                    <w:rPr>
                                      <w:sz w:val="14"/>
                                      <w:szCs w:val="18"/>
                                    </w:rPr>
                                    <w:t>Área</w:t>
                                  </w:r>
                                  <w:r w:rsidR="009610F8" w:rsidRPr="005213D9">
                                    <w:rPr>
                                      <w:sz w:val="14"/>
                                      <w:szCs w:val="18"/>
                                    </w:rPr>
                                    <w:t xml:space="preserve"> visible del nivel (deslizante mientras</w:t>
                                  </w:r>
                                  <w:r w:rsidRPr="005213D9">
                                    <w:rPr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 xml:space="preserve">el personaje </w:t>
                                  </w:r>
                                  <w:r w:rsidRPr="005213D9">
                                    <w:rPr>
                                      <w:sz w:val="14"/>
                                      <w:szCs w:val="18"/>
                                    </w:rPr>
                                    <w:t>avanza o recua)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9AEEC" id="_x0000_s1030" type="#_x0000_t45" style="position:absolute;margin-left:56.5pt;margin-top:-3pt;width:135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41TwMAAF4HAAAOAAAAZHJzL2Uyb0RvYy54bWysVdtu2zgQfV9g/4Hge6KLb4kRpUidplgg&#10;bYOmRZ9pirK04EUl6dju4/7Kfkp/rIeULDt1L8BiX6QhOTwzc+bCqxdbJcmTsK4xuqDZeUqJ0NyU&#10;jV4V9OOHu7MLSpxnumTSaFHQnXD0xfWff1xt2rnITW1kKSwBiHbzTVvQ2vt2niSO10Ixd25aoXFY&#10;GauYx9KuktKyDdCVTPI0nSYbY8vWGi6cw+5td0ivI35VCe7fVZUTnsiCwjcfvzZ+l+GbXF+x+cqy&#10;tm547wb7D14o1mgYHaBumWdkbZsTKNVwa5yp/Dk3KjFV1XARY0A0WfpdNI81a0WMBeS4dqDJ/X+w&#10;/O3TgyVNidyNKdFMIUcvmfz6r5mT+0bXjAhFvv6jV2tpyMIo8pJZy0gpyK1AXj+vBcFFsLhp3Rxg&#10;j+2D7VcOYqBkW1kV/giWbCPzu4F5sfWEYzOb5eM0n1DCcTaa5GPIgEkOt1vr/GsBB4JQUMa50H7B&#10;pDRrn0fq2dO98zEHZR8IK//OKKmUREqfmCQZjGR9yo908mOds9l4OjrVGR3rZBezyb50jnBA4MHW&#10;WTadTmenQIjxoJRPsotRfqo0PVY6G03S0WVQAh19kJD2hISInZFNeddIGRehd8RCWoKYC7pcZZEe&#10;uVZvTNntXU7SNAYAnNhqQT3iP0OS+nfgfnsKHrB7dmAT7dfZHLZ/bdOzRr7SJfG7FqXovGDS15Rs&#10;CqpESYkUGDNy1bMRHExC5XW1FiW/kyK4LfV7UaGyUV1dfQyBdv50FdS572qGio50/dzNCBiQKxA9&#10;YPcAzznfY3c56/XDVRFH0nA5jZn5iWPd5eFGtGy0Hy6rRhv7IwDpY5GD56rT35PUURNY8tvltuv6&#10;wGTYWZpyh0lgTTciXcvvGnTaPXP+gVk0EKYn5rx/h08lDfJheomS2tgvP9oP+hhVOEUCMWORz89r&#10;ZgXS+JfGELvMxuMwlONiPJnlWNjjk+XxiV6rhUFBo6XhXRSDvpd7sbJGfcJzcBOs4ohpDtsF5d7u&#10;FwvfzX48KFzc3EQ1DOKW+Xv92PIAHngOvfVh+4nZth83HoPqrdnP474NuwQddMNNbW7W3lSND4cH&#10;XvsFhjikZ6/E8TpqHZ7F628AAAD//wMAUEsDBBQABgAIAAAAIQAksw8v3wAAAAkBAAAPAAAAZHJz&#10;L2Rvd25yZXYueG1sTI/NTsMwEITvSLyDtUhcqtYp/VGbxqkQgopjaRFnN94mhngd2U4b3p7lBKfV&#10;aEcz3xTbwbXigiFaTwqmkwwEUuWNpVrB+/FlvAIRkyajW0+o4BsjbMvbm0Lnxl/pDS+HVAsOoZhr&#10;BU1KXS5lrBp0Ok58h8S/sw9OJ5ahliboK4e7Vj5k2VI6bYkbGt3hU4PV16F3CnbRVv3efuyCPx8/&#10;h2c7eh35Xqn7u+FxAyLhkP7M8IvP6FAy08n3ZKJoWU9nvCUpGC/5smG2mi9AnBTM1wuQZSH/Lyh/&#10;AAAA//8DAFBLAQItABQABgAIAAAAIQC2gziS/gAAAOEBAAATAAAAAAAAAAAAAAAAAAAAAABbQ29u&#10;dGVudF9UeXBlc10ueG1sUEsBAi0AFAAGAAgAAAAhADj9If/WAAAAlAEAAAsAAAAAAAAAAAAAAAAA&#10;LwEAAF9yZWxzLy5yZWxzUEsBAi0AFAAGAAgAAAAhAKEG7jVPAwAAXgcAAA4AAAAAAAAAAAAAAAAA&#10;LgIAAGRycy9lMm9Eb2MueG1sUEsBAi0AFAAGAAgAAAAhACSzDy/fAAAACQEAAA8AAAAAAAAAAAAA&#10;AAAAqQUAAGRycy9kb3ducmV2LnhtbFBLBQYAAAAABAAEAPMAAAC1BgAAAAA=&#10;" adj="-7568,54396,,,-1612,2679" fillcolor="#f2f2f2 [3052]" strokecolor="gray [1629]" strokeweight="1pt">
                      <v:stroke startarrow="classic" startarrowlength="long"/>
                      <v:textbox>
                        <w:txbxContent>
                          <w:p w14:paraId="64F85F65" w14:textId="63C98A39" w:rsidR="009610F8" w:rsidRPr="005213D9" w:rsidRDefault="005213D9" w:rsidP="005213D9">
                            <w:pPr>
                              <w:jc w:val="both"/>
                              <w:rPr>
                                <w:sz w:val="14"/>
                                <w:szCs w:val="18"/>
                              </w:rPr>
                            </w:pPr>
                            <w:r w:rsidRPr="005213D9">
                              <w:rPr>
                                <w:sz w:val="14"/>
                                <w:szCs w:val="18"/>
                              </w:rPr>
                              <w:t>Área</w:t>
                            </w:r>
                            <w:r w:rsidR="009610F8" w:rsidRPr="005213D9">
                              <w:rPr>
                                <w:sz w:val="14"/>
                                <w:szCs w:val="18"/>
                              </w:rPr>
                              <w:t xml:space="preserve"> visible del nivel (deslizante mientras</w:t>
                            </w:r>
                            <w:r w:rsidRPr="005213D9">
                              <w:rPr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 xml:space="preserve">el personaje </w:t>
                            </w:r>
                            <w:r w:rsidRPr="005213D9">
                              <w:rPr>
                                <w:sz w:val="14"/>
                                <w:szCs w:val="18"/>
                              </w:rPr>
                              <w:t>avanza o recua)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C77000" w:rsidRPr="00523C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30A38EF" wp14:editId="1C655E00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419100</wp:posOffset>
                      </wp:positionV>
                      <wp:extent cx="1095375" cy="361950"/>
                      <wp:effectExtent l="781050" t="38100" r="28575" b="685800"/>
                      <wp:wrapNone/>
                      <wp:docPr id="15" name="Balão: Linha em Ângulo Com Barra de Destaqu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61950"/>
                              </a:xfrm>
                              <a:prstGeom prst="accentCallout2">
                                <a:avLst>
                                  <a:gd name="adj1" fmla="val 18750"/>
                                  <a:gd name="adj2" fmla="val -8333"/>
                                  <a:gd name="adj3" fmla="val 18750"/>
                                  <a:gd name="adj4" fmla="val -16667"/>
                                  <a:gd name="adj5" fmla="val 271676"/>
                                  <a:gd name="adj6" fmla="val -67718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D55467" w14:textId="0E55E63D" w:rsidR="005213D9" w:rsidRPr="00C77000" w:rsidRDefault="00C77000" w:rsidP="005213D9">
                                  <w:pPr>
                                    <w:jc w:val="both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C77000">
                                    <w:rPr>
                                      <w:sz w:val="14"/>
                                      <w:szCs w:val="18"/>
                                    </w:rPr>
                                    <w:t>Vulcano</w:t>
                                  </w:r>
                                  <w:r w:rsidR="005213D9" w:rsidRPr="00C77000">
                                    <w:rPr>
                                      <w:sz w:val="14"/>
                                      <w:szCs w:val="18"/>
                                    </w:rPr>
                                    <w:t xml:space="preserve"> que expele bolas de fuego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A38EF" id="_x0000_s1031" type="#_x0000_t45" style="position:absolute;margin-left:100.75pt;margin-top:33pt;width:86.2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bzRgMAAFcHAAAOAAAAZHJzL2Uyb0RvYy54bWysVclu2zAQvRfoPxC8O7K8yI4ROXCcpiiQ&#10;JkGTImeaoiwVXBSS3nrsr/RT8mMdkrKs1EkLFL1IJGf4ZubNwrPzreBozbQplUxxfNLFiEmqslIu&#10;U/z14aozxshYIjPClWQp3jGDz6fv351tqgnrqULxjGkEINJMNlWKC2urSRQZWjBBzImqmARhrrQg&#10;FrZ6GWWabABd8KjX7SbRRums0ooyY+D0Mgjx1OPnOaP2Ns8Ns4inGHyz/qv9d+G+0fSMTJaaVEVJ&#10;azfIP3ghSCnBaAN1SSxBK10eQYmSamVUbk+oEpHK85IyHwNEE3d/i+a+IBXzsQA5pmpoMv8Plt6s&#10;7zQqM8jdECNJBOTogvDnn2qCrktZEMQEev4hlyuu0FwJdEG0Jihj6JJBXp9WDMFFYHFTmQmA3Vd3&#10;ut4ZWDpKtrkW7g/Boq1nftcwz7YWUTiMu6fD/gg8oCDrJ/Hp0KcmOtyutLEfGTjgFikmlDJp54Rz&#10;tbI9Tz1ZXxvrc5DVgZDsW4xRLjikdE04isejgAt5aun02jqdcb/fr8uipdNv67yBM2jrdOIkSUbH&#10;QBDjwaHeKE5GybFS0lbqJKNRPHZKQEcdJKz2hLiIjeJldlVy7jeud9icawQxp3ixjD09fCU+qyyc&#10;Ab3dPcG+1Zy6x3+BxOXfwO32GNxh140FNqH9gs3mGHz/g01LSv5BZsjuKihFYxnhtsBok2LBMow4&#10;gzHDlzUbzsHIVV6oNb+yO86c21x+YTlUNlRXqI/GaPAnVFBw3xQEKtrT9babHtAh50B0g10DvOR8&#10;jx1yVuu7q8yPpOZy12fmDcfC5eaGt6ykbS6LUir9GgC3cc1PHvT3JAVqHEt2u9jWbbpQ2Q5GgFZh&#10;NpqKXpXQYtfE2DuioXNgbMKAt7fwybmCRKh6hVGh9PfXzp0+zCiQQuZguEIin1ZEM8jfJwnT6zQe&#10;DNw09pvBcNSDjW5LFm2JXIm5gkqGXgbv/NLpW75f5lqJR3gHZs4qiIikYDvF1Or9Zm7D0IeXhLLZ&#10;zKvBBK6IvZb3FXXgjmDXVA/bR6Kres5YmFA3aj+I6/4LmTnouptSzVZW5aV1Qkdx4LXewPSG1Yvn&#10;ob33Wof3cPoLAAD//wMAUEsDBBQABgAIAAAAIQDTGxrK3wAAAAoBAAAPAAAAZHJzL2Rvd25yZXYu&#10;eG1sTI/LTsMwEEX3SPyDNUjsqN0UAg1xKoSAHUIplbp14yGJEtuR7ebB1zOsYDejObpzbr6bTc9G&#10;9KF1VsJ6JYChrZxubS3h8Pl68wAsRGW16p1FCQsG2BWXF7nKtJtsieM+1oxCbMiUhCbGIeM8VA0a&#10;FVZuQEu3L+eNirT6mmuvJgo3PU+ESLlRraUPjRrwucGq25+NBP6OfimT49tUfi8fy8vYddutkPL6&#10;an56BBZxjn8w/OqTOhTkdHJnqwPrJSRifUeohDSlTgRs7m9pOBGZbATwIuf/KxQ/AAAA//8DAFBL&#10;AQItABQABgAIAAAAIQC2gziS/gAAAOEBAAATAAAAAAAAAAAAAAAAAAAAAABbQ29udGVudF9UeXBl&#10;c10ueG1sUEsBAi0AFAAGAAgAAAAhADj9If/WAAAAlAEAAAsAAAAAAAAAAAAAAAAALwEAAF9yZWxz&#10;Ly5yZWxzUEsBAi0AFAAGAAgAAAAhAMDshvNGAwAAVwcAAA4AAAAAAAAAAAAAAAAALgIAAGRycy9l&#10;Mm9Eb2MueG1sUEsBAi0AFAAGAAgAAAAhANMbGsrfAAAACgEAAA8AAAAAAAAAAAAAAAAAoAUAAGRy&#10;cy9kb3ducmV2LnhtbFBLBQYAAAAABAAEAPMAAACsBgAAAAA=&#10;" adj="-14627,58682" fillcolor="#f2f2f2 [3052]" strokecolor="gray [1629]" strokeweight="1pt">
                      <v:stroke startarrow="classic" startarrowlength="long"/>
                      <v:textbox>
                        <w:txbxContent>
                          <w:p w14:paraId="15D55467" w14:textId="0E55E63D" w:rsidR="005213D9" w:rsidRPr="00C77000" w:rsidRDefault="00C77000" w:rsidP="005213D9">
                            <w:pPr>
                              <w:jc w:val="both"/>
                              <w:rPr>
                                <w:sz w:val="14"/>
                                <w:szCs w:val="18"/>
                              </w:rPr>
                            </w:pPr>
                            <w:r w:rsidRPr="00C77000">
                              <w:rPr>
                                <w:sz w:val="14"/>
                                <w:szCs w:val="18"/>
                              </w:rPr>
                              <w:t>Vulcano</w:t>
                            </w:r>
                            <w:r w:rsidR="005213D9" w:rsidRPr="00C77000">
                              <w:rPr>
                                <w:sz w:val="14"/>
                                <w:szCs w:val="18"/>
                              </w:rPr>
                              <w:t xml:space="preserve"> que expele bolas de fuego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C77000" w:rsidRPr="00523C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91C2A1" wp14:editId="1114706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876300</wp:posOffset>
                      </wp:positionV>
                      <wp:extent cx="2771775" cy="1504950"/>
                      <wp:effectExtent l="0" t="0" r="28575" b="19050"/>
                      <wp:wrapNone/>
                      <wp:docPr id="13" name="Retâ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1775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158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AC03CF" id="Retângulo 13" o:spid="_x0000_s1026" style="position:absolute;margin-left:-.5pt;margin-top:69pt;width:218.25pt;height:11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vgjAIAAFkFAAAOAAAAZHJzL2Uyb0RvYy54bWysVMFu2zAMvQ/YPwi6r7azZGmNOkWQosOA&#10;oi3aDj2rshQbkERNUuJkn7Nf2Y+Nkh2naIsdhuXgSCL5SD496vxipxXZCudbMBUtTnJKhOFQt2Zd&#10;0e+PV59OKfGBmZopMKKie+HpxeLjh/POlmICDahaOIIgxpedrWgTgi2zzPNGaOZPwAqDRglOs4Bb&#10;t85qxzpE1yqb5PmXrANXWwdceI+nl72RLhK+lIKHWym9CERVFGsL6evS9zl+s8U5K9eO2ablQxns&#10;H6rQrDWYdIS6ZIGRjWvfQOmWO/AgwwkHnYGULRepB+ymyF9189AwK1IvSI63I03+/8Hym+2dI22N&#10;d/eZEsM03tG9CL9/mfVGAcFDZKizvkTHB3vnhp3HZWx3J52O/9gI2SVW9yOrYhcIx8PJfF7M5zNK&#10;ONqKWT49myXes2O4dT58FaBJXFTU4bUlNtn22gdMia4Hl5jNwFWrVLo6ZUgXUU8xQXSMpfbFpVXY&#10;KxEjlLkXEtuM5STkJDCxUo5sGUqDcS5MKHpTw2rRH89y/CVcVo4RqZwEGJElVjJiDwBRvG+x+z4G&#10;/xgqkj7H4PxvhfXBY0TKDCaMwbo14N4DUNjVkLn3P5DUUxNZeoZ6jyJw0E+Ht/yqxXu4Zj7cMYfj&#10;gIODIx5u8SMVIN8wrChpwP187zz6o0rRSkmH41VR/2PDnKBEfTOo37NiOo3zmDbT2XyCG/fS8vzS&#10;YjZ6BXhNBT4mlqdl9A/qsJQO9BO+BMuYFU3McMxdUR7cYbMK/djjW8LFcpnccAYtC9fmwfIIHlmN&#10;OnvcPTFnBzEG1PENHEaRla802fvGSAPLTQDZJsEeeR34xvlNwhnemvhAvNwnr+OLuPgDAAD//wMA&#10;UEsDBBQABgAIAAAAIQDxRWZk4QAAAAoBAAAPAAAAZHJzL2Rvd25yZXYueG1sTI9BT8MwDIXvSPyH&#10;yEjctmSUsqk0nSakXRAcGBMSt6QJbaFxqsbbOn495gQ32+/p+Xvlegq9OPoxdRE1LOYKhMc6ug4b&#10;DfvX7WwFIpFBZ/qIXsPZJ1hXlxelKVw84Ys/7qgRHIKpMBpaoqGQMtWtDybN4+CRtY84BkO8jo10&#10;ozlxeOjljVJ3MpgO+UNrBv/Q+vprdwgaSNnN9junz/r9Ob2d8yf7uNxbra+vps09CPIT/ZnhF5/R&#10;oWImGw/okug1zBZchfierXhgw22W5yCshmyZK5BVKf9XqH4AAAD//wMAUEsBAi0AFAAGAAgAAAAh&#10;ALaDOJL+AAAA4QEAABMAAAAAAAAAAAAAAAAAAAAAAFtDb250ZW50X1R5cGVzXS54bWxQSwECLQAU&#10;AAYACAAAACEAOP0h/9YAAACUAQAACwAAAAAAAAAAAAAAAAAvAQAAX3JlbHMvLnJlbHNQSwECLQAU&#10;AAYACAAAACEAJJJ74IwCAABZBQAADgAAAAAAAAAAAAAAAAAuAgAAZHJzL2Uyb0RvYy54bWxQSwEC&#10;LQAUAAYACAAAACEA8UVmZOEAAAAKAQAADwAAAAAAAAAAAAAAAADmBAAAZHJzL2Rvd25yZXYueG1s&#10;UEsFBgAAAAAEAAQA8wAAAPQFAAAAAA==&#10;" filled="f" strokecolor="#1f4d78 [1604]" strokeweight="1.25pt"/>
                  </w:pict>
                </mc:Fallback>
              </mc:AlternateContent>
            </w:r>
            <w:r w:rsidR="00C77000" w:rsidRPr="00523CEE">
              <w:rPr>
                <w:noProof/>
              </w:rPr>
              <w:drawing>
                <wp:anchor distT="0" distB="0" distL="114300" distR="114300" simplePos="0" relativeHeight="251631616" behindDoc="0" locked="0" layoutInCell="1" allowOverlap="1" wp14:anchorId="471D7CE0" wp14:editId="12666F9C">
                  <wp:simplePos x="0" y="0"/>
                  <wp:positionH relativeFrom="column">
                    <wp:posOffset>1905</wp:posOffset>
                  </wp:positionH>
                  <wp:positionV relativeFrom="page">
                    <wp:posOffset>986790</wp:posOffset>
                  </wp:positionV>
                  <wp:extent cx="5595620" cy="1280160"/>
                  <wp:effectExtent l="0" t="0" r="5080" b="0"/>
                  <wp:wrapTopAndBottom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562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9069D54" w14:textId="77777777" w:rsidR="0022008A" w:rsidRPr="00523CEE" w:rsidRDefault="0022008A">
      <w:pPr>
        <w:jc w:val="both"/>
      </w:pPr>
    </w:p>
    <w:p w14:paraId="5DCE4E92" w14:textId="77777777" w:rsidR="0022008A" w:rsidRPr="00523CEE" w:rsidRDefault="0022008A">
      <w:pPr>
        <w:jc w:val="both"/>
      </w:pPr>
    </w:p>
    <w:p w14:paraId="4EA91393" w14:textId="77777777" w:rsidR="00441217" w:rsidRPr="00523CEE" w:rsidRDefault="00441217" w:rsidP="00441217">
      <w:pPr>
        <w:ind w:left="360"/>
        <w:contextualSpacing/>
        <w:jc w:val="both"/>
        <w:rPr>
          <w:b/>
          <w:sz w:val="24"/>
          <w:szCs w:val="24"/>
        </w:rPr>
      </w:pPr>
    </w:p>
    <w:p w14:paraId="4760D4C1" w14:textId="77777777" w:rsidR="00441217" w:rsidRPr="00523CEE" w:rsidRDefault="00441217" w:rsidP="00441217">
      <w:pPr>
        <w:numPr>
          <w:ilvl w:val="1"/>
          <w:numId w:val="2"/>
        </w:numPr>
        <w:contextualSpacing/>
        <w:jc w:val="both"/>
        <w:rPr>
          <w:b/>
          <w:sz w:val="24"/>
          <w:szCs w:val="24"/>
        </w:rPr>
      </w:pPr>
      <w:r w:rsidRPr="00523CEE">
        <w:rPr>
          <w:b/>
          <w:sz w:val="24"/>
          <w:szCs w:val="24"/>
        </w:rPr>
        <w:t xml:space="preserve">Relato breve y parcial de una partida típica </w:t>
      </w:r>
    </w:p>
    <w:p w14:paraId="68CECE98" w14:textId="7362BD72" w:rsidR="0022008A" w:rsidRPr="00523CEE" w:rsidRDefault="006A4F70" w:rsidP="00441217">
      <w:pPr>
        <w:ind w:left="360"/>
        <w:jc w:val="both"/>
      </w:pPr>
      <w:r w:rsidRPr="00523CEE">
        <w:rPr>
          <w:i/>
        </w:rPr>
        <w:t xml:space="preserve">EL jugador empieza en el inicio del nivel, a la izquierda de la pantalla </w:t>
      </w:r>
      <w:r w:rsidR="00C609BA" w:rsidRPr="00523CEE">
        <w:rPr>
          <w:i/>
        </w:rPr>
        <w:t>e</w:t>
      </w:r>
      <w:r w:rsidRPr="00523CEE">
        <w:rPr>
          <w:i/>
        </w:rPr>
        <w:t xml:space="preserve"> intenta llegar al final posicionado arriba en el margen derecho del nivel, intentando coordinar el desplazamiento y saltos, mientras se escapa a las bolas de fuego del volcán que le obligan a estar siempre en movimiento. Al jugador se exige coordinación, destreza y sentido espacial.</w:t>
      </w:r>
    </w:p>
    <w:p w14:paraId="60D89F4B" w14:textId="77777777" w:rsidR="0022008A" w:rsidRPr="00523CEE" w:rsidRDefault="0022008A">
      <w:pPr>
        <w:jc w:val="both"/>
      </w:pPr>
    </w:p>
    <w:p w14:paraId="7163E6AC" w14:textId="77777777" w:rsidR="0022008A" w:rsidRPr="00523CEE" w:rsidRDefault="00DD6FA5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r w:rsidRPr="00523CEE">
        <w:rPr>
          <w:b/>
          <w:sz w:val="24"/>
          <w:szCs w:val="24"/>
        </w:rPr>
        <w:t xml:space="preserve">Menús y </w:t>
      </w:r>
      <w:r w:rsidR="00441217" w:rsidRPr="00523CEE">
        <w:rPr>
          <w:b/>
          <w:sz w:val="24"/>
          <w:szCs w:val="24"/>
        </w:rPr>
        <w:t xml:space="preserve">modos de juego </w:t>
      </w:r>
    </w:p>
    <w:p w14:paraId="47DBBC56" w14:textId="3FD6825E" w:rsidR="006A4F70" w:rsidRPr="00523CEE" w:rsidRDefault="006A4F70">
      <w:pPr>
        <w:jc w:val="both"/>
        <w:rPr>
          <w:i/>
        </w:rPr>
      </w:pPr>
      <w:r w:rsidRPr="00523CEE">
        <w:rPr>
          <w:i/>
        </w:rPr>
        <w:t xml:space="preserve">El juego no contiene </w:t>
      </w:r>
      <w:r w:rsidR="00C609BA" w:rsidRPr="00523CEE">
        <w:rPr>
          <w:i/>
        </w:rPr>
        <w:t>menús</w:t>
      </w:r>
      <w:r w:rsidRPr="00523CEE">
        <w:rPr>
          <w:i/>
        </w:rPr>
        <w:t xml:space="preserve"> y el </w:t>
      </w:r>
      <w:r w:rsidR="00C609BA" w:rsidRPr="00523CEE">
        <w:rPr>
          <w:i/>
        </w:rPr>
        <w:t>reinicio</w:t>
      </w:r>
      <w:r w:rsidRPr="00523CEE">
        <w:rPr>
          <w:i/>
        </w:rPr>
        <w:t xml:space="preserve"> se realiza con el mecanismo de recarga del browser (F5).</w:t>
      </w:r>
    </w:p>
    <w:p w14:paraId="4C4BF6E3" w14:textId="22C13FDA" w:rsidR="006F2E79" w:rsidRPr="00523CEE" w:rsidRDefault="006F2E79">
      <w:pPr>
        <w:jc w:val="both"/>
        <w:rPr>
          <w:i/>
        </w:rPr>
      </w:pPr>
      <w:r w:rsidRPr="00523CEE">
        <w:rPr>
          <w:i/>
        </w:rPr>
        <w:t>Existe información de “debug” que puede ser activada con la tecla &lt;D&gt; (información de posición horizontal del personaje y del scroll de la pantalla).</w:t>
      </w:r>
    </w:p>
    <w:p w14:paraId="0813142A" w14:textId="72181E6D" w:rsidR="00441217" w:rsidRPr="00523CEE" w:rsidRDefault="00441217">
      <w:pPr>
        <w:jc w:val="both"/>
        <w:rPr>
          <w:i/>
        </w:rPr>
      </w:pPr>
    </w:p>
    <w:p w14:paraId="4F030D7D" w14:textId="77777777" w:rsidR="006F2E79" w:rsidRPr="00523CEE" w:rsidRDefault="006F2E79">
      <w:pPr>
        <w:jc w:val="both"/>
        <w:rPr>
          <w:i/>
        </w:rPr>
      </w:pPr>
    </w:p>
    <w:p w14:paraId="5EF93445" w14:textId="77777777" w:rsidR="00441217" w:rsidRPr="00523CEE" w:rsidRDefault="00441217" w:rsidP="00441217">
      <w:pPr>
        <w:numPr>
          <w:ilvl w:val="1"/>
          <w:numId w:val="2"/>
        </w:numPr>
        <w:contextualSpacing/>
        <w:jc w:val="both"/>
        <w:rPr>
          <w:b/>
          <w:sz w:val="24"/>
          <w:szCs w:val="24"/>
        </w:rPr>
      </w:pPr>
      <w:r w:rsidRPr="00523CEE">
        <w:rPr>
          <w:b/>
          <w:sz w:val="24"/>
          <w:szCs w:val="24"/>
        </w:rPr>
        <w:t>Configuración</w:t>
      </w:r>
    </w:p>
    <w:p w14:paraId="195730EE" w14:textId="4EEFB4D8" w:rsidR="00441217" w:rsidRPr="00523CEE" w:rsidRDefault="006F2E79" w:rsidP="00441217">
      <w:pPr>
        <w:ind w:left="360"/>
        <w:jc w:val="both"/>
        <w:rPr>
          <w:i/>
        </w:rPr>
      </w:pPr>
      <w:r w:rsidRPr="00523CEE">
        <w:rPr>
          <w:i/>
        </w:rPr>
        <w:t>El juego no tiene opciones de configuración</w:t>
      </w:r>
    </w:p>
    <w:p w14:paraId="40FCE996" w14:textId="77777777" w:rsidR="00441217" w:rsidRPr="00523CEE" w:rsidRDefault="00441217" w:rsidP="00441217">
      <w:pPr>
        <w:ind w:left="360"/>
        <w:jc w:val="both"/>
      </w:pPr>
    </w:p>
    <w:p w14:paraId="4199F223" w14:textId="77777777" w:rsidR="0022008A" w:rsidRPr="00523CEE" w:rsidRDefault="00DD6FA5" w:rsidP="00523CEE">
      <w:pPr>
        <w:keepNext/>
        <w:keepLines/>
        <w:numPr>
          <w:ilvl w:val="1"/>
          <w:numId w:val="2"/>
        </w:numPr>
        <w:contextualSpacing/>
        <w:jc w:val="both"/>
        <w:rPr>
          <w:b/>
          <w:sz w:val="24"/>
          <w:szCs w:val="24"/>
        </w:rPr>
      </w:pPr>
      <w:r w:rsidRPr="00523CEE">
        <w:rPr>
          <w:b/>
          <w:sz w:val="24"/>
          <w:szCs w:val="24"/>
        </w:rPr>
        <w:t>Interfaz</w:t>
      </w:r>
      <w:r w:rsidR="00441217" w:rsidRPr="00523CEE">
        <w:rPr>
          <w:b/>
          <w:sz w:val="24"/>
          <w:szCs w:val="24"/>
        </w:rPr>
        <w:t xml:space="preserve"> y control</w:t>
      </w:r>
      <w:r w:rsidRPr="00523CEE">
        <w:rPr>
          <w:b/>
          <w:sz w:val="24"/>
          <w:szCs w:val="24"/>
        </w:rPr>
        <w:t xml:space="preserve">  </w:t>
      </w:r>
    </w:p>
    <w:p w14:paraId="49EB0FF7" w14:textId="2E9B43AB" w:rsidR="0022008A" w:rsidRPr="00523CEE" w:rsidRDefault="006F2E79" w:rsidP="00523CEE">
      <w:pPr>
        <w:keepNext/>
        <w:keepLines/>
        <w:ind w:left="360"/>
        <w:jc w:val="both"/>
        <w:rPr>
          <w:i/>
        </w:rPr>
      </w:pPr>
      <w:r w:rsidRPr="00523CEE">
        <w:rPr>
          <w:i/>
        </w:rPr>
        <w:t>Controles básicos de teclado con:</w:t>
      </w:r>
    </w:p>
    <w:p w14:paraId="157FBB62" w14:textId="3D012D66" w:rsidR="006F2E79" w:rsidRPr="00523CEE" w:rsidRDefault="006F2E79" w:rsidP="00523CEE">
      <w:pPr>
        <w:pStyle w:val="ListParagraph"/>
        <w:numPr>
          <w:ilvl w:val="0"/>
          <w:numId w:val="4"/>
        </w:numPr>
        <w:ind w:left="1080"/>
        <w:jc w:val="both"/>
        <w:rPr>
          <w:i/>
        </w:rPr>
      </w:pPr>
      <w:r w:rsidRPr="00523CEE">
        <w:rPr>
          <w:i/>
        </w:rPr>
        <w:t>Tecla del cursor derecha para mover hacia la derecha</w:t>
      </w:r>
    </w:p>
    <w:p w14:paraId="0CA4645D" w14:textId="2F9487B8" w:rsidR="006F2E79" w:rsidRPr="00523CEE" w:rsidRDefault="006F2E79" w:rsidP="00523CEE">
      <w:pPr>
        <w:pStyle w:val="ListParagraph"/>
        <w:numPr>
          <w:ilvl w:val="0"/>
          <w:numId w:val="4"/>
        </w:numPr>
        <w:ind w:left="1080"/>
        <w:jc w:val="both"/>
        <w:rPr>
          <w:i/>
        </w:rPr>
      </w:pPr>
      <w:r w:rsidRPr="00523CEE">
        <w:rPr>
          <w:i/>
        </w:rPr>
        <w:t>Tecla del cursor izquierda para mover hacia la izquierda</w:t>
      </w:r>
    </w:p>
    <w:p w14:paraId="70275C2E" w14:textId="76126379" w:rsidR="006F2E79" w:rsidRPr="00523CEE" w:rsidRDefault="006F2E79" w:rsidP="00523CEE">
      <w:pPr>
        <w:pStyle w:val="ListParagraph"/>
        <w:numPr>
          <w:ilvl w:val="0"/>
          <w:numId w:val="4"/>
        </w:numPr>
        <w:ind w:left="1080"/>
        <w:jc w:val="both"/>
        <w:rPr>
          <w:i/>
        </w:rPr>
      </w:pPr>
      <w:r w:rsidRPr="00523CEE">
        <w:rPr>
          <w:i/>
        </w:rPr>
        <w:t>Teclas de cursos arriba y abajo para subir/bajar escaleras</w:t>
      </w:r>
    </w:p>
    <w:p w14:paraId="3A7F0EF8" w14:textId="7C818A76" w:rsidR="006F2E79" w:rsidRPr="00523CEE" w:rsidRDefault="006F2E79" w:rsidP="00523CEE">
      <w:pPr>
        <w:pStyle w:val="ListParagraph"/>
        <w:numPr>
          <w:ilvl w:val="0"/>
          <w:numId w:val="4"/>
        </w:numPr>
        <w:ind w:left="1080"/>
        <w:jc w:val="both"/>
        <w:rPr>
          <w:i/>
        </w:rPr>
      </w:pPr>
      <w:r w:rsidRPr="00523CEE">
        <w:rPr>
          <w:i/>
        </w:rPr>
        <w:t>Tecla de espacio para saltar (doble espacio para salto doble)</w:t>
      </w:r>
    </w:p>
    <w:p w14:paraId="10A9BE91" w14:textId="2AA2B58D" w:rsidR="00EF292A" w:rsidRPr="00523CEE" w:rsidRDefault="00EF292A" w:rsidP="00523CEE">
      <w:pPr>
        <w:pStyle w:val="ListParagraph"/>
        <w:numPr>
          <w:ilvl w:val="0"/>
          <w:numId w:val="4"/>
        </w:numPr>
        <w:ind w:left="1080"/>
        <w:jc w:val="both"/>
        <w:rPr>
          <w:i/>
        </w:rPr>
      </w:pPr>
      <w:r w:rsidRPr="00523CEE">
        <w:rPr>
          <w:i/>
        </w:rPr>
        <w:t>Tecla &lt;D&gt; para activar información básica de debug</w:t>
      </w:r>
    </w:p>
    <w:p w14:paraId="59D05C1B" w14:textId="77777777" w:rsidR="0022008A" w:rsidRPr="00523CEE" w:rsidRDefault="0022008A">
      <w:pPr>
        <w:jc w:val="both"/>
      </w:pPr>
    </w:p>
    <w:p w14:paraId="73294CAA" w14:textId="1F276C63" w:rsidR="0022008A" w:rsidRPr="00523CEE" w:rsidRDefault="00DD6FA5" w:rsidP="00EF292A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r w:rsidRPr="00523CEE">
        <w:rPr>
          <w:b/>
          <w:sz w:val="24"/>
          <w:szCs w:val="24"/>
        </w:rPr>
        <w:t>Jugabilidad</w:t>
      </w:r>
    </w:p>
    <w:p w14:paraId="126F1DAE" w14:textId="77777777" w:rsidR="0022008A" w:rsidRPr="00523CEE" w:rsidRDefault="0022008A">
      <w:pPr>
        <w:jc w:val="both"/>
      </w:pPr>
    </w:p>
    <w:p w14:paraId="4BD262DE" w14:textId="77777777" w:rsidR="00441217" w:rsidRPr="00523CEE" w:rsidRDefault="00441217" w:rsidP="00441217">
      <w:pPr>
        <w:numPr>
          <w:ilvl w:val="1"/>
          <w:numId w:val="2"/>
        </w:numPr>
        <w:contextualSpacing/>
        <w:jc w:val="both"/>
        <w:rPr>
          <w:b/>
          <w:sz w:val="24"/>
          <w:szCs w:val="24"/>
        </w:rPr>
      </w:pPr>
      <w:r w:rsidRPr="00523CEE">
        <w:rPr>
          <w:b/>
          <w:sz w:val="24"/>
          <w:szCs w:val="24"/>
        </w:rPr>
        <w:t>Mecánica</w:t>
      </w:r>
    </w:p>
    <w:p w14:paraId="6127C380" w14:textId="4D1B1B72" w:rsidR="00441217" w:rsidRPr="00523CEE" w:rsidRDefault="00C609BA" w:rsidP="003A3DB8">
      <w:pPr>
        <w:pStyle w:val="ListParagraph"/>
        <w:ind w:left="360"/>
        <w:jc w:val="both"/>
        <w:rPr>
          <w:i/>
        </w:rPr>
      </w:pPr>
      <w:r w:rsidRPr="00523CEE">
        <w:rPr>
          <w:i/>
        </w:rPr>
        <w:t>Desplazamientos</w:t>
      </w:r>
      <w:r w:rsidR="00EF292A" w:rsidRPr="00523CEE">
        <w:rPr>
          <w:i/>
        </w:rPr>
        <w:t xml:space="preserve"> hacia los lados (izquierda/derecha) con las teclas de cursor. Las teclas de cursor de arriba/abajo permiten subir y bajar escaleras y la tecla de espacio permite saltos y saltos dobles. Los saltos permiten desplazamientos laterales si activados en movimiento.</w:t>
      </w:r>
    </w:p>
    <w:p w14:paraId="1AC4842A" w14:textId="000EF4E9" w:rsidR="00EF292A" w:rsidRPr="00523CEE" w:rsidRDefault="00EF292A" w:rsidP="003A3DB8">
      <w:pPr>
        <w:pStyle w:val="ListParagraph"/>
        <w:ind w:left="360"/>
        <w:jc w:val="both"/>
        <w:rPr>
          <w:i/>
        </w:rPr>
      </w:pPr>
    </w:p>
    <w:p w14:paraId="54D45DDB" w14:textId="1A2DE46B" w:rsidR="00EF292A" w:rsidRPr="00523CEE" w:rsidRDefault="00EF292A" w:rsidP="003A3DB8">
      <w:pPr>
        <w:pStyle w:val="ListParagraph"/>
        <w:ind w:left="360"/>
        <w:jc w:val="both"/>
        <w:rPr>
          <w:i/>
        </w:rPr>
      </w:pPr>
      <w:r w:rsidRPr="00523CEE">
        <w:rPr>
          <w:i/>
        </w:rPr>
        <w:t>Las plataformas de piedra, así como las escaleras son estáticas, mientras que las plataformas de madera se mueven (unas en un eje vertical y las demás en un eje vertical). Todas las plataformas son sólidas y no se destruyen con el paso o el tiempo.</w:t>
      </w:r>
    </w:p>
    <w:p w14:paraId="32D3274E" w14:textId="77777777" w:rsidR="00EF292A" w:rsidRPr="00523CEE" w:rsidRDefault="00EF292A" w:rsidP="003A3DB8">
      <w:pPr>
        <w:pStyle w:val="ListParagraph"/>
        <w:ind w:left="360"/>
        <w:jc w:val="both"/>
        <w:rPr>
          <w:i/>
        </w:rPr>
      </w:pPr>
    </w:p>
    <w:p w14:paraId="4D83F212" w14:textId="77777777" w:rsidR="00441217" w:rsidRPr="00523CEE" w:rsidRDefault="00441217" w:rsidP="00441217">
      <w:pPr>
        <w:numPr>
          <w:ilvl w:val="1"/>
          <w:numId w:val="2"/>
        </w:numPr>
        <w:contextualSpacing/>
        <w:jc w:val="both"/>
        <w:rPr>
          <w:b/>
          <w:sz w:val="24"/>
          <w:szCs w:val="24"/>
        </w:rPr>
      </w:pPr>
      <w:r w:rsidRPr="00523CEE">
        <w:rPr>
          <w:b/>
          <w:sz w:val="24"/>
          <w:szCs w:val="24"/>
        </w:rPr>
        <w:t>Dinámica</w:t>
      </w:r>
    </w:p>
    <w:p w14:paraId="541EFC31" w14:textId="77777777" w:rsidR="003A3DB8" w:rsidRPr="00523CEE" w:rsidRDefault="003A3DB8" w:rsidP="003A3DB8">
      <w:pPr>
        <w:pStyle w:val="ListParagraph"/>
        <w:ind w:left="360"/>
        <w:jc w:val="both"/>
        <w:rPr>
          <w:i/>
        </w:rPr>
      </w:pPr>
      <w:r w:rsidRPr="00523CEE">
        <w:rPr>
          <w:i/>
        </w:rPr>
        <w:t>El jugador deberá estar constantemente en movimiento y coordinar los saltos en la zona de las plataformas móviles de madera (siendo que en esta zona queda más complicado esquivar a una bola de fuego).</w:t>
      </w:r>
    </w:p>
    <w:p w14:paraId="2B927D4F" w14:textId="77777777" w:rsidR="00EF292A" w:rsidRPr="00523CEE" w:rsidRDefault="00EF292A" w:rsidP="00441217">
      <w:pPr>
        <w:pStyle w:val="ListParagraph"/>
        <w:ind w:left="360"/>
        <w:jc w:val="both"/>
        <w:rPr>
          <w:i/>
        </w:rPr>
      </w:pPr>
      <w:r w:rsidRPr="00523CEE">
        <w:rPr>
          <w:i/>
        </w:rPr>
        <w:t>El juego se gana solamente cuando el jugador consigue que su personaje llegue a la plataforma situada en el margen derecho del nivel, señalizada con una placa “Exit”.</w:t>
      </w:r>
    </w:p>
    <w:p w14:paraId="3133513C" w14:textId="790F7B24" w:rsidR="00EF292A" w:rsidRPr="00523CEE" w:rsidRDefault="00EF292A" w:rsidP="00441217">
      <w:pPr>
        <w:pStyle w:val="ListParagraph"/>
        <w:ind w:left="360"/>
        <w:jc w:val="both"/>
        <w:rPr>
          <w:i/>
        </w:rPr>
      </w:pPr>
      <w:r w:rsidRPr="00523CEE">
        <w:rPr>
          <w:i/>
        </w:rPr>
        <w:t>El jugador pierde siempre que el personaje cae en el fondo del nivel o le toca alguna de las bolas de fuego disparadas por el volcán en la dirección del personaje, o donde se espera que esté en los casos en que el personaje esté en movimiento cuando la bola se dispara.</w:t>
      </w:r>
    </w:p>
    <w:p w14:paraId="13EE8BDA" w14:textId="77777777" w:rsidR="00441217" w:rsidRPr="00523CEE" w:rsidRDefault="00441217" w:rsidP="00441217">
      <w:pPr>
        <w:ind w:left="792"/>
        <w:contextualSpacing/>
        <w:jc w:val="both"/>
        <w:rPr>
          <w:b/>
          <w:sz w:val="24"/>
          <w:szCs w:val="24"/>
        </w:rPr>
      </w:pPr>
    </w:p>
    <w:p w14:paraId="4177E2FE" w14:textId="77777777" w:rsidR="00441217" w:rsidRPr="00523CEE" w:rsidRDefault="00441217" w:rsidP="00441217">
      <w:pPr>
        <w:numPr>
          <w:ilvl w:val="1"/>
          <w:numId w:val="2"/>
        </w:numPr>
        <w:contextualSpacing/>
        <w:jc w:val="both"/>
        <w:rPr>
          <w:b/>
          <w:sz w:val="24"/>
          <w:szCs w:val="24"/>
        </w:rPr>
      </w:pPr>
      <w:r w:rsidRPr="00523CEE">
        <w:rPr>
          <w:b/>
          <w:sz w:val="24"/>
          <w:szCs w:val="24"/>
        </w:rPr>
        <w:t>Estética</w:t>
      </w:r>
    </w:p>
    <w:p w14:paraId="2F4BF7FA" w14:textId="0C1F3E24" w:rsidR="0022008A" w:rsidRPr="00523CEE" w:rsidRDefault="003A3DB8" w:rsidP="003A3DB8">
      <w:pPr>
        <w:pStyle w:val="ListParagraph"/>
        <w:ind w:left="360"/>
        <w:jc w:val="both"/>
        <w:rPr>
          <w:i/>
        </w:rPr>
      </w:pPr>
      <w:r w:rsidRPr="00523CEE">
        <w:rPr>
          <w:i/>
        </w:rPr>
        <w:t>Juego con un sentido estético recordando los juegos de plataformas de los años 90.</w:t>
      </w:r>
    </w:p>
    <w:p w14:paraId="32FDCC94" w14:textId="77777777" w:rsidR="003A3DB8" w:rsidRPr="00523CEE" w:rsidRDefault="003A3DB8" w:rsidP="003A3DB8">
      <w:pPr>
        <w:pStyle w:val="ListParagraph"/>
        <w:ind w:left="360"/>
        <w:jc w:val="both"/>
        <w:rPr>
          <w:i/>
        </w:rPr>
      </w:pPr>
    </w:p>
    <w:p w14:paraId="1074F329" w14:textId="77777777" w:rsidR="00441217" w:rsidRPr="00523CEE" w:rsidRDefault="00441217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r w:rsidRPr="00523CEE">
        <w:rPr>
          <w:b/>
          <w:sz w:val="24"/>
          <w:szCs w:val="24"/>
        </w:rPr>
        <w:t>Contenido</w:t>
      </w:r>
    </w:p>
    <w:p w14:paraId="4F7C3751" w14:textId="77777777" w:rsidR="00441217" w:rsidRPr="00523CEE" w:rsidRDefault="00441217" w:rsidP="00441217">
      <w:pPr>
        <w:ind w:left="360"/>
        <w:contextualSpacing/>
        <w:jc w:val="both"/>
        <w:rPr>
          <w:b/>
          <w:sz w:val="24"/>
          <w:szCs w:val="24"/>
        </w:rPr>
      </w:pPr>
    </w:p>
    <w:p w14:paraId="6B630BBE" w14:textId="77777777" w:rsidR="00441217" w:rsidRPr="00523CEE" w:rsidRDefault="00441217" w:rsidP="00441217">
      <w:pPr>
        <w:numPr>
          <w:ilvl w:val="1"/>
          <w:numId w:val="2"/>
        </w:numPr>
        <w:contextualSpacing/>
        <w:jc w:val="both"/>
        <w:rPr>
          <w:b/>
        </w:rPr>
      </w:pPr>
      <w:r w:rsidRPr="00523CEE">
        <w:rPr>
          <w:b/>
          <w:sz w:val="24"/>
          <w:szCs w:val="24"/>
        </w:rPr>
        <w:t>Historia</w:t>
      </w:r>
    </w:p>
    <w:p w14:paraId="6AA46963" w14:textId="6D63E63E" w:rsidR="00441217" w:rsidRPr="00523CEE" w:rsidRDefault="00C609BA" w:rsidP="00C609BA">
      <w:pPr>
        <w:ind w:left="567"/>
        <w:jc w:val="both"/>
        <w:rPr>
          <w:i/>
        </w:rPr>
      </w:pPr>
      <w:r w:rsidRPr="00523CEE">
        <w:rPr>
          <w:i/>
        </w:rPr>
        <w:t>Un aventurero que intenta escaparse a las vicisitudes y peligros en la región del “círculo de fuego”</w:t>
      </w:r>
    </w:p>
    <w:p w14:paraId="406BE9EF" w14:textId="77777777" w:rsidR="00441217" w:rsidRPr="00523CEE" w:rsidRDefault="00441217" w:rsidP="00441217">
      <w:pPr>
        <w:ind w:left="360"/>
        <w:contextualSpacing/>
        <w:jc w:val="both"/>
        <w:rPr>
          <w:b/>
          <w:sz w:val="24"/>
          <w:szCs w:val="24"/>
        </w:rPr>
      </w:pPr>
    </w:p>
    <w:p w14:paraId="06FA500B" w14:textId="77777777" w:rsidR="00441217" w:rsidRPr="00523CEE" w:rsidRDefault="00441217" w:rsidP="00441217">
      <w:pPr>
        <w:numPr>
          <w:ilvl w:val="1"/>
          <w:numId w:val="2"/>
        </w:numPr>
        <w:contextualSpacing/>
        <w:jc w:val="both"/>
        <w:rPr>
          <w:b/>
        </w:rPr>
      </w:pPr>
      <w:r w:rsidRPr="00523CEE">
        <w:rPr>
          <w:b/>
          <w:sz w:val="24"/>
          <w:szCs w:val="24"/>
        </w:rPr>
        <w:t>Niveles</w:t>
      </w:r>
    </w:p>
    <w:p w14:paraId="4BDD5DC8" w14:textId="1551E155" w:rsidR="0022008A" w:rsidRPr="00523CEE" w:rsidRDefault="00E775A7" w:rsidP="00441217">
      <w:pPr>
        <w:ind w:left="567"/>
        <w:jc w:val="both"/>
        <w:rPr>
          <w:i/>
        </w:rPr>
      </w:pPr>
      <w:r w:rsidRPr="00523CEE">
        <w:rPr>
          <w:i/>
        </w:rPr>
        <w:t>Nivel único.</w:t>
      </w:r>
    </w:p>
    <w:p w14:paraId="0663ACCF" w14:textId="77777777" w:rsidR="00441217" w:rsidRPr="00523CEE" w:rsidRDefault="00441217" w:rsidP="00441217">
      <w:pPr>
        <w:ind w:left="567"/>
        <w:jc w:val="both"/>
        <w:rPr>
          <w:i/>
        </w:rPr>
      </w:pPr>
    </w:p>
    <w:p w14:paraId="38E92AEF" w14:textId="77777777" w:rsidR="00441217" w:rsidRPr="00523CEE" w:rsidRDefault="00441217" w:rsidP="00441217">
      <w:pPr>
        <w:numPr>
          <w:ilvl w:val="1"/>
          <w:numId w:val="2"/>
        </w:numPr>
        <w:contextualSpacing/>
        <w:jc w:val="both"/>
        <w:rPr>
          <w:b/>
        </w:rPr>
      </w:pPr>
      <w:r w:rsidRPr="00523CEE">
        <w:rPr>
          <w:b/>
          <w:sz w:val="24"/>
          <w:szCs w:val="24"/>
        </w:rPr>
        <w:t>Personajes</w:t>
      </w:r>
    </w:p>
    <w:p w14:paraId="7DB8B09E" w14:textId="4DE6320D" w:rsidR="0022008A" w:rsidRPr="00523CEE" w:rsidRDefault="00E775A7" w:rsidP="00E775A7">
      <w:pPr>
        <w:ind w:left="567"/>
        <w:jc w:val="both"/>
        <w:rPr>
          <w:i/>
        </w:rPr>
      </w:pPr>
      <w:r w:rsidRPr="00523CEE">
        <w:rPr>
          <w:i/>
        </w:rPr>
        <w:lastRenderedPageBreak/>
        <w:t>Personaje único (el héroe del juego) con estilo aventurero y con habilidades de desplazarse caminando a izquierda y derecha, subir y bajar escaleras y saltos sencillos y dobles.</w:t>
      </w:r>
    </w:p>
    <w:p w14:paraId="131AF6B7" w14:textId="3A2A1AF6" w:rsidR="00E775A7" w:rsidRPr="00523CEE" w:rsidRDefault="00E775A7" w:rsidP="00E775A7">
      <w:pPr>
        <w:ind w:left="567"/>
        <w:jc w:val="both"/>
        <w:rPr>
          <w:i/>
        </w:rPr>
      </w:pPr>
      <w:r w:rsidRPr="00523CEE">
        <w:rPr>
          <w:i/>
        </w:rPr>
        <w:t>Su principal debilidad es el fuego (bolas disparadas por el volcán) y lago de lava abajo en el suelo.</w:t>
      </w:r>
    </w:p>
    <w:p w14:paraId="315C8CF8" w14:textId="77777777" w:rsidR="00441217" w:rsidRPr="00523CEE" w:rsidRDefault="00441217" w:rsidP="00441217">
      <w:pPr>
        <w:ind w:firstLine="567"/>
        <w:jc w:val="both"/>
        <w:rPr>
          <w:i/>
        </w:rPr>
      </w:pPr>
    </w:p>
    <w:p w14:paraId="4698CB67" w14:textId="77777777" w:rsidR="00441217" w:rsidRPr="00523CEE" w:rsidRDefault="00441217" w:rsidP="00441217">
      <w:pPr>
        <w:numPr>
          <w:ilvl w:val="1"/>
          <w:numId w:val="2"/>
        </w:numPr>
        <w:contextualSpacing/>
        <w:jc w:val="both"/>
        <w:rPr>
          <w:b/>
        </w:rPr>
      </w:pPr>
      <w:r w:rsidRPr="00523CEE">
        <w:rPr>
          <w:b/>
          <w:sz w:val="24"/>
          <w:szCs w:val="24"/>
        </w:rPr>
        <w:t>Objetos</w:t>
      </w:r>
    </w:p>
    <w:p w14:paraId="4BD4DAD5" w14:textId="77777777" w:rsidR="00C609BA" w:rsidRPr="00523CEE" w:rsidRDefault="00C609BA" w:rsidP="00C609BA">
      <w:pPr>
        <w:ind w:left="486"/>
        <w:contextualSpacing/>
        <w:jc w:val="both"/>
        <w:rPr>
          <w:i/>
        </w:rPr>
      </w:pPr>
      <w:r w:rsidRPr="00523CEE">
        <w:rPr>
          <w:i/>
        </w:rPr>
        <w:t>Elementos necesarios:</w:t>
      </w:r>
    </w:p>
    <w:p w14:paraId="3FDC05C1" w14:textId="77777777" w:rsidR="00C609BA" w:rsidRPr="00523CEE" w:rsidRDefault="00C609BA" w:rsidP="00C609BA">
      <w:pPr>
        <w:pStyle w:val="ListParagraph"/>
        <w:numPr>
          <w:ilvl w:val="0"/>
          <w:numId w:val="4"/>
        </w:numPr>
        <w:ind w:left="1089"/>
        <w:jc w:val="both"/>
        <w:rPr>
          <w:i/>
        </w:rPr>
      </w:pPr>
      <w:r w:rsidRPr="00523CEE">
        <w:rPr>
          <w:i/>
        </w:rPr>
        <w:t>Fondo del juego con imagen de montañas y volcanes que permita scroll</w:t>
      </w:r>
    </w:p>
    <w:p w14:paraId="76D597EC" w14:textId="77777777" w:rsidR="00C609BA" w:rsidRPr="00523CEE" w:rsidRDefault="00C609BA" w:rsidP="00C609BA">
      <w:pPr>
        <w:pStyle w:val="ListParagraph"/>
        <w:numPr>
          <w:ilvl w:val="0"/>
          <w:numId w:val="4"/>
        </w:numPr>
        <w:ind w:left="1089"/>
        <w:jc w:val="both"/>
        <w:rPr>
          <w:i/>
        </w:rPr>
      </w:pPr>
      <w:r w:rsidRPr="00523CEE">
        <w:rPr>
          <w:i/>
        </w:rPr>
        <w:t>Tilemap con artefactos de plataformas, con ambiente aventura y texturas piedra y madera</w:t>
      </w:r>
    </w:p>
    <w:p w14:paraId="7B323EA1" w14:textId="77777777" w:rsidR="00C609BA" w:rsidRPr="00523CEE" w:rsidRDefault="00C609BA" w:rsidP="00C609BA">
      <w:pPr>
        <w:pStyle w:val="ListParagraph"/>
        <w:numPr>
          <w:ilvl w:val="0"/>
          <w:numId w:val="4"/>
        </w:numPr>
        <w:ind w:left="1089"/>
        <w:jc w:val="both"/>
        <w:rPr>
          <w:i/>
        </w:rPr>
      </w:pPr>
      <w:r w:rsidRPr="00523CEE">
        <w:rPr>
          <w:i/>
        </w:rPr>
        <w:t>Sprite animado de jugador con aspecto aventurero</w:t>
      </w:r>
    </w:p>
    <w:p w14:paraId="5199971B" w14:textId="77777777" w:rsidR="00C609BA" w:rsidRPr="00523CEE" w:rsidRDefault="00C609BA" w:rsidP="00C609BA">
      <w:pPr>
        <w:pStyle w:val="ListParagraph"/>
        <w:numPr>
          <w:ilvl w:val="0"/>
          <w:numId w:val="4"/>
        </w:numPr>
        <w:ind w:left="1089"/>
        <w:jc w:val="both"/>
        <w:rPr>
          <w:i/>
        </w:rPr>
      </w:pPr>
      <w:r w:rsidRPr="00523CEE">
        <w:rPr>
          <w:i/>
        </w:rPr>
        <w:t>Sprite animado de una bola de fuego</w:t>
      </w:r>
    </w:p>
    <w:p w14:paraId="0C46C0F3" w14:textId="77777777" w:rsidR="00C609BA" w:rsidRPr="00523CEE" w:rsidRDefault="00C609BA" w:rsidP="00C609BA">
      <w:pPr>
        <w:pStyle w:val="ListParagraph"/>
        <w:numPr>
          <w:ilvl w:val="0"/>
          <w:numId w:val="4"/>
        </w:numPr>
        <w:ind w:left="1089"/>
        <w:jc w:val="both"/>
        <w:rPr>
          <w:i/>
        </w:rPr>
      </w:pPr>
      <w:r w:rsidRPr="00523CEE">
        <w:rPr>
          <w:i/>
        </w:rPr>
        <w:t>Elementos de audio (música ambiente, de victoria y de derrota, así como efectos de juego como lanzamiento de bola de fuego y de colisión de las bolas de fuego con el jugador)</w:t>
      </w:r>
    </w:p>
    <w:p w14:paraId="58237C7C" w14:textId="77777777" w:rsidR="0022008A" w:rsidRPr="00523CEE" w:rsidRDefault="0022008A">
      <w:pPr>
        <w:jc w:val="both"/>
      </w:pPr>
    </w:p>
    <w:p w14:paraId="646B7BC8" w14:textId="77777777" w:rsidR="0022008A" w:rsidRPr="00523CEE" w:rsidRDefault="00DD6FA5" w:rsidP="00C609BA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r w:rsidRPr="00523CEE">
        <w:rPr>
          <w:b/>
          <w:sz w:val="24"/>
          <w:szCs w:val="24"/>
        </w:rPr>
        <w:t>Referencias</w:t>
      </w:r>
    </w:p>
    <w:p w14:paraId="58F4BC77" w14:textId="63659372" w:rsidR="0022008A" w:rsidRPr="00523CEE" w:rsidRDefault="00E775A7" w:rsidP="00E775A7">
      <w:pPr>
        <w:numPr>
          <w:ilvl w:val="0"/>
          <w:numId w:val="1"/>
        </w:numPr>
        <w:ind w:hanging="360"/>
        <w:contextualSpacing/>
        <w:jc w:val="both"/>
        <w:rPr>
          <w:i/>
          <w:sz w:val="20"/>
          <w:szCs w:val="20"/>
        </w:rPr>
      </w:pPr>
      <w:r w:rsidRPr="00523CEE">
        <w:rPr>
          <w:i/>
          <w:sz w:val="20"/>
          <w:szCs w:val="20"/>
        </w:rPr>
        <w:t xml:space="preserve">Contenidos visuales originarios de </w:t>
      </w:r>
      <w:hyperlink r:id="rId10" w:history="1">
        <w:r w:rsidRPr="00523CEE">
          <w:rPr>
            <w:rStyle w:val="Hyperlink"/>
            <w:i/>
            <w:sz w:val="20"/>
            <w:szCs w:val="20"/>
          </w:rPr>
          <w:t>https://kenney.nl</w:t>
        </w:r>
      </w:hyperlink>
      <w:r w:rsidRPr="00523CEE">
        <w:rPr>
          <w:i/>
          <w:sz w:val="20"/>
          <w:szCs w:val="20"/>
        </w:rPr>
        <w:t xml:space="preserve"> </w:t>
      </w:r>
    </w:p>
    <w:p w14:paraId="3C90BBB9" w14:textId="4DF684C7" w:rsidR="00E775A7" w:rsidRPr="00523CEE" w:rsidRDefault="00E775A7" w:rsidP="00E775A7">
      <w:pPr>
        <w:numPr>
          <w:ilvl w:val="0"/>
          <w:numId w:val="1"/>
        </w:numPr>
        <w:ind w:hanging="360"/>
        <w:contextualSpacing/>
        <w:jc w:val="both"/>
        <w:rPr>
          <w:i/>
          <w:sz w:val="20"/>
          <w:szCs w:val="20"/>
        </w:rPr>
      </w:pPr>
      <w:r w:rsidRPr="00523CEE">
        <w:rPr>
          <w:i/>
          <w:sz w:val="20"/>
          <w:szCs w:val="20"/>
        </w:rPr>
        <w:t xml:space="preserve">Música ambiente de </w:t>
      </w:r>
      <w:hyperlink r:id="rId11" w:history="1">
        <w:r w:rsidRPr="00523CEE">
          <w:rPr>
            <w:rStyle w:val="Hyperlink"/>
            <w:i/>
            <w:sz w:val="20"/>
            <w:szCs w:val="20"/>
          </w:rPr>
          <w:t>https://soundcloud.com/extandnb/meteor</w:t>
        </w:r>
      </w:hyperlink>
      <w:r w:rsidRPr="00523CEE">
        <w:rPr>
          <w:i/>
          <w:sz w:val="20"/>
          <w:szCs w:val="20"/>
        </w:rPr>
        <w:t xml:space="preserve"> </w:t>
      </w:r>
    </w:p>
    <w:p w14:paraId="3FEF0F73" w14:textId="6F9C8633" w:rsidR="0022008A" w:rsidRPr="00523CEE" w:rsidRDefault="00E775A7" w:rsidP="00E775A7">
      <w:pPr>
        <w:numPr>
          <w:ilvl w:val="0"/>
          <w:numId w:val="1"/>
        </w:numPr>
        <w:ind w:hanging="360"/>
        <w:contextualSpacing/>
        <w:jc w:val="both"/>
        <w:rPr>
          <w:i/>
          <w:sz w:val="20"/>
          <w:szCs w:val="20"/>
        </w:rPr>
      </w:pPr>
      <w:r w:rsidRPr="00523CEE">
        <w:rPr>
          <w:i/>
          <w:sz w:val="20"/>
          <w:szCs w:val="20"/>
        </w:rPr>
        <w:t xml:space="preserve">Restantes contenidos de audio originarios de </w:t>
      </w:r>
      <w:hyperlink r:id="rId12" w:history="1">
        <w:r w:rsidRPr="00523CEE">
          <w:rPr>
            <w:rStyle w:val="Hyperlink"/>
            <w:i/>
            <w:sz w:val="20"/>
            <w:szCs w:val="20"/>
          </w:rPr>
          <w:t>http://freemusicarchive.org</w:t>
        </w:r>
      </w:hyperlink>
    </w:p>
    <w:p w14:paraId="38E5E0F5" w14:textId="77777777" w:rsidR="00E775A7" w:rsidRPr="00523CEE" w:rsidRDefault="00E775A7" w:rsidP="00E775A7">
      <w:pPr>
        <w:contextualSpacing/>
        <w:jc w:val="both"/>
        <w:rPr>
          <w:i/>
          <w:sz w:val="20"/>
          <w:szCs w:val="20"/>
        </w:rPr>
      </w:pPr>
    </w:p>
    <w:p w14:paraId="182CC29E" w14:textId="77777777" w:rsidR="00E775A7" w:rsidRPr="00523CEE" w:rsidRDefault="00E775A7">
      <w:pPr>
        <w:jc w:val="both"/>
      </w:pPr>
    </w:p>
    <w:sectPr w:rsidR="00E775A7" w:rsidRPr="00523CEE" w:rsidSect="00CB3024">
      <w:headerReference w:type="default" r:id="rId13"/>
      <w:footerReference w:type="default" r:id="rId14"/>
      <w:pgSz w:w="11906" w:h="16838"/>
      <w:pgMar w:top="1440" w:right="1016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2593F" w14:textId="77777777" w:rsidR="007C4D72" w:rsidRDefault="007C4D72">
      <w:pPr>
        <w:spacing w:line="240" w:lineRule="auto"/>
      </w:pPr>
      <w:r>
        <w:separator/>
      </w:r>
    </w:p>
  </w:endnote>
  <w:endnote w:type="continuationSeparator" w:id="0">
    <w:p w14:paraId="5BC69EFA" w14:textId="77777777" w:rsidR="007C4D72" w:rsidRDefault="007C4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17F0B" w14:textId="3AB7C922" w:rsidR="007C4D72" w:rsidRPr="00E929A9" w:rsidRDefault="00BC0499">
    <w:pPr>
      <w:rPr>
        <w:sz w:val="16"/>
        <w:szCs w:val="16"/>
      </w:rPr>
    </w:pPr>
    <w:r>
      <w:rPr>
        <w:sz w:val="16"/>
        <w:szCs w:val="16"/>
      </w:rPr>
      <w:t xml:space="preserve">Indiana Juan </w:t>
    </w:r>
    <w:r w:rsidR="007C4D72" w:rsidRPr="00E929A9">
      <w:rPr>
        <w:sz w:val="16"/>
        <w:szCs w:val="16"/>
      </w:rPr>
      <w:t xml:space="preserve"> - Documento de diseño de videojuego / Biblia de producto</w:t>
    </w:r>
    <w:r w:rsidR="007C4D72" w:rsidRPr="00E929A9">
      <w:rPr>
        <w:sz w:val="16"/>
        <w:szCs w:val="16"/>
      </w:rPr>
      <w:tab/>
    </w:r>
    <w:r w:rsidR="007C4D72" w:rsidRPr="00E929A9">
      <w:rPr>
        <w:sz w:val="16"/>
        <w:szCs w:val="16"/>
      </w:rPr>
      <w:tab/>
      <w:t xml:space="preserve">  Página </w:t>
    </w:r>
    <w:r w:rsidR="007C4D72" w:rsidRPr="00E929A9">
      <w:rPr>
        <w:sz w:val="16"/>
        <w:szCs w:val="16"/>
      </w:rPr>
      <w:fldChar w:fldCharType="begin"/>
    </w:r>
    <w:r w:rsidR="007C4D72" w:rsidRPr="00E929A9">
      <w:rPr>
        <w:sz w:val="16"/>
        <w:szCs w:val="16"/>
      </w:rPr>
      <w:instrText>PAGE</w:instrText>
    </w:r>
    <w:r w:rsidR="007C4D72" w:rsidRPr="00E929A9">
      <w:rPr>
        <w:sz w:val="16"/>
        <w:szCs w:val="16"/>
      </w:rPr>
      <w:fldChar w:fldCharType="separate"/>
    </w:r>
    <w:r w:rsidR="007C4D72">
      <w:rPr>
        <w:noProof/>
        <w:sz w:val="16"/>
        <w:szCs w:val="16"/>
      </w:rPr>
      <w:t>1</w:t>
    </w:r>
    <w:r w:rsidR="007C4D72" w:rsidRPr="00E929A9">
      <w:rPr>
        <w:sz w:val="16"/>
        <w:szCs w:val="16"/>
      </w:rPr>
      <w:fldChar w:fldCharType="end"/>
    </w:r>
    <w:r w:rsidR="007C4D72" w:rsidRPr="00E929A9">
      <w:rPr>
        <w:sz w:val="16"/>
        <w:szCs w:val="16"/>
      </w:rPr>
      <w:t xml:space="preserve"> de </w:t>
    </w:r>
    <w:r w:rsidR="007C4D72" w:rsidRPr="00E929A9">
      <w:rPr>
        <w:sz w:val="16"/>
        <w:szCs w:val="16"/>
      </w:rPr>
      <w:fldChar w:fldCharType="begin"/>
    </w:r>
    <w:r w:rsidR="007C4D72" w:rsidRPr="00E929A9">
      <w:rPr>
        <w:sz w:val="16"/>
        <w:szCs w:val="16"/>
      </w:rPr>
      <w:instrText>NUMPAGES</w:instrText>
    </w:r>
    <w:r w:rsidR="007C4D72" w:rsidRPr="00E929A9">
      <w:rPr>
        <w:sz w:val="16"/>
        <w:szCs w:val="16"/>
      </w:rPr>
      <w:fldChar w:fldCharType="separate"/>
    </w:r>
    <w:r w:rsidR="007C4D72">
      <w:rPr>
        <w:noProof/>
        <w:sz w:val="16"/>
        <w:szCs w:val="16"/>
      </w:rPr>
      <w:t>1</w:t>
    </w:r>
    <w:r w:rsidR="007C4D72" w:rsidRPr="00E929A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3A816" w14:textId="77777777" w:rsidR="007C4D72" w:rsidRDefault="007C4D72">
      <w:pPr>
        <w:spacing w:line="240" w:lineRule="auto"/>
      </w:pPr>
      <w:r>
        <w:separator/>
      </w:r>
    </w:p>
  </w:footnote>
  <w:footnote w:type="continuationSeparator" w:id="0">
    <w:p w14:paraId="2FE3F45D" w14:textId="77777777" w:rsidR="007C4D72" w:rsidRDefault="007C4D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B6F3E" w14:textId="253F4237" w:rsidR="007C4D72" w:rsidRDefault="007C4D72" w:rsidP="00CB3024">
    <w:pPr>
      <w:tabs>
        <w:tab w:val="right" w:pos="9360"/>
      </w:tabs>
    </w:pPr>
    <w:r>
      <w:rPr>
        <w:sz w:val="16"/>
        <w:szCs w:val="16"/>
      </w:rPr>
      <w:t xml:space="preserve">Copyright © 2018-2019 </w:t>
    </w:r>
    <w:r>
      <w:rPr>
        <w:i/>
        <w:sz w:val="16"/>
        <w:szCs w:val="16"/>
      </w:rPr>
      <w:t>Rui Jorge Reis da Mata</w:t>
    </w:r>
    <w:r>
      <w:rPr>
        <w:sz w:val="16"/>
        <w:szCs w:val="16"/>
      </w:rPr>
      <w:t xml:space="preserve"> – UCM – Desarrollo de Videojuegos / Diseño de Videojuegos            CONFIDENCIAL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21C5F"/>
    <w:multiLevelType w:val="multilevel"/>
    <w:tmpl w:val="042AFB7A"/>
    <w:lvl w:ilvl="0">
      <w:start w:val="1"/>
      <w:numFmt w:val="decimal"/>
      <w:lvlText w:val="%1."/>
      <w:lvlJc w:val="left"/>
      <w:pPr>
        <w:ind w:left="360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" w15:restartNumberingAfterBreak="0">
    <w:nsid w:val="4B055015"/>
    <w:multiLevelType w:val="multilevel"/>
    <w:tmpl w:val="E790FD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C2A63DD"/>
    <w:multiLevelType w:val="hybridMultilevel"/>
    <w:tmpl w:val="2A709450"/>
    <w:lvl w:ilvl="0" w:tplc="6FE4EF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46C0E"/>
    <w:multiLevelType w:val="multilevel"/>
    <w:tmpl w:val="042AFB7A"/>
    <w:lvl w:ilvl="0">
      <w:start w:val="1"/>
      <w:numFmt w:val="decimal"/>
      <w:lvlText w:val="%1."/>
      <w:lvlJc w:val="left"/>
      <w:pPr>
        <w:ind w:left="360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08A"/>
    <w:rsid w:val="0022008A"/>
    <w:rsid w:val="003A3DB8"/>
    <w:rsid w:val="00441217"/>
    <w:rsid w:val="005213D9"/>
    <w:rsid w:val="00523CEE"/>
    <w:rsid w:val="005B11D8"/>
    <w:rsid w:val="006A4F70"/>
    <w:rsid w:val="006F2E79"/>
    <w:rsid w:val="0070496B"/>
    <w:rsid w:val="00742B8D"/>
    <w:rsid w:val="00753003"/>
    <w:rsid w:val="007A3E8B"/>
    <w:rsid w:val="007C4D72"/>
    <w:rsid w:val="009416D1"/>
    <w:rsid w:val="009610F8"/>
    <w:rsid w:val="00B47458"/>
    <w:rsid w:val="00BC0499"/>
    <w:rsid w:val="00C609BA"/>
    <w:rsid w:val="00C72442"/>
    <w:rsid w:val="00C77000"/>
    <w:rsid w:val="00CB3024"/>
    <w:rsid w:val="00CC07BA"/>
    <w:rsid w:val="00DB4384"/>
    <w:rsid w:val="00DD6FA5"/>
    <w:rsid w:val="00E244CB"/>
    <w:rsid w:val="00E713A7"/>
    <w:rsid w:val="00E76F85"/>
    <w:rsid w:val="00E775A7"/>
    <w:rsid w:val="00E929A9"/>
    <w:rsid w:val="00EF292A"/>
    <w:rsid w:val="00F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0EAECE"/>
  <w15:docId w15:val="{5FF7EBB4-F847-4DBC-887C-EE0D9AB6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9BA"/>
  </w:style>
  <w:style w:type="paragraph" w:styleId="Heading1">
    <w:name w:val="heading 1"/>
    <w:basedOn w:val="Normal"/>
    <w:next w:val="Normal"/>
    <w:link w:val="Heading1Char"/>
    <w:uiPriority w:val="9"/>
    <w:qFormat/>
    <w:rsid w:val="00C609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9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9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09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09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09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929A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A9"/>
  </w:style>
  <w:style w:type="paragraph" w:styleId="Footer">
    <w:name w:val="footer"/>
    <w:basedOn w:val="Normal"/>
    <w:link w:val="FooterChar"/>
    <w:uiPriority w:val="99"/>
    <w:unhideWhenUsed/>
    <w:rsid w:val="00E929A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A9"/>
  </w:style>
  <w:style w:type="paragraph" w:styleId="ListParagraph">
    <w:name w:val="List Paragraph"/>
    <w:basedOn w:val="Normal"/>
    <w:uiPriority w:val="34"/>
    <w:qFormat/>
    <w:rsid w:val="004412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09B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3CEE"/>
    <w:pPr>
      <w:spacing w:after="100"/>
      <w:ind w:left="270"/>
      <w:jc w:val="right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C4D72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C4D72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77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5A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609B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0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09B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09B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609B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609B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B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B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B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9BA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C609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C609B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09BA"/>
    <w:rPr>
      <w:b/>
      <w:bCs/>
    </w:rPr>
  </w:style>
  <w:style w:type="character" w:styleId="Emphasis">
    <w:name w:val="Emphasis"/>
    <w:basedOn w:val="DefaultParagraphFont"/>
    <w:uiPriority w:val="20"/>
    <w:qFormat/>
    <w:rsid w:val="00C609BA"/>
    <w:rPr>
      <w:i/>
      <w:iCs/>
    </w:rPr>
  </w:style>
  <w:style w:type="paragraph" w:styleId="NoSpacing">
    <w:name w:val="No Spacing"/>
    <w:uiPriority w:val="1"/>
    <w:qFormat/>
    <w:rsid w:val="00C609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09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09B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09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09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09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09B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09BA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eemusicarchive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ndcloud.com/extandnb/mete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enney.n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60"/>
    <w:rsid w:val="004F0CC1"/>
    <w:rsid w:val="0054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7B7032D2BA443B82B8F4E050DEBD89">
    <w:name w:val="567B7032D2BA443B82B8F4E050DEBD89"/>
    <w:rsid w:val="00541860"/>
  </w:style>
  <w:style w:type="paragraph" w:customStyle="1" w:styleId="7105D0BC4BC7458CA74243F5FA4087D6">
    <w:name w:val="7105D0BC4BC7458CA74243F5FA4087D6"/>
    <w:rsid w:val="00541860"/>
  </w:style>
  <w:style w:type="paragraph" w:customStyle="1" w:styleId="B20CA14D17FD44919F0DCB894F84B0C9">
    <w:name w:val="B20CA14D17FD44919F0DCB894F84B0C9"/>
    <w:rsid w:val="00541860"/>
  </w:style>
  <w:style w:type="paragraph" w:customStyle="1" w:styleId="521BD852B2E244799E021D5D2E8E83FE">
    <w:name w:val="521BD852B2E244799E021D5D2E8E83FE"/>
    <w:rsid w:val="004F0CC1"/>
  </w:style>
  <w:style w:type="paragraph" w:customStyle="1" w:styleId="B4D9A00E45884B35BC8D639C123C949E">
    <w:name w:val="B4D9A00E45884B35BC8D639C123C949E"/>
    <w:rsid w:val="004F0CC1"/>
  </w:style>
  <w:style w:type="paragraph" w:customStyle="1" w:styleId="36253E78A4054A128C45A194ADE8E4DB">
    <w:name w:val="36253E78A4054A128C45A194ADE8E4DB"/>
    <w:rsid w:val="004F0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E0556-B0D8-49A9-A377-4A7A00E9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rmata</dc:creator>
  <cp:lastModifiedBy>rmata</cp:lastModifiedBy>
  <cp:revision>10</cp:revision>
  <dcterms:created xsi:type="dcterms:W3CDTF">2016-10-04T02:21:00Z</dcterms:created>
  <dcterms:modified xsi:type="dcterms:W3CDTF">2018-10-21T13:38:00Z</dcterms:modified>
</cp:coreProperties>
</file>