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Geography</w:t>
      </w:r>
      <w:r>
        <w:t xml:space="preserve"> </w:t>
      </w:r>
      <w:r>
        <w:t xml:space="preserve">176A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COVID-19</w:t>
      </w:r>
      <w:r>
        <w:t xml:space="preserve"> </w:t>
      </w:r>
      <w:r>
        <w:t xml:space="preserve">Pandemic</w:t>
      </w:r>
    </w:p>
    <w:p>
      <w:pPr>
        <w:pStyle w:val="Author"/>
      </w:pPr>
      <w:hyperlink r:id="rId20">
        <w:r>
          <w:rPr>
            <w:rStyle w:val="Hyperlink"/>
          </w:rPr>
          <w:t xml:space="preserve">Abigail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Porter</w:t>
        </w:r>
      </w:hyperlink>
    </w:p>
    <w:p>
      <w:pPr>
        <w:pStyle w:val="Heading2"/>
      </w:pPr>
      <w:bookmarkStart w:id="21" w:name="covid-19-data"/>
      <w:r>
        <w:t xml:space="preserve">COVID-19 Data</w:t>
      </w:r>
      <w:bookmarkEnd w:id="21"/>
    </w:p>
    <w:p>
      <w:pPr>
        <w:pStyle w:val="Heading3"/>
      </w:pPr>
      <w:bookmarkStart w:id="22" w:name="data"/>
      <w:r>
        <w:t xml:space="preserve">Data</w:t>
      </w:r>
      <w:bookmarkEnd w:id="22"/>
    </w:p>
    <w:p>
      <w:pPr>
        <w:pStyle w:val="SourceCode"/>
      </w:pPr>
      <w:r>
        <w:rPr>
          <w:rStyle w:val="NormalTok"/>
        </w:rPr>
        <w:t xml:space="preserve">https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raw.githubusercontent.com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nytimes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covid</w:t>
      </w:r>
      <w:r>
        <w:rPr>
          <w:rStyle w:val="DecValTok"/>
        </w:rPr>
        <w:t xml:space="preserve">-19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master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counties.csv</w:t>
      </w:r>
    </w:p>
    <w:p>
      <w:pPr>
        <w:pStyle w:val="Heading3"/>
      </w:pPr>
      <w:bookmarkStart w:id="23" w:name="start"/>
      <w:r>
        <w:t xml:space="preserve">Start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br/>
      </w:r>
      <w:r>
        <w:rPr>
          <w:rStyle w:val="NormalTok"/>
        </w:rPr>
        <w:t xml:space="preserve">url =</w:t>
      </w:r>
      <w:r>
        <w:rPr>
          <w:rStyle w:val="StringTok"/>
        </w:rPr>
        <w:t xml:space="preserve"> 'https://raw.githubusercontent.com/nytimes/covid-19-data/master/us-counties.csv'</w:t>
      </w:r>
      <w:r>
        <w:br/>
      </w:r>
      <w:r>
        <w:rPr>
          <w:rStyle w:val="NormalTok"/>
        </w:rPr>
        <w:t xml:space="preserve">home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(url)</w:t>
      </w:r>
      <w:r>
        <w:br/>
      </w:r>
      <w:r>
        <w:br/>
      </w:r>
      <w:r>
        <w:rPr>
          <w:rStyle w:val="NormalTok"/>
        </w:rPr>
        <w:t xml:space="preserve">read_excel =</w:t>
      </w:r>
      <w:r>
        <w:rPr>
          <w:rStyle w:val="StringTok"/>
        </w:rPr>
        <w:t xml:space="preserve"> 'data/PopulationEstimates.xls'</w:t>
      </w:r>
      <w:r>
        <w:br/>
      </w:r>
      <w:r>
        <w:br/>
      </w:r>
      <w:r>
        <w:rPr>
          <w:rStyle w:val="NormalTok"/>
        </w:rPr>
        <w:t xml:space="preserve">pop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"data/PopulationEstimates.xls"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pop2019 =</w:t>
      </w:r>
      <w:r>
        <w:rPr>
          <w:rStyle w:val="NormalTok"/>
        </w:rPr>
        <w:t xml:space="preserve"> POP_ESTIMATE_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fips =</w:t>
      </w:r>
      <w:r>
        <w:rPr>
          <w:rStyle w:val="NormalTok"/>
        </w:rPr>
        <w:t xml:space="preserve"> FIPStxt, State)</w:t>
      </w:r>
      <w:r>
        <w:br/>
      </w:r>
      <w:r>
        <w:br/>
      </w:r>
      <w:r>
        <w:rPr>
          <w:rStyle w:val="NormalTok"/>
        </w:rPr>
        <w:t xml:space="preserve">CA_pop_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"CA"</w:t>
      </w:r>
      <w:r>
        <w:rPr>
          <w:rStyle w:val="NormalTok"/>
        </w:rPr>
        <w:t xml:space="preserve">) </w:t>
      </w:r>
    </w:p>
    <w:p>
      <w:pPr>
        <w:pStyle w:val="Heading2"/>
      </w:pPr>
      <w:bookmarkStart w:id="24" w:name="question-1-covid-19-california-cases"/>
      <w:r>
        <w:t xml:space="preserve">Question 1: Covid-19 California Cases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url =</w:t>
      </w:r>
      <w:r>
        <w:rPr>
          <w:rStyle w:val="StringTok"/>
        </w:rPr>
        <w:t xml:space="preserve"> 'https://raw.githubusercontent.com/nytimes/covid-19-data/master/us-counties.csv'</w:t>
      </w:r>
      <w:r>
        <w:br/>
      </w:r>
      <w:r>
        <w:br/>
      </w:r>
      <w:r>
        <w:rPr>
          <w:rStyle w:val="NormalTok"/>
        </w:rPr>
        <w:t xml:space="preserve">home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 = col_date(format = ""),</w:t>
      </w:r>
      <w:r>
        <w:br/>
      </w:r>
      <w:r>
        <w:rPr>
          <w:rStyle w:val="VerbatimChar"/>
        </w:rPr>
        <w:t xml:space="preserve">##   county = col_character(),</w:t>
      </w:r>
      <w:r>
        <w:br/>
      </w:r>
      <w:r>
        <w:rPr>
          <w:rStyle w:val="VerbatimChar"/>
        </w:rPr>
        <w:t xml:space="preserve">##   state = col_character(),</w:t>
      </w:r>
      <w:r>
        <w:br/>
      </w:r>
      <w:r>
        <w:rPr>
          <w:rStyle w:val="VerbatimChar"/>
        </w:rPr>
        <w:t xml:space="preserve">##   fips = col_character(),</w:t>
      </w:r>
      <w:r>
        <w:br/>
      </w:r>
      <w:r>
        <w:rPr>
          <w:rStyle w:val="VerbatimChar"/>
        </w:rPr>
        <w:t xml:space="preserve">##   cases = col_double(),</w:t>
      </w:r>
      <w:r>
        <w:br/>
      </w:r>
      <w:r>
        <w:rPr>
          <w:rStyle w:val="VerbatimChar"/>
        </w:rPr>
        <w:t xml:space="preserve">##   deaths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#Step 2</w:t>
      </w:r>
      <w:r>
        <w:br/>
      </w:r>
      <w:r>
        <w:br/>
      </w:r>
      <w:r>
        <w:rPr>
          <w:rStyle w:val="NormalTok"/>
        </w:rPr>
        <w:t xml:space="preserve">steptwo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"California"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newCase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newCase)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#Step 3</w:t>
      </w:r>
      <w:r>
        <w:br/>
      </w:r>
      <w:r>
        <w:br/>
      </w:r>
      <w:r>
        <w:rPr>
          <w:rStyle w:val="CommentTok"/>
        </w:rPr>
        <w:t xml:space="preserve">#Table 1: 5 counties with most cumulative cases</w:t>
      </w:r>
      <w:r>
        <w:br/>
      </w:r>
      <w:r>
        <w:br/>
      </w:r>
      <w:r>
        <w:rPr>
          <w:rStyle w:val="NormalTok"/>
        </w:rPr>
        <w:t xml:space="preserve">most_cumulative_cases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steptwo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sum_cases)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(sum_cases,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(most_cumulative_cases,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Case Counts: Top 5 CA counties"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"Cumulative Cases"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Cumulative Case Counts: Top 5 CA counties</w:t>
      </w:r>
    </w:p>
    <w:tbl>
      <w:tblPr>
        <w:tblStyle w:val="Table"/>
        <w:tblW w:type="pct" w:w="0.0"/>
        <w:tblLook w:firstRow="1"/>
        <w:tblCaption w:val="Cumulative Case Counts: Top 5 CA count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Cases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223131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Riverside</w:t>
            </w:r>
          </w:p>
        </w:tc>
        <w:tc>
          <w:p>
            <w:pPr>
              <w:pStyle w:val="Compact"/>
              <w:jc w:val="right"/>
            </w:pPr>
            <w:r>
              <w:t xml:space="preserve">47669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p>
            <w:pPr>
              <w:pStyle w:val="Compact"/>
              <w:jc w:val="right"/>
            </w:pPr>
            <w:r>
              <w:t xml:space="preserve">43925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Bernardino</w:t>
            </w:r>
          </w:p>
        </w:tc>
        <w:tc>
          <w:p>
            <w:pPr>
              <w:pStyle w:val="Compact"/>
              <w:jc w:val="right"/>
            </w:pPr>
            <w:r>
              <w:t xml:space="preserve">41724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35023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#Step 2</w:t>
      </w:r>
      <w:r>
        <w:br/>
      </w:r>
      <w:r>
        <w:br/>
      </w:r>
      <w:r>
        <w:rPr>
          <w:rStyle w:val="NormalTok"/>
        </w:rPr>
        <w:t xml:space="preserve">steptwo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"California"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newCase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newCase)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#Step 3</w:t>
      </w:r>
      <w:r>
        <w:br/>
      </w:r>
      <w:r>
        <w:br/>
      </w:r>
      <w:r>
        <w:rPr>
          <w:rStyle w:val="CommentTok"/>
        </w:rPr>
        <w:t xml:space="preserve">#Table 2: 5 counties with most new cases</w:t>
      </w:r>
      <w:r>
        <w:br/>
      </w:r>
      <w:r>
        <w:rPr>
          <w:rStyle w:val="NormalTok"/>
        </w:rPr>
        <w:t xml:space="preserve">most_new_cases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steptwo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(newCase,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(county, newCase)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(most_new_cases,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Case Counts: Top 5 CA counties"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New Case Counts: Top 5 CA counties</w:t>
      </w:r>
    </w:p>
    <w:tbl>
      <w:tblPr>
        <w:tblStyle w:val="Table"/>
        <w:tblW w:type="pct" w:w="0.0"/>
        <w:tblLook w:firstRow="1"/>
        <w:tblCaption w:val="New Case Counts: Top 5 CA count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New Cases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1181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Riverside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Bernardino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Fresno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Sacramento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"data/PopulationEstimates.xls"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pop2019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"POP_ESTIMATE_2019"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CA_pop_covid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(pop, home,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state.x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newCase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newCase_pc =</w:t>
      </w:r>
      <w:r>
        <w:rPr>
          <w:rStyle w:val="NormalTok"/>
        </w:rPr>
        <w:t xml:space="preserve"> newCase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pop2019,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cumulative_pc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pop2019)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today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CA_pop_covid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NormalTok"/>
        </w:rPr>
        <w:t xml:space="preserve">most_per_cap_today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today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(newCase_pc,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most_per_cap_all_time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today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(cumulative_pc,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county, cumulative_pc)</w:t>
      </w:r>
      <w:r>
        <w:br/>
      </w:r>
      <w:r>
        <w:br/>
      </w:r>
      <w:r>
        <w:br/>
      </w:r>
      <w:r>
        <w:rPr>
          <w:rStyle w:val="CommentTok"/>
        </w:rPr>
        <w:t xml:space="preserve">#Table 1</w:t>
      </w:r>
      <w:r>
        <w:br/>
      </w:r>
      <w:r>
        <w:rPr>
          <w:rStyle w:val="NormalTok"/>
        </w:rPr>
        <w:t xml:space="preserve">pop_most_cumulative_cases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CA_pop_covid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(cases,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 cumulative_pc)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(pop_most_cumulative_cases,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 Cumulative Case Counts: Top 5 CA counties"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"Cumulative Cases with Pop (100,000)"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Pop Cumulative Case Counts: Top 5 CA counties</w:t>
      </w:r>
    </w:p>
    <w:tbl>
      <w:tblPr>
        <w:tblStyle w:val="Table"/>
        <w:tblW w:type="pct" w:w="0.0"/>
        <w:tblLook w:firstRow="1"/>
        <w:tblCaption w:val="Pop Cumulative Case Counts: Top 5 CA count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Cases with Pop (100,000)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0.0222262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Riverside</w:t>
            </w:r>
          </w:p>
        </w:tc>
        <w:tc>
          <w:p>
            <w:pPr>
              <w:pStyle w:val="Compact"/>
              <w:jc w:val="right"/>
            </w:pPr>
            <w:r>
              <w:t xml:space="preserve">0.0192949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p>
            <w:pPr>
              <w:pStyle w:val="Compact"/>
              <w:jc w:val="right"/>
            </w:pPr>
            <w:r>
              <w:t xml:space="preserve">0.0138316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Bernardino</w:t>
            </w:r>
          </w:p>
        </w:tc>
        <w:tc>
          <w:p>
            <w:pPr>
              <w:pStyle w:val="Compact"/>
              <w:jc w:val="right"/>
            </w:pPr>
            <w:r>
              <w:t xml:space="preserve">0.0191387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0.0104912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#Table 2</w:t>
      </w:r>
      <w:r>
        <w:br/>
      </w:r>
      <w:r>
        <w:br/>
      </w:r>
      <w:r>
        <w:rPr>
          <w:rStyle w:val="NormalTok"/>
        </w:rPr>
        <w:t xml:space="preserve">pop_most_new_cases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CA_pop_covid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slice_max</w:t>
      </w:r>
      <w:r>
        <w:rPr>
          <w:rStyle w:val="NormalTok"/>
        </w:rPr>
        <w:t xml:space="preserve">(newCase_pc,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 newCase_pc) </w:t>
      </w:r>
      <w:r>
        <w:br/>
      </w:r>
      <w:r>
        <w:br/>
      </w:r>
      <w:r>
        <w:br/>
      </w:r>
      <w:r>
        <w:rPr>
          <w:rStyle w:val="CommentTok"/>
        </w:rPr>
        <w:t xml:space="preserve">#%&gt;% arrange(-most_new_cases) %&gt;% head(20)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(pop_most_new_cases,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 New Case Counts: Top 5 CA counties"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Cases with Pop (100,000)"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Pop New Case Counts: Top 5 CA counties</w:t>
      </w:r>
    </w:p>
    <w:tbl>
      <w:tblPr>
        <w:tblStyle w:val="Table"/>
        <w:tblW w:type="pct" w:w="0.0"/>
        <w:tblLook w:firstRow="1"/>
        <w:tblCaption w:val="Pop New Case Counts: Top 5 CA count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New Cases with Pop (100,000)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Madera</w:t>
            </w:r>
          </w:p>
        </w:tc>
        <w:tc>
          <w:p>
            <w:pPr>
              <w:pStyle w:val="Compact"/>
              <w:jc w:val="right"/>
            </w:pPr>
            <w:r>
              <w:t xml:space="preserve">0.0011378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Merced</w:t>
            </w:r>
          </w:p>
        </w:tc>
        <w:tc>
          <w:p>
            <w:pPr>
              <w:pStyle w:val="Compact"/>
              <w:jc w:val="right"/>
            </w:pPr>
            <w:r>
              <w:t xml:space="preserve">0.0009507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Fresno</w:t>
            </w:r>
          </w:p>
        </w:tc>
        <w:tc>
          <w:p>
            <w:pPr>
              <w:pStyle w:val="Compact"/>
              <w:jc w:val="right"/>
            </w:pPr>
            <w:r>
              <w:t xml:space="preserve">0.0004074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Tulare</w:t>
            </w:r>
          </w:p>
        </w:tc>
        <w:tc>
          <w:p>
            <w:pPr>
              <w:pStyle w:val="Compact"/>
              <w:jc w:val="right"/>
            </w:pPr>
            <w:r>
              <w:t xml:space="preserve">0.0004054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Riverside</w:t>
            </w:r>
          </w:p>
        </w:tc>
        <w:tc>
          <w:p>
            <w:pPr>
              <w:pStyle w:val="Compact"/>
              <w:jc w:val="right"/>
            </w:pPr>
            <w:r>
              <w:t xml:space="preserve">0.0003841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#Table 3: Safe counties</w:t>
      </w:r>
      <w:r>
        <w:br/>
      </w:r>
      <w:r>
        <w:br/>
      </w:r>
      <w:r>
        <w:rPr>
          <w:rStyle w:val="NormalTok"/>
        </w:rPr>
        <w:t xml:space="preserve">pop_safe_county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CA_pop_covid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(newCase,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(pop2019)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(totNew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(pop_safe_county,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 Lowest Case Counts: CA counties"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"Lowest New Cases with Pop"</w:t>
      </w:r>
      <w:r>
        <w:rPr>
          <w:rStyle w:val="NormalTok"/>
        </w:rPr>
        <w:t xml:space="preserve">)) </w:t>
      </w:r>
    </w:p>
    <w:p>
      <w:pPr>
        <w:pStyle w:val="TableCaption"/>
      </w:pPr>
      <w:r>
        <w:t xml:space="preserve">Pop Lowest Case Counts: CA counties</w:t>
      </w:r>
    </w:p>
    <w:tbl>
      <w:tblPr>
        <w:tblStyle w:val="Table"/>
        <w:tblW w:type="pct" w:w="0.0"/>
        <w:tblLook w:firstRow="1"/>
        <w:tblCaption w:val="Pop Lowest Case Counts: CA count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Lowest New Cases with Pop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Alpine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Calaveras</w:t>
            </w:r>
          </w:p>
        </w:tc>
        <w:tc>
          <w:p>
            <w:pPr>
              <w:pStyle w:val="Compact"/>
              <w:jc w:val="right"/>
            </w:pPr>
            <w:r>
              <w:t xml:space="preserve">82.77965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 Norte</w:t>
            </w:r>
          </w:p>
        </w:tc>
        <w:tc>
          <w:p>
            <w:pPr>
              <w:pStyle w:val="Compact"/>
              <w:jc w:val="right"/>
            </w:pPr>
            <w:r>
              <w:t xml:space="preserve">64.72026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Dorado</w:t>
            </w:r>
          </w:p>
        </w:tc>
        <w:tc>
          <w:p>
            <w:pPr>
              <w:pStyle w:val="Compact"/>
              <w:jc w:val="right"/>
            </w:pPr>
            <w:r>
              <w:t xml:space="preserve">93.85873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Humboldt</w:t>
            </w:r>
          </w:p>
        </w:tc>
        <w:tc>
          <w:p>
            <w:pPr>
              <w:pStyle w:val="Compact"/>
              <w:jc w:val="right"/>
            </w:pPr>
            <w:r>
              <w:t xml:space="preserve">55.32687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Mariposa</w:t>
            </w:r>
          </w:p>
        </w:tc>
        <w:tc>
          <w:p>
            <w:pPr>
              <w:pStyle w:val="Compact"/>
              <w:jc w:val="right"/>
            </w:pPr>
            <w:r>
              <w:t xml:space="preserve">29.06470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Modoc</w:t>
            </w:r>
          </w:p>
        </w:tc>
        <w:tc>
          <w:p>
            <w:pPr>
              <w:pStyle w:val="Compact"/>
              <w:jc w:val="right"/>
            </w:pPr>
            <w:r>
              <w:t xml:space="preserve">11.31094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p>
            <w:pPr>
              <w:pStyle w:val="Compact"/>
              <w:jc w:val="right"/>
            </w:pPr>
            <w:r>
              <w:t xml:space="preserve">69.16947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Plumas</w:t>
            </w:r>
          </w:p>
        </w:tc>
        <w:tc>
          <w:p>
            <w:pPr>
              <w:pStyle w:val="Compact"/>
              <w:jc w:val="right"/>
            </w:pPr>
            <w:r>
              <w:t xml:space="preserve">42.53735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</w:t>
            </w:r>
          </w:p>
        </w:tc>
        <w:tc>
          <w:p>
            <w:pPr>
              <w:pStyle w:val="Compact"/>
              <w:jc w:val="right"/>
            </w:pPr>
            <w:r>
              <w:t xml:space="preserve">94.43182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Shasta</w:t>
            </w:r>
          </w:p>
        </w:tc>
        <w:tc>
          <w:p>
            <w:pPr>
              <w:pStyle w:val="Compact"/>
              <w:jc w:val="right"/>
            </w:pPr>
            <w:r>
              <w:t xml:space="preserve">61.63927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Siskiyou</w:t>
            </w:r>
          </w:p>
        </w:tc>
        <w:tc>
          <w:p>
            <w:pPr>
              <w:pStyle w:val="Compact"/>
              <w:jc w:val="right"/>
            </w:pPr>
            <w:r>
              <w:t xml:space="preserve">59.71658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Trinity</w:t>
            </w:r>
          </w:p>
        </w:tc>
        <w:tc>
          <w:p>
            <w:pPr>
              <w:pStyle w:val="Compact"/>
              <w:jc w:val="right"/>
            </w:pPr>
            <w:r>
              <w:t xml:space="preserve">24.42002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Tuolumne</w:t>
            </w:r>
          </w:p>
        </w:tc>
        <w:tc>
          <w:p>
            <w:pPr>
              <w:pStyle w:val="Compact"/>
              <w:jc w:val="right"/>
            </w:pPr>
            <w:r>
              <w:t xml:space="preserve">38.54767</w:t>
            </w:r>
          </w:p>
        </w:tc>
      </w:tr>
    </w:tbl>
    <w:p>
      <w:pPr>
        <w:pStyle w:val="Heading3"/>
      </w:pPr>
      <w:bookmarkStart w:id="25" w:name="X7832e74f93ada84970451d276be8136608d49af"/>
      <w:r>
        <w:t xml:space="preserve">Results: Covid-19 cumulative case counts are the highest in the following counties: Los Angeles, Riverside, Orange, San Bernardino, and San Diego. The highest new cases over the past 14 days are in the following counties: Los Angeles, San Bernardino, Fresno, Sacramento, and Orange. Despite the covid-19 increases throughout the state the following counties have shown zero new cases over the past 14 days: Alpine, Calaveras, Colusa, Del Norte, and Humboldt. Based on these results you can see that population density plays a large role in the spread of covid-19 and more remote counties in Northern California have less current spread.</w:t>
      </w:r>
      <w:bookmarkEnd w:id="25"/>
    </w:p>
    <w:p>
      <w:pPr>
        <w:pStyle w:val="Heading2"/>
      </w:pPr>
      <w:bookmarkStart w:id="26" w:name="X121674878c2eeab88bc8efa6a3f5e751f6b1fd5"/>
      <w:r>
        <w:t xml:space="preserve">Question 2: Covid-19 New York, California, Louisiana, and Florida</w:t>
      </w:r>
      <w:bookmarkEnd w:id="26"/>
    </w:p>
    <w:p>
      <w:pPr>
        <w:pStyle w:val="SourceCode"/>
      </w:pPr>
      <w:r>
        <w:rPr>
          <w:rStyle w:val="NormalTok"/>
        </w:rPr>
        <w:t xml:space="preserve">Q2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newCases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roll7 =</w:t>
      </w:r>
      <w:r>
        <w:rPr>
          <w:rStyle w:val="NormalTok"/>
        </w:rPr>
        <w:t xml:space="preserve"> zoo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rollmean</w:t>
      </w:r>
      <w:r>
        <w:rPr>
          <w:rStyle w:val="NormalTok"/>
        </w:rPr>
        <w:t xml:space="preserve">(newCases,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 </w:t>
      </w:r>
    </w:p>
    <w:p>
      <w:pPr>
        <w:pStyle w:val="SourceCode"/>
      </w:pPr>
      <w:r>
        <w:rPr>
          <w:rStyle w:val="VerbatimChar"/>
        </w:rPr>
        <w:t xml:space="preserve">## `summarise()` regrouping output by 'state' (override with `.groups` argument)</w:t>
      </w:r>
    </w:p>
    <w:p>
      <w:pPr>
        <w:pStyle w:val="SourceCode"/>
      </w:pPr>
      <w:r>
        <w:rPr>
          <w:rStyle w:val="NormalTok"/>
        </w:rPr>
        <w:t xml:space="preserve">  Q2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newCases))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newCases),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"#F5B8B5"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roll7),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theme_wsj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-0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Cases in NY, CA, LA, FL"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ucsbaporter.github.io/UCSBaporterW1/first-webpage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csbaporter.github.io/UCSBaporterW1/first-webpag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Geography 176A</dc:title>
  <dc:creator>Abigail Porter</dc:creator>
  <cp:keywords/>
  <dcterms:created xsi:type="dcterms:W3CDTF">2020-08-18T21:31:42Z</dcterms:created>
  <dcterms:modified xsi:type="dcterms:W3CDTF">2020-08-18T21:31:42Z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Lab 02: COVID-19 Pandemic</vt:lpwstr>
  </property>
</Properties>
</file>