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CA8D4" w14:textId="4F2F51F8" w:rsidR="008E601E" w:rsidRDefault="00916E2E">
      <w:pPr>
        <w:pStyle w:val="Heading1"/>
      </w:pPr>
      <w:r>
        <w:t>Spark cluster for DSC291</w:t>
      </w:r>
    </w:p>
    <w:p w14:paraId="5B297CEC" w14:textId="2F71CCEF" w:rsidR="0019090A" w:rsidRDefault="0019090A" w:rsidP="0019090A">
      <w:pPr>
        <w:pStyle w:val="Heading4"/>
      </w:pPr>
      <w:bookmarkStart w:id="0" w:name="_v6tuqg63xh8g" w:colFirst="0" w:colLast="0"/>
      <w:bookmarkEnd w:id="0"/>
      <w:r>
        <w:t>Overview</w:t>
      </w:r>
    </w:p>
    <w:p w14:paraId="6D51A955" w14:textId="38316CD8" w:rsidR="00916E2E" w:rsidRDefault="00916E2E" w:rsidP="0019090A">
      <w:pPr>
        <w:jc w:val="both"/>
      </w:pPr>
      <w:r>
        <w:t xml:space="preserve">The spark instances for this class are hosted </w:t>
      </w:r>
      <w:r w:rsidR="00D5449F">
        <w:t>on a machine</w:t>
      </w:r>
      <w:r>
        <w:t xml:space="preserve"> called DSMLP. Each student </w:t>
      </w:r>
      <w:r w:rsidR="00D5449F">
        <w:t xml:space="preserve">is allocated a </w:t>
      </w:r>
      <w:proofErr w:type="spellStart"/>
      <w:r w:rsidR="00D5449F">
        <w:t>kubernetes</w:t>
      </w:r>
      <w:proofErr w:type="spellEnd"/>
      <w:r w:rsidR="00FC14C2">
        <w:t xml:space="preserve"> container. </w:t>
      </w:r>
      <w:r w:rsidR="007A5F77">
        <w:t xml:space="preserve">Each student logs into datahub.ucsd.edu selects the DSE291 package and is forwarded to an account called </w:t>
      </w:r>
      <w:proofErr w:type="spellStart"/>
      <w:r w:rsidR="007A5F77">
        <w:t>dsmlp-jupyter</w:t>
      </w:r>
      <w:proofErr w:type="spellEnd"/>
      <w:r w:rsidR="007A5F77">
        <w:t xml:space="preserve">-&lt;user ID&gt;.  This is the account where the student will spend most of her time. The interface exposed to the user is a </w:t>
      </w:r>
      <w:proofErr w:type="spellStart"/>
      <w:r w:rsidR="007A5F77">
        <w:t>jupyter</w:t>
      </w:r>
      <w:proofErr w:type="spellEnd"/>
      <w:r w:rsidR="007A5F77">
        <w:t xml:space="preserve"> notebook front page, which can be used to open new notebooks or to start a terminal on the machine.</w:t>
      </w:r>
      <w:r w:rsidR="0019090A">
        <w:t xml:space="preserve"> In order to create a cluster the user uses the terminal to connect, through </w:t>
      </w:r>
      <w:proofErr w:type="spellStart"/>
      <w:r w:rsidR="0019090A">
        <w:t>ssh</w:t>
      </w:r>
      <w:proofErr w:type="spellEnd"/>
      <w:r w:rsidR="0019090A">
        <w:t xml:space="preserve">, to a computer called </w:t>
      </w:r>
      <w:proofErr w:type="spellStart"/>
      <w:r w:rsidR="0019090A">
        <w:t>dsmlp</w:t>
      </w:r>
      <w:proofErr w:type="spellEnd"/>
      <w:r w:rsidR="0019090A">
        <w:t xml:space="preserve">-login, in that account it uses </w:t>
      </w:r>
      <w:proofErr w:type="gramStart"/>
      <w:r w:rsidR="0019090A">
        <w:t>a  script</w:t>
      </w:r>
      <w:proofErr w:type="gramEnd"/>
      <w:r w:rsidR="0019090A">
        <w:t xml:space="preserve"> called  ./cluster-manager.sh to create the cluster (details below). The cluster consists of two workers and one master node.</w:t>
      </w:r>
    </w:p>
    <w:p w14:paraId="14A0F770" w14:textId="427C5E10" w:rsidR="0019090A" w:rsidRDefault="0019090A" w:rsidP="0019090A">
      <w:pPr>
        <w:jc w:val="both"/>
      </w:pPr>
      <w:r>
        <w:t xml:space="preserve">Once the cluster is up, the user can connect with it from a notebook on </w:t>
      </w:r>
      <w:proofErr w:type="spellStart"/>
      <w:r>
        <w:t>dsmp-jupyter</w:t>
      </w:r>
      <w:proofErr w:type="spellEnd"/>
      <w:r>
        <w:t xml:space="preserve"> through the </w:t>
      </w:r>
      <w:proofErr w:type="spellStart"/>
      <w:r>
        <w:t>pyspark</w:t>
      </w:r>
      <w:proofErr w:type="spellEnd"/>
      <w:r>
        <w:t xml:space="preserve"> object called “</w:t>
      </w:r>
      <w:proofErr w:type="spellStart"/>
      <w:r>
        <w:t>SparkContext</w:t>
      </w:r>
      <w:proofErr w:type="spellEnd"/>
      <w:r>
        <w:t xml:space="preserve">”.  In addition, the user can open </w:t>
      </w:r>
      <w:proofErr w:type="gramStart"/>
      <w:r>
        <w:t>an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tunnel between their laptop and the spark master. Using this </w:t>
      </w:r>
      <w:proofErr w:type="gramStart"/>
      <w:r>
        <w:t>tunnel</w:t>
      </w:r>
      <w:proofErr w:type="gramEnd"/>
      <w:r>
        <w:t xml:space="preserve"> the user can open user interfaces for monitoring the cluster. </w:t>
      </w:r>
    </w:p>
    <w:p w14:paraId="793DE9B0" w14:textId="10CCF71F" w:rsidR="00916E2E" w:rsidRDefault="00916E2E" w:rsidP="00916E2E">
      <w:pPr>
        <w:pStyle w:val="Heading3"/>
      </w:pPr>
      <w:r>
        <w:rPr>
          <w:noProof/>
        </w:rPr>
        <w:drawing>
          <wp:inline distT="0" distB="0" distL="0" distR="0" wp14:anchorId="2231196F" wp14:editId="4F36670B">
            <wp:extent cx="5943600" cy="290830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9CAC" w14:textId="70DA13FE" w:rsidR="00916E2E" w:rsidRPr="00916E2E" w:rsidRDefault="00916E2E" w:rsidP="0019090A">
      <w:pPr>
        <w:pStyle w:val="Heading4"/>
      </w:pPr>
      <w:r>
        <w:t>Starting a spark cluster</w:t>
      </w:r>
    </w:p>
    <w:p w14:paraId="6B15AB93" w14:textId="11246937" w:rsidR="008E601E" w:rsidRDefault="00531A91">
      <w:pPr>
        <w:numPr>
          <w:ilvl w:val="0"/>
          <w:numId w:val="1"/>
        </w:numPr>
      </w:pPr>
      <w:r>
        <w:t>Login to datahub.ucsd.edu</w:t>
      </w:r>
    </w:p>
    <w:p w14:paraId="39640915" w14:textId="77777777" w:rsidR="008E601E" w:rsidRDefault="00531A91">
      <w:pPr>
        <w:numPr>
          <w:ilvl w:val="0"/>
          <w:numId w:val="1"/>
        </w:numPr>
      </w:pPr>
      <w:r>
        <w:t>Select the “DSC 291” environment and click the “Launch Environment” button</w:t>
      </w:r>
    </w:p>
    <w:p w14:paraId="4DBD4D02" w14:textId="3D0E9E42" w:rsidR="008E601E" w:rsidRDefault="00531A91">
      <w:pPr>
        <w:ind w:left="720"/>
      </w:pPr>
      <w:r>
        <w:rPr>
          <w:noProof/>
        </w:rPr>
        <w:drawing>
          <wp:inline distT="114300" distB="114300" distL="114300" distR="114300" wp14:anchorId="3D6EC02D" wp14:editId="5CCF5CAE">
            <wp:extent cx="5943600" cy="749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DA1EA5" w14:textId="77777777" w:rsidR="00DD63D9" w:rsidRDefault="00DD63D9">
      <w:pPr>
        <w:ind w:left="720"/>
      </w:pPr>
    </w:p>
    <w:p w14:paraId="72403285" w14:textId="77777777" w:rsidR="008E601E" w:rsidRDefault="00531A91">
      <w:pPr>
        <w:numPr>
          <w:ilvl w:val="0"/>
          <w:numId w:val="1"/>
        </w:numPr>
      </w:pPr>
      <w:r>
        <w:lastRenderedPageBreak/>
        <w:t>Once your notebook server is running, select “New &gt; Terminal”</w:t>
      </w:r>
    </w:p>
    <w:p w14:paraId="23DF0EA1" w14:textId="77777777" w:rsidR="008E601E" w:rsidRDefault="00531A91">
      <w:pPr>
        <w:ind w:left="720"/>
      </w:pPr>
      <w:r>
        <w:rPr>
          <w:noProof/>
        </w:rPr>
        <w:drawing>
          <wp:inline distT="114300" distB="114300" distL="114300" distR="114300" wp14:anchorId="1A23735A" wp14:editId="685DE9C5">
            <wp:extent cx="5048250" cy="1872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7"/>
                    <a:srcRect b="32693"/>
                    <a:stretch/>
                  </pic:blipFill>
                  <pic:spPr bwMode="auto">
                    <a:xfrm>
                      <a:off x="0" y="0"/>
                      <a:ext cx="5048250" cy="18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10922" w14:textId="77777777" w:rsidR="008E601E" w:rsidRDefault="00531A91">
      <w:pPr>
        <w:numPr>
          <w:ilvl w:val="0"/>
          <w:numId w:val="1"/>
        </w:numPr>
      </w:pPr>
      <w:r>
        <w:t>Switch to the terminal tab in your web browser</w:t>
      </w:r>
    </w:p>
    <w:p w14:paraId="3D08449A" w14:textId="6C9338C1" w:rsidR="008E601E" w:rsidRDefault="00531A91">
      <w:pPr>
        <w:numPr>
          <w:ilvl w:val="0"/>
          <w:numId w:val="1"/>
        </w:numPr>
      </w:pPr>
      <w:r>
        <w:t>Once at the terminal, run the command “</w:t>
      </w:r>
      <w:proofErr w:type="spellStart"/>
      <w:r>
        <w:rPr>
          <w:b/>
        </w:rPr>
        <w:t>ssh</w:t>
      </w:r>
      <w:proofErr w:type="spellEnd"/>
      <w:r>
        <w:rPr>
          <w:b/>
        </w:rPr>
        <w:t xml:space="preserve"> &lt;username&gt;@dsmlp-login</w:t>
      </w:r>
      <w:r>
        <w:t xml:space="preserve">”. Replace &lt;username&gt; with your username. </w:t>
      </w:r>
    </w:p>
    <w:p w14:paraId="66F53B06" w14:textId="0D43ACA3" w:rsidR="00B8596B" w:rsidRDefault="00B8596B">
      <w:pPr>
        <w:numPr>
          <w:ilvl w:val="0"/>
          <w:numId w:val="1"/>
        </w:numPr>
      </w:pPr>
      <w:r>
        <w:t>Verify that you are working on “</w:t>
      </w:r>
      <w:proofErr w:type="spellStart"/>
      <w:r>
        <w:rPr>
          <w:b/>
        </w:rPr>
        <w:t>dsmlp</w:t>
      </w:r>
      <w:proofErr w:type="spellEnd"/>
      <w:r>
        <w:rPr>
          <w:b/>
        </w:rPr>
        <w:t xml:space="preserve">-login” </w:t>
      </w:r>
      <w:r>
        <w:rPr>
          <w:bCs/>
        </w:rPr>
        <w:t>by using the command “</w:t>
      </w:r>
      <w:r>
        <w:rPr>
          <w:b/>
        </w:rPr>
        <w:t>hostname”</w:t>
      </w:r>
    </w:p>
    <w:p w14:paraId="013CAD54" w14:textId="4D8D7085" w:rsidR="008E601E" w:rsidRDefault="00531A91" w:rsidP="00236AE5">
      <w:pPr>
        <w:numPr>
          <w:ilvl w:val="0"/>
          <w:numId w:val="1"/>
        </w:numPr>
      </w:pPr>
      <w:r>
        <w:t xml:space="preserve">Download the scripts for your course by running the command </w:t>
      </w:r>
      <w:r w:rsidR="00236AE5">
        <w:br/>
      </w:r>
      <w:r w:rsidRPr="00236AE5">
        <w:rPr>
          <w:b/>
        </w:rPr>
        <w:t xml:space="preserve">git clone </w:t>
      </w:r>
      <w:hyperlink r:id="rId8" w:history="1">
        <w:r w:rsidR="00236AE5" w:rsidRPr="00236AE5">
          <w:rPr>
            <w:rStyle w:val="Hyperlink"/>
            <w:b/>
          </w:rPr>
          <w:t>https://github.com/ucsd-ets/dsc291-spark-cluster.git</w:t>
        </w:r>
      </w:hyperlink>
    </w:p>
    <w:p w14:paraId="0FD219C7" w14:textId="768EEC96" w:rsidR="008E601E" w:rsidRDefault="00531A91">
      <w:pPr>
        <w:numPr>
          <w:ilvl w:val="0"/>
          <w:numId w:val="1"/>
        </w:numPr>
      </w:pPr>
      <w:r>
        <w:t xml:space="preserve">You should now see a directory called </w:t>
      </w:r>
      <w:r w:rsidRPr="00F140F2">
        <w:rPr>
          <w:b/>
          <w:bCs/>
        </w:rPr>
        <w:t>dsc291-spark-</w:t>
      </w:r>
      <w:r w:rsidR="00F140F2" w:rsidRPr="00F140F2">
        <w:rPr>
          <w:b/>
          <w:bCs/>
        </w:rPr>
        <w:t>cluster</w:t>
      </w:r>
      <w:r>
        <w:t xml:space="preserve"> within your terminal (run the command “</w:t>
      </w:r>
      <w:r>
        <w:rPr>
          <w:b/>
        </w:rPr>
        <w:t>ls</w:t>
      </w:r>
      <w:r>
        <w:t xml:space="preserve">” to list the contents of the directory). </w:t>
      </w:r>
    </w:p>
    <w:p w14:paraId="0A33ABDB" w14:textId="2BF6B662" w:rsidR="008E601E" w:rsidRDefault="00531A91">
      <w:pPr>
        <w:numPr>
          <w:ilvl w:val="0"/>
          <w:numId w:val="1"/>
        </w:numPr>
      </w:pPr>
      <w:r>
        <w:t>Change into the directory by running the command “</w:t>
      </w:r>
      <w:r>
        <w:rPr>
          <w:b/>
        </w:rPr>
        <w:t>cd dsc291-spark-</w:t>
      </w:r>
      <w:r w:rsidR="005554E0">
        <w:rPr>
          <w:b/>
        </w:rPr>
        <w:t>cluster</w:t>
      </w:r>
      <w:r>
        <w:t>”</w:t>
      </w:r>
    </w:p>
    <w:p w14:paraId="7B54B740" w14:textId="4105E6AE" w:rsidR="008E601E" w:rsidRDefault="00531A91">
      <w:pPr>
        <w:numPr>
          <w:ilvl w:val="0"/>
          <w:numId w:val="1"/>
        </w:numPr>
      </w:pPr>
      <w:r>
        <w:t>To start your spark cluster, run the command “</w:t>
      </w:r>
      <w:r>
        <w:rPr>
          <w:b/>
        </w:rPr>
        <w:t>./cluster-manager.sh create</w:t>
      </w:r>
      <w:r>
        <w:t xml:space="preserve">”. You should see output on your screen </w:t>
      </w:r>
      <w:r w:rsidR="00DD63D9">
        <w:t>similar to</w:t>
      </w:r>
      <w:r>
        <w:t xml:space="preserve"> the example below:</w:t>
      </w:r>
    </w:p>
    <w:p w14:paraId="1A6F7CA0" w14:textId="77777777" w:rsidR="00236AE5" w:rsidRDefault="00236AE5" w:rsidP="00236AE5">
      <w:pPr>
        <w:ind w:left="720"/>
      </w:pPr>
    </w:p>
    <w:p w14:paraId="71FC19A5" w14:textId="1C4B4E8C" w:rsidR="002B7FBD" w:rsidRDefault="00531A91" w:rsidP="00531A91">
      <w:pPr>
        <w:ind w:left="720"/>
        <w:rPr>
          <w:b/>
          <w:iCs/>
        </w:rPr>
      </w:pPr>
      <w:r>
        <w:rPr>
          <w:noProof/>
        </w:rPr>
        <w:drawing>
          <wp:inline distT="114300" distB="114300" distL="114300" distR="114300" wp14:anchorId="589240B4" wp14:editId="7DC91806">
            <wp:extent cx="5943600" cy="1714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554E0">
        <w:rPr>
          <w:bCs/>
          <w:iCs/>
        </w:rPr>
        <w:t xml:space="preserve">A copy of this output is stored in the file </w:t>
      </w:r>
      <w:r w:rsidR="005554E0" w:rsidRPr="005554E0">
        <w:rPr>
          <w:b/>
          <w:iCs/>
        </w:rPr>
        <w:t>cluster-manager.log</w:t>
      </w:r>
    </w:p>
    <w:p w14:paraId="10110B75" w14:textId="5AC6554D" w:rsidR="00236AE5" w:rsidRDefault="00236AE5" w:rsidP="00531A91">
      <w:pPr>
        <w:ind w:left="720"/>
        <w:rPr>
          <w:b/>
          <w:iCs/>
        </w:rPr>
      </w:pPr>
    </w:p>
    <w:p w14:paraId="05C363D6" w14:textId="1527F48B" w:rsidR="00236AE5" w:rsidRPr="00236AE5" w:rsidRDefault="00236AE5" w:rsidP="00236AE5">
      <w:pPr>
        <w:pStyle w:val="ListParagraph"/>
        <w:numPr>
          <w:ilvl w:val="0"/>
          <w:numId w:val="1"/>
        </w:numPr>
        <w:rPr>
          <w:b/>
          <w:iCs/>
        </w:rPr>
      </w:pPr>
      <w:r w:rsidRPr="00236AE5">
        <w:rPr>
          <w:b/>
          <w:iCs/>
        </w:rPr>
        <w:t>A common problem:</w:t>
      </w:r>
    </w:p>
    <w:p w14:paraId="4619448B" w14:textId="77777777" w:rsidR="00236AE5" w:rsidRDefault="00236AE5" w:rsidP="00236AE5">
      <w:pPr>
        <w:ind w:left="720"/>
      </w:pPr>
      <w:r>
        <w:t>If you see output like the following:</w:t>
      </w:r>
    </w:p>
    <w:p w14:paraId="52675EF6" w14:textId="77777777" w:rsidR="00236AE5" w:rsidRDefault="00236AE5" w:rsidP="00236AE5">
      <w:pPr>
        <w:ind w:left="720"/>
      </w:pPr>
      <w:r>
        <w:rPr>
          <w:noProof/>
        </w:rPr>
        <w:drawing>
          <wp:inline distT="114300" distB="114300" distL="114300" distR="114300" wp14:anchorId="0663A352" wp14:editId="377D3E28">
            <wp:extent cx="5943600" cy="838200"/>
            <wp:effectExtent l="0" t="0" r="0" b="0"/>
            <wp:docPr id="4" name="image5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B2F4BB" w14:textId="77777777" w:rsidR="00236AE5" w:rsidRDefault="00236AE5" w:rsidP="00236AE5">
      <w:pPr>
        <w:ind w:left="720"/>
      </w:pPr>
      <w:r>
        <w:t xml:space="preserve">That means that your spark cluster is already </w:t>
      </w:r>
      <w:proofErr w:type="gramStart"/>
      <w:r>
        <w:t>running</w:t>
      </w:r>
      <w:proofErr w:type="gramEnd"/>
      <w:r>
        <w:t xml:space="preserve"> and you may start using it. You can also recreate the cluster by running the command “</w:t>
      </w:r>
      <w:r>
        <w:rPr>
          <w:b/>
        </w:rPr>
        <w:t>./cluster-manager.sh delete</w:t>
      </w:r>
      <w:r>
        <w:t>” and then the command “</w:t>
      </w:r>
      <w:r>
        <w:rPr>
          <w:b/>
        </w:rPr>
        <w:t>./cluster-manager.sh create</w:t>
      </w:r>
      <w:r>
        <w:t>”.</w:t>
      </w:r>
    </w:p>
    <w:p w14:paraId="59AFBE02" w14:textId="77777777" w:rsidR="00236AE5" w:rsidRPr="00531A91" w:rsidRDefault="00236AE5" w:rsidP="00531A91">
      <w:pPr>
        <w:ind w:left="720"/>
        <w:rPr>
          <w:bCs/>
          <w:iCs/>
        </w:rPr>
      </w:pPr>
    </w:p>
    <w:p w14:paraId="25D4D352" w14:textId="59BF6158" w:rsidR="00B63D97" w:rsidRPr="00531A91" w:rsidRDefault="00531A91" w:rsidP="00531A91">
      <w:pPr>
        <w:pStyle w:val="ListParagraph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>You are now ready to run your first spark notebook.</w:t>
      </w:r>
    </w:p>
    <w:p w14:paraId="51B41F0F" w14:textId="06185BB1" w:rsidR="002B7FBD" w:rsidRDefault="002B7FBD" w:rsidP="002B7FBD">
      <w:pPr>
        <w:ind w:left="360"/>
        <w:rPr>
          <w:b/>
          <w:i/>
        </w:rPr>
      </w:pPr>
    </w:p>
    <w:p w14:paraId="6F825596" w14:textId="4D7DF895" w:rsidR="002B7FBD" w:rsidRPr="00C90077" w:rsidRDefault="002B7FBD" w:rsidP="002B7FBD">
      <w:pPr>
        <w:pStyle w:val="Heading2"/>
      </w:pPr>
      <w:r>
        <w:t xml:space="preserve">Starting your first </w:t>
      </w:r>
      <w:proofErr w:type="spellStart"/>
      <w:r>
        <w:t>pyspark</w:t>
      </w:r>
      <w:proofErr w:type="spellEnd"/>
      <w:r>
        <w:t xml:space="preserve"> notebook</w:t>
      </w:r>
    </w:p>
    <w:p w14:paraId="3C25252C" w14:textId="58098C93" w:rsidR="00C90077" w:rsidRPr="00236AE5" w:rsidRDefault="002B7FBD" w:rsidP="00236AE5">
      <w:pPr>
        <w:numPr>
          <w:ilvl w:val="0"/>
          <w:numId w:val="4"/>
        </w:numPr>
      </w:pPr>
      <w:r>
        <w:t xml:space="preserve">To access </w:t>
      </w:r>
      <w:proofErr w:type="spellStart"/>
      <w:r>
        <w:t>pyspark</w:t>
      </w:r>
      <w:proofErr w:type="spellEnd"/>
      <w:r>
        <w:t xml:space="preserve"> in </w:t>
      </w:r>
      <w:proofErr w:type="spellStart"/>
      <w:r>
        <w:t>jupyter</w:t>
      </w:r>
      <w:proofErr w:type="spellEnd"/>
      <w:r>
        <w:t xml:space="preserve">, open the </w:t>
      </w:r>
      <w:r w:rsidR="00A91573">
        <w:t xml:space="preserve">datahub.ucsd.edu in your browser. You should automatically be connected to a </w:t>
      </w:r>
      <w:proofErr w:type="spellStart"/>
      <w:r w:rsidR="00A91573">
        <w:t>jupyter</w:t>
      </w:r>
      <w:proofErr w:type="spellEnd"/>
      <w:r w:rsidR="00A91573">
        <w:t xml:space="preserve"> notebook through which you can connect to your spark cluster.</w:t>
      </w:r>
      <w:r w:rsidR="00236AE5">
        <w:t xml:space="preserve"> Select the directory </w:t>
      </w:r>
      <w:r w:rsidR="00236AE5" w:rsidRPr="00236AE5">
        <w:rPr>
          <w:b/>
          <w:bCs/>
        </w:rPr>
        <w:t>dsc291-spark-cluster</w:t>
      </w:r>
      <w:r w:rsidR="00236AE5">
        <w:t xml:space="preserve">, then select the notebook </w:t>
      </w:r>
      <w:r w:rsidR="00236AE5" w:rsidRPr="00236AE5">
        <w:rPr>
          <w:b/>
          <w:bCs/>
        </w:rPr>
        <w:t>0.test-</w:t>
      </w:r>
      <w:proofErr w:type="gramStart"/>
      <w:r w:rsidR="00236AE5" w:rsidRPr="00236AE5">
        <w:rPr>
          <w:b/>
          <w:bCs/>
        </w:rPr>
        <w:t>spark.ipynb</w:t>
      </w:r>
      <w:proofErr w:type="gramEnd"/>
    </w:p>
    <w:p w14:paraId="0162D9B8" w14:textId="17FF0214" w:rsidR="00236AE5" w:rsidRPr="00236AE5" w:rsidRDefault="00236AE5" w:rsidP="00236AE5">
      <w:pPr>
        <w:numPr>
          <w:ilvl w:val="0"/>
          <w:numId w:val="4"/>
        </w:numPr>
      </w:pPr>
      <w:r w:rsidRPr="00236AE5">
        <w:t xml:space="preserve">Execute </w:t>
      </w:r>
      <w:r>
        <w:t>the second and 3</w:t>
      </w:r>
      <w:r w:rsidRPr="00236AE5">
        <w:rPr>
          <w:vertAlign w:val="superscript"/>
        </w:rPr>
        <w:t>rd</w:t>
      </w:r>
      <w:r>
        <w:t xml:space="preserve"> cells (the 1</w:t>
      </w:r>
      <w:r w:rsidRPr="00236AE5">
        <w:rPr>
          <w:vertAlign w:val="superscript"/>
        </w:rPr>
        <w:t>st</w:t>
      </w:r>
      <w:r>
        <w:t xml:space="preserve"> is there to help in case you already have a </w:t>
      </w:r>
      <w:proofErr w:type="spellStart"/>
      <w:r>
        <w:t>sparkContext</w:t>
      </w:r>
      <w:proofErr w:type="spellEnd"/>
      <w:r>
        <w:t xml:space="preserve">) </w:t>
      </w:r>
      <w:r w:rsidR="00FF05DB">
        <w:t xml:space="preserve">If both generate output similar to the one seen blow, and don’t report errors then, </w:t>
      </w:r>
      <w:r w:rsidR="00FF05DB">
        <w:rPr>
          <w:b/>
          <w:bCs/>
        </w:rPr>
        <w:t>congratulations, you managed to create a spark cluster and run a notebook using it!</w:t>
      </w:r>
      <w:r>
        <w:t xml:space="preserve"> </w:t>
      </w:r>
    </w:p>
    <w:p w14:paraId="6F8F7D10" w14:textId="77777777" w:rsidR="00A91573" w:rsidRDefault="00A91573" w:rsidP="00A91573">
      <w:pPr>
        <w:ind w:left="720"/>
      </w:pPr>
    </w:p>
    <w:p w14:paraId="545D73EF" w14:textId="7F6ABE4E" w:rsidR="00835F51" w:rsidRDefault="00C90077" w:rsidP="00236AE5">
      <w:r>
        <w:rPr>
          <w:noProof/>
        </w:rPr>
        <w:drawing>
          <wp:inline distT="0" distB="0" distL="0" distR="0" wp14:anchorId="59B3C719" wp14:editId="406B119E">
            <wp:extent cx="4579200" cy="2703000"/>
            <wp:effectExtent l="0" t="0" r="5715" b="254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965" cy="274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milmfryp9wz3" w:colFirst="0" w:colLast="0"/>
      <w:bookmarkEnd w:id="1"/>
    </w:p>
    <w:p w14:paraId="3D13AD79" w14:textId="77777777" w:rsidR="00236AE5" w:rsidRDefault="00236AE5" w:rsidP="00236AE5"/>
    <w:p w14:paraId="5DEA4778" w14:textId="4550972D" w:rsidR="00FF05DB" w:rsidRDefault="00FF05DB" w:rsidP="00FF05DB">
      <w:pPr>
        <w:pStyle w:val="Heading3"/>
      </w:pPr>
      <w:r>
        <w:t>Working with Class notebooks</w:t>
      </w:r>
    </w:p>
    <w:p w14:paraId="0C37A0DA" w14:textId="51BB7EBF" w:rsidR="00FF05DB" w:rsidRDefault="00236AE5" w:rsidP="00FF05DB">
      <w:pPr>
        <w:pStyle w:val="ListParagraph"/>
        <w:numPr>
          <w:ilvl w:val="0"/>
          <w:numId w:val="5"/>
        </w:numPr>
      </w:pPr>
      <w:r>
        <w:t>Using the terminal, create a symbolic link from your home directory to the location where the notebooks are shared:</w:t>
      </w:r>
      <w:r>
        <w:br/>
      </w:r>
      <w:r w:rsidR="005554E0" w:rsidRPr="00236AE5">
        <w:rPr>
          <w:b/>
          <w:bCs/>
        </w:rPr>
        <w:t>ln -s /datasets/ds291-sp21-A00-public/DSC291_Notebooks/</w:t>
      </w:r>
      <w:r w:rsidRPr="00236AE5">
        <w:rPr>
          <w:b/>
          <w:bCs/>
        </w:rPr>
        <w:t xml:space="preserve"> ~/</w:t>
      </w:r>
      <w:proofErr w:type="spellStart"/>
      <w:r w:rsidR="005554E0" w:rsidRPr="00236AE5">
        <w:rPr>
          <w:b/>
          <w:bCs/>
        </w:rPr>
        <w:t>Public_Notebooks</w:t>
      </w:r>
      <w:proofErr w:type="spellEnd"/>
      <w:r w:rsidR="005554E0" w:rsidRPr="0097342E">
        <w:t xml:space="preserve">  </w:t>
      </w:r>
    </w:p>
    <w:p w14:paraId="7A6B2E47" w14:textId="6246E659" w:rsidR="00FF05DB" w:rsidRDefault="00FF05DB" w:rsidP="00FF05DB">
      <w:pPr>
        <w:pStyle w:val="ListParagraph"/>
        <w:numPr>
          <w:ilvl w:val="0"/>
          <w:numId w:val="5"/>
        </w:numPr>
      </w:pPr>
      <w:r>
        <w:t>Create a directory in which to store your own copies of the notebooks:</w:t>
      </w:r>
      <w:r>
        <w:br/>
      </w: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~/My-Notebooks</w:t>
      </w:r>
    </w:p>
    <w:p w14:paraId="3F0B52A2" w14:textId="1996814D" w:rsidR="00835F51" w:rsidRPr="00FF05DB" w:rsidRDefault="00FF05DB" w:rsidP="002B7FBD">
      <w:pPr>
        <w:pStyle w:val="ListParagraph"/>
        <w:numPr>
          <w:ilvl w:val="0"/>
          <w:numId w:val="5"/>
        </w:numPr>
      </w:pPr>
      <w:r>
        <w:t xml:space="preserve">The shared notebooks of the class are placed in subdirectories of </w:t>
      </w:r>
      <w:proofErr w:type="spellStart"/>
      <w:r w:rsidRPr="00FF05DB">
        <w:rPr>
          <w:b/>
          <w:bCs/>
        </w:rPr>
        <w:t>Public_</w:t>
      </w:r>
      <w:proofErr w:type="gramStart"/>
      <w:r w:rsidRPr="00FF05DB">
        <w:rPr>
          <w:b/>
          <w:bCs/>
        </w:rPr>
        <w:t>Notebooks</w:t>
      </w:r>
      <w:proofErr w:type="spellEnd"/>
      <w:r w:rsidRPr="0097342E">
        <w:t xml:space="preserve"> </w:t>
      </w:r>
      <w:r>
        <w:t>.</w:t>
      </w:r>
      <w:proofErr w:type="gramEnd"/>
      <w:r>
        <w:t xml:space="preserve"> There is a separate directory for each class or group of classes and for each HW, The TA will add new directories as the quarter </w:t>
      </w:r>
      <w:proofErr w:type="gramStart"/>
      <w:r>
        <w:t>progresses..</w:t>
      </w:r>
      <w:proofErr w:type="gramEnd"/>
      <w:r>
        <w:t xml:space="preserve"> To work on these notebooks copy them to </w:t>
      </w:r>
      <w:proofErr w:type="spellStart"/>
      <w:r>
        <w:rPr>
          <w:b/>
          <w:bCs/>
        </w:rPr>
        <w:t>My_Notebooks</w:t>
      </w:r>
      <w:proofErr w:type="spellEnd"/>
    </w:p>
    <w:p w14:paraId="4097556E" w14:textId="105CCDF1" w:rsidR="00FF05DB" w:rsidRDefault="00FF05DB" w:rsidP="002B7FBD">
      <w:pPr>
        <w:pStyle w:val="ListParagraph"/>
        <w:numPr>
          <w:ilvl w:val="0"/>
          <w:numId w:val="5"/>
        </w:numPr>
      </w:pPr>
      <w:r>
        <w:lastRenderedPageBreak/>
        <w:t xml:space="preserve">We recommend that you use git to maintain the versions of notebooks in </w:t>
      </w:r>
      <w:proofErr w:type="spellStart"/>
      <w:r>
        <w:rPr>
          <w:b/>
          <w:bCs/>
        </w:rPr>
        <w:t>My_Notebooks</w:t>
      </w:r>
      <w:proofErr w:type="spellEnd"/>
      <w:r>
        <w:rPr>
          <w:b/>
          <w:bCs/>
        </w:rPr>
        <w:t xml:space="preserve">. </w:t>
      </w:r>
      <w:r>
        <w:t>That would decrease the chance that you lose a version with changes that you made. Note that you do NOT want to store large data files in git.</w:t>
      </w:r>
    </w:p>
    <w:p w14:paraId="05253D8C" w14:textId="691BA706" w:rsidR="00835F51" w:rsidRDefault="00FF05DB" w:rsidP="005D491C">
      <w:pPr>
        <w:pStyle w:val="ListParagraph"/>
        <w:numPr>
          <w:ilvl w:val="0"/>
          <w:numId w:val="5"/>
        </w:numPr>
      </w:pPr>
      <w:r>
        <w:t xml:space="preserve">You might want to create a </w:t>
      </w:r>
      <w:proofErr w:type="spellStart"/>
      <w:r>
        <w:t>github</w:t>
      </w:r>
      <w:proofErr w:type="spellEnd"/>
      <w:r>
        <w:t xml:space="preserve"> directory for your local git</w:t>
      </w:r>
      <w:r w:rsidR="005D491C">
        <w:t>. In that case we ask you use a private repository.</w:t>
      </w:r>
    </w:p>
    <w:p w14:paraId="1084BCCD" w14:textId="17251863" w:rsidR="002B7FBD" w:rsidRDefault="00835F51" w:rsidP="002B7FBD">
      <w:pPr>
        <w:pStyle w:val="Heading2"/>
      </w:pPr>
      <w:r>
        <w:t>T</w:t>
      </w:r>
      <w:r w:rsidR="002B7FBD">
        <w:t xml:space="preserve">he spark </w:t>
      </w:r>
      <w:r>
        <w:t>administration</w:t>
      </w:r>
      <w:r w:rsidR="002B7FBD">
        <w:t xml:space="preserve"> web interface</w:t>
      </w:r>
    </w:p>
    <w:p w14:paraId="4F4BC895" w14:textId="77777777" w:rsidR="002B7FBD" w:rsidRDefault="002B7FBD" w:rsidP="002B7FBD">
      <w:pPr>
        <w:numPr>
          <w:ilvl w:val="0"/>
          <w:numId w:val="2"/>
        </w:numPr>
      </w:pPr>
      <w:r>
        <w:t>Open a new terminal on your local computer (</w:t>
      </w:r>
      <w:r>
        <w:rPr>
          <w:b/>
        </w:rPr>
        <w:t>not in Datahub</w:t>
      </w:r>
      <w:r>
        <w:t xml:space="preserve">) and paste the generated </w:t>
      </w:r>
      <w:proofErr w:type="spellStart"/>
      <w:r>
        <w:t>ssh</w:t>
      </w:r>
      <w:proofErr w:type="spellEnd"/>
      <w:r>
        <w:t xml:space="preserve"> command into it (command right below “Next create a SSH tunnel…”). This will open a tunnel between datahub servers and your local computer. Leave this terminal open to keep the tunnel open. </w:t>
      </w:r>
      <w:r>
        <w:rPr>
          <w:b/>
          <w:i/>
        </w:rPr>
        <w:t>Note: make sure you’re connected to UCSD’s VPN</w:t>
      </w:r>
    </w:p>
    <w:p w14:paraId="295ADA3E" w14:textId="77777777" w:rsidR="002B7FBD" w:rsidRDefault="002B7FBD" w:rsidP="002B7FBD">
      <w:pPr>
        <w:numPr>
          <w:ilvl w:val="0"/>
          <w:numId w:val="2"/>
        </w:numPr>
      </w:pPr>
      <w:r>
        <w:t xml:space="preserve">Open a new tab in your browser and navigate to </w:t>
      </w:r>
      <w:hyperlink r:id="rId12">
        <w:r>
          <w:rPr>
            <w:color w:val="1155CC"/>
            <w:u w:val="single"/>
          </w:rPr>
          <w:t>http://127.0.0.1:8080</w:t>
        </w:r>
      </w:hyperlink>
      <w:r>
        <w:t>. The Apache Spark dashboard will be there. See example below:</w:t>
      </w:r>
    </w:p>
    <w:p w14:paraId="1D733565" w14:textId="77777777" w:rsidR="002B7FBD" w:rsidRDefault="002B7FBD" w:rsidP="002B7FBD">
      <w:pPr>
        <w:ind w:left="720"/>
      </w:pPr>
      <w:r>
        <w:rPr>
          <w:noProof/>
        </w:rPr>
        <w:drawing>
          <wp:inline distT="114300" distB="114300" distL="114300" distR="114300" wp14:anchorId="60EB1144" wp14:editId="35023645">
            <wp:extent cx="5943600" cy="3060700"/>
            <wp:effectExtent l="0" t="0" r="0" b="0"/>
            <wp:docPr id="1" name="image3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Table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393A77" w14:textId="6D7BBAC4" w:rsidR="002B7FBD" w:rsidRDefault="002B7FBD" w:rsidP="002B7FBD">
      <w:pPr>
        <w:numPr>
          <w:ilvl w:val="0"/>
          <w:numId w:val="2"/>
        </w:numPr>
      </w:pPr>
      <w:r>
        <w:t xml:space="preserve">You can now close the terminal. </w:t>
      </w:r>
      <w:r>
        <w:rPr>
          <w:b/>
          <w:i/>
        </w:rPr>
        <w:t>Note: your cluster will only be active for 3 hours. You’ll have to recreate it starting from step 3 in case it shuts down while you’re working with it.</w:t>
      </w:r>
    </w:p>
    <w:p w14:paraId="70E8285D" w14:textId="660789AA" w:rsidR="008E601E" w:rsidRDefault="00531A91">
      <w:pPr>
        <w:pStyle w:val="Heading1"/>
      </w:pPr>
      <w:r>
        <w:t>Common problems</w:t>
      </w:r>
    </w:p>
    <w:p w14:paraId="156168B4" w14:textId="77777777" w:rsidR="008E601E" w:rsidRDefault="00531A91">
      <w:pPr>
        <w:pStyle w:val="Heading2"/>
      </w:pPr>
      <w:bookmarkStart w:id="2" w:name="_rrndotqldyzz" w:colFirst="0" w:colLast="0"/>
      <w:bookmarkEnd w:id="2"/>
      <w:r>
        <w:t>Different output at step 9</w:t>
      </w:r>
    </w:p>
    <w:p w14:paraId="75CFBC11" w14:textId="0F2512B4" w:rsidR="008E601E" w:rsidRDefault="008E601E"/>
    <w:sectPr w:rsidR="008E60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F4BFA"/>
    <w:multiLevelType w:val="multilevel"/>
    <w:tmpl w:val="06683C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263ECE"/>
    <w:multiLevelType w:val="multilevel"/>
    <w:tmpl w:val="06683C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1C19AE"/>
    <w:multiLevelType w:val="multilevel"/>
    <w:tmpl w:val="06683C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FC36D07"/>
    <w:multiLevelType w:val="multilevel"/>
    <w:tmpl w:val="06683C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BDD0E87"/>
    <w:multiLevelType w:val="multilevel"/>
    <w:tmpl w:val="06683C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01E"/>
    <w:rsid w:val="0019090A"/>
    <w:rsid w:val="00236AE5"/>
    <w:rsid w:val="002B7FBD"/>
    <w:rsid w:val="005152B6"/>
    <w:rsid w:val="00531A91"/>
    <w:rsid w:val="005554E0"/>
    <w:rsid w:val="005D491C"/>
    <w:rsid w:val="007A5F77"/>
    <w:rsid w:val="00835F51"/>
    <w:rsid w:val="00875904"/>
    <w:rsid w:val="008E601E"/>
    <w:rsid w:val="00916E2E"/>
    <w:rsid w:val="0097342E"/>
    <w:rsid w:val="00A91573"/>
    <w:rsid w:val="00AA7706"/>
    <w:rsid w:val="00B63D97"/>
    <w:rsid w:val="00B8596B"/>
    <w:rsid w:val="00C90077"/>
    <w:rsid w:val="00D5449F"/>
    <w:rsid w:val="00DD63D9"/>
    <w:rsid w:val="00F07193"/>
    <w:rsid w:val="00F140F2"/>
    <w:rsid w:val="00FC14C2"/>
    <w:rsid w:val="00F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E91A2"/>
  <w15:docId w15:val="{7D9E7329-50A0-5349-8272-A41379F62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734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4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63D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31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csd-ets/dsc291-spark-cluster.git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127.0.0.1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yoav freund</cp:lastModifiedBy>
  <cp:revision>5</cp:revision>
  <dcterms:created xsi:type="dcterms:W3CDTF">2021-04-02T23:09:00Z</dcterms:created>
  <dcterms:modified xsi:type="dcterms:W3CDTF">2021-04-04T00:43:00Z</dcterms:modified>
</cp:coreProperties>
</file>