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EF3" w:rsidRPr="00255EF3" w:rsidRDefault="00255EF3" w:rsidP="0092273E">
      <w:pPr>
        <w:shd w:val="clear" w:color="auto" w:fill="FFFFFF"/>
        <w:spacing w:before="100" w:beforeAutospacing="1" w:after="100" w:afterAutospacing="1" w:line="480" w:lineRule="auto"/>
        <w:jc w:val="center"/>
        <w:outlineLvl w:val="0"/>
        <w:rPr>
          <w:rFonts w:ascii="Arial" w:eastAsia="Times New Roman" w:hAnsi="Arial" w:cs="Arial"/>
          <w:b/>
          <w:bCs/>
          <w:smallCaps/>
          <w:color w:val="401C3F"/>
          <w:kern w:val="36"/>
          <w:sz w:val="48"/>
          <w:szCs w:val="48"/>
        </w:rPr>
      </w:pPr>
      <w:r w:rsidRPr="00255EF3">
        <w:rPr>
          <w:rFonts w:ascii="Arial" w:eastAsia="Times New Roman" w:hAnsi="Arial" w:cs="Arial"/>
          <w:b/>
          <w:bCs/>
          <w:smallCaps/>
          <w:color w:val="401C3F"/>
          <w:kern w:val="36"/>
          <w:sz w:val="48"/>
          <w:szCs w:val="48"/>
        </w:rPr>
        <w:t>Constitution</w:t>
      </w:r>
    </w:p>
    <w:p w:rsidR="00255EF3" w:rsidRPr="00255EF3" w:rsidRDefault="00255EF3" w:rsidP="0092273E">
      <w:pPr>
        <w:numPr>
          <w:ilvl w:val="0"/>
          <w:numId w:val="1"/>
        </w:numPr>
        <w:shd w:val="clear" w:color="auto" w:fill="FFFFFF"/>
        <w:spacing w:before="100" w:beforeAutospacing="1" w:after="100" w:afterAutospacing="1" w:line="480" w:lineRule="auto"/>
        <w:rPr>
          <w:rFonts w:ascii="Arial" w:eastAsia="Times New Roman" w:hAnsi="Arial" w:cs="Arial"/>
          <w:b/>
          <w:bCs/>
          <w:color w:val="000000"/>
          <w:sz w:val="17"/>
          <w:szCs w:val="17"/>
        </w:rPr>
      </w:pPr>
      <w:r w:rsidRPr="00255EF3">
        <w:rPr>
          <w:rFonts w:ascii="Arial" w:eastAsia="Times New Roman" w:hAnsi="Arial" w:cs="Arial"/>
          <w:b/>
          <w:bCs/>
          <w:color w:val="000000"/>
          <w:sz w:val="17"/>
          <w:szCs w:val="17"/>
        </w:rPr>
        <w:t>Name</w:t>
      </w:r>
      <w:r w:rsidR="00CD6678">
        <w:rPr>
          <w:rFonts w:ascii="Arial" w:eastAsia="Times New Roman" w:hAnsi="Arial" w:cs="Arial"/>
          <w:b/>
          <w:bCs/>
          <w:color w:val="000000"/>
          <w:sz w:val="17"/>
          <w:szCs w:val="17"/>
        </w:rPr>
        <w:t xml:space="preserve"> of Student Organization</w:t>
      </w:r>
    </w:p>
    <w:p w:rsidR="00255EF3" w:rsidRPr="00255EF3" w:rsidRDefault="00255EF3" w:rsidP="0092273E">
      <w:pPr>
        <w:numPr>
          <w:ilvl w:val="1"/>
          <w:numId w:val="1"/>
        </w:numPr>
        <w:shd w:val="clear" w:color="auto" w:fill="FFFFFF"/>
        <w:spacing w:before="100" w:beforeAutospacing="1" w:after="100" w:afterAutospacing="1" w:line="480" w:lineRule="auto"/>
        <w:rPr>
          <w:rFonts w:ascii="Arial" w:eastAsia="Times New Roman" w:hAnsi="Arial" w:cs="Arial"/>
          <w:color w:val="000000"/>
          <w:sz w:val="17"/>
          <w:szCs w:val="17"/>
        </w:rPr>
      </w:pPr>
      <w:r w:rsidRPr="00255EF3">
        <w:rPr>
          <w:rFonts w:ascii="Arial" w:eastAsia="Times New Roman" w:hAnsi="Arial" w:cs="Arial"/>
          <w:color w:val="000000"/>
          <w:sz w:val="17"/>
          <w:szCs w:val="17"/>
        </w:rPr>
        <w:t>The name of this organization shall be the Society for Undergraduate Mathematics Students—also referred as any of the following: SUMS; Society for Undergraduate Math Students; ∑s.</w:t>
      </w:r>
    </w:p>
    <w:p w:rsidR="00255EF3" w:rsidRPr="00255EF3" w:rsidRDefault="00CD6678" w:rsidP="0092273E">
      <w:pPr>
        <w:numPr>
          <w:ilvl w:val="0"/>
          <w:numId w:val="1"/>
        </w:numPr>
        <w:shd w:val="clear" w:color="auto" w:fill="FFFFFF"/>
        <w:spacing w:before="100" w:beforeAutospacing="1" w:after="100" w:afterAutospacing="1" w:line="480" w:lineRule="auto"/>
        <w:rPr>
          <w:rFonts w:ascii="Arial" w:eastAsia="Times New Roman" w:hAnsi="Arial" w:cs="Arial"/>
          <w:b/>
          <w:bCs/>
          <w:color w:val="000000"/>
          <w:sz w:val="17"/>
          <w:szCs w:val="17"/>
        </w:rPr>
      </w:pPr>
      <w:r>
        <w:rPr>
          <w:rFonts w:ascii="Arial" w:eastAsia="Times New Roman" w:hAnsi="Arial" w:cs="Arial"/>
          <w:b/>
          <w:bCs/>
          <w:color w:val="000000"/>
          <w:sz w:val="17"/>
          <w:szCs w:val="17"/>
        </w:rPr>
        <w:t xml:space="preserve">Statement of </w:t>
      </w:r>
      <w:r w:rsidR="00255EF3" w:rsidRPr="00255EF3">
        <w:rPr>
          <w:rFonts w:ascii="Arial" w:eastAsia="Times New Roman" w:hAnsi="Arial" w:cs="Arial"/>
          <w:b/>
          <w:bCs/>
          <w:color w:val="000000"/>
          <w:sz w:val="17"/>
          <w:szCs w:val="17"/>
        </w:rPr>
        <w:t>Purpose</w:t>
      </w:r>
    </w:p>
    <w:p w:rsidR="00255EF3" w:rsidRDefault="00255EF3" w:rsidP="0092273E">
      <w:pPr>
        <w:numPr>
          <w:ilvl w:val="1"/>
          <w:numId w:val="1"/>
        </w:numPr>
        <w:shd w:val="clear" w:color="auto" w:fill="FFFFFF"/>
        <w:spacing w:before="100" w:beforeAutospacing="1" w:after="100" w:afterAutospacing="1" w:line="480" w:lineRule="auto"/>
        <w:rPr>
          <w:rFonts w:ascii="Arial" w:eastAsia="Times New Roman" w:hAnsi="Arial" w:cs="Arial"/>
          <w:color w:val="000000"/>
          <w:sz w:val="17"/>
          <w:szCs w:val="17"/>
        </w:rPr>
      </w:pPr>
      <w:r w:rsidRPr="00255EF3">
        <w:rPr>
          <w:rFonts w:ascii="Arial" w:eastAsia="Times New Roman" w:hAnsi="Arial" w:cs="Arial"/>
          <w:color w:val="000000"/>
          <w:sz w:val="17"/>
          <w:szCs w:val="17"/>
        </w:rPr>
        <w:t>The goal of SUMS is to unite math students under a social umbrella, to strengthen the relationship between students and professors, to provide information about careers, internships, and other opportunities in mathematics, and to explore mathematics in a fun, non–profit environment.</w:t>
      </w:r>
    </w:p>
    <w:p w:rsidR="00255EF3" w:rsidRPr="00255EF3" w:rsidRDefault="00255EF3" w:rsidP="0092273E">
      <w:pPr>
        <w:pStyle w:val="ListParagraph"/>
        <w:numPr>
          <w:ilvl w:val="0"/>
          <w:numId w:val="1"/>
        </w:numPr>
        <w:shd w:val="clear" w:color="auto" w:fill="FFFFFF"/>
        <w:spacing w:before="100" w:beforeAutospacing="1" w:after="100" w:afterAutospacing="1" w:line="480" w:lineRule="auto"/>
        <w:rPr>
          <w:rFonts w:ascii="Arial" w:eastAsia="Times New Roman" w:hAnsi="Arial" w:cs="Arial"/>
          <w:b/>
          <w:color w:val="000000"/>
          <w:sz w:val="17"/>
          <w:szCs w:val="17"/>
        </w:rPr>
      </w:pPr>
      <w:r w:rsidRPr="00255EF3">
        <w:rPr>
          <w:rFonts w:ascii="Arial" w:eastAsia="Times New Roman" w:hAnsi="Arial" w:cs="Arial"/>
          <w:b/>
          <w:color w:val="000000"/>
          <w:sz w:val="17"/>
          <w:szCs w:val="17"/>
        </w:rPr>
        <w:t>Nonprofit Statement</w:t>
      </w:r>
    </w:p>
    <w:p w:rsidR="00255EF3" w:rsidRPr="00255EF3" w:rsidRDefault="00255EF3" w:rsidP="0092273E">
      <w:pPr>
        <w:pStyle w:val="ListParagraph"/>
        <w:numPr>
          <w:ilvl w:val="1"/>
          <w:numId w:val="1"/>
        </w:numPr>
        <w:shd w:val="clear" w:color="auto" w:fill="FFFFFF"/>
        <w:spacing w:before="100" w:beforeAutospacing="1" w:after="100" w:afterAutospacing="1" w:line="480" w:lineRule="auto"/>
        <w:rPr>
          <w:rFonts w:ascii="Arial" w:eastAsia="Times New Roman" w:hAnsi="Arial" w:cs="Arial"/>
          <w:color w:val="000000"/>
          <w:sz w:val="17"/>
          <w:szCs w:val="17"/>
        </w:rPr>
      </w:pPr>
      <w:r>
        <w:rPr>
          <w:rFonts w:ascii="Arial" w:eastAsia="Times New Roman" w:hAnsi="Arial" w:cs="Arial"/>
          <w:color w:val="000000"/>
          <w:sz w:val="17"/>
          <w:szCs w:val="17"/>
        </w:rPr>
        <w:t>Society of Undergraduate Mathematics students at UCSD is a non-profit student organization.</w:t>
      </w:r>
    </w:p>
    <w:p w:rsidR="00CD6678" w:rsidRPr="00255EF3" w:rsidRDefault="00CD6678" w:rsidP="0092273E">
      <w:pPr>
        <w:numPr>
          <w:ilvl w:val="0"/>
          <w:numId w:val="1"/>
        </w:numPr>
        <w:shd w:val="clear" w:color="auto" w:fill="FFFFFF"/>
        <w:spacing w:before="100" w:beforeAutospacing="1" w:after="100" w:afterAutospacing="1" w:line="480" w:lineRule="auto"/>
        <w:rPr>
          <w:rFonts w:ascii="Arial" w:eastAsia="Times New Roman" w:hAnsi="Arial" w:cs="Arial"/>
          <w:b/>
          <w:bCs/>
          <w:color w:val="000000"/>
          <w:sz w:val="17"/>
          <w:szCs w:val="17"/>
        </w:rPr>
      </w:pPr>
      <w:r>
        <w:rPr>
          <w:rFonts w:ascii="Arial" w:eastAsia="Times New Roman" w:hAnsi="Arial" w:cs="Arial"/>
          <w:b/>
          <w:bCs/>
          <w:color w:val="000000"/>
          <w:sz w:val="17"/>
          <w:szCs w:val="17"/>
        </w:rPr>
        <w:t xml:space="preserve">Requirements for </w:t>
      </w:r>
      <w:r w:rsidR="00255EF3" w:rsidRPr="00255EF3">
        <w:rPr>
          <w:rFonts w:ascii="Arial" w:eastAsia="Times New Roman" w:hAnsi="Arial" w:cs="Arial"/>
          <w:b/>
          <w:bCs/>
          <w:color w:val="000000"/>
          <w:sz w:val="17"/>
          <w:szCs w:val="17"/>
        </w:rPr>
        <w:t>Membership</w:t>
      </w:r>
    </w:p>
    <w:p w:rsidR="00255EF3" w:rsidRPr="00255EF3" w:rsidRDefault="00255EF3" w:rsidP="0092273E">
      <w:pPr>
        <w:numPr>
          <w:ilvl w:val="1"/>
          <w:numId w:val="1"/>
        </w:numPr>
        <w:shd w:val="clear" w:color="auto" w:fill="FFFFFF"/>
        <w:spacing w:before="100" w:beforeAutospacing="1" w:after="100" w:afterAutospacing="1" w:line="480" w:lineRule="auto"/>
        <w:rPr>
          <w:rFonts w:ascii="Arial" w:eastAsia="Times New Roman" w:hAnsi="Arial" w:cs="Arial"/>
          <w:color w:val="000000"/>
          <w:sz w:val="17"/>
          <w:szCs w:val="17"/>
        </w:rPr>
      </w:pPr>
      <w:r w:rsidRPr="00255EF3">
        <w:rPr>
          <w:rFonts w:ascii="Arial" w:eastAsia="Times New Roman" w:hAnsi="Arial" w:cs="Arial"/>
          <w:color w:val="000000"/>
          <w:sz w:val="17"/>
          <w:szCs w:val="17"/>
        </w:rPr>
        <w:t>The membership of the organization shall be open to all registered UCSD full or part-time students, faculty, and staff interested in mathematics.</w:t>
      </w:r>
    </w:p>
    <w:p w:rsidR="00255EF3" w:rsidRPr="00255EF3" w:rsidRDefault="00255EF3" w:rsidP="0092273E">
      <w:pPr>
        <w:numPr>
          <w:ilvl w:val="1"/>
          <w:numId w:val="1"/>
        </w:numPr>
        <w:shd w:val="clear" w:color="auto" w:fill="FFFFFF"/>
        <w:spacing w:before="100" w:beforeAutospacing="1" w:after="100" w:afterAutospacing="1" w:line="480" w:lineRule="auto"/>
        <w:rPr>
          <w:rFonts w:ascii="Arial" w:eastAsia="Times New Roman" w:hAnsi="Arial" w:cs="Arial"/>
          <w:color w:val="000000"/>
          <w:sz w:val="17"/>
          <w:szCs w:val="17"/>
        </w:rPr>
      </w:pPr>
      <w:r w:rsidRPr="00255EF3">
        <w:rPr>
          <w:rFonts w:ascii="Arial" w:eastAsia="Times New Roman" w:hAnsi="Arial" w:cs="Arial"/>
          <w:color w:val="000000"/>
          <w:sz w:val="17"/>
          <w:szCs w:val="17"/>
        </w:rPr>
        <w:t>A new member is considered active after attending at least two regularly scheduled meetings in a quarter, one event per quarter, and the annual Integration Bee planned and hosted by SUMS in the Spring Quarter.</w:t>
      </w:r>
    </w:p>
    <w:p w:rsidR="00255EF3" w:rsidRPr="00255EF3" w:rsidRDefault="00255EF3" w:rsidP="0092273E">
      <w:pPr>
        <w:numPr>
          <w:ilvl w:val="1"/>
          <w:numId w:val="1"/>
        </w:numPr>
        <w:shd w:val="clear" w:color="auto" w:fill="FFFFFF"/>
        <w:spacing w:before="100" w:beforeAutospacing="1" w:after="100" w:afterAutospacing="1" w:line="480" w:lineRule="auto"/>
        <w:rPr>
          <w:rFonts w:ascii="Arial" w:eastAsia="Times New Roman" w:hAnsi="Arial" w:cs="Arial"/>
          <w:color w:val="000000"/>
          <w:sz w:val="17"/>
          <w:szCs w:val="17"/>
        </w:rPr>
      </w:pPr>
      <w:r w:rsidRPr="00255EF3">
        <w:rPr>
          <w:rFonts w:ascii="Arial" w:eastAsia="Times New Roman" w:hAnsi="Arial" w:cs="Arial"/>
          <w:color w:val="000000"/>
          <w:sz w:val="17"/>
          <w:szCs w:val="17"/>
        </w:rPr>
        <w:t xml:space="preserve">To retain active membership and voting </w:t>
      </w:r>
      <w:proofErr w:type="spellStart"/>
      <w:r w:rsidRPr="00255EF3">
        <w:rPr>
          <w:rFonts w:ascii="Arial" w:eastAsia="Times New Roman" w:hAnsi="Arial" w:cs="Arial"/>
          <w:color w:val="000000"/>
          <w:sz w:val="17"/>
          <w:szCs w:val="17"/>
        </w:rPr>
        <w:t>priviledges</w:t>
      </w:r>
      <w:proofErr w:type="spellEnd"/>
      <w:r w:rsidRPr="00255EF3">
        <w:rPr>
          <w:rFonts w:ascii="Arial" w:eastAsia="Times New Roman" w:hAnsi="Arial" w:cs="Arial"/>
          <w:color w:val="000000"/>
          <w:sz w:val="17"/>
          <w:szCs w:val="17"/>
        </w:rPr>
        <w:t>, members cannot miss more than three regularly scheduled meetings per quarter.</w:t>
      </w:r>
    </w:p>
    <w:p w:rsidR="00255EF3" w:rsidRPr="00255EF3" w:rsidRDefault="00255EF3" w:rsidP="0092273E">
      <w:pPr>
        <w:numPr>
          <w:ilvl w:val="1"/>
          <w:numId w:val="1"/>
        </w:numPr>
        <w:shd w:val="clear" w:color="auto" w:fill="FFFFFF"/>
        <w:spacing w:before="100" w:beforeAutospacing="1" w:after="100" w:afterAutospacing="1" w:line="480" w:lineRule="auto"/>
        <w:rPr>
          <w:rFonts w:ascii="Arial" w:eastAsia="Times New Roman" w:hAnsi="Arial" w:cs="Arial"/>
          <w:color w:val="000000"/>
          <w:sz w:val="17"/>
          <w:szCs w:val="17"/>
        </w:rPr>
      </w:pPr>
      <w:r w:rsidRPr="00255EF3">
        <w:rPr>
          <w:rFonts w:ascii="Arial" w:eastAsia="Times New Roman" w:hAnsi="Arial" w:cs="Arial"/>
          <w:color w:val="000000"/>
          <w:sz w:val="17"/>
          <w:szCs w:val="17"/>
        </w:rPr>
        <w:t>Excuses for absence must be sent to any Executive Board member(s) in any written form 23 hours prior to a regularly scheduled meeting. Any physical, mental, or medical emergency is exempt from this 24 hour requirement, but must be approved by an Executive Board member.</w:t>
      </w:r>
    </w:p>
    <w:p w:rsidR="00255EF3" w:rsidRPr="00255EF3" w:rsidRDefault="00255EF3" w:rsidP="0092273E">
      <w:pPr>
        <w:numPr>
          <w:ilvl w:val="1"/>
          <w:numId w:val="1"/>
        </w:numPr>
        <w:shd w:val="clear" w:color="auto" w:fill="FFFFFF"/>
        <w:spacing w:before="100" w:beforeAutospacing="1" w:after="100" w:afterAutospacing="1" w:line="480" w:lineRule="auto"/>
        <w:rPr>
          <w:rFonts w:ascii="Arial" w:eastAsia="Times New Roman" w:hAnsi="Arial" w:cs="Arial"/>
          <w:color w:val="000000"/>
          <w:sz w:val="17"/>
          <w:szCs w:val="17"/>
        </w:rPr>
      </w:pPr>
      <w:r w:rsidRPr="00255EF3">
        <w:rPr>
          <w:rFonts w:ascii="Arial" w:eastAsia="Times New Roman" w:hAnsi="Arial" w:cs="Arial"/>
          <w:color w:val="000000"/>
          <w:sz w:val="17"/>
          <w:szCs w:val="17"/>
        </w:rPr>
        <w:t>The Executive Board will decided if an absence may be excused. An inactive member, in order to regain active status, must attend two meetings consecutively in the following academic quarter.</w:t>
      </w:r>
    </w:p>
    <w:p w:rsidR="00255EF3" w:rsidRPr="00255EF3" w:rsidRDefault="00255EF3" w:rsidP="0092273E">
      <w:pPr>
        <w:numPr>
          <w:ilvl w:val="1"/>
          <w:numId w:val="1"/>
        </w:numPr>
        <w:shd w:val="clear" w:color="auto" w:fill="FFFFFF"/>
        <w:spacing w:before="100" w:beforeAutospacing="1" w:after="100" w:afterAutospacing="1" w:line="480" w:lineRule="auto"/>
        <w:rPr>
          <w:rFonts w:ascii="Arial" w:eastAsia="Times New Roman" w:hAnsi="Arial" w:cs="Arial"/>
          <w:color w:val="000000"/>
          <w:sz w:val="17"/>
          <w:szCs w:val="17"/>
        </w:rPr>
      </w:pPr>
      <w:r w:rsidRPr="00255EF3">
        <w:rPr>
          <w:rFonts w:ascii="Arial" w:eastAsia="Times New Roman" w:hAnsi="Arial" w:cs="Arial"/>
          <w:color w:val="000000"/>
          <w:sz w:val="17"/>
          <w:szCs w:val="17"/>
        </w:rPr>
        <w:t>All new student members must provide general contact information and expected graduation date.</w:t>
      </w:r>
    </w:p>
    <w:p w:rsidR="00255EF3" w:rsidRPr="00255EF3" w:rsidRDefault="00255EF3" w:rsidP="0092273E">
      <w:pPr>
        <w:numPr>
          <w:ilvl w:val="1"/>
          <w:numId w:val="1"/>
        </w:numPr>
        <w:shd w:val="clear" w:color="auto" w:fill="FFFFFF"/>
        <w:spacing w:before="100" w:beforeAutospacing="1" w:after="100" w:afterAutospacing="1" w:line="480" w:lineRule="auto"/>
        <w:rPr>
          <w:rFonts w:ascii="Arial" w:eastAsia="Times New Roman" w:hAnsi="Arial" w:cs="Arial"/>
          <w:color w:val="000000"/>
          <w:sz w:val="17"/>
          <w:szCs w:val="17"/>
        </w:rPr>
      </w:pPr>
      <w:r w:rsidRPr="00255EF3">
        <w:rPr>
          <w:rFonts w:ascii="Arial" w:eastAsia="Times New Roman" w:hAnsi="Arial" w:cs="Arial"/>
          <w:color w:val="000000"/>
          <w:sz w:val="17"/>
          <w:szCs w:val="17"/>
        </w:rPr>
        <w:t>General contact info consists of the following: Name, expected graduation date, and email for updates on Meetings and SUMS activities.</w:t>
      </w:r>
    </w:p>
    <w:p w:rsidR="00255EF3" w:rsidRDefault="00255EF3" w:rsidP="0092273E">
      <w:pPr>
        <w:numPr>
          <w:ilvl w:val="1"/>
          <w:numId w:val="1"/>
        </w:numPr>
        <w:shd w:val="clear" w:color="auto" w:fill="FFFFFF"/>
        <w:spacing w:before="100" w:beforeAutospacing="1" w:after="100" w:afterAutospacing="1" w:line="480" w:lineRule="auto"/>
        <w:rPr>
          <w:rFonts w:ascii="Arial" w:eastAsia="Times New Roman" w:hAnsi="Arial" w:cs="Arial"/>
          <w:color w:val="000000"/>
          <w:sz w:val="17"/>
          <w:szCs w:val="17"/>
        </w:rPr>
      </w:pPr>
      <w:r w:rsidRPr="00255EF3">
        <w:rPr>
          <w:rFonts w:ascii="Arial" w:eastAsia="Times New Roman" w:hAnsi="Arial" w:cs="Arial"/>
          <w:color w:val="000000"/>
          <w:sz w:val="17"/>
          <w:szCs w:val="17"/>
        </w:rPr>
        <w:t>All new faculty or staff members may provide general contact information as stated above</w:t>
      </w:r>
    </w:p>
    <w:p w:rsidR="00255EF3" w:rsidRPr="00255EF3" w:rsidRDefault="00255EF3" w:rsidP="0092273E">
      <w:pPr>
        <w:pStyle w:val="ListParagraph"/>
        <w:numPr>
          <w:ilvl w:val="0"/>
          <w:numId w:val="1"/>
        </w:numPr>
        <w:shd w:val="clear" w:color="auto" w:fill="FFFFFF"/>
        <w:spacing w:before="100" w:beforeAutospacing="1" w:after="100" w:afterAutospacing="1" w:line="480" w:lineRule="auto"/>
        <w:rPr>
          <w:rFonts w:ascii="Arial" w:eastAsia="Times New Roman" w:hAnsi="Arial" w:cs="Arial"/>
          <w:b/>
          <w:color w:val="000000"/>
          <w:sz w:val="17"/>
          <w:szCs w:val="17"/>
        </w:rPr>
      </w:pPr>
      <w:r w:rsidRPr="00255EF3">
        <w:rPr>
          <w:rFonts w:ascii="Arial" w:eastAsia="Times New Roman" w:hAnsi="Arial" w:cs="Arial"/>
          <w:b/>
          <w:color w:val="000000"/>
          <w:sz w:val="17"/>
          <w:szCs w:val="17"/>
        </w:rPr>
        <w:t>Frequency of Organization Meetings</w:t>
      </w:r>
    </w:p>
    <w:p w:rsidR="00255EF3" w:rsidRDefault="00255EF3" w:rsidP="0092273E">
      <w:pPr>
        <w:pStyle w:val="ListParagraph"/>
        <w:numPr>
          <w:ilvl w:val="1"/>
          <w:numId w:val="1"/>
        </w:numPr>
        <w:shd w:val="clear" w:color="auto" w:fill="FFFFFF"/>
        <w:spacing w:before="100" w:beforeAutospacing="1" w:after="100" w:afterAutospacing="1" w:line="480" w:lineRule="auto"/>
        <w:rPr>
          <w:rFonts w:ascii="Arial" w:eastAsia="Times New Roman" w:hAnsi="Arial" w:cs="Arial"/>
          <w:color w:val="000000"/>
          <w:sz w:val="17"/>
          <w:szCs w:val="17"/>
        </w:rPr>
      </w:pPr>
      <w:r>
        <w:rPr>
          <w:rFonts w:ascii="Arial" w:eastAsia="Times New Roman" w:hAnsi="Arial" w:cs="Arial"/>
          <w:color w:val="000000"/>
          <w:sz w:val="17"/>
          <w:szCs w:val="17"/>
        </w:rPr>
        <w:t>The organization w</w:t>
      </w:r>
      <w:r w:rsidR="00CD6678">
        <w:rPr>
          <w:rFonts w:ascii="Arial" w:eastAsia="Times New Roman" w:hAnsi="Arial" w:cs="Arial"/>
          <w:color w:val="000000"/>
          <w:sz w:val="17"/>
          <w:szCs w:val="17"/>
        </w:rPr>
        <w:t>ill meet every other week, bi-weekly</w:t>
      </w:r>
      <w:r>
        <w:rPr>
          <w:rFonts w:ascii="Arial" w:eastAsia="Times New Roman" w:hAnsi="Arial" w:cs="Arial"/>
          <w:color w:val="000000"/>
          <w:sz w:val="17"/>
          <w:szCs w:val="17"/>
        </w:rPr>
        <w:t>, unless specified otherwise.</w:t>
      </w:r>
    </w:p>
    <w:p w:rsidR="00255EF3" w:rsidRDefault="00255EF3" w:rsidP="0092273E">
      <w:pPr>
        <w:pStyle w:val="ListParagraph"/>
        <w:numPr>
          <w:ilvl w:val="1"/>
          <w:numId w:val="1"/>
        </w:numPr>
        <w:shd w:val="clear" w:color="auto" w:fill="FFFFFF"/>
        <w:spacing w:before="100" w:beforeAutospacing="1" w:after="100" w:afterAutospacing="1" w:line="480" w:lineRule="auto"/>
        <w:rPr>
          <w:rFonts w:ascii="Arial" w:eastAsia="Times New Roman" w:hAnsi="Arial" w:cs="Arial"/>
          <w:color w:val="000000"/>
          <w:sz w:val="17"/>
          <w:szCs w:val="17"/>
        </w:rPr>
      </w:pPr>
      <w:r>
        <w:rPr>
          <w:rFonts w:ascii="Arial" w:eastAsia="Times New Roman" w:hAnsi="Arial" w:cs="Arial"/>
          <w:color w:val="000000"/>
          <w:sz w:val="17"/>
          <w:szCs w:val="17"/>
        </w:rPr>
        <w:t>Each quarter, the organization shall meet at least four times every quarter.</w:t>
      </w:r>
    </w:p>
    <w:p w:rsidR="00255EF3" w:rsidRPr="00255EF3" w:rsidRDefault="00255EF3" w:rsidP="0092273E">
      <w:pPr>
        <w:pStyle w:val="ListParagraph"/>
        <w:numPr>
          <w:ilvl w:val="1"/>
          <w:numId w:val="1"/>
        </w:numPr>
        <w:shd w:val="clear" w:color="auto" w:fill="FFFFFF"/>
        <w:spacing w:before="100" w:beforeAutospacing="1" w:after="100" w:afterAutospacing="1" w:line="480" w:lineRule="auto"/>
        <w:rPr>
          <w:rFonts w:ascii="Arial" w:eastAsia="Times New Roman" w:hAnsi="Arial" w:cs="Arial"/>
          <w:color w:val="000000"/>
          <w:sz w:val="17"/>
          <w:szCs w:val="17"/>
        </w:rPr>
      </w:pPr>
      <w:r>
        <w:rPr>
          <w:rFonts w:ascii="Arial" w:eastAsia="Times New Roman" w:hAnsi="Arial" w:cs="Arial"/>
          <w:color w:val="000000"/>
          <w:sz w:val="17"/>
          <w:szCs w:val="17"/>
        </w:rPr>
        <w:lastRenderedPageBreak/>
        <w:t>Minutes will be taken during official meetings and be emailed to the members within a short period of time.</w:t>
      </w:r>
      <w:r w:rsidR="00CD6678">
        <w:rPr>
          <w:rFonts w:ascii="Arial" w:eastAsia="Times New Roman" w:hAnsi="Arial" w:cs="Arial"/>
          <w:color w:val="000000"/>
          <w:sz w:val="17"/>
          <w:szCs w:val="17"/>
        </w:rPr>
        <w:t xml:space="preserve"> </w:t>
      </w:r>
    </w:p>
    <w:p w:rsidR="00255EF3" w:rsidRDefault="00255EF3" w:rsidP="0092273E">
      <w:pPr>
        <w:numPr>
          <w:ilvl w:val="0"/>
          <w:numId w:val="1"/>
        </w:numPr>
        <w:shd w:val="clear" w:color="auto" w:fill="FFFFFF"/>
        <w:spacing w:before="100" w:beforeAutospacing="1" w:after="100" w:afterAutospacing="1" w:line="480" w:lineRule="auto"/>
        <w:rPr>
          <w:rFonts w:ascii="Arial" w:eastAsia="Times New Roman" w:hAnsi="Arial" w:cs="Arial"/>
          <w:b/>
          <w:bCs/>
          <w:color w:val="000000"/>
          <w:sz w:val="17"/>
          <w:szCs w:val="17"/>
        </w:rPr>
      </w:pPr>
      <w:r w:rsidRPr="00255EF3">
        <w:rPr>
          <w:rFonts w:ascii="Arial" w:eastAsia="Times New Roman" w:hAnsi="Arial" w:cs="Arial"/>
          <w:b/>
          <w:bCs/>
          <w:color w:val="000000"/>
          <w:sz w:val="17"/>
          <w:szCs w:val="17"/>
        </w:rPr>
        <w:t>The Executive Board</w:t>
      </w:r>
    </w:p>
    <w:p w:rsidR="0092273E" w:rsidRDefault="0092273E" w:rsidP="0092273E">
      <w:pPr>
        <w:numPr>
          <w:ilvl w:val="1"/>
          <w:numId w:val="1"/>
        </w:numPr>
        <w:shd w:val="clear" w:color="auto" w:fill="FFFFFF"/>
        <w:spacing w:before="100" w:beforeAutospacing="1" w:after="100" w:afterAutospacing="1" w:line="480" w:lineRule="auto"/>
        <w:rPr>
          <w:rFonts w:ascii="Arial" w:eastAsia="Times New Roman" w:hAnsi="Arial" w:cs="Arial"/>
          <w:color w:val="000000"/>
          <w:sz w:val="17"/>
          <w:szCs w:val="17"/>
        </w:rPr>
      </w:pPr>
      <w:r>
        <w:rPr>
          <w:rFonts w:ascii="Arial" w:eastAsia="Times New Roman" w:hAnsi="Arial" w:cs="Arial"/>
          <w:color w:val="000000"/>
          <w:sz w:val="17"/>
          <w:szCs w:val="17"/>
        </w:rPr>
        <w:t>Only registered UCSD students may hold office in the organization. Only registered UCSD students may vote in elections for the selection of the organization’s officers.</w:t>
      </w:r>
    </w:p>
    <w:p w:rsidR="00255EF3" w:rsidRPr="00255EF3" w:rsidRDefault="00255EF3" w:rsidP="0092273E">
      <w:pPr>
        <w:numPr>
          <w:ilvl w:val="1"/>
          <w:numId w:val="1"/>
        </w:numPr>
        <w:shd w:val="clear" w:color="auto" w:fill="FFFFFF"/>
        <w:spacing w:before="100" w:beforeAutospacing="1" w:after="100" w:afterAutospacing="1" w:line="480" w:lineRule="auto"/>
        <w:rPr>
          <w:rFonts w:ascii="Arial" w:eastAsia="Times New Roman" w:hAnsi="Arial" w:cs="Arial"/>
          <w:color w:val="000000"/>
          <w:sz w:val="17"/>
          <w:szCs w:val="17"/>
        </w:rPr>
      </w:pPr>
      <w:r w:rsidRPr="00255EF3">
        <w:rPr>
          <w:rFonts w:ascii="Arial" w:eastAsia="Times New Roman" w:hAnsi="Arial" w:cs="Arial"/>
          <w:color w:val="000000"/>
          <w:sz w:val="17"/>
          <w:szCs w:val="17"/>
        </w:rPr>
        <w:t>The organization shall have the following officers: President, Vice–President, Treasurer, Secretary, Historian, and Advisor. These six officers constitute the Executive Board.</w:t>
      </w:r>
    </w:p>
    <w:p w:rsidR="00255EF3" w:rsidRDefault="00255EF3" w:rsidP="0092273E">
      <w:pPr>
        <w:numPr>
          <w:ilvl w:val="1"/>
          <w:numId w:val="1"/>
        </w:numPr>
        <w:shd w:val="clear" w:color="auto" w:fill="FFFFFF"/>
        <w:spacing w:before="100" w:beforeAutospacing="1" w:after="100" w:afterAutospacing="1" w:line="480" w:lineRule="auto"/>
        <w:rPr>
          <w:rFonts w:ascii="Arial" w:eastAsia="Times New Roman" w:hAnsi="Arial" w:cs="Arial"/>
          <w:color w:val="000000"/>
          <w:sz w:val="17"/>
          <w:szCs w:val="17"/>
        </w:rPr>
      </w:pPr>
      <w:r w:rsidRPr="00255EF3">
        <w:rPr>
          <w:rFonts w:ascii="Arial" w:eastAsia="Times New Roman" w:hAnsi="Arial" w:cs="Arial"/>
          <w:color w:val="000000"/>
          <w:sz w:val="17"/>
          <w:szCs w:val="17"/>
        </w:rPr>
        <w:t>Excluding the Advisor, SUMS must maintain a minimum of four SUMS Officers at any time throughout the academic year.</w:t>
      </w:r>
    </w:p>
    <w:p w:rsidR="00255EF3" w:rsidRPr="00255EF3" w:rsidRDefault="00255EF3" w:rsidP="0092273E">
      <w:pPr>
        <w:numPr>
          <w:ilvl w:val="1"/>
          <w:numId w:val="1"/>
        </w:numPr>
        <w:shd w:val="clear" w:color="auto" w:fill="FFFFFF"/>
        <w:spacing w:before="100" w:beforeAutospacing="1" w:after="100" w:afterAutospacing="1" w:line="480" w:lineRule="auto"/>
        <w:rPr>
          <w:rFonts w:ascii="Arial" w:eastAsia="Times New Roman" w:hAnsi="Arial" w:cs="Arial"/>
          <w:color w:val="000000"/>
          <w:sz w:val="17"/>
          <w:szCs w:val="17"/>
        </w:rPr>
      </w:pPr>
      <w:r w:rsidRPr="00255EF3">
        <w:rPr>
          <w:rFonts w:ascii="Arial" w:eastAsia="Times New Roman" w:hAnsi="Arial" w:cs="Arial"/>
          <w:color w:val="000000"/>
          <w:sz w:val="17"/>
          <w:szCs w:val="17"/>
        </w:rPr>
        <w:t xml:space="preserve">The President shall schedule </w:t>
      </w:r>
      <w:bookmarkStart w:id="0" w:name="_GoBack"/>
      <w:bookmarkEnd w:id="0"/>
      <w:r w:rsidRPr="00255EF3">
        <w:rPr>
          <w:rFonts w:ascii="Arial" w:eastAsia="Times New Roman" w:hAnsi="Arial" w:cs="Arial"/>
          <w:color w:val="000000"/>
          <w:sz w:val="17"/>
          <w:szCs w:val="17"/>
        </w:rPr>
        <w:t>and chair all meetings, represent the organization before the University, schedule and chair all meetings of the Executive Board, act as liaison between SUMS and its advisor, and be responsible for overall SUMS planning.</w:t>
      </w:r>
    </w:p>
    <w:p w:rsidR="00255EF3" w:rsidRPr="00255EF3" w:rsidRDefault="00255EF3" w:rsidP="0092273E">
      <w:pPr>
        <w:numPr>
          <w:ilvl w:val="1"/>
          <w:numId w:val="1"/>
        </w:numPr>
        <w:shd w:val="clear" w:color="auto" w:fill="FFFFFF"/>
        <w:spacing w:before="100" w:beforeAutospacing="1" w:after="100" w:afterAutospacing="1" w:line="480" w:lineRule="auto"/>
        <w:rPr>
          <w:rFonts w:ascii="Arial" w:eastAsia="Times New Roman" w:hAnsi="Arial" w:cs="Arial"/>
          <w:color w:val="000000"/>
          <w:sz w:val="17"/>
          <w:szCs w:val="17"/>
        </w:rPr>
      </w:pPr>
      <w:r w:rsidRPr="00255EF3">
        <w:rPr>
          <w:rFonts w:ascii="Arial" w:eastAsia="Times New Roman" w:hAnsi="Arial" w:cs="Arial"/>
          <w:color w:val="000000"/>
          <w:sz w:val="17"/>
          <w:szCs w:val="17"/>
        </w:rPr>
        <w:t>The Vice–President shall work with the President and assist the President in meetings and decisions, preside over meetings in the absence of the President, be in charge of organizing various committees for yearly events and shall be an ex-officio member of all committees.</w:t>
      </w:r>
    </w:p>
    <w:p w:rsidR="00255EF3" w:rsidRPr="00255EF3" w:rsidRDefault="00255EF3" w:rsidP="0092273E">
      <w:pPr>
        <w:numPr>
          <w:ilvl w:val="1"/>
          <w:numId w:val="1"/>
        </w:numPr>
        <w:shd w:val="clear" w:color="auto" w:fill="FFFFFF"/>
        <w:spacing w:before="100" w:beforeAutospacing="1" w:after="100" w:afterAutospacing="1" w:line="480" w:lineRule="auto"/>
        <w:rPr>
          <w:rFonts w:ascii="Arial" w:eastAsia="Times New Roman" w:hAnsi="Arial" w:cs="Arial"/>
          <w:color w:val="000000"/>
          <w:sz w:val="17"/>
          <w:szCs w:val="17"/>
        </w:rPr>
      </w:pPr>
      <w:r w:rsidRPr="00255EF3">
        <w:rPr>
          <w:rFonts w:ascii="Arial" w:eastAsia="Times New Roman" w:hAnsi="Arial" w:cs="Arial"/>
          <w:color w:val="000000"/>
          <w:sz w:val="17"/>
          <w:szCs w:val="17"/>
        </w:rPr>
        <w:t>The Treasurer shall be responsible for all funds of the organization, sign all vouchers along with the Advisor and the President for the withdrawal of funds form the SUMS account, prepare a budget to be approved by the Executive Board membership, keep a running record of all money handled, both incoming and outgoing, and present a report at all Executive Board Meetings.</w:t>
      </w:r>
    </w:p>
    <w:p w:rsidR="00255EF3" w:rsidRPr="00255EF3" w:rsidRDefault="00255EF3" w:rsidP="0092273E">
      <w:pPr>
        <w:numPr>
          <w:ilvl w:val="1"/>
          <w:numId w:val="1"/>
        </w:numPr>
        <w:shd w:val="clear" w:color="auto" w:fill="FFFFFF"/>
        <w:spacing w:before="100" w:beforeAutospacing="1" w:after="100" w:afterAutospacing="1" w:line="480" w:lineRule="auto"/>
        <w:rPr>
          <w:rFonts w:ascii="Arial" w:eastAsia="Times New Roman" w:hAnsi="Arial" w:cs="Arial"/>
          <w:color w:val="000000"/>
          <w:sz w:val="17"/>
          <w:szCs w:val="17"/>
        </w:rPr>
      </w:pPr>
      <w:r w:rsidRPr="00255EF3">
        <w:rPr>
          <w:rFonts w:ascii="Arial" w:eastAsia="Times New Roman" w:hAnsi="Arial" w:cs="Arial"/>
          <w:color w:val="000000"/>
          <w:sz w:val="17"/>
          <w:szCs w:val="17"/>
        </w:rPr>
        <w:t>The Secretary shall be the custodian of the permanent records of organization, be responsible for recording, distributing and maintaining accurate and up–to–date lists of members, member addresses and telephone numbers, and record attendance, Officer Reports, and any new business discussed at each meeting.</w:t>
      </w:r>
    </w:p>
    <w:p w:rsidR="00255EF3" w:rsidRPr="00255EF3" w:rsidRDefault="00255EF3" w:rsidP="0092273E">
      <w:pPr>
        <w:numPr>
          <w:ilvl w:val="1"/>
          <w:numId w:val="1"/>
        </w:numPr>
        <w:shd w:val="clear" w:color="auto" w:fill="FFFFFF"/>
        <w:spacing w:before="100" w:beforeAutospacing="1" w:after="100" w:afterAutospacing="1" w:line="480" w:lineRule="auto"/>
        <w:rPr>
          <w:rFonts w:ascii="Arial" w:eastAsia="Times New Roman" w:hAnsi="Arial" w:cs="Arial"/>
          <w:color w:val="000000"/>
          <w:sz w:val="17"/>
          <w:szCs w:val="17"/>
        </w:rPr>
      </w:pPr>
      <w:r w:rsidRPr="00255EF3">
        <w:rPr>
          <w:rFonts w:ascii="Arial" w:eastAsia="Times New Roman" w:hAnsi="Arial" w:cs="Arial"/>
          <w:color w:val="000000"/>
          <w:sz w:val="17"/>
          <w:szCs w:val="17"/>
        </w:rPr>
        <w:t>The Historian shall keep, collect, and preserve an accurate history of SUMS including, but not limited to, taking photographs and videos of events, and activities.</w:t>
      </w:r>
    </w:p>
    <w:p w:rsidR="00255EF3" w:rsidRPr="00255EF3" w:rsidRDefault="00255EF3" w:rsidP="0092273E">
      <w:pPr>
        <w:numPr>
          <w:ilvl w:val="1"/>
          <w:numId w:val="1"/>
        </w:numPr>
        <w:shd w:val="clear" w:color="auto" w:fill="FFFFFF"/>
        <w:spacing w:before="100" w:beforeAutospacing="1" w:after="100" w:afterAutospacing="1" w:line="480" w:lineRule="auto"/>
        <w:rPr>
          <w:rFonts w:ascii="Arial" w:eastAsia="Times New Roman" w:hAnsi="Arial" w:cs="Arial"/>
          <w:color w:val="000000"/>
          <w:sz w:val="17"/>
          <w:szCs w:val="17"/>
        </w:rPr>
      </w:pPr>
      <w:r w:rsidRPr="00255EF3">
        <w:rPr>
          <w:rFonts w:ascii="Arial" w:eastAsia="Times New Roman" w:hAnsi="Arial" w:cs="Arial"/>
          <w:color w:val="000000"/>
          <w:sz w:val="17"/>
          <w:szCs w:val="17"/>
        </w:rPr>
        <w:t xml:space="preserve">The Advisor must be a full–time member of the UCSD faculty or administration. Selection of an Advisor is by mutual consent of the organization and the Advisor, and is subject to the approval of the administration through the Office of Student Activities. The Advisor shall be an ex–officio member, without a vote. The duties and the responsibilities of the Advisor shall </w:t>
      </w:r>
      <w:r w:rsidR="00CD6678">
        <w:rPr>
          <w:rFonts w:ascii="Arial" w:eastAsia="Times New Roman" w:hAnsi="Arial" w:cs="Arial"/>
          <w:color w:val="000000"/>
          <w:sz w:val="17"/>
          <w:szCs w:val="17"/>
        </w:rPr>
        <w:t xml:space="preserve">be to </w:t>
      </w:r>
      <w:r w:rsidRPr="00255EF3">
        <w:rPr>
          <w:rFonts w:ascii="Arial" w:eastAsia="Times New Roman" w:hAnsi="Arial" w:cs="Arial"/>
          <w:color w:val="000000"/>
          <w:sz w:val="17"/>
          <w:szCs w:val="17"/>
        </w:rPr>
        <w:t>represent the SUMS to the administration and the faculty.</w:t>
      </w:r>
    </w:p>
    <w:p w:rsidR="00255EF3" w:rsidRDefault="00255EF3" w:rsidP="0092273E">
      <w:pPr>
        <w:numPr>
          <w:ilvl w:val="1"/>
          <w:numId w:val="1"/>
        </w:numPr>
        <w:shd w:val="clear" w:color="auto" w:fill="FFFFFF"/>
        <w:spacing w:before="100" w:beforeAutospacing="1" w:after="100" w:afterAutospacing="1" w:line="480" w:lineRule="auto"/>
        <w:rPr>
          <w:rFonts w:ascii="Arial" w:eastAsia="Times New Roman" w:hAnsi="Arial" w:cs="Arial"/>
          <w:color w:val="000000"/>
          <w:sz w:val="17"/>
          <w:szCs w:val="17"/>
        </w:rPr>
      </w:pPr>
      <w:r w:rsidRPr="00255EF3">
        <w:rPr>
          <w:rFonts w:ascii="Arial" w:eastAsia="Times New Roman" w:hAnsi="Arial" w:cs="Arial"/>
          <w:color w:val="000000"/>
          <w:sz w:val="17"/>
          <w:szCs w:val="17"/>
        </w:rPr>
        <w:t>If there are any vacancies of any Officer positions, except the Advisor, then the responsibilities of the vacant position will be given to the Executive Board until the position is filled.</w:t>
      </w:r>
    </w:p>
    <w:p w:rsidR="00255EF3" w:rsidRPr="00255EF3" w:rsidRDefault="00255EF3" w:rsidP="0092273E">
      <w:pPr>
        <w:numPr>
          <w:ilvl w:val="0"/>
          <w:numId w:val="1"/>
        </w:numPr>
        <w:shd w:val="clear" w:color="auto" w:fill="FFFFFF"/>
        <w:spacing w:before="100" w:beforeAutospacing="1" w:after="100" w:afterAutospacing="1" w:line="480" w:lineRule="auto"/>
        <w:rPr>
          <w:rFonts w:ascii="Arial" w:eastAsia="Times New Roman" w:hAnsi="Arial" w:cs="Arial"/>
          <w:b/>
          <w:bCs/>
          <w:color w:val="000000"/>
          <w:sz w:val="17"/>
          <w:szCs w:val="17"/>
        </w:rPr>
      </w:pPr>
      <w:r w:rsidRPr="00255EF3">
        <w:rPr>
          <w:rFonts w:ascii="Arial" w:eastAsia="Times New Roman" w:hAnsi="Arial" w:cs="Arial"/>
          <w:b/>
          <w:bCs/>
          <w:color w:val="000000"/>
          <w:sz w:val="17"/>
          <w:szCs w:val="17"/>
        </w:rPr>
        <w:t>Elections</w:t>
      </w:r>
    </w:p>
    <w:p w:rsidR="00255EF3" w:rsidRPr="00255EF3" w:rsidRDefault="00255EF3" w:rsidP="0092273E">
      <w:pPr>
        <w:numPr>
          <w:ilvl w:val="1"/>
          <w:numId w:val="1"/>
        </w:numPr>
        <w:shd w:val="clear" w:color="auto" w:fill="FFFFFF"/>
        <w:spacing w:before="100" w:beforeAutospacing="1" w:after="100" w:afterAutospacing="1" w:line="480" w:lineRule="auto"/>
        <w:rPr>
          <w:rFonts w:ascii="Arial" w:eastAsia="Times New Roman" w:hAnsi="Arial" w:cs="Arial"/>
          <w:color w:val="000000"/>
          <w:sz w:val="17"/>
          <w:szCs w:val="17"/>
        </w:rPr>
      </w:pPr>
      <w:r w:rsidRPr="00255EF3">
        <w:rPr>
          <w:rFonts w:ascii="Arial" w:eastAsia="Times New Roman" w:hAnsi="Arial" w:cs="Arial"/>
          <w:color w:val="000000"/>
          <w:sz w:val="17"/>
          <w:szCs w:val="17"/>
        </w:rPr>
        <w:lastRenderedPageBreak/>
        <w:t xml:space="preserve">Elections shall be held in the month of May. The date of the election will be decided by SUMS, and all active members will be notified by the secretary </w:t>
      </w:r>
      <w:r w:rsidR="00585233" w:rsidRPr="00255EF3">
        <w:rPr>
          <w:rFonts w:ascii="Arial" w:eastAsia="Times New Roman" w:hAnsi="Arial" w:cs="Arial"/>
          <w:color w:val="000000"/>
          <w:sz w:val="17"/>
          <w:szCs w:val="17"/>
        </w:rPr>
        <w:t xml:space="preserve">least two weeks </w:t>
      </w:r>
      <w:r w:rsidRPr="00255EF3">
        <w:rPr>
          <w:rFonts w:ascii="Arial" w:eastAsia="Times New Roman" w:hAnsi="Arial" w:cs="Arial"/>
          <w:color w:val="000000"/>
          <w:sz w:val="17"/>
          <w:szCs w:val="17"/>
        </w:rPr>
        <w:t>at before nominations.</w:t>
      </w:r>
    </w:p>
    <w:p w:rsidR="00255EF3" w:rsidRPr="00255EF3" w:rsidRDefault="00255EF3" w:rsidP="0092273E">
      <w:pPr>
        <w:numPr>
          <w:ilvl w:val="1"/>
          <w:numId w:val="1"/>
        </w:numPr>
        <w:shd w:val="clear" w:color="auto" w:fill="FFFFFF"/>
        <w:spacing w:before="100" w:beforeAutospacing="1" w:after="100" w:afterAutospacing="1" w:line="480" w:lineRule="auto"/>
        <w:rPr>
          <w:rFonts w:ascii="Arial" w:eastAsia="Times New Roman" w:hAnsi="Arial" w:cs="Arial"/>
          <w:color w:val="000000"/>
          <w:sz w:val="17"/>
          <w:szCs w:val="17"/>
        </w:rPr>
      </w:pPr>
      <w:r w:rsidRPr="00255EF3">
        <w:rPr>
          <w:rFonts w:ascii="Arial" w:eastAsia="Times New Roman" w:hAnsi="Arial" w:cs="Arial"/>
          <w:color w:val="000000"/>
          <w:sz w:val="17"/>
          <w:szCs w:val="17"/>
        </w:rPr>
        <w:t>Officers–elect will take office at the next regularly scheduled meeting after the election.</w:t>
      </w:r>
    </w:p>
    <w:p w:rsidR="00255EF3" w:rsidRPr="00255EF3" w:rsidRDefault="00255EF3" w:rsidP="0092273E">
      <w:pPr>
        <w:numPr>
          <w:ilvl w:val="1"/>
          <w:numId w:val="1"/>
        </w:numPr>
        <w:shd w:val="clear" w:color="auto" w:fill="FFFFFF"/>
        <w:spacing w:before="100" w:beforeAutospacing="1" w:after="100" w:afterAutospacing="1" w:line="480" w:lineRule="auto"/>
        <w:rPr>
          <w:rFonts w:ascii="Arial" w:eastAsia="Times New Roman" w:hAnsi="Arial" w:cs="Arial"/>
          <w:color w:val="000000"/>
          <w:sz w:val="17"/>
          <w:szCs w:val="17"/>
        </w:rPr>
      </w:pPr>
      <w:r w:rsidRPr="00255EF3">
        <w:rPr>
          <w:rFonts w:ascii="Arial" w:eastAsia="Times New Roman" w:hAnsi="Arial" w:cs="Arial"/>
          <w:color w:val="000000"/>
          <w:sz w:val="17"/>
          <w:szCs w:val="17"/>
        </w:rPr>
        <w:t>Upon proper nomination by members in good standing any member of The Club shall be considered as a nominee. A candidate must be nominated and that nomination must be seconded by a club member.</w:t>
      </w:r>
    </w:p>
    <w:p w:rsidR="00255EF3" w:rsidRPr="00255EF3" w:rsidRDefault="00255EF3" w:rsidP="0092273E">
      <w:pPr>
        <w:numPr>
          <w:ilvl w:val="1"/>
          <w:numId w:val="1"/>
        </w:numPr>
        <w:shd w:val="clear" w:color="auto" w:fill="FFFFFF"/>
        <w:spacing w:before="100" w:beforeAutospacing="1" w:after="100" w:afterAutospacing="1" w:line="480" w:lineRule="auto"/>
        <w:rPr>
          <w:rFonts w:ascii="Arial" w:eastAsia="Times New Roman" w:hAnsi="Arial" w:cs="Arial"/>
          <w:color w:val="000000"/>
          <w:sz w:val="17"/>
          <w:szCs w:val="17"/>
        </w:rPr>
      </w:pPr>
      <w:r w:rsidRPr="00255EF3">
        <w:rPr>
          <w:rFonts w:ascii="Arial" w:eastAsia="Times New Roman" w:hAnsi="Arial" w:cs="Arial"/>
          <w:color w:val="000000"/>
          <w:sz w:val="17"/>
          <w:szCs w:val="17"/>
        </w:rPr>
        <w:t>The Executive Board of The Club is responsible for verifying the qualifications of a nominee if such qualifications are in doubt.</w:t>
      </w:r>
    </w:p>
    <w:p w:rsidR="00255EF3" w:rsidRPr="00255EF3" w:rsidRDefault="00255EF3" w:rsidP="0092273E">
      <w:pPr>
        <w:numPr>
          <w:ilvl w:val="1"/>
          <w:numId w:val="1"/>
        </w:numPr>
        <w:shd w:val="clear" w:color="auto" w:fill="FFFFFF"/>
        <w:spacing w:before="100" w:beforeAutospacing="1" w:after="100" w:afterAutospacing="1" w:line="480" w:lineRule="auto"/>
        <w:rPr>
          <w:rFonts w:ascii="Arial" w:eastAsia="Times New Roman" w:hAnsi="Arial" w:cs="Arial"/>
          <w:color w:val="000000"/>
          <w:sz w:val="17"/>
          <w:szCs w:val="17"/>
        </w:rPr>
      </w:pPr>
      <w:r w:rsidRPr="00255EF3">
        <w:rPr>
          <w:rFonts w:ascii="Arial" w:eastAsia="Times New Roman" w:hAnsi="Arial" w:cs="Arial"/>
          <w:color w:val="000000"/>
          <w:sz w:val="17"/>
          <w:szCs w:val="17"/>
        </w:rPr>
        <w:t>Voting is only valid when a quorum is present.</w:t>
      </w:r>
    </w:p>
    <w:p w:rsidR="00255EF3" w:rsidRPr="00255EF3" w:rsidRDefault="00255EF3" w:rsidP="0092273E">
      <w:pPr>
        <w:numPr>
          <w:ilvl w:val="0"/>
          <w:numId w:val="1"/>
        </w:numPr>
        <w:shd w:val="clear" w:color="auto" w:fill="FFFFFF"/>
        <w:spacing w:before="100" w:beforeAutospacing="1" w:after="100" w:afterAutospacing="1" w:line="480" w:lineRule="auto"/>
        <w:rPr>
          <w:rFonts w:ascii="Arial" w:eastAsia="Times New Roman" w:hAnsi="Arial" w:cs="Arial"/>
          <w:b/>
          <w:bCs/>
          <w:color w:val="000000"/>
          <w:sz w:val="17"/>
          <w:szCs w:val="17"/>
        </w:rPr>
      </w:pPr>
      <w:r w:rsidRPr="00255EF3">
        <w:rPr>
          <w:rFonts w:ascii="Arial" w:eastAsia="Times New Roman" w:hAnsi="Arial" w:cs="Arial"/>
          <w:b/>
          <w:bCs/>
          <w:color w:val="000000"/>
          <w:sz w:val="17"/>
          <w:szCs w:val="17"/>
        </w:rPr>
        <w:t>Removal and Succession of Officers</w:t>
      </w:r>
    </w:p>
    <w:p w:rsidR="00255EF3" w:rsidRPr="00255EF3" w:rsidRDefault="00255EF3" w:rsidP="0092273E">
      <w:pPr>
        <w:numPr>
          <w:ilvl w:val="1"/>
          <w:numId w:val="1"/>
        </w:numPr>
        <w:shd w:val="clear" w:color="auto" w:fill="FFFFFF"/>
        <w:spacing w:before="100" w:beforeAutospacing="1" w:after="100" w:afterAutospacing="1" w:line="480" w:lineRule="auto"/>
        <w:rPr>
          <w:rFonts w:ascii="Arial" w:eastAsia="Times New Roman" w:hAnsi="Arial" w:cs="Arial"/>
          <w:color w:val="000000"/>
          <w:sz w:val="17"/>
          <w:szCs w:val="17"/>
        </w:rPr>
      </w:pPr>
      <w:r w:rsidRPr="00255EF3">
        <w:rPr>
          <w:rFonts w:ascii="Arial" w:eastAsia="Times New Roman" w:hAnsi="Arial" w:cs="Arial"/>
          <w:color w:val="000000"/>
          <w:sz w:val="17"/>
          <w:szCs w:val="17"/>
        </w:rPr>
        <w:t xml:space="preserve">Any officer who does not fulfill the responsibilities of his/her office may be removed. Impeachment proceedings may be started upon a petition of 25% of the total active membership of SUMS. Impeachment of any officer requires a 2/3 vote of those active present at a special meeting for which two </w:t>
      </w:r>
      <w:r w:rsidR="00E06490" w:rsidRPr="00255EF3">
        <w:rPr>
          <w:rFonts w:ascii="Arial" w:eastAsia="Times New Roman" w:hAnsi="Arial" w:cs="Arial"/>
          <w:color w:val="000000"/>
          <w:sz w:val="17"/>
          <w:szCs w:val="17"/>
        </w:rPr>
        <w:t>weeks’ notice</w:t>
      </w:r>
      <w:r w:rsidRPr="00255EF3">
        <w:rPr>
          <w:rFonts w:ascii="Arial" w:eastAsia="Times New Roman" w:hAnsi="Arial" w:cs="Arial"/>
          <w:color w:val="000000"/>
          <w:sz w:val="17"/>
          <w:szCs w:val="17"/>
        </w:rPr>
        <w:t xml:space="preserve"> has been given. A quorum for this meeting will consist of 50% of the total membership.</w:t>
      </w:r>
    </w:p>
    <w:p w:rsidR="00255EF3" w:rsidRDefault="00255EF3" w:rsidP="0092273E">
      <w:pPr>
        <w:numPr>
          <w:ilvl w:val="1"/>
          <w:numId w:val="1"/>
        </w:numPr>
        <w:shd w:val="clear" w:color="auto" w:fill="FFFFFF"/>
        <w:spacing w:before="100" w:beforeAutospacing="1" w:after="100" w:afterAutospacing="1" w:line="480" w:lineRule="auto"/>
        <w:rPr>
          <w:rFonts w:ascii="Arial" w:eastAsia="Times New Roman" w:hAnsi="Arial" w:cs="Arial"/>
          <w:color w:val="000000"/>
          <w:sz w:val="17"/>
          <w:szCs w:val="17"/>
        </w:rPr>
      </w:pPr>
      <w:r w:rsidRPr="00255EF3">
        <w:rPr>
          <w:rFonts w:ascii="Arial" w:eastAsia="Times New Roman" w:hAnsi="Arial" w:cs="Arial"/>
          <w:color w:val="000000"/>
          <w:sz w:val="17"/>
          <w:szCs w:val="17"/>
        </w:rPr>
        <w:t>A member who fulfills the qualifications for the office may be elected to replace a removed officer. Standard electoral procedures must be followed.</w:t>
      </w:r>
    </w:p>
    <w:p w:rsidR="0092273E" w:rsidRPr="0092273E" w:rsidRDefault="0092273E" w:rsidP="0092273E">
      <w:pPr>
        <w:numPr>
          <w:ilvl w:val="0"/>
          <w:numId w:val="1"/>
        </w:numPr>
        <w:shd w:val="clear" w:color="auto" w:fill="FFFFFF"/>
        <w:spacing w:before="100" w:beforeAutospacing="1" w:after="100" w:afterAutospacing="1" w:line="480" w:lineRule="auto"/>
        <w:rPr>
          <w:rFonts w:ascii="Arial" w:eastAsia="Times New Roman" w:hAnsi="Arial" w:cs="Arial"/>
          <w:b/>
          <w:color w:val="000000"/>
          <w:sz w:val="17"/>
          <w:szCs w:val="17"/>
        </w:rPr>
      </w:pPr>
      <w:r w:rsidRPr="0092273E">
        <w:rPr>
          <w:rFonts w:ascii="Arial" w:eastAsia="Times New Roman" w:hAnsi="Arial" w:cs="Arial"/>
          <w:b/>
          <w:color w:val="000000"/>
          <w:sz w:val="17"/>
          <w:szCs w:val="17"/>
        </w:rPr>
        <w:t>Risk Management</w:t>
      </w:r>
    </w:p>
    <w:p w:rsidR="0092273E" w:rsidRPr="0092273E" w:rsidRDefault="0092273E" w:rsidP="0092273E">
      <w:pPr>
        <w:numPr>
          <w:ilvl w:val="1"/>
          <w:numId w:val="1"/>
        </w:numPr>
        <w:shd w:val="clear" w:color="auto" w:fill="FFFFFF"/>
        <w:spacing w:before="100" w:beforeAutospacing="1" w:after="100" w:afterAutospacing="1" w:line="480" w:lineRule="auto"/>
        <w:rPr>
          <w:rFonts w:ascii="Arial" w:eastAsia="Times New Roman" w:hAnsi="Arial" w:cs="Arial"/>
          <w:color w:val="000000"/>
          <w:sz w:val="17"/>
          <w:szCs w:val="17"/>
        </w:rPr>
      </w:pPr>
      <w:r>
        <w:rPr>
          <w:rFonts w:ascii="Arial" w:eastAsia="Times New Roman" w:hAnsi="Arial" w:cs="Arial"/>
          <w:color w:val="000000"/>
          <w:sz w:val="17"/>
          <w:szCs w:val="17"/>
        </w:rPr>
        <w:t>SUMS at UCSD understands that the University does not assume legal liability for the actions of the organization.</w:t>
      </w:r>
    </w:p>
    <w:p w:rsidR="00585233" w:rsidRPr="00585233" w:rsidRDefault="00585233" w:rsidP="0092273E">
      <w:pPr>
        <w:pStyle w:val="ListParagraph"/>
        <w:numPr>
          <w:ilvl w:val="0"/>
          <w:numId w:val="1"/>
        </w:numPr>
        <w:shd w:val="clear" w:color="auto" w:fill="FFFFFF"/>
        <w:spacing w:before="100" w:beforeAutospacing="1" w:after="100" w:afterAutospacing="1" w:line="480" w:lineRule="auto"/>
        <w:rPr>
          <w:rFonts w:ascii="Arial" w:eastAsia="Times New Roman" w:hAnsi="Arial" w:cs="Arial"/>
          <w:b/>
          <w:color w:val="000000"/>
          <w:sz w:val="17"/>
          <w:szCs w:val="17"/>
        </w:rPr>
      </w:pPr>
      <w:r w:rsidRPr="00585233">
        <w:rPr>
          <w:rFonts w:ascii="Arial" w:eastAsia="Times New Roman" w:hAnsi="Arial" w:cs="Arial"/>
          <w:b/>
          <w:color w:val="000000"/>
          <w:sz w:val="17"/>
          <w:szCs w:val="17"/>
        </w:rPr>
        <w:t>Financial Management</w:t>
      </w:r>
    </w:p>
    <w:p w:rsidR="00585233" w:rsidRDefault="00585233" w:rsidP="0092273E">
      <w:pPr>
        <w:pStyle w:val="ListParagraph"/>
        <w:numPr>
          <w:ilvl w:val="1"/>
          <w:numId w:val="1"/>
        </w:numPr>
        <w:shd w:val="clear" w:color="auto" w:fill="FFFFFF"/>
        <w:spacing w:before="100" w:beforeAutospacing="1" w:after="100" w:afterAutospacing="1" w:line="480" w:lineRule="auto"/>
        <w:rPr>
          <w:rFonts w:ascii="Arial" w:eastAsia="Times New Roman" w:hAnsi="Arial" w:cs="Arial"/>
          <w:color w:val="000000"/>
          <w:sz w:val="17"/>
          <w:szCs w:val="17"/>
        </w:rPr>
      </w:pPr>
      <w:r>
        <w:rPr>
          <w:rFonts w:ascii="Arial" w:eastAsia="Times New Roman" w:hAnsi="Arial" w:cs="Arial"/>
          <w:color w:val="000000"/>
          <w:sz w:val="17"/>
          <w:szCs w:val="17"/>
        </w:rPr>
        <w:t>SUMS will finance activities with school funding and occasional fundraising planned by officers and members of the organization.</w:t>
      </w:r>
    </w:p>
    <w:p w:rsidR="00585233" w:rsidRPr="00585233" w:rsidRDefault="00E06490" w:rsidP="0092273E">
      <w:pPr>
        <w:pStyle w:val="ListParagraph"/>
        <w:numPr>
          <w:ilvl w:val="1"/>
          <w:numId w:val="1"/>
        </w:numPr>
        <w:shd w:val="clear" w:color="auto" w:fill="FFFFFF"/>
        <w:spacing w:before="100" w:beforeAutospacing="1" w:after="100" w:afterAutospacing="1" w:line="480" w:lineRule="auto"/>
        <w:rPr>
          <w:rFonts w:ascii="Arial" w:eastAsia="Times New Roman" w:hAnsi="Arial" w:cs="Arial"/>
          <w:color w:val="000000"/>
          <w:sz w:val="17"/>
          <w:szCs w:val="17"/>
        </w:rPr>
      </w:pPr>
      <w:r>
        <w:rPr>
          <w:rFonts w:ascii="Arial" w:eastAsia="Times New Roman" w:hAnsi="Arial" w:cs="Arial"/>
          <w:color w:val="000000"/>
          <w:sz w:val="17"/>
          <w:szCs w:val="17"/>
        </w:rPr>
        <w:t>The money that is gathered will be handled by the Treasure</w:t>
      </w:r>
      <w:r w:rsidR="009574C9">
        <w:rPr>
          <w:rFonts w:ascii="Arial" w:eastAsia="Times New Roman" w:hAnsi="Arial" w:cs="Arial"/>
          <w:color w:val="000000"/>
          <w:sz w:val="17"/>
          <w:szCs w:val="17"/>
        </w:rPr>
        <w:t>r</w:t>
      </w:r>
      <w:r>
        <w:rPr>
          <w:rFonts w:ascii="Arial" w:eastAsia="Times New Roman" w:hAnsi="Arial" w:cs="Arial"/>
          <w:color w:val="000000"/>
          <w:sz w:val="17"/>
          <w:szCs w:val="17"/>
        </w:rPr>
        <w:t xml:space="preserve"> and will be strictly used for the organization only.</w:t>
      </w:r>
    </w:p>
    <w:p w:rsidR="00255EF3" w:rsidRPr="00255EF3" w:rsidRDefault="00255EF3" w:rsidP="0092273E">
      <w:pPr>
        <w:numPr>
          <w:ilvl w:val="0"/>
          <w:numId w:val="1"/>
        </w:numPr>
        <w:shd w:val="clear" w:color="auto" w:fill="FFFFFF"/>
        <w:spacing w:before="100" w:beforeAutospacing="1" w:after="100" w:afterAutospacing="1" w:line="480" w:lineRule="auto"/>
        <w:rPr>
          <w:rFonts w:ascii="Arial" w:eastAsia="Times New Roman" w:hAnsi="Arial" w:cs="Arial"/>
          <w:b/>
          <w:bCs/>
          <w:color w:val="000000"/>
          <w:sz w:val="17"/>
          <w:szCs w:val="17"/>
        </w:rPr>
      </w:pPr>
      <w:r w:rsidRPr="00255EF3">
        <w:rPr>
          <w:rFonts w:ascii="Arial" w:eastAsia="Times New Roman" w:hAnsi="Arial" w:cs="Arial"/>
          <w:b/>
          <w:bCs/>
          <w:color w:val="000000"/>
          <w:sz w:val="17"/>
          <w:szCs w:val="17"/>
        </w:rPr>
        <w:t>Amendments</w:t>
      </w:r>
    </w:p>
    <w:p w:rsidR="00255EF3" w:rsidRPr="00255EF3" w:rsidRDefault="00255EF3" w:rsidP="0092273E">
      <w:pPr>
        <w:numPr>
          <w:ilvl w:val="1"/>
          <w:numId w:val="1"/>
        </w:numPr>
        <w:shd w:val="clear" w:color="auto" w:fill="FFFFFF"/>
        <w:spacing w:before="100" w:beforeAutospacing="1" w:after="100" w:afterAutospacing="1" w:line="480" w:lineRule="auto"/>
        <w:rPr>
          <w:rFonts w:ascii="Arial" w:eastAsia="Times New Roman" w:hAnsi="Arial" w:cs="Arial"/>
          <w:color w:val="000000"/>
          <w:sz w:val="17"/>
          <w:szCs w:val="17"/>
        </w:rPr>
      </w:pPr>
      <w:r w:rsidRPr="00255EF3">
        <w:rPr>
          <w:rFonts w:ascii="Arial" w:eastAsia="Times New Roman" w:hAnsi="Arial" w:cs="Arial"/>
          <w:color w:val="000000"/>
          <w:sz w:val="17"/>
          <w:szCs w:val="17"/>
        </w:rPr>
        <w:t>Any Active Member may propose an amendment to the constitution provided that the Member proposed the amendment at a regularly scheduled meeting at least two weeks prior to the date of amending, amendments must be passed by 3/4 vote of those present and voting. All amendments must be submitted in writing and approved by SUMS.</w:t>
      </w:r>
    </w:p>
    <w:p w:rsidR="002E7F46" w:rsidRDefault="0092273E"/>
    <w:sectPr w:rsidR="002E7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2F331F"/>
    <w:multiLevelType w:val="multilevel"/>
    <w:tmpl w:val="B7E2FBE4"/>
    <w:lvl w:ilvl="0">
      <w:start w:val="1"/>
      <w:numFmt w:val="upp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EF3"/>
    <w:rsid w:val="001F53C6"/>
    <w:rsid w:val="00255EF3"/>
    <w:rsid w:val="00311ABC"/>
    <w:rsid w:val="00351CB1"/>
    <w:rsid w:val="00585233"/>
    <w:rsid w:val="0092273E"/>
    <w:rsid w:val="009574C9"/>
    <w:rsid w:val="00CD6678"/>
    <w:rsid w:val="00E0649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07A246-D019-4F78-8BD4-4F954FECF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55E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EF3"/>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255E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93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Aiden Yoon</dc:creator>
  <cp:keywords/>
  <dc:description/>
  <cp:lastModifiedBy>Aiden Yoon</cp:lastModifiedBy>
  <cp:revision>3</cp:revision>
  <dcterms:created xsi:type="dcterms:W3CDTF">2017-01-25T01:08:00Z</dcterms:created>
  <dcterms:modified xsi:type="dcterms:W3CDTF">2017-02-01T23:20:00Z</dcterms:modified>
</cp:coreProperties>
</file>