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bookmarkStart w:colFirst="0" w:colLast="0" w:name="_2gazcsgmxku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Weekly Board Meeting</w:t>
      </w:r>
    </w:p>
    <w:p w:rsidR="00000000" w:rsidDel="00000000" w:rsidP="00000000" w:rsidRDefault="00000000" w:rsidRPr="00000000">
      <w:pPr>
        <w:pStyle w:val="Subtitle"/>
        <w:keepNext w:val="0"/>
        <w:keepLines w:val="0"/>
        <w:spacing w:after="0" w:before="120" w:line="288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nuf54q86v7q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Wednesday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4-19-2017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color w:val="695d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5d46"/>
          <w:sz w:val="24"/>
          <w:szCs w:val="24"/>
          <w:rtl w:val="0"/>
        </w:rPr>
        <w:t xml:space="preserve">─</w:t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Times New Roman" w:cs="Times New Roman" w:eastAsia="Times New Roman" w:hAnsi="Times New Roman"/>
          <w:b w:val="1"/>
          <w:color w:val="ff5e0e"/>
          <w:sz w:val="24"/>
          <w:szCs w:val="24"/>
        </w:rPr>
      </w:pPr>
      <w:bookmarkStart w:colFirst="0" w:colLast="0" w:name="_pmazbh81wix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5e0e"/>
          <w:sz w:val="24"/>
          <w:szCs w:val="24"/>
          <w:rtl w:val="0"/>
        </w:rPr>
        <w:t xml:space="preserve">Attendees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Keenan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</w:t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Times New Roman" w:cs="Times New Roman" w:eastAsia="Times New Roman" w:hAnsi="Times New Roman"/>
          <w:b w:val="1"/>
          <w:color w:val="ff5e0e"/>
          <w:sz w:val="24"/>
          <w:szCs w:val="24"/>
        </w:rPr>
      </w:pPr>
      <w:bookmarkStart w:colFirst="0" w:colLast="0" w:name="_1i1jb673a0n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ff5e0e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120" w:line="288" w:lineRule="auto"/>
        <w:contextualSpacing w:val="0"/>
        <w:rPr>
          <w:rFonts w:ascii="Times New Roman" w:cs="Times New Roman" w:eastAsia="Times New Roman" w:hAnsi="Times New Roman"/>
          <w:color w:val="008575"/>
          <w:sz w:val="24"/>
          <w:szCs w:val="24"/>
        </w:rPr>
      </w:pPr>
      <w:bookmarkStart w:colFirst="0" w:colLast="0" w:name="_6mfmr3r7nct1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8575"/>
          <w:sz w:val="24"/>
          <w:szCs w:val="24"/>
          <w:rtl w:val="0"/>
        </w:rPr>
        <w:t xml:space="preserve">Old Business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"/>
        </w:numPr>
        <w:spacing w:after="0" w:before="12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7juhgpm4jjj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Attendance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Check if anyone who was interested in being an officer is here, if so add them to attendance list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they can access agenda and minutes through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 night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"/>
        </w:numPr>
        <w:spacing w:after="0" w:before="12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0jih05o9og0" w:id="6"/>
      <w:bookmarkEnd w:id="6"/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commentRangeStart w:id="1"/>
      <w:r w:rsidDel="00000000" w:rsidR="00000000" w:rsidRPr="00000000">
        <w:rPr>
          <w:rtl w:val="0"/>
        </w:rPr>
        <w:t xml:space="preserve">Funding deadlines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Missed Ice Cream Social?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Lightning Talks 2 due Friday (?)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Bee due next week!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form for board game night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We’ve been talking about this for ~2 weeks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"/>
        </w:numPr>
        <w:spacing w:after="0" w:before="12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hcu25a7xj90" w:id="7"/>
      <w:bookmarkEnd w:id="7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information regarding officer positions coming before week 4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There was a lot of overlap in position interest - how do we decide who should do what this quarter.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Room is booked, is it appropriate?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"/>
        </w:numPr>
        <w:spacing w:after="0" w:before="12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3dvk89xxmz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Action Items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commentRangeStart w:id="4"/>
      <w:r w:rsidDel="00000000" w:rsidR="00000000" w:rsidRPr="00000000">
        <w:rPr>
          <w:rtl w:val="0"/>
        </w:rPr>
        <w:t xml:space="preserve">Book room for Integration Bee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funding requests and TAP forms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120" w:line="288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iafur2kvffg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8575"/>
          <w:sz w:val="24"/>
          <w:szCs w:val="24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88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to start planning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form status?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Outreach to professors to act as judges?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integrals?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Volunteers?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88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extra events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 movie night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SAGE workshop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 Printing Workshop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="288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VR Workshop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ociety Mathematics students" w:id="1" w:date="2017-04-18T13:08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signed up for the workshop, but I probably won't be able to switch to being a PM until way later in the quarter!</w:t>
      </w:r>
    </w:p>
  </w:comment>
  <w:comment w:author="Society Mathematics students" w:id="0" w:date="2017-04-18T13:15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Urgent! Seriously!</w:t>
      </w:r>
    </w:p>
  </w:comment>
  <w:comment w:author="Jun Hu" w:id="3" w:date="2017-04-20T00:27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Currently booked room is ERC Room.</w:t>
      </w:r>
    </w:p>
  </w:comment>
  <w:comment w:author="Society Mathematics students" w:id="2" w:date="2017-04-18T13:12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Review responses - there are about 3. See if any of them are there on Wednesday.</w:t>
      </w:r>
    </w:p>
  </w:comment>
  <w:comment w:author="Jun Hu" w:id="4" w:date="2017-04-20T00:27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Requires large lecture hall.</w:t>
      </w:r>
    </w:p>
  </w:comment>
  <w:comment w:author="Society Mathematics students" w:id="5" w:date="2017-04-18T13:14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We'll be covering this on Friday too - this should be something newcomers can easily help with.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