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Board Meeting Minutes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5/26/2017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4:32 pm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Ended: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Present: Zack Garza, Simon Hu, Guanxin Li, Chengyu Chen, Daniel Lee, Jonathan 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Absent: Yinan Ling, Vicky Vo, Alycia Robancho, Yijia Yang,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Yifan Wu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called to order at 4:32 pm.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was called.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issue of food for the Integration Bee,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 Garza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President for SUMS, asked the general body for any suggestions on food for the Integration Bee. Their suggestions were: Sushi, Chipotle, and Subway. Sushi was ruled out because it’s not appropriate for that type of event. Chipotle was considered an option, but this option requires some follow-up.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[Addendum: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researched this option and it seems viable, though it may be hard to pull off logistically].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general body decided that Subway would be the default option, should no other food choices work out.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expressed concerns over having Subway for the event, because Subway feels more of a lunch food, rather than a dinner food.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Burnout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 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Secretary for SUMS, to remind him to look online for styrofoam/polystyrene boxes in order to store and transport Ice Cream.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asked the general body for other suggestions, noting that money was certainly not an issue. The suggestions brought up were: ice cream, toppings (Sprinkles, Mochi, Cherries, etc), cookies, Pocky, Hello Panda, Blue Books, utensils, ice cream cones, Drumstick.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noted that we will need to look into vegan and non-dairy products.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adjourned at 5:00 pm.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n Hu" w:id="0" w:date="2017-05-29T15:49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Excused. Sent an e-mail.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