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05E49" w14:textId="77777777" w:rsidR="006902E1" w:rsidRDefault="006902E1" w:rsidP="006902E1">
      <w:pPr>
        <w:ind w:left="720" w:hanging="360"/>
      </w:pPr>
    </w:p>
    <w:p w14:paraId="443F983A" w14:textId="2F7536C5" w:rsidR="006902E1" w:rsidRDefault="006902E1" w:rsidP="006902E1">
      <w:pPr>
        <w:pStyle w:val="ListParagraph"/>
        <w:numPr>
          <w:ilvl w:val="0"/>
          <w:numId w:val="1"/>
        </w:numPr>
      </w:pPr>
      <w:r>
        <w:t>Place the lid on the chamber and press the interlock button</w:t>
      </w:r>
    </w:p>
    <w:p w14:paraId="14D512B6" w14:textId="49EDD635" w:rsidR="00605B6E" w:rsidRDefault="006902E1" w:rsidP="006902E1">
      <w:pPr>
        <w:pStyle w:val="ListParagraph"/>
        <w:numPr>
          <w:ilvl w:val="0"/>
          <w:numId w:val="1"/>
        </w:numPr>
      </w:pPr>
      <w:r>
        <w:t xml:space="preserve">Open new </w:t>
      </w:r>
      <w:proofErr w:type="spellStart"/>
      <w:r>
        <w:t>crylas</w:t>
      </w:r>
      <w:proofErr w:type="spellEnd"/>
      <w:r>
        <w:t xml:space="preserve"> software (</w:t>
      </w:r>
      <w:r w:rsidRPr="006902E1">
        <w:t>"C:\Program Files (x</w:t>
      </w:r>
      <w:proofErr w:type="gramStart"/>
      <w:r w:rsidRPr="006902E1">
        <w:t>86)\</w:t>
      </w:r>
      <w:proofErr w:type="spellStart"/>
      <w:r w:rsidRPr="006902E1">
        <w:t>CB_Control_HP</w:t>
      </w:r>
      <w:proofErr w:type="spellEnd"/>
      <w:r w:rsidRPr="006902E1">
        <w:t>\CB_Control_HP.exe</w:t>
      </w:r>
      <w:proofErr w:type="gramEnd"/>
      <w:r w:rsidRPr="006902E1">
        <w:t>"</w:t>
      </w:r>
      <w:r>
        <w:t>)</w:t>
      </w:r>
    </w:p>
    <w:p w14:paraId="42DBD6F1" w14:textId="07ECBED9" w:rsidR="006902E1" w:rsidRDefault="006902E1" w:rsidP="006902E1">
      <w:pPr>
        <w:pStyle w:val="ListParagraph"/>
        <w:numPr>
          <w:ilvl w:val="0"/>
          <w:numId w:val="1"/>
        </w:numPr>
      </w:pPr>
      <w:r>
        <w:t>Press “connect” at the top</w:t>
      </w:r>
    </w:p>
    <w:p w14:paraId="756D1DD0" w14:textId="77777777" w:rsidR="006902E1" w:rsidRDefault="006902E1" w:rsidP="006902E1">
      <w:pPr>
        <w:pStyle w:val="ListParagraph"/>
      </w:pPr>
    </w:p>
    <w:p w14:paraId="1E4B8532" w14:textId="0ABFA068" w:rsidR="006902E1" w:rsidRDefault="006902E1" w:rsidP="006902E1">
      <w:pPr>
        <w:pStyle w:val="ListParagraph"/>
      </w:pPr>
      <w:r>
        <w:rPr>
          <w:noProof/>
        </w:rPr>
        <w:drawing>
          <wp:inline distT="0" distB="0" distL="0" distR="0" wp14:anchorId="7479710C" wp14:editId="5974C51F">
            <wp:extent cx="3209925" cy="1933575"/>
            <wp:effectExtent l="0" t="0" r="9525" b="9525"/>
            <wp:docPr id="1983106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060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BE10" w14:textId="77777777" w:rsidR="006902E1" w:rsidRDefault="006902E1" w:rsidP="006902E1">
      <w:pPr>
        <w:pStyle w:val="ListParagraph"/>
      </w:pPr>
    </w:p>
    <w:p w14:paraId="0DB4CA61" w14:textId="0AFC1B66" w:rsidR="006902E1" w:rsidRDefault="00E804E4" w:rsidP="006902E1">
      <w:pPr>
        <w:pStyle w:val="ListParagraph"/>
        <w:numPr>
          <w:ilvl w:val="0"/>
          <w:numId w:val="1"/>
        </w:numPr>
      </w:pPr>
      <w:r>
        <w:t>Turn “Closed Loop Control” on</w:t>
      </w:r>
    </w:p>
    <w:p w14:paraId="03E9ABAC" w14:textId="3FA1E857" w:rsidR="00E804E4" w:rsidRDefault="00E804E4" w:rsidP="006902E1">
      <w:pPr>
        <w:pStyle w:val="ListParagraph"/>
        <w:numPr>
          <w:ilvl w:val="0"/>
          <w:numId w:val="1"/>
        </w:numPr>
      </w:pPr>
      <w:r>
        <w:t>Set trigger rate to 100Hz</w:t>
      </w:r>
    </w:p>
    <w:p w14:paraId="5F2EC226" w14:textId="4F2C403E" w:rsidR="00E804E4" w:rsidRDefault="00E804E4" w:rsidP="006902E1">
      <w:pPr>
        <w:pStyle w:val="ListParagraph"/>
        <w:numPr>
          <w:ilvl w:val="0"/>
          <w:numId w:val="1"/>
        </w:numPr>
      </w:pPr>
      <w:r>
        <w:t>Turn laser “On’</w:t>
      </w:r>
    </w:p>
    <w:p w14:paraId="07610B1E" w14:textId="3FCAF59B" w:rsidR="00E804E4" w:rsidRDefault="00E804E4" w:rsidP="00E804E4">
      <w:pPr>
        <w:pStyle w:val="ListParagraph"/>
      </w:pPr>
      <w:r>
        <w:rPr>
          <w:noProof/>
        </w:rPr>
        <w:drawing>
          <wp:inline distT="0" distB="0" distL="0" distR="0" wp14:anchorId="683D13A6" wp14:editId="603264C3">
            <wp:extent cx="6858000" cy="1286510"/>
            <wp:effectExtent l="0" t="0" r="0" b="0"/>
            <wp:docPr id="1691530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3038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35A4" w14:textId="67C013FD" w:rsidR="00E804E4" w:rsidRDefault="00E804E4" w:rsidP="006902E1">
      <w:pPr>
        <w:pStyle w:val="ListParagraph"/>
        <w:numPr>
          <w:ilvl w:val="0"/>
          <w:numId w:val="1"/>
        </w:numPr>
      </w:pPr>
      <w:r>
        <w:t xml:space="preserve">Enable </w:t>
      </w:r>
      <w:proofErr w:type="spellStart"/>
      <w:r>
        <w:t>Photomanupulation</w:t>
      </w:r>
      <w:proofErr w:type="spellEnd"/>
      <w:r>
        <w:t xml:space="preserve"> in Calibration tab</w:t>
      </w:r>
    </w:p>
    <w:p w14:paraId="77A16B10" w14:textId="11D8DCB8" w:rsidR="00E804E4" w:rsidRDefault="00E804E4" w:rsidP="006902E1">
      <w:pPr>
        <w:pStyle w:val="ListParagraph"/>
        <w:numPr>
          <w:ilvl w:val="0"/>
          <w:numId w:val="1"/>
        </w:numPr>
      </w:pPr>
      <w:r>
        <w:t>Turn on shutter</w:t>
      </w:r>
    </w:p>
    <w:p w14:paraId="34A14788" w14:textId="00640044" w:rsidR="00E804E4" w:rsidRDefault="00E804E4" w:rsidP="006902E1">
      <w:pPr>
        <w:pStyle w:val="ListParagraph"/>
        <w:numPr>
          <w:ilvl w:val="0"/>
          <w:numId w:val="1"/>
        </w:numPr>
      </w:pPr>
      <w:r>
        <w:t xml:space="preserve">Turn on </w:t>
      </w:r>
      <w:proofErr w:type="spellStart"/>
      <w:r>
        <w:t>Crylas</w:t>
      </w:r>
      <w:proofErr w:type="spellEnd"/>
      <w:r>
        <w:t xml:space="preserve"> 532nm laser</w:t>
      </w:r>
    </w:p>
    <w:p w14:paraId="2F86E9DD" w14:textId="795B916C" w:rsidR="00E804E4" w:rsidRDefault="00E804E4" w:rsidP="00E804E4">
      <w:pPr>
        <w:pStyle w:val="ListParagraph"/>
        <w:numPr>
          <w:ilvl w:val="0"/>
          <w:numId w:val="1"/>
        </w:numPr>
      </w:pPr>
      <w:r>
        <w:t>Set laser to 20%</w:t>
      </w:r>
    </w:p>
    <w:p w14:paraId="665DF80D" w14:textId="7C0B1EB6" w:rsidR="00E804E4" w:rsidRDefault="00E804E4" w:rsidP="00E804E4">
      <w:pPr>
        <w:pStyle w:val="ListParagraph"/>
      </w:pPr>
      <w:r>
        <w:rPr>
          <w:noProof/>
        </w:rPr>
        <w:drawing>
          <wp:inline distT="0" distB="0" distL="0" distR="0" wp14:anchorId="51A623B4" wp14:editId="2CBD1877">
            <wp:extent cx="4400550" cy="3238463"/>
            <wp:effectExtent l="0" t="0" r="0" b="0"/>
            <wp:docPr id="4794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22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542" cy="324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ADE1" w14:textId="4E58AFA0" w:rsidR="00E804E4" w:rsidRDefault="00E804E4" w:rsidP="00E804E4">
      <w:pPr>
        <w:pStyle w:val="ListParagraph"/>
        <w:numPr>
          <w:ilvl w:val="0"/>
          <w:numId w:val="1"/>
        </w:numPr>
      </w:pPr>
      <w:r>
        <w:lastRenderedPageBreak/>
        <w:t>Set camera to area mode</w:t>
      </w:r>
    </w:p>
    <w:p w14:paraId="7D14DF43" w14:textId="355977AE" w:rsidR="00E804E4" w:rsidRDefault="00E804E4" w:rsidP="00E804E4">
      <w:pPr>
        <w:pStyle w:val="ListParagraph"/>
        <w:numPr>
          <w:ilvl w:val="0"/>
          <w:numId w:val="1"/>
        </w:numPr>
      </w:pPr>
      <w:r>
        <w:t>Set exposure to 500ms</w:t>
      </w:r>
    </w:p>
    <w:p w14:paraId="783DEF1B" w14:textId="15025AD1" w:rsidR="00E804E4" w:rsidRDefault="00E804E4" w:rsidP="00E804E4">
      <w:pPr>
        <w:pStyle w:val="ListParagraph"/>
        <w:numPr>
          <w:ilvl w:val="0"/>
          <w:numId w:val="1"/>
        </w:numPr>
      </w:pPr>
      <w:r>
        <w:t>Select BP580-627 filter</w:t>
      </w:r>
    </w:p>
    <w:p w14:paraId="6393028E" w14:textId="08C3DADB" w:rsidR="00E804E4" w:rsidRDefault="00E804E4" w:rsidP="00E804E4">
      <w:pPr>
        <w:pStyle w:val="ListParagraph"/>
      </w:pPr>
      <w:r>
        <w:rPr>
          <w:noProof/>
        </w:rPr>
        <w:drawing>
          <wp:inline distT="0" distB="0" distL="0" distR="0" wp14:anchorId="15F61A33" wp14:editId="1D57E6C7">
            <wp:extent cx="4876800" cy="5219700"/>
            <wp:effectExtent l="0" t="0" r="0" b="0"/>
            <wp:docPr id="14994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13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5A0B1D17" w14:textId="30014B5B" w:rsidR="00E804E4" w:rsidRDefault="00E804E4" w:rsidP="00E804E4">
      <w:pPr>
        <w:pStyle w:val="ListParagraph"/>
        <w:numPr>
          <w:ilvl w:val="0"/>
          <w:numId w:val="1"/>
        </w:numPr>
      </w:pPr>
      <w:r>
        <w:t>Go live</w:t>
      </w:r>
    </w:p>
    <w:p w14:paraId="7B5FE652" w14:textId="29FCAD02" w:rsidR="00E804E4" w:rsidRDefault="00E804E4" w:rsidP="00E804E4">
      <w:pPr>
        <w:pStyle w:val="ListParagraph"/>
        <w:numPr>
          <w:ilvl w:val="0"/>
          <w:numId w:val="1"/>
        </w:numPr>
      </w:pPr>
      <w:r>
        <w:t>Select right camera and begin calibration</w:t>
      </w:r>
    </w:p>
    <w:p w14:paraId="21AA8567" w14:textId="77777777" w:rsidR="00E804E4" w:rsidRDefault="00E804E4" w:rsidP="00E804E4">
      <w:pPr>
        <w:pStyle w:val="ListParagraph"/>
      </w:pPr>
    </w:p>
    <w:sectPr w:rsidR="00E804E4" w:rsidSect="006902E1">
      <w:footerReference w:type="even" r:id="rId11"/>
      <w:footerReference w:type="defaul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29556" w14:textId="77777777" w:rsidR="00E804E4" w:rsidRDefault="00E804E4" w:rsidP="00E804E4">
      <w:pPr>
        <w:spacing w:after="0" w:line="240" w:lineRule="auto"/>
      </w:pPr>
      <w:r>
        <w:separator/>
      </w:r>
    </w:p>
  </w:endnote>
  <w:endnote w:type="continuationSeparator" w:id="0">
    <w:p w14:paraId="46FB68CE" w14:textId="77777777" w:rsidR="00E804E4" w:rsidRDefault="00E804E4" w:rsidP="00E80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7904B" w14:textId="77777777" w:rsidR="00E804E4" w:rsidRDefault="00E804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98140" w14:textId="77777777" w:rsidR="00E804E4" w:rsidRDefault="00E804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662C9" w14:textId="77777777" w:rsidR="00E804E4" w:rsidRDefault="00E804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067C3D" w14:textId="77777777" w:rsidR="00E804E4" w:rsidRDefault="00E804E4" w:rsidP="00E804E4">
      <w:pPr>
        <w:spacing w:after="0" w:line="240" w:lineRule="auto"/>
      </w:pPr>
      <w:r>
        <w:separator/>
      </w:r>
    </w:p>
  </w:footnote>
  <w:footnote w:type="continuationSeparator" w:id="0">
    <w:p w14:paraId="1087F8E6" w14:textId="77777777" w:rsidR="00E804E4" w:rsidRDefault="00E804E4" w:rsidP="00E804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BF241C"/>
    <w:multiLevelType w:val="hybridMultilevel"/>
    <w:tmpl w:val="55365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30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E1"/>
    <w:rsid w:val="003A419D"/>
    <w:rsid w:val="00605B6E"/>
    <w:rsid w:val="006902E1"/>
    <w:rsid w:val="00C37EFA"/>
    <w:rsid w:val="00E8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9D0B"/>
  <w15:chartTrackingRefBased/>
  <w15:docId w15:val="{6C311411-5940-4A0A-B243-9350723A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2E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8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C36F4753F4C84EB451F6C600B7CDC8" ma:contentTypeVersion="18" ma:contentTypeDescription="Create a new document." ma:contentTypeScope="" ma:versionID="27dcac7d1e49be012fee16b700edcfc0">
  <xsd:schema xmlns:xsd="http://www.w3.org/2001/XMLSchema" xmlns:xs="http://www.w3.org/2001/XMLSchema" xmlns:p="http://schemas.microsoft.com/office/2006/metadata/properties" xmlns:ns2="094ba90c-1f83-4004-9782-b2c1ad6f6b1b" xmlns:ns3="3920ec0b-0f19-4658-bd9c-7a2b7284b087" targetNamespace="http://schemas.microsoft.com/office/2006/metadata/properties" ma:root="true" ma:fieldsID="9be09c0db8421f657a45c8c95ff335d0" ns2:_="" ns3:_="">
    <xsd:import namespace="094ba90c-1f83-4004-9782-b2c1ad6f6b1b"/>
    <xsd:import namespace="3920ec0b-0f19-4658-bd9c-7a2b7284b0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a90c-1f83-4004-9782-b2c1ad6f6b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973eda6-ee47-49cd-8b90-1ba368fd38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0ec0b-0f19-4658-bd9c-7a2b7284b08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4d62d08-3d19-427d-8159-19223bd2ba37}" ma:internalName="TaxCatchAll" ma:showField="CatchAllData" ma:web="3920ec0b-0f19-4658-bd9c-7a2b7284b0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0ec0b-0f19-4658-bd9c-7a2b7284b087" xsi:nil="true"/>
    <lcf76f155ced4ddcb4097134ff3c332f xmlns="094ba90c-1f83-4004-9782-b2c1ad6f6b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834B19-5075-45B4-846A-33C2AACA3814}"/>
</file>

<file path=customXml/itemProps2.xml><?xml version="1.0" encoding="utf-8"?>
<ds:datastoreItem xmlns:ds="http://schemas.openxmlformats.org/officeDocument/2006/customXml" ds:itemID="{E82EBFAF-98B1-4082-BAC4-E54F7A4DAA95}"/>
</file>

<file path=customXml/itemProps3.xml><?xml version="1.0" encoding="utf-8"?>
<ds:datastoreItem xmlns:ds="http://schemas.openxmlformats.org/officeDocument/2006/customXml" ds:itemID="{A284D4D4-8ECB-4259-B0A1-4627851873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Bruker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Frankowski, Jan</dc:creator>
  <cp:keywords/>
  <dc:description/>
  <cp:lastModifiedBy>Frankowski, Jan</cp:lastModifiedBy>
  <cp:revision>1</cp:revision>
  <dcterms:created xsi:type="dcterms:W3CDTF">2024-11-04T19:50:00Z</dcterms:created>
  <dcterms:modified xsi:type="dcterms:W3CDTF">2024-11-04T21:59:00Z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40eb20-1c5f-4409-b1a4-85adc943d5d7_Enabled">
    <vt:lpwstr>true</vt:lpwstr>
  </property>
  <property fmtid="{D5CDD505-2E9C-101B-9397-08002B2CF9AE}" pid="3" name="MSIP_Label_e340eb20-1c5f-4409-b1a4-85adc943d5d7_SetDate">
    <vt:lpwstr>2024-11-04T21:59:00Z</vt:lpwstr>
  </property>
  <property fmtid="{D5CDD505-2E9C-101B-9397-08002B2CF9AE}" pid="4" name="MSIP_Label_e340eb20-1c5f-4409-b1a4-85adc943d5d7_Method">
    <vt:lpwstr>Standard</vt:lpwstr>
  </property>
  <property fmtid="{D5CDD505-2E9C-101B-9397-08002B2CF9AE}" pid="5" name="MSIP_Label_e340eb20-1c5f-4409-b1a4-85adc943d5d7_Name">
    <vt:lpwstr>Confidential</vt:lpwstr>
  </property>
  <property fmtid="{D5CDD505-2E9C-101B-9397-08002B2CF9AE}" pid="6" name="MSIP_Label_e340eb20-1c5f-4409-b1a4-85adc943d5d7_SiteId">
    <vt:lpwstr>375ce1b8-8db1-479b-a12c-06fa9d2a2eaf</vt:lpwstr>
  </property>
  <property fmtid="{D5CDD505-2E9C-101B-9397-08002B2CF9AE}" pid="7" name="MSIP_Label_e340eb20-1c5f-4409-b1a4-85adc943d5d7_ActionId">
    <vt:lpwstr>05bcb29c-c813-4ba2-9121-247f38021df8</vt:lpwstr>
  </property>
  <property fmtid="{D5CDD505-2E9C-101B-9397-08002B2CF9AE}" pid="8" name="MSIP_Label_e340eb20-1c5f-4409-b1a4-85adc943d5d7_ContentBits">
    <vt:lpwstr>2</vt:lpwstr>
  </property>
  <property fmtid="{D5CDD505-2E9C-101B-9397-08002B2CF9AE}" pid="9" name="ContentTypeId">
    <vt:lpwstr>0x0101007AC36F4753F4C84EB451F6C600B7CDC8</vt:lpwstr>
  </property>
</Properties>
</file>